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2E41" w:rsidRPr="0064397D" w:rsidRDefault="00472E41" w:rsidP="00472E41">
      <w:pPr>
        <w:ind w:left="709"/>
        <w:jc w:val="right"/>
        <w:rPr>
          <w:sz w:val="28"/>
          <w:szCs w:val="28"/>
        </w:rPr>
      </w:pPr>
      <w:r w:rsidRPr="0064397D">
        <w:rPr>
          <w:sz w:val="28"/>
          <w:szCs w:val="28"/>
        </w:rPr>
        <w:t>Приложение</w:t>
      </w:r>
      <w:r w:rsidR="004D2CB0">
        <w:rPr>
          <w:sz w:val="28"/>
          <w:szCs w:val="28"/>
        </w:rPr>
        <w:t xml:space="preserve"> </w:t>
      </w:r>
      <w:r w:rsidRPr="0064397D">
        <w:rPr>
          <w:sz w:val="28"/>
          <w:szCs w:val="28"/>
        </w:rPr>
        <w:t xml:space="preserve"> </w:t>
      </w:r>
    </w:p>
    <w:p w:rsidR="004710B6" w:rsidRDefault="00472E41" w:rsidP="00472E41">
      <w:pPr>
        <w:ind w:left="709"/>
        <w:jc w:val="right"/>
        <w:rPr>
          <w:sz w:val="28"/>
          <w:szCs w:val="28"/>
        </w:rPr>
      </w:pPr>
      <w:r w:rsidRPr="0064397D">
        <w:rPr>
          <w:sz w:val="28"/>
          <w:szCs w:val="28"/>
        </w:rPr>
        <w:t xml:space="preserve">                                                                 к постановлению</w:t>
      </w:r>
    </w:p>
    <w:p w:rsidR="004710B6" w:rsidRDefault="004710B6" w:rsidP="00472E41">
      <w:pPr>
        <w:ind w:left="709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администрации Крапивинского </w:t>
      </w:r>
    </w:p>
    <w:p w:rsidR="00472E41" w:rsidRPr="0064397D" w:rsidRDefault="004710B6" w:rsidP="00472E41">
      <w:pPr>
        <w:ind w:left="709"/>
        <w:jc w:val="right"/>
        <w:rPr>
          <w:sz w:val="28"/>
          <w:szCs w:val="28"/>
        </w:rPr>
      </w:pPr>
      <w:r>
        <w:rPr>
          <w:sz w:val="28"/>
          <w:szCs w:val="28"/>
        </w:rPr>
        <w:t>муниципального округа</w:t>
      </w:r>
      <w:r w:rsidR="00472E41" w:rsidRPr="0064397D">
        <w:rPr>
          <w:sz w:val="28"/>
          <w:szCs w:val="28"/>
        </w:rPr>
        <w:t xml:space="preserve"> </w:t>
      </w:r>
    </w:p>
    <w:p w:rsidR="00472E41" w:rsidRPr="0064397D" w:rsidRDefault="00472E41" w:rsidP="00472E41">
      <w:pPr>
        <w:ind w:left="709"/>
        <w:jc w:val="right"/>
        <w:rPr>
          <w:sz w:val="28"/>
          <w:szCs w:val="28"/>
        </w:rPr>
      </w:pPr>
      <w:r w:rsidRPr="0064397D">
        <w:rPr>
          <w:sz w:val="28"/>
          <w:szCs w:val="28"/>
        </w:rPr>
        <w:t xml:space="preserve"> от </w:t>
      </w:r>
      <w:r w:rsidR="00057067">
        <w:rPr>
          <w:sz w:val="28"/>
          <w:szCs w:val="28"/>
        </w:rPr>
        <w:t xml:space="preserve">«___» </w:t>
      </w:r>
      <w:r w:rsidR="00B544F3">
        <w:rPr>
          <w:sz w:val="28"/>
          <w:szCs w:val="28"/>
        </w:rPr>
        <w:t>__________</w:t>
      </w:r>
      <w:r w:rsidRPr="0064397D">
        <w:rPr>
          <w:sz w:val="28"/>
          <w:szCs w:val="28"/>
        </w:rPr>
        <w:t>№</w:t>
      </w:r>
      <w:r w:rsidR="00B544F3">
        <w:rPr>
          <w:sz w:val="28"/>
          <w:szCs w:val="28"/>
        </w:rPr>
        <w:t>_____</w:t>
      </w:r>
    </w:p>
    <w:p w:rsidR="00472E41" w:rsidRDefault="00472E41" w:rsidP="00472E41">
      <w:pPr>
        <w:shd w:val="clear" w:color="auto" w:fill="FFFFFF"/>
        <w:spacing w:before="154" w:after="106" w:line="168" w:lineRule="exact"/>
        <w:ind w:left="6237" w:right="195"/>
        <w:jc w:val="right"/>
        <w:rPr>
          <w:i/>
          <w:iCs/>
          <w:spacing w:val="-2"/>
          <w:sz w:val="28"/>
          <w:szCs w:val="28"/>
        </w:rPr>
      </w:pPr>
    </w:p>
    <w:p w:rsidR="002E44E3" w:rsidRPr="00472E41" w:rsidRDefault="002E44E3" w:rsidP="00472E41">
      <w:pPr>
        <w:shd w:val="clear" w:color="auto" w:fill="FFFFFF"/>
        <w:spacing w:before="154" w:after="106" w:line="168" w:lineRule="exact"/>
        <w:ind w:left="6237" w:right="195"/>
        <w:jc w:val="right"/>
        <w:rPr>
          <w:i/>
          <w:iCs/>
          <w:spacing w:val="-2"/>
          <w:sz w:val="28"/>
          <w:szCs w:val="28"/>
        </w:rPr>
      </w:pPr>
    </w:p>
    <w:p w:rsidR="00472E41" w:rsidRPr="00472E41" w:rsidRDefault="00472E41" w:rsidP="00472E41">
      <w:pPr>
        <w:shd w:val="clear" w:color="auto" w:fill="FFFFFF"/>
        <w:spacing w:before="14"/>
        <w:ind w:left="851" w:right="195"/>
        <w:jc w:val="right"/>
        <w:rPr>
          <w:b/>
          <w:noProof/>
          <w:sz w:val="28"/>
          <w:szCs w:val="28"/>
        </w:rPr>
      </w:pPr>
    </w:p>
    <w:p w:rsidR="005204B6" w:rsidRPr="005204B6" w:rsidRDefault="005204B6" w:rsidP="005204B6">
      <w:pPr>
        <w:shd w:val="clear" w:color="auto" w:fill="FFFFFF"/>
        <w:ind w:left="851" w:right="195"/>
        <w:jc w:val="center"/>
        <w:rPr>
          <w:b/>
          <w:noProof/>
          <w:sz w:val="28"/>
          <w:szCs w:val="28"/>
        </w:rPr>
      </w:pPr>
      <w:r w:rsidRPr="005204B6">
        <w:rPr>
          <w:b/>
          <w:noProof/>
          <w:sz w:val="28"/>
          <w:szCs w:val="28"/>
        </w:rPr>
        <w:t>«Развитие физической культуры и спорта Крапивинского муниципального округа</w:t>
      </w:r>
      <w:r w:rsidR="00542666">
        <w:rPr>
          <w:b/>
          <w:noProof/>
          <w:sz w:val="28"/>
          <w:szCs w:val="28"/>
        </w:rPr>
        <w:t>»</w:t>
      </w:r>
      <w:r w:rsidRPr="005204B6">
        <w:rPr>
          <w:b/>
          <w:noProof/>
          <w:sz w:val="28"/>
          <w:szCs w:val="28"/>
        </w:rPr>
        <w:t xml:space="preserve"> на 2021 - 2023 годы</w:t>
      </w:r>
    </w:p>
    <w:p w:rsidR="00472E41" w:rsidRPr="00472E41" w:rsidRDefault="00472E41" w:rsidP="00472E41">
      <w:pPr>
        <w:shd w:val="clear" w:color="auto" w:fill="FFFFFF"/>
        <w:ind w:left="851" w:right="195"/>
        <w:jc w:val="center"/>
        <w:rPr>
          <w:b/>
          <w:bCs/>
          <w:spacing w:val="-2"/>
          <w:sz w:val="28"/>
          <w:szCs w:val="28"/>
        </w:rPr>
      </w:pPr>
    </w:p>
    <w:p w:rsidR="00472E41" w:rsidRPr="00472E41" w:rsidRDefault="00472E41" w:rsidP="00472E41">
      <w:pPr>
        <w:shd w:val="clear" w:color="auto" w:fill="FFFFFF"/>
        <w:ind w:left="851" w:right="195"/>
        <w:jc w:val="center"/>
        <w:rPr>
          <w:sz w:val="28"/>
          <w:szCs w:val="28"/>
        </w:rPr>
      </w:pPr>
      <w:r w:rsidRPr="00472E41">
        <w:rPr>
          <w:b/>
          <w:bCs/>
          <w:spacing w:val="-2"/>
          <w:sz w:val="28"/>
          <w:szCs w:val="28"/>
        </w:rPr>
        <w:t>ПАСПОРТ</w:t>
      </w:r>
    </w:p>
    <w:p w:rsidR="005204B6" w:rsidRDefault="005204B6" w:rsidP="005204B6">
      <w:pPr>
        <w:ind w:left="851" w:right="195"/>
        <w:jc w:val="center"/>
        <w:rPr>
          <w:b/>
          <w:bCs/>
          <w:spacing w:val="-1"/>
          <w:sz w:val="28"/>
          <w:szCs w:val="28"/>
        </w:rPr>
      </w:pPr>
      <w:r w:rsidRPr="005204B6">
        <w:rPr>
          <w:b/>
          <w:bCs/>
          <w:spacing w:val="-1"/>
          <w:sz w:val="28"/>
          <w:szCs w:val="28"/>
        </w:rPr>
        <w:t>«Развитие физической культуры и спорта Крапивинского муниципального округа</w:t>
      </w:r>
      <w:r w:rsidR="00F76F21">
        <w:rPr>
          <w:b/>
          <w:bCs/>
          <w:spacing w:val="-1"/>
          <w:sz w:val="28"/>
          <w:szCs w:val="28"/>
        </w:rPr>
        <w:t>» на 2021 - 2023 годы</w:t>
      </w:r>
    </w:p>
    <w:p w:rsidR="002E44E3" w:rsidRPr="005204B6" w:rsidRDefault="002E44E3" w:rsidP="005204B6">
      <w:pPr>
        <w:ind w:left="851" w:right="195"/>
        <w:jc w:val="center"/>
        <w:rPr>
          <w:b/>
          <w:bCs/>
          <w:spacing w:val="-1"/>
          <w:sz w:val="28"/>
          <w:szCs w:val="28"/>
        </w:rPr>
      </w:pPr>
    </w:p>
    <w:p w:rsidR="00472E41" w:rsidRPr="00472E41" w:rsidRDefault="00472E41" w:rsidP="00472E41">
      <w:pPr>
        <w:ind w:left="851" w:right="195"/>
        <w:rPr>
          <w:sz w:val="28"/>
          <w:szCs w:val="28"/>
        </w:rPr>
      </w:pPr>
    </w:p>
    <w:tbl>
      <w:tblPr>
        <w:tblW w:w="97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52"/>
        <w:gridCol w:w="5459"/>
      </w:tblGrid>
      <w:tr w:rsidR="00BF0EAA" w:rsidRPr="00BF0EAA" w:rsidTr="00601391">
        <w:trPr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BF0EAA" w:rsidRPr="00BF0EAA" w:rsidRDefault="00BF0EAA" w:rsidP="00FF1576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BF0EAA">
              <w:rPr>
                <w:rFonts w:eastAsia="Calibri"/>
                <w:b/>
                <w:sz w:val="28"/>
                <w:szCs w:val="28"/>
                <w:lang w:eastAsia="en-US"/>
              </w:rPr>
              <w:t>Наименование муниципальной программы</w:t>
            </w:r>
          </w:p>
        </w:tc>
        <w:tc>
          <w:tcPr>
            <w:tcW w:w="5459" w:type="dxa"/>
            <w:shd w:val="clear" w:color="auto" w:fill="auto"/>
            <w:vAlign w:val="center"/>
          </w:tcPr>
          <w:p w:rsidR="00BF0EAA" w:rsidRPr="005204B6" w:rsidRDefault="005204B6" w:rsidP="005204B6">
            <w:pPr>
              <w:jc w:val="both"/>
              <w:rPr>
                <w:spacing w:val="-1"/>
                <w:sz w:val="28"/>
                <w:szCs w:val="28"/>
              </w:rPr>
            </w:pPr>
            <w:r w:rsidRPr="005204B6">
              <w:rPr>
                <w:spacing w:val="-1"/>
                <w:sz w:val="28"/>
                <w:szCs w:val="28"/>
              </w:rPr>
              <w:t>«Развитие физической культуры и спорта Крапивинского муниципального округа</w:t>
            </w:r>
            <w:r w:rsidR="00F76F21">
              <w:rPr>
                <w:spacing w:val="-1"/>
                <w:sz w:val="28"/>
                <w:szCs w:val="28"/>
              </w:rPr>
              <w:t>» на 2021 - 2023 годы</w:t>
            </w:r>
            <w:r>
              <w:rPr>
                <w:spacing w:val="-1"/>
                <w:sz w:val="28"/>
                <w:szCs w:val="28"/>
              </w:rPr>
              <w:t xml:space="preserve"> </w:t>
            </w:r>
            <w:r w:rsidR="00BF0EAA" w:rsidRPr="00BF0EAA">
              <w:rPr>
                <w:rFonts w:eastAsia="Calibri"/>
                <w:sz w:val="28"/>
                <w:szCs w:val="28"/>
                <w:lang w:eastAsia="en-US"/>
              </w:rPr>
              <w:t xml:space="preserve">(далее – </w:t>
            </w:r>
            <w:r w:rsidR="00F7445D">
              <w:rPr>
                <w:rFonts w:eastAsia="Calibri"/>
                <w:sz w:val="28"/>
                <w:szCs w:val="28"/>
                <w:lang w:eastAsia="en-US"/>
              </w:rPr>
              <w:t>муниципальная п</w:t>
            </w:r>
            <w:r w:rsidR="00BF0EAA" w:rsidRPr="00BF0EAA">
              <w:rPr>
                <w:rFonts w:eastAsia="Calibri"/>
                <w:sz w:val="28"/>
                <w:szCs w:val="28"/>
                <w:lang w:eastAsia="en-US"/>
              </w:rPr>
              <w:t>рограмма)</w:t>
            </w:r>
          </w:p>
        </w:tc>
      </w:tr>
      <w:tr w:rsidR="00BF0EAA" w:rsidRPr="00BF0EAA" w:rsidTr="00601391">
        <w:trPr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BF0EAA" w:rsidRPr="00BF0EAA" w:rsidRDefault="00BF0EAA" w:rsidP="00FF1576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BF0EAA">
              <w:rPr>
                <w:rFonts w:eastAsia="Calibri"/>
                <w:b/>
                <w:sz w:val="28"/>
                <w:szCs w:val="28"/>
                <w:lang w:eastAsia="en-US"/>
              </w:rPr>
              <w:t>Директор муниципальной программы</w:t>
            </w:r>
          </w:p>
        </w:tc>
        <w:tc>
          <w:tcPr>
            <w:tcW w:w="5459" w:type="dxa"/>
            <w:shd w:val="clear" w:color="auto" w:fill="auto"/>
            <w:vAlign w:val="center"/>
          </w:tcPr>
          <w:p w:rsidR="00BF0EAA" w:rsidRPr="002E44E3" w:rsidRDefault="002E44E3" w:rsidP="005204B6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2E44E3">
              <w:rPr>
                <w:sz w:val="28"/>
                <w:szCs w:val="28"/>
              </w:rPr>
              <w:t>Заместитель главы Крапивинского муниципального округа Остапенко З.В.</w:t>
            </w:r>
          </w:p>
        </w:tc>
      </w:tr>
      <w:tr w:rsidR="00BF0EAA" w:rsidRPr="00BF0EAA" w:rsidTr="00601391">
        <w:trPr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BF0EAA" w:rsidRPr="00BF0EAA" w:rsidRDefault="00BF0EAA" w:rsidP="00FF1576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BF0EAA">
              <w:rPr>
                <w:rFonts w:eastAsia="Calibri"/>
                <w:b/>
                <w:sz w:val="28"/>
                <w:szCs w:val="28"/>
                <w:lang w:eastAsia="en-US"/>
              </w:rPr>
              <w:t>Ответственный исполнитель (координатор) муниципальной программы</w:t>
            </w:r>
          </w:p>
        </w:tc>
        <w:tc>
          <w:tcPr>
            <w:tcW w:w="5459" w:type="dxa"/>
            <w:shd w:val="clear" w:color="auto" w:fill="auto"/>
            <w:vAlign w:val="center"/>
          </w:tcPr>
          <w:p w:rsidR="00BF0EAA" w:rsidRPr="00BF0EAA" w:rsidRDefault="005204B6" w:rsidP="005204B6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5204B6">
              <w:rPr>
                <w:rFonts w:eastAsia="Calibri"/>
                <w:sz w:val="28"/>
                <w:szCs w:val="28"/>
                <w:lang w:eastAsia="en-US"/>
              </w:rPr>
              <w:t>Управление культуры, молодежной политики, спорта и туризма администрации Крапивинского муниципального округа</w:t>
            </w:r>
          </w:p>
        </w:tc>
      </w:tr>
      <w:tr w:rsidR="00BF0EAA" w:rsidRPr="00BF0EAA" w:rsidTr="00F7445D">
        <w:trPr>
          <w:trHeight w:val="1120"/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BF0EAA" w:rsidRPr="00BF0EAA" w:rsidRDefault="00BF0EAA" w:rsidP="00FF1576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BF0EAA">
              <w:rPr>
                <w:rFonts w:eastAsia="Calibri"/>
                <w:b/>
                <w:sz w:val="28"/>
                <w:szCs w:val="28"/>
                <w:lang w:eastAsia="en-US"/>
              </w:rPr>
              <w:t>Исполнители муниципальной программы</w:t>
            </w:r>
          </w:p>
        </w:tc>
        <w:tc>
          <w:tcPr>
            <w:tcW w:w="5459" w:type="dxa"/>
            <w:shd w:val="clear" w:color="auto" w:fill="auto"/>
            <w:vAlign w:val="center"/>
          </w:tcPr>
          <w:p w:rsidR="00600590" w:rsidRPr="00BF0EAA" w:rsidRDefault="005204B6" w:rsidP="00F7445D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5204B6">
              <w:rPr>
                <w:rFonts w:eastAsia="Calibri"/>
                <w:sz w:val="28"/>
                <w:szCs w:val="28"/>
                <w:lang w:eastAsia="en-US"/>
              </w:rPr>
              <w:t xml:space="preserve">Муниципальное бюджетное </w:t>
            </w:r>
            <w:r w:rsidR="009A521F">
              <w:rPr>
                <w:rFonts w:eastAsia="Calibri"/>
                <w:sz w:val="28"/>
                <w:szCs w:val="28"/>
                <w:lang w:eastAsia="en-US"/>
              </w:rPr>
              <w:t xml:space="preserve">учреждение «Спортивная школа </w:t>
            </w:r>
            <w:r w:rsidRPr="005204B6">
              <w:rPr>
                <w:rFonts w:eastAsia="Calibri"/>
                <w:sz w:val="28"/>
                <w:szCs w:val="28"/>
                <w:lang w:eastAsia="en-US"/>
              </w:rPr>
              <w:t>Крапивинского муниципального округа»</w:t>
            </w:r>
          </w:p>
        </w:tc>
      </w:tr>
      <w:tr w:rsidR="00BF0EAA" w:rsidRPr="00BF0EAA" w:rsidTr="00601391">
        <w:trPr>
          <w:jc w:val="center"/>
        </w:trPr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EAA" w:rsidRPr="00BF0EAA" w:rsidRDefault="00BF0EAA" w:rsidP="00FF1576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BF0EAA">
              <w:rPr>
                <w:rFonts w:eastAsia="Calibri"/>
                <w:b/>
                <w:sz w:val="28"/>
                <w:szCs w:val="28"/>
                <w:lang w:eastAsia="en-US"/>
              </w:rPr>
              <w:t>Наименование подпрограмм муниципальной программы</w:t>
            </w:r>
          </w:p>
        </w:tc>
        <w:tc>
          <w:tcPr>
            <w:tcW w:w="5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04B6" w:rsidRDefault="005204B6" w:rsidP="005204B6">
            <w:pPr>
              <w:pStyle w:val="af"/>
              <w:numPr>
                <w:ilvl w:val="0"/>
                <w:numId w:val="7"/>
              </w:num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Подпрограмма    </w:t>
            </w:r>
            <w:r w:rsidRPr="005204B6">
              <w:rPr>
                <w:rFonts w:eastAsia="Calibri"/>
                <w:sz w:val="28"/>
                <w:szCs w:val="28"/>
              </w:rPr>
              <w:t xml:space="preserve"> «Развитие физической культуры и спорта в Кра</w:t>
            </w:r>
            <w:r>
              <w:rPr>
                <w:rFonts w:eastAsia="Calibri"/>
                <w:sz w:val="28"/>
                <w:szCs w:val="28"/>
              </w:rPr>
              <w:t>пивинском муниципальном округе»;</w:t>
            </w:r>
          </w:p>
          <w:p w:rsidR="00B544F3" w:rsidRPr="005204B6" w:rsidRDefault="005204B6" w:rsidP="005204B6">
            <w:pPr>
              <w:pStyle w:val="af"/>
              <w:numPr>
                <w:ilvl w:val="0"/>
                <w:numId w:val="7"/>
              </w:num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Подпрограмма </w:t>
            </w:r>
            <w:r w:rsidRPr="005204B6">
              <w:rPr>
                <w:rFonts w:eastAsia="Calibri"/>
                <w:sz w:val="28"/>
                <w:szCs w:val="28"/>
              </w:rPr>
              <w:t xml:space="preserve"> «Развитие системы дополнительного образования в области физической культуры и спорта»</w:t>
            </w:r>
            <w:r>
              <w:rPr>
                <w:rFonts w:eastAsia="Calibri"/>
                <w:sz w:val="28"/>
                <w:szCs w:val="28"/>
              </w:rPr>
              <w:t>.</w:t>
            </w:r>
          </w:p>
        </w:tc>
      </w:tr>
      <w:tr w:rsidR="00BF0EAA" w:rsidRPr="00BF0EAA" w:rsidTr="00601391">
        <w:trPr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BF0EAA" w:rsidRPr="00BF0EAA" w:rsidRDefault="00BF0EAA" w:rsidP="00FF1576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BF0EAA">
              <w:rPr>
                <w:rFonts w:eastAsia="Calibri"/>
                <w:b/>
                <w:sz w:val="28"/>
                <w:szCs w:val="28"/>
                <w:lang w:eastAsia="en-US"/>
              </w:rPr>
              <w:t>Цели муниципальной программы</w:t>
            </w:r>
          </w:p>
        </w:tc>
        <w:tc>
          <w:tcPr>
            <w:tcW w:w="5459" w:type="dxa"/>
            <w:shd w:val="clear" w:color="auto" w:fill="auto"/>
            <w:vAlign w:val="center"/>
          </w:tcPr>
          <w:p w:rsidR="005204B6" w:rsidRPr="005204B6" w:rsidRDefault="005204B6" w:rsidP="005204B6">
            <w:pPr>
              <w:shd w:val="clear" w:color="auto" w:fill="FFFFFF"/>
              <w:ind w:right="195"/>
              <w:rPr>
                <w:rFonts w:eastAsia="Calibri"/>
                <w:sz w:val="28"/>
                <w:szCs w:val="28"/>
                <w:lang w:eastAsia="en-US"/>
              </w:rPr>
            </w:pPr>
            <w:r w:rsidRPr="005204B6">
              <w:rPr>
                <w:rFonts w:eastAsia="Calibri"/>
                <w:sz w:val="28"/>
                <w:szCs w:val="28"/>
                <w:lang w:eastAsia="en-US"/>
              </w:rPr>
              <w:t xml:space="preserve">Целями муниципальной программы являются: </w:t>
            </w:r>
          </w:p>
          <w:p w:rsidR="005204B6" w:rsidRPr="005204B6" w:rsidRDefault="005204B6" w:rsidP="005204B6">
            <w:pPr>
              <w:shd w:val="clear" w:color="auto" w:fill="FFFFFF"/>
              <w:ind w:right="195"/>
              <w:rPr>
                <w:rFonts w:eastAsia="Calibri"/>
                <w:sz w:val="28"/>
                <w:szCs w:val="28"/>
                <w:lang w:eastAsia="en-US"/>
              </w:rPr>
            </w:pPr>
            <w:r w:rsidRPr="005204B6">
              <w:rPr>
                <w:rFonts w:eastAsia="Calibri"/>
                <w:sz w:val="28"/>
                <w:szCs w:val="28"/>
                <w:lang w:eastAsia="en-US"/>
              </w:rPr>
              <w:t>- развитие физической культуры и спорта на территории Крапивинского муниципального округа;</w:t>
            </w:r>
          </w:p>
          <w:p w:rsidR="005204B6" w:rsidRPr="005204B6" w:rsidRDefault="005204B6" w:rsidP="005204B6">
            <w:pPr>
              <w:shd w:val="clear" w:color="auto" w:fill="FFFFFF"/>
              <w:ind w:right="195"/>
              <w:rPr>
                <w:rFonts w:eastAsia="Calibri"/>
                <w:sz w:val="28"/>
                <w:szCs w:val="28"/>
                <w:lang w:eastAsia="en-US"/>
              </w:rPr>
            </w:pPr>
            <w:r w:rsidRPr="005204B6">
              <w:rPr>
                <w:rFonts w:eastAsia="Calibri"/>
                <w:sz w:val="28"/>
                <w:szCs w:val="28"/>
                <w:lang w:eastAsia="en-US"/>
              </w:rPr>
              <w:t>- поддержка и развитие с</w:t>
            </w:r>
            <w:bookmarkStart w:id="0" w:name="_GoBack"/>
            <w:bookmarkEnd w:id="0"/>
            <w:r w:rsidRPr="005204B6">
              <w:rPr>
                <w:rFonts w:eastAsia="Calibri"/>
                <w:sz w:val="28"/>
                <w:szCs w:val="28"/>
                <w:lang w:eastAsia="en-US"/>
              </w:rPr>
              <w:t xml:space="preserve">порта высших достижений; повышение эффективности подготовки спортсменов в спорте </w:t>
            </w:r>
            <w:r w:rsidRPr="005204B6">
              <w:rPr>
                <w:rFonts w:eastAsia="Calibri"/>
                <w:sz w:val="28"/>
                <w:szCs w:val="28"/>
                <w:lang w:eastAsia="en-US"/>
              </w:rPr>
              <w:lastRenderedPageBreak/>
              <w:t>высших достижений;</w:t>
            </w:r>
          </w:p>
          <w:p w:rsidR="00EC463F" w:rsidRPr="007F028E" w:rsidRDefault="005204B6" w:rsidP="005204B6">
            <w:pPr>
              <w:shd w:val="clear" w:color="auto" w:fill="FFFFFF"/>
              <w:ind w:right="195"/>
              <w:rPr>
                <w:rFonts w:eastAsia="Calibri"/>
                <w:sz w:val="28"/>
                <w:szCs w:val="28"/>
                <w:lang w:eastAsia="en-US"/>
              </w:rPr>
            </w:pPr>
            <w:r w:rsidRPr="005204B6">
              <w:rPr>
                <w:rFonts w:eastAsia="Calibri"/>
                <w:sz w:val="28"/>
                <w:szCs w:val="28"/>
                <w:lang w:eastAsia="en-US"/>
              </w:rPr>
              <w:t>- создание условий для укрепления здоровья населения путем приобщения различных слоев общества к регулярным занятиям физической культурой и спортом; популяризация и поддержка массового спорта; создание условий, обеспечивающих возможность гражданам систематически заниматься физической культурой и спортом.</w:t>
            </w:r>
          </w:p>
        </w:tc>
      </w:tr>
      <w:tr w:rsidR="00BF0EAA" w:rsidRPr="00BF0EAA" w:rsidTr="00601391">
        <w:trPr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BF0EAA" w:rsidRPr="00BF0EAA" w:rsidRDefault="00BF0EAA" w:rsidP="00FF1576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BF0EAA">
              <w:rPr>
                <w:rFonts w:eastAsia="Calibri"/>
                <w:b/>
                <w:sz w:val="28"/>
                <w:szCs w:val="28"/>
                <w:lang w:eastAsia="en-US"/>
              </w:rPr>
              <w:lastRenderedPageBreak/>
              <w:t>Задачи муниципальной программы</w:t>
            </w:r>
          </w:p>
        </w:tc>
        <w:tc>
          <w:tcPr>
            <w:tcW w:w="5459" w:type="dxa"/>
            <w:shd w:val="clear" w:color="auto" w:fill="auto"/>
            <w:vAlign w:val="center"/>
          </w:tcPr>
          <w:p w:rsidR="005204B6" w:rsidRPr="005204B6" w:rsidRDefault="00EC463F" w:rsidP="005204B6">
            <w:pPr>
              <w:pStyle w:val="ConsPlusNormal"/>
              <w:rPr>
                <w:szCs w:val="28"/>
              </w:rPr>
            </w:pPr>
            <w:r w:rsidRPr="00213AA7">
              <w:rPr>
                <w:szCs w:val="28"/>
              </w:rPr>
              <w:t xml:space="preserve"> </w:t>
            </w:r>
            <w:r w:rsidR="005204B6" w:rsidRPr="005204B6">
              <w:rPr>
                <w:szCs w:val="28"/>
              </w:rPr>
              <w:t>Достижение указанных целей обеспечивается решением следующих задач муниципальной программы:</w:t>
            </w:r>
          </w:p>
          <w:p w:rsidR="005204B6" w:rsidRPr="005204B6" w:rsidRDefault="005204B6" w:rsidP="005204B6">
            <w:pPr>
              <w:pStyle w:val="ConsPlusNormal"/>
              <w:rPr>
                <w:szCs w:val="28"/>
              </w:rPr>
            </w:pPr>
            <w:r w:rsidRPr="005204B6">
              <w:rPr>
                <w:szCs w:val="28"/>
              </w:rPr>
              <w:t>- проведение спортивных мероприятий;</w:t>
            </w:r>
          </w:p>
          <w:p w:rsidR="005204B6" w:rsidRPr="005204B6" w:rsidRDefault="005204B6" w:rsidP="005204B6">
            <w:pPr>
              <w:pStyle w:val="ConsPlusNormal"/>
              <w:rPr>
                <w:szCs w:val="28"/>
              </w:rPr>
            </w:pPr>
            <w:r w:rsidRPr="005204B6">
              <w:rPr>
                <w:szCs w:val="28"/>
              </w:rPr>
              <w:t>- проведение и участие в соревнованиях муниципального, областного, регионального и межрегионального уровней;</w:t>
            </w:r>
          </w:p>
          <w:p w:rsidR="005204B6" w:rsidRPr="005204B6" w:rsidRDefault="005204B6" w:rsidP="005204B6">
            <w:pPr>
              <w:pStyle w:val="ConsPlusNormal"/>
              <w:rPr>
                <w:szCs w:val="28"/>
              </w:rPr>
            </w:pPr>
            <w:r w:rsidRPr="005204B6">
              <w:rPr>
                <w:szCs w:val="28"/>
              </w:rPr>
              <w:t>- проведение учебно-тренировочных сборов по видам спорта;</w:t>
            </w:r>
          </w:p>
          <w:p w:rsidR="005204B6" w:rsidRPr="005204B6" w:rsidRDefault="005204B6" w:rsidP="005204B6">
            <w:pPr>
              <w:pStyle w:val="ConsPlusNormal"/>
              <w:rPr>
                <w:szCs w:val="28"/>
              </w:rPr>
            </w:pPr>
            <w:r w:rsidRPr="005204B6">
              <w:rPr>
                <w:szCs w:val="28"/>
              </w:rPr>
              <w:t>- обеспечение участия команд по видам спорта в официальных физкультурно-спортивных мероприятиях;</w:t>
            </w:r>
          </w:p>
          <w:p w:rsidR="005204B6" w:rsidRPr="005204B6" w:rsidRDefault="005204B6" w:rsidP="005204B6">
            <w:pPr>
              <w:pStyle w:val="ConsPlusNormal"/>
              <w:rPr>
                <w:szCs w:val="28"/>
              </w:rPr>
            </w:pPr>
            <w:r w:rsidRPr="005204B6">
              <w:rPr>
                <w:szCs w:val="28"/>
              </w:rPr>
              <w:t>- участие в областных, региональных, муниципальных мероприятиях по внедрению комплекса ГТО;</w:t>
            </w:r>
          </w:p>
          <w:p w:rsidR="00E76233" w:rsidRPr="005204B6" w:rsidRDefault="005204B6" w:rsidP="005204B6">
            <w:pPr>
              <w:pStyle w:val="ConsPlusNormal"/>
              <w:rPr>
                <w:szCs w:val="28"/>
              </w:rPr>
            </w:pPr>
            <w:r w:rsidRPr="005204B6">
              <w:rPr>
                <w:szCs w:val="28"/>
              </w:rPr>
              <w:t>- формирование здорового образа жизни населения Крапивинского муниципального округа.</w:t>
            </w:r>
          </w:p>
        </w:tc>
      </w:tr>
      <w:tr w:rsidR="00BF0EAA" w:rsidRPr="00BF0EAA" w:rsidTr="00601391">
        <w:trPr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BF0EAA" w:rsidRPr="00BF0EAA" w:rsidRDefault="00BF0EAA" w:rsidP="005204B6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BF0EAA">
              <w:rPr>
                <w:rFonts w:eastAsia="Calibri"/>
                <w:b/>
                <w:sz w:val="28"/>
                <w:szCs w:val="28"/>
                <w:lang w:eastAsia="en-US"/>
              </w:rPr>
              <w:t>Сроки реализации муниципальной программы</w:t>
            </w:r>
          </w:p>
        </w:tc>
        <w:tc>
          <w:tcPr>
            <w:tcW w:w="5459" w:type="dxa"/>
            <w:shd w:val="clear" w:color="auto" w:fill="auto"/>
            <w:vAlign w:val="center"/>
          </w:tcPr>
          <w:p w:rsidR="00BF0EAA" w:rsidRPr="00BF0EAA" w:rsidRDefault="00BF0EAA" w:rsidP="00FF1576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BF0EAA">
              <w:rPr>
                <w:rFonts w:eastAsia="Calibri"/>
                <w:sz w:val="28"/>
                <w:szCs w:val="28"/>
                <w:lang w:eastAsia="en-US"/>
              </w:rPr>
              <w:t>202</w:t>
            </w:r>
            <w:r w:rsidR="00213AA7">
              <w:rPr>
                <w:rFonts w:eastAsia="Calibri"/>
                <w:sz w:val="28"/>
                <w:szCs w:val="28"/>
                <w:lang w:eastAsia="en-US"/>
              </w:rPr>
              <w:t>1</w:t>
            </w:r>
            <w:r w:rsidRPr="00BF0EAA">
              <w:rPr>
                <w:rFonts w:eastAsia="Calibri"/>
                <w:sz w:val="28"/>
                <w:szCs w:val="28"/>
                <w:lang w:eastAsia="en-US"/>
              </w:rPr>
              <w:t xml:space="preserve"> – 202</w:t>
            </w:r>
            <w:r w:rsidR="00213AA7">
              <w:rPr>
                <w:rFonts w:eastAsia="Calibri"/>
                <w:sz w:val="28"/>
                <w:szCs w:val="28"/>
                <w:lang w:eastAsia="en-US"/>
              </w:rPr>
              <w:t>3</w:t>
            </w:r>
            <w:r w:rsidRPr="00BF0EAA">
              <w:rPr>
                <w:rFonts w:eastAsia="Calibri"/>
                <w:sz w:val="28"/>
                <w:szCs w:val="28"/>
                <w:lang w:eastAsia="en-US"/>
              </w:rPr>
              <w:t xml:space="preserve"> годы</w:t>
            </w:r>
          </w:p>
        </w:tc>
      </w:tr>
      <w:tr w:rsidR="00BF0EAA" w:rsidRPr="00BF0EAA" w:rsidTr="00601391">
        <w:trPr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BF0EAA" w:rsidRPr="00BF0EAA" w:rsidRDefault="00BF0EAA" w:rsidP="00FF1576">
            <w:pPr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BF0EAA">
              <w:rPr>
                <w:rFonts w:eastAsia="Calibri"/>
                <w:b/>
                <w:sz w:val="28"/>
                <w:szCs w:val="28"/>
                <w:lang w:eastAsia="en-US"/>
              </w:rPr>
              <w:t>Объемы и источники финансирования муниципальной программы в целом и с разбивкой по годам ее реализации</w:t>
            </w:r>
          </w:p>
        </w:tc>
        <w:tc>
          <w:tcPr>
            <w:tcW w:w="5459" w:type="dxa"/>
            <w:shd w:val="clear" w:color="auto" w:fill="auto"/>
            <w:vAlign w:val="center"/>
          </w:tcPr>
          <w:p w:rsidR="00BF0EAA" w:rsidRPr="00BF0EAA" w:rsidRDefault="00BF0EAA" w:rsidP="00FF1576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BF0EAA">
              <w:rPr>
                <w:rFonts w:eastAsia="Calibri"/>
                <w:sz w:val="28"/>
                <w:szCs w:val="28"/>
                <w:lang w:eastAsia="en-US"/>
              </w:rPr>
              <w:t xml:space="preserve">Общий объем средств, необходимых для реализации Программы </w:t>
            </w:r>
            <w:r w:rsidRPr="00BF0EAA">
              <w:rPr>
                <w:rFonts w:eastAsia="Calibri"/>
                <w:b/>
                <w:sz w:val="28"/>
                <w:szCs w:val="28"/>
                <w:lang w:eastAsia="en-US"/>
              </w:rPr>
              <w:t xml:space="preserve">на </w:t>
            </w:r>
            <w:r w:rsidRPr="00BF0EAA">
              <w:rPr>
                <w:b/>
                <w:sz w:val="28"/>
                <w:szCs w:val="28"/>
              </w:rPr>
              <w:t>202</w:t>
            </w:r>
            <w:r w:rsidR="00213AA7">
              <w:rPr>
                <w:b/>
                <w:sz w:val="28"/>
                <w:szCs w:val="28"/>
              </w:rPr>
              <w:t>1</w:t>
            </w:r>
            <w:r w:rsidRPr="00BF0EAA">
              <w:rPr>
                <w:b/>
                <w:sz w:val="28"/>
                <w:szCs w:val="28"/>
              </w:rPr>
              <w:t xml:space="preserve"> – 202</w:t>
            </w:r>
            <w:r w:rsidR="00213AA7">
              <w:rPr>
                <w:b/>
                <w:sz w:val="28"/>
                <w:szCs w:val="28"/>
              </w:rPr>
              <w:t>3</w:t>
            </w:r>
            <w:r w:rsidRPr="00BF0EAA">
              <w:rPr>
                <w:b/>
                <w:sz w:val="28"/>
                <w:szCs w:val="28"/>
              </w:rPr>
              <w:t xml:space="preserve"> </w:t>
            </w:r>
            <w:r w:rsidRPr="00BF0EAA">
              <w:rPr>
                <w:rFonts w:eastAsia="Calibri"/>
                <w:b/>
                <w:sz w:val="28"/>
                <w:szCs w:val="28"/>
                <w:lang w:eastAsia="en-US"/>
              </w:rPr>
              <w:t>годы</w:t>
            </w:r>
            <w:r w:rsidRPr="00BF0EAA">
              <w:rPr>
                <w:rFonts w:eastAsia="Calibri"/>
                <w:sz w:val="28"/>
                <w:szCs w:val="28"/>
                <w:lang w:eastAsia="en-US"/>
              </w:rPr>
              <w:t xml:space="preserve"> составляет </w:t>
            </w:r>
            <w:r w:rsidR="005204B6" w:rsidRPr="005204B6">
              <w:rPr>
                <w:rFonts w:eastAsia="Calibri"/>
                <w:b/>
                <w:sz w:val="28"/>
                <w:szCs w:val="28"/>
                <w:lang w:eastAsia="en-US"/>
              </w:rPr>
              <w:t>41396,00</w:t>
            </w:r>
            <w:r w:rsidR="005204B6">
              <w:rPr>
                <w:rFonts w:eastAsia="Calibri"/>
                <w:b/>
                <w:sz w:val="28"/>
                <w:szCs w:val="28"/>
                <w:lang w:eastAsia="en-US"/>
              </w:rPr>
              <w:t xml:space="preserve"> </w:t>
            </w:r>
            <w:r w:rsidR="00213AA7">
              <w:rPr>
                <w:rFonts w:eastAsia="Calibri"/>
                <w:b/>
                <w:sz w:val="28"/>
                <w:szCs w:val="28"/>
                <w:lang w:eastAsia="en-US"/>
              </w:rPr>
              <w:t>тыс.</w:t>
            </w:r>
            <w:r w:rsidR="00C83CA9" w:rsidRPr="00C83CA9">
              <w:rPr>
                <w:rFonts w:eastAsia="Calibri"/>
                <w:b/>
                <w:sz w:val="28"/>
                <w:szCs w:val="28"/>
                <w:lang w:eastAsia="en-US"/>
              </w:rPr>
              <w:t xml:space="preserve"> </w:t>
            </w:r>
            <w:r w:rsidRPr="00BF0EAA">
              <w:rPr>
                <w:rFonts w:eastAsia="Calibri"/>
                <w:b/>
                <w:sz w:val="28"/>
                <w:szCs w:val="28"/>
                <w:lang w:eastAsia="en-US"/>
              </w:rPr>
              <w:t>руб.</w:t>
            </w:r>
            <w:r w:rsidRPr="00BF0EAA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</w:p>
          <w:p w:rsidR="00BF0EAA" w:rsidRPr="00BF0EAA" w:rsidRDefault="00BF0EAA" w:rsidP="00FF1576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BF0EAA">
              <w:rPr>
                <w:rFonts w:eastAsia="Calibri"/>
                <w:sz w:val="28"/>
                <w:szCs w:val="28"/>
                <w:lang w:eastAsia="en-US"/>
              </w:rPr>
              <w:t xml:space="preserve">В том числе по годам ее реализации: </w:t>
            </w:r>
          </w:p>
          <w:p w:rsidR="00BF0EAA" w:rsidRPr="00BF0EAA" w:rsidRDefault="00BF0EAA" w:rsidP="00FF1576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BF0EAA">
              <w:rPr>
                <w:rFonts w:eastAsia="Calibri"/>
                <w:b/>
                <w:sz w:val="28"/>
                <w:szCs w:val="28"/>
                <w:lang w:eastAsia="en-US"/>
              </w:rPr>
              <w:t>202</w:t>
            </w:r>
            <w:r w:rsidR="00213AA7">
              <w:rPr>
                <w:rFonts w:eastAsia="Calibri"/>
                <w:b/>
                <w:sz w:val="28"/>
                <w:szCs w:val="28"/>
                <w:lang w:eastAsia="en-US"/>
              </w:rPr>
              <w:t>1</w:t>
            </w:r>
            <w:r w:rsidRPr="00BF0EAA">
              <w:rPr>
                <w:rFonts w:eastAsia="Calibri"/>
                <w:b/>
                <w:sz w:val="28"/>
                <w:szCs w:val="28"/>
                <w:lang w:eastAsia="en-US"/>
              </w:rPr>
              <w:t xml:space="preserve"> год</w:t>
            </w:r>
            <w:r w:rsidRPr="00BF0EAA">
              <w:rPr>
                <w:rFonts w:eastAsia="Calibri"/>
                <w:sz w:val="28"/>
                <w:szCs w:val="28"/>
                <w:lang w:eastAsia="en-US"/>
              </w:rPr>
              <w:t xml:space="preserve"> – </w:t>
            </w:r>
            <w:r w:rsidR="005204B6">
              <w:rPr>
                <w:rFonts w:eastAsia="Calibri"/>
                <w:sz w:val="28"/>
                <w:szCs w:val="28"/>
                <w:lang w:eastAsia="en-US"/>
              </w:rPr>
              <w:t>14763,0</w:t>
            </w:r>
            <w:r w:rsidRPr="00BF0EAA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="00213AA7">
              <w:rPr>
                <w:rFonts w:eastAsia="Calibri"/>
                <w:sz w:val="28"/>
                <w:szCs w:val="28"/>
                <w:lang w:eastAsia="en-US"/>
              </w:rPr>
              <w:t>тыс</w:t>
            </w:r>
            <w:proofErr w:type="gramStart"/>
            <w:r w:rsidR="00213AA7">
              <w:rPr>
                <w:rFonts w:eastAsia="Calibri"/>
                <w:sz w:val="28"/>
                <w:szCs w:val="28"/>
                <w:lang w:eastAsia="en-US"/>
              </w:rPr>
              <w:t>.</w:t>
            </w:r>
            <w:r w:rsidRPr="00BF0EAA">
              <w:rPr>
                <w:rFonts w:eastAsia="Calibri"/>
                <w:sz w:val="28"/>
                <w:szCs w:val="28"/>
                <w:lang w:eastAsia="en-US"/>
              </w:rPr>
              <w:t>р</w:t>
            </w:r>
            <w:proofErr w:type="gramEnd"/>
            <w:r w:rsidRPr="00BF0EAA">
              <w:rPr>
                <w:rFonts w:eastAsia="Calibri"/>
                <w:sz w:val="28"/>
                <w:szCs w:val="28"/>
                <w:lang w:eastAsia="en-US"/>
              </w:rPr>
              <w:t>уб</w:t>
            </w:r>
            <w:proofErr w:type="spellEnd"/>
            <w:r w:rsidRPr="00BF0EAA">
              <w:rPr>
                <w:rFonts w:eastAsia="Calibri"/>
                <w:sz w:val="28"/>
                <w:szCs w:val="28"/>
                <w:lang w:eastAsia="en-US"/>
              </w:rPr>
              <w:t xml:space="preserve">., </w:t>
            </w:r>
          </w:p>
          <w:p w:rsidR="00BF0EAA" w:rsidRPr="00BF0EAA" w:rsidRDefault="00BF0EAA" w:rsidP="00FF1576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BF0EAA">
              <w:rPr>
                <w:rFonts w:eastAsia="Calibri"/>
                <w:b/>
                <w:sz w:val="28"/>
                <w:szCs w:val="28"/>
                <w:lang w:eastAsia="en-US"/>
              </w:rPr>
              <w:t>202</w:t>
            </w:r>
            <w:r w:rsidR="00213AA7">
              <w:rPr>
                <w:rFonts w:eastAsia="Calibri"/>
                <w:b/>
                <w:sz w:val="28"/>
                <w:szCs w:val="28"/>
                <w:lang w:eastAsia="en-US"/>
              </w:rPr>
              <w:t>2</w:t>
            </w:r>
            <w:r w:rsidRPr="00BF0EAA">
              <w:rPr>
                <w:rFonts w:eastAsia="Calibri"/>
                <w:b/>
                <w:sz w:val="28"/>
                <w:szCs w:val="28"/>
                <w:lang w:eastAsia="en-US"/>
              </w:rPr>
              <w:t xml:space="preserve"> год</w:t>
            </w:r>
            <w:r w:rsidRPr="00BF0EAA">
              <w:rPr>
                <w:rFonts w:eastAsia="Calibri"/>
                <w:sz w:val="28"/>
                <w:szCs w:val="28"/>
                <w:lang w:eastAsia="en-US"/>
              </w:rPr>
              <w:t xml:space="preserve"> – </w:t>
            </w:r>
            <w:r w:rsidR="005204B6">
              <w:rPr>
                <w:rFonts w:eastAsia="Calibri"/>
                <w:sz w:val="28"/>
                <w:szCs w:val="28"/>
                <w:lang w:eastAsia="en-US"/>
              </w:rPr>
              <w:t>13804,0</w:t>
            </w:r>
            <w:r w:rsidR="00213AA7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="00213AA7">
              <w:rPr>
                <w:rFonts w:eastAsia="Calibri"/>
                <w:sz w:val="28"/>
                <w:szCs w:val="28"/>
                <w:lang w:eastAsia="en-US"/>
              </w:rPr>
              <w:t>тыс</w:t>
            </w:r>
            <w:proofErr w:type="gramStart"/>
            <w:r w:rsidR="00213AA7">
              <w:rPr>
                <w:rFonts w:eastAsia="Calibri"/>
                <w:sz w:val="28"/>
                <w:szCs w:val="28"/>
                <w:lang w:eastAsia="en-US"/>
              </w:rPr>
              <w:t>.</w:t>
            </w:r>
            <w:r w:rsidRPr="00BF0EAA">
              <w:rPr>
                <w:rFonts w:eastAsia="Calibri"/>
                <w:sz w:val="28"/>
                <w:szCs w:val="28"/>
                <w:lang w:eastAsia="en-US"/>
              </w:rPr>
              <w:t>р</w:t>
            </w:r>
            <w:proofErr w:type="gramEnd"/>
            <w:r w:rsidRPr="00BF0EAA">
              <w:rPr>
                <w:rFonts w:eastAsia="Calibri"/>
                <w:sz w:val="28"/>
                <w:szCs w:val="28"/>
                <w:lang w:eastAsia="en-US"/>
              </w:rPr>
              <w:t>уб</w:t>
            </w:r>
            <w:proofErr w:type="spellEnd"/>
            <w:r w:rsidRPr="00BF0EAA">
              <w:rPr>
                <w:rFonts w:eastAsia="Calibri"/>
                <w:sz w:val="28"/>
                <w:szCs w:val="28"/>
                <w:lang w:eastAsia="en-US"/>
              </w:rPr>
              <w:t>.,</w:t>
            </w:r>
          </w:p>
          <w:p w:rsidR="00BF0EAA" w:rsidRPr="00BF0EAA" w:rsidRDefault="00BF0EAA" w:rsidP="00FF1576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BF0EAA">
              <w:rPr>
                <w:rFonts w:eastAsia="Calibri"/>
                <w:b/>
                <w:sz w:val="28"/>
                <w:szCs w:val="28"/>
                <w:lang w:eastAsia="en-US"/>
              </w:rPr>
              <w:t>202</w:t>
            </w:r>
            <w:r w:rsidR="00213AA7">
              <w:rPr>
                <w:rFonts w:eastAsia="Calibri"/>
                <w:b/>
                <w:sz w:val="28"/>
                <w:szCs w:val="28"/>
                <w:lang w:eastAsia="en-US"/>
              </w:rPr>
              <w:t>3</w:t>
            </w:r>
            <w:r w:rsidRPr="00BF0EAA">
              <w:rPr>
                <w:rFonts w:eastAsia="Calibri"/>
                <w:b/>
                <w:sz w:val="28"/>
                <w:szCs w:val="28"/>
                <w:lang w:eastAsia="en-US"/>
              </w:rPr>
              <w:t xml:space="preserve"> год</w:t>
            </w:r>
            <w:r w:rsidRPr="00BF0EAA">
              <w:rPr>
                <w:rFonts w:eastAsia="Calibri"/>
                <w:sz w:val="28"/>
                <w:szCs w:val="28"/>
                <w:lang w:eastAsia="en-US"/>
              </w:rPr>
              <w:t xml:space="preserve"> – </w:t>
            </w:r>
            <w:r w:rsidR="005204B6">
              <w:rPr>
                <w:rFonts w:eastAsia="Calibri"/>
                <w:sz w:val="28"/>
                <w:szCs w:val="28"/>
                <w:lang w:eastAsia="en-US"/>
              </w:rPr>
              <w:t>12829,0</w:t>
            </w:r>
            <w:r w:rsidR="00213AA7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="00213AA7">
              <w:rPr>
                <w:rFonts w:eastAsia="Calibri"/>
                <w:sz w:val="28"/>
                <w:szCs w:val="28"/>
                <w:lang w:eastAsia="en-US"/>
              </w:rPr>
              <w:t>тыс</w:t>
            </w:r>
            <w:proofErr w:type="gramStart"/>
            <w:r w:rsidR="00213AA7">
              <w:rPr>
                <w:rFonts w:eastAsia="Calibri"/>
                <w:sz w:val="28"/>
                <w:szCs w:val="28"/>
                <w:lang w:eastAsia="en-US"/>
              </w:rPr>
              <w:t>.</w:t>
            </w:r>
            <w:r w:rsidRPr="00BF0EAA">
              <w:rPr>
                <w:rFonts w:eastAsia="Calibri"/>
                <w:sz w:val="28"/>
                <w:szCs w:val="28"/>
                <w:lang w:eastAsia="en-US"/>
              </w:rPr>
              <w:t>р</w:t>
            </w:r>
            <w:proofErr w:type="gramEnd"/>
            <w:r w:rsidRPr="00BF0EAA">
              <w:rPr>
                <w:rFonts w:eastAsia="Calibri"/>
                <w:sz w:val="28"/>
                <w:szCs w:val="28"/>
                <w:lang w:eastAsia="en-US"/>
              </w:rPr>
              <w:t>уб</w:t>
            </w:r>
            <w:proofErr w:type="spellEnd"/>
            <w:r w:rsidRPr="00BF0EAA">
              <w:rPr>
                <w:rFonts w:eastAsia="Calibri"/>
                <w:sz w:val="28"/>
                <w:szCs w:val="28"/>
                <w:lang w:eastAsia="en-US"/>
              </w:rPr>
              <w:t>.,</w:t>
            </w:r>
          </w:p>
          <w:p w:rsidR="00213AA7" w:rsidRDefault="00BF0EAA" w:rsidP="00FF1576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BF0EAA">
              <w:rPr>
                <w:rFonts w:eastAsia="Calibri"/>
                <w:sz w:val="28"/>
                <w:szCs w:val="28"/>
                <w:lang w:eastAsia="en-US"/>
              </w:rPr>
              <w:t xml:space="preserve">в том числе по источникам финансирования: </w:t>
            </w:r>
          </w:p>
          <w:p w:rsidR="00213AA7" w:rsidRDefault="00BF0EAA" w:rsidP="00FF1576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BF0EAA">
              <w:rPr>
                <w:rFonts w:eastAsia="Calibri"/>
                <w:sz w:val="28"/>
                <w:szCs w:val="28"/>
                <w:lang w:eastAsia="en-US"/>
              </w:rPr>
              <w:t>из средств местного бюджета –</w:t>
            </w:r>
            <w:r w:rsidR="00ED2D0C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="005204B6">
              <w:rPr>
                <w:rFonts w:eastAsia="Calibri"/>
                <w:b/>
                <w:sz w:val="28"/>
                <w:szCs w:val="28"/>
                <w:lang w:eastAsia="en-US"/>
              </w:rPr>
              <w:t>36896,0</w:t>
            </w:r>
            <w:r w:rsidR="00213AA7">
              <w:rPr>
                <w:rFonts w:eastAsia="Calibri"/>
                <w:b/>
                <w:sz w:val="28"/>
                <w:szCs w:val="28"/>
                <w:lang w:eastAsia="en-US"/>
              </w:rPr>
              <w:t xml:space="preserve"> тыс.</w:t>
            </w:r>
            <w:r w:rsidRPr="00BF0EAA">
              <w:rPr>
                <w:rFonts w:eastAsia="Calibri"/>
                <w:b/>
                <w:sz w:val="28"/>
                <w:szCs w:val="28"/>
                <w:lang w:eastAsia="en-US"/>
              </w:rPr>
              <w:t xml:space="preserve"> руб.</w:t>
            </w:r>
            <w:r w:rsidRPr="00BF0EAA">
              <w:rPr>
                <w:rFonts w:eastAsia="Calibri"/>
                <w:sz w:val="28"/>
                <w:szCs w:val="28"/>
                <w:lang w:eastAsia="en-US"/>
              </w:rPr>
              <w:t xml:space="preserve">, </w:t>
            </w:r>
          </w:p>
          <w:p w:rsidR="00BF0EAA" w:rsidRPr="00BF0EAA" w:rsidRDefault="00BF0EAA" w:rsidP="00FF1576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BF0EAA">
              <w:rPr>
                <w:rFonts w:eastAsia="Calibri"/>
                <w:sz w:val="28"/>
                <w:szCs w:val="28"/>
                <w:lang w:eastAsia="en-US"/>
              </w:rPr>
              <w:t xml:space="preserve">в том числе по годам реализации: </w:t>
            </w:r>
          </w:p>
          <w:p w:rsidR="00213AA7" w:rsidRPr="00BF0EAA" w:rsidRDefault="00213AA7" w:rsidP="00FF1576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BF0EAA">
              <w:rPr>
                <w:rFonts w:eastAsia="Calibri"/>
                <w:b/>
                <w:sz w:val="28"/>
                <w:szCs w:val="28"/>
                <w:lang w:eastAsia="en-US"/>
              </w:rPr>
              <w:t>202</w:t>
            </w:r>
            <w:r>
              <w:rPr>
                <w:rFonts w:eastAsia="Calibri"/>
                <w:b/>
                <w:sz w:val="28"/>
                <w:szCs w:val="28"/>
                <w:lang w:eastAsia="en-US"/>
              </w:rPr>
              <w:t>1</w:t>
            </w:r>
            <w:r w:rsidRPr="00BF0EAA">
              <w:rPr>
                <w:rFonts w:eastAsia="Calibri"/>
                <w:b/>
                <w:sz w:val="28"/>
                <w:szCs w:val="28"/>
                <w:lang w:eastAsia="en-US"/>
              </w:rPr>
              <w:t xml:space="preserve"> год</w:t>
            </w:r>
            <w:r w:rsidRPr="00BF0EAA">
              <w:rPr>
                <w:rFonts w:eastAsia="Calibri"/>
                <w:sz w:val="28"/>
                <w:szCs w:val="28"/>
                <w:lang w:eastAsia="en-US"/>
              </w:rPr>
              <w:t xml:space="preserve"> – </w:t>
            </w:r>
            <w:r w:rsidR="005204B6">
              <w:rPr>
                <w:rFonts w:eastAsia="Calibri"/>
                <w:sz w:val="28"/>
                <w:szCs w:val="28"/>
                <w:lang w:eastAsia="en-US"/>
              </w:rPr>
              <w:t>13263,0</w:t>
            </w:r>
            <w:r w:rsidRPr="00BF0EAA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sz w:val="28"/>
                <w:szCs w:val="28"/>
                <w:lang w:eastAsia="en-US"/>
              </w:rPr>
              <w:t>тыс</w:t>
            </w:r>
            <w:proofErr w:type="gramStart"/>
            <w:r>
              <w:rPr>
                <w:rFonts w:eastAsia="Calibri"/>
                <w:sz w:val="28"/>
                <w:szCs w:val="28"/>
                <w:lang w:eastAsia="en-US"/>
              </w:rPr>
              <w:t>.</w:t>
            </w:r>
            <w:r w:rsidRPr="00BF0EAA">
              <w:rPr>
                <w:rFonts w:eastAsia="Calibri"/>
                <w:sz w:val="28"/>
                <w:szCs w:val="28"/>
                <w:lang w:eastAsia="en-US"/>
              </w:rPr>
              <w:t>р</w:t>
            </w:r>
            <w:proofErr w:type="gramEnd"/>
            <w:r w:rsidRPr="00BF0EAA">
              <w:rPr>
                <w:rFonts w:eastAsia="Calibri"/>
                <w:sz w:val="28"/>
                <w:szCs w:val="28"/>
                <w:lang w:eastAsia="en-US"/>
              </w:rPr>
              <w:t>уб</w:t>
            </w:r>
            <w:proofErr w:type="spellEnd"/>
            <w:r w:rsidRPr="00BF0EAA">
              <w:rPr>
                <w:rFonts w:eastAsia="Calibri"/>
                <w:sz w:val="28"/>
                <w:szCs w:val="28"/>
                <w:lang w:eastAsia="en-US"/>
              </w:rPr>
              <w:t xml:space="preserve">., </w:t>
            </w:r>
          </w:p>
          <w:p w:rsidR="00213AA7" w:rsidRPr="00BF0EAA" w:rsidRDefault="00213AA7" w:rsidP="00FF1576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BF0EAA">
              <w:rPr>
                <w:rFonts w:eastAsia="Calibri"/>
                <w:b/>
                <w:sz w:val="28"/>
                <w:szCs w:val="28"/>
                <w:lang w:eastAsia="en-US"/>
              </w:rPr>
              <w:t>202</w:t>
            </w:r>
            <w:r>
              <w:rPr>
                <w:rFonts w:eastAsia="Calibri"/>
                <w:b/>
                <w:sz w:val="28"/>
                <w:szCs w:val="28"/>
                <w:lang w:eastAsia="en-US"/>
              </w:rPr>
              <w:t>2</w:t>
            </w:r>
            <w:r w:rsidRPr="00BF0EAA">
              <w:rPr>
                <w:rFonts w:eastAsia="Calibri"/>
                <w:b/>
                <w:sz w:val="28"/>
                <w:szCs w:val="28"/>
                <w:lang w:eastAsia="en-US"/>
              </w:rPr>
              <w:t xml:space="preserve"> год</w:t>
            </w:r>
            <w:r w:rsidRPr="00BF0EAA">
              <w:rPr>
                <w:rFonts w:eastAsia="Calibri"/>
                <w:sz w:val="28"/>
                <w:szCs w:val="28"/>
                <w:lang w:eastAsia="en-US"/>
              </w:rPr>
              <w:t xml:space="preserve"> – </w:t>
            </w:r>
            <w:r w:rsidR="005204B6">
              <w:rPr>
                <w:rFonts w:eastAsia="Calibri"/>
                <w:sz w:val="28"/>
                <w:szCs w:val="28"/>
                <w:lang w:eastAsia="en-US"/>
              </w:rPr>
              <w:t>12304,0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sz w:val="28"/>
                <w:szCs w:val="28"/>
                <w:lang w:eastAsia="en-US"/>
              </w:rPr>
              <w:t>тыс</w:t>
            </w:r>
            <w:proofErr w:type="gramStart"/>
            <w:r>
              <w:rPr>
                <w:rFonts w:eastAsia="Calibri"/>
                <w:sz w:val="28"/>
                <w:szCs w:val="28"/>
                <w:lang w:eastAsia="en-US"/>
              </w:rPr>
              <w:t>.</w:t>
            </w:r>
            <w:r w:rsidRPr="00BF0EAA">
              <w:rPr>
                <w:rFonts w:eastAsia="Calibri"/>
                <w:sz w:val="28"/>
                <w:szCs w:val="28"/>
                <w:lang w:eastAsia="en-US"/>
              </w:rPr>
              <w:t>р</w:t>
            </w:r>
            <w:proofErr w:type="gramEnd"/>
            <w:r w:rsidRPr="00BF0EAA">
              <w:rPr>
                <w:rFonts w:eastAsia="Calibri"/>
                <w:sz w:val="28"/>
                <w:szCs w:val="28"/>
                <w:lang w:eastAsia="en-US"/>
              </w:rPr>
              <w:t>уб</w:t>
            </w:r>
            <w:proofErr w:type="spellEnd"/>
            <w:r w:rsidRPr="00BF0EAA">
              <w:rPr>
                <w:rFonts w:eastAsia="Calibri"/>
                <w:sz w:val="28"/>
                <w:szCs w:val="28"/>
                <w:lang w:eastAsia="en-US"/>
              </w:rPr>
              <w:t>.,</w:t>
            </w:r>
          </w:p>
          <w:p w:rsidR="00BF0EAA" w:rsidRDefault="00213AA7" w:rsidP="00FF1576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BF0EAA">
              <w:rPr>
                <w:rFonts w:eastAsia="Calibri"/>
                <w:b/>
                <w:sz w:val="28"/>
                <w:szCs w:val="28"/>
                <w:lang w:eastAsia="en-US"/>
              </w:rPr>
              <w:t>202</w:t>
            </w:r>
            <w:r>
              <w:rPr>
                <w:rFonts w:eastAsia="Calibri"/>
                <w:b/>
                <w:sz w:val="28"/>
                <w:szCs w:val="28"/>
                <w:lang w:eastAsia="en-US"/>
              </w:rPr>
              <w:t>3</w:t>
            </w:r>
            <w:r w:rsidRPr="00BF0EAA">
              <w:rPr>
                <w:rFonts w:eastAsia="Calibri"/>
                <w:b/>
                <w:sz w:val="28"/>
                <w:szCs w:val="28"/>
                <w:lang w:eastAsia="en-US"/>
              </w:rPr>
              <w:t xml:space="preserve"> год</w:t>
            </w:r>
            <w:r w:rsidRPr="00BF0EAA">
              <w:rPr>
                <w:rFonts w:eastAsia="Calibri"/>
                <w:sz w:val="28"/>
                <w:szCs w:val="28"/>
                <w:lang w:eastAsia="en-US"/>
              </w:rPr>
              <w:t xml:space="preserve"> – </w:t>
            </w:r>
            <w:r w:rsidR="005204B6">
              <w:rPr>
                <w:rFonts w:eastAsia="Calibri"/>
                <w:sz w:val="28"/>
                <w:szCs w:val="28"/>
                <w:lang w:eastAsia="en-US"/>
              </w:rPr>
              <w:t>11329,0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sz w:val="28"/>
                <w:szCs w:val="28"/>
                <w:lang w:eastAsia="en-US"/>
              </w:rPr>
              <w:t>тыс</w:t>
            </w:r>
            <w:proofErr w:type="gramStart"/>
            <w:r>
              <w:rPr>
                <w:rFonts w:eastAsia="Calibri"/>
                <w:sz w:val="28"/>
                <w:szCs w:val="28"/>
                <w:lang w:eastAsia="en-US"/>
              </w:rPr>
              <w:t>.р</w:t>
            </w:r>
            <w:proofErr w:type="gramEnd"/>
            <w:r>
              <w:rPr>
                <w:rFonts w:eastAsia="Calibri"/>
                <w:sz w:val="28"/>
                <w:szCs w:val="28"/>
                <w:lang w:eastAsia="en-US"/>
              </w:rPr>
              <w:t>уб</w:t>
            </w:r>
            <w:proofErr w:type="spellEnd"/>
            <w:r>
              <w:rPr>
                <w:rFonts w:eastAsia="Calibri"/>
                <w:sz w:val="28"/>
                <w:szCs w:val="28"/>
                <w:lang w:eastAsia="en-US"/>
              </w:rPr>
              <w:t>.</w:t>
            </w:r>
          </w:p>
          <w:p w:rsidR="00C2743C" w:rsidRPr="00C2743C" w:rsidRDefault="00C2743C" w:rsidP="00C2743C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C2743C">
              <w:rPr>
                <w:rFonts w:eastAsia="Calibri"/>
                <w:sz w:val="28"/>
                <w:szCs w:val="28"/>
                <w:lang w:eastAsia="en-US"/>
              </w:rPr>
              <w:lastRenderedPageBreak/>
              <w:t>иные не запрещенные законодательством источники:</w:t>
            </w:r>
          </w:p>
          <w:p w:rsidR="00C2743C" w:rsidRPr="00C2743C" w:rsidRDefault="00C2743C" w:rsidP="00C2743C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C2743C">
              <w:rPr>
                <w:rFonts w:eastAsia="Calibri"/>
                <w:sz w:val="28"/>
                <w:szCs w:val="28"/>
                <w:lang w:eastAsia="en-US"/>
              </w:rPr>
              <w:t xml:space="preserve">средства юридических и физических лиц — </w:t>
            </w:r>
            <w:r w:rsidRPr="00C2743C">
              <w:rPr>
                <w:rFonts w:eastAsia="Calibri"/>
                <w:b/>
                <w:sz w:val="28"/>
                <w:szCs w:val="28"/>
                <w:lang w:eastAsia="en-US"/>
              </w:rPr>
              <w:t>4500,00 тыс. руб</w:t>
            </w:r>
            <w:r>
              <w:rPr>
                <w:rFonts w:eastAsia="Calibri"/>
                <w:b/>
                <w:sz w:val="28"/>
                <w:szCs w:val="28"/>
                <w:lang w:eastAsia="en-US"/>
              </w:rPr>
              <w:t>.</w:t>
            </w:r>
            <w:r w:rsidRPr="00C2743C">
              <w:rPr>
                <w:rFonts w:eastAsia="Calibri"/>
                <w:sz w:val="28"/>
                <w:szCs w:val="28"/>
                <w:lang w:eastAsia="en-US"/>
              </w:rPr>
              <w:t>, в том числе по годам:</w:t>
            </w:r>
          </w:p>
          <w:p w:rsidR="00C2743C" w:rsidRPr="00C2743C" w:rsidRDefault="00C2743C" w:rsidP="00C2743C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C2743C">
              <w:rPr>
                <w:rFonts w:eastAsia="Calibri"/>
                <w:b/>
                <w:sz w:val="28"/>
                <w:szCs w:val="28"/>
                <w:lang w:eastAsia="en-US"/>
              </w:rPr>
              <w:t>2021 год</w:t>
            </w:r>
            <w:r w:rsidRPr="00C2743C">
              <w:rPr>
                <w:rFonts w:eastAsia="Calibri"/>
                <w:sz w:val="28"/>
                <w:szCs w:val="28"/>
                <w:lang w:eastAsia="en-US"/>
              </w:rPr>
              <w:t xml:space="preserve"> – 1500,00 тыс. рублей;</w:t>
            </w:r>
          </w:p>
          <w:p w:rsidR="00C2743C" w:rsidRPr="00C2743C" w:rsidRDefault="00C2743C" w:rsidP="00C2743C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C2743C">
              <w:rPr>
                <w:rFonts w:eastAsia="Calibri"/>
                <w:b/>
                <w:sz w:val="28"/>
                <w:szCs w:val="28"/>
                <w:lang w:eastAsia="en-US"/>
              </w:rPr>
              <w:t>2022 год</w:t>
            </w:r>
            <w:r w:rsidRPr="00C2743C">
              <w:rPr>
                <w:rFonts w:eastAsia="Calibri"/>
                <w:sz w:val="28"/>
                <w:szCs w:val="28"/>
                <w:lang w:eastAsia="en-US"/>
              </w:rPr>
              <w:t xml:space="preserve"> – 1500,00 тыс. рублей;</w:t>
            </w:r>
          </w:p>
          <w:p w:rsidR="00C2743C" w:rsidRPr="00BF0EAA" w:rsidRDefault="00C2743C" w:rsidP="00C2743C">
            <w:pPr>
              <w:rPr>
                <w:rFonts w:eastAsia="Calibri"/>
                <w:sz w:val="28"/>
                <w:szCs w:val="28"/>
                <w:highlight w:val="red"/>
                <w:lang w:eastAsia="en-US"/>
              </w:rPr>
            </w:pPr>
            <w:r w:rsidRPr="00C2743C">
              <w:rPr>
                <w:rFonts w:eastAsia="Calibri"/>
                <w:b/>
                <w:sz w:val="28"/>
                <w:szCs w:val="28"/>
                <w:lang w:eastAsia="en-US"/>
              </w:rPr>
              <w:t>2023 год</w:t>
            </w:r>
            <w:r w:rsidRPr="00C2743C">
              <w:rPr>
                <w:rFonts w:eastAsia="Calibri"/>
                <w:sz w:val="28"/>
                <w:szCs w:val="28"/>
                <w:lang w:eastAsia="en-US"/>
              </w:rPr>
              <w:t xml:space="preserve"> – 1500,00 тыс. рублей</w:t>
            </w:r>
            <w:r>
              <w:rPr>
                <w:rFonts w:eastAsia="Calibri"/>
                <w:sz w:val="28"/>
                <w:szCs w:val="28"/>
                <w:lang w:eastAsia="en-US"/>
              </w:rPr>
              <w:t>.</w:t>
            </w:r>
          </w:p>
        </w:tc>
      </w:tr>
      <w:tr w:rsidR="00BF0EAA" w:rsidRPr="00BF0EAA" w:rsidTr="00601391">
        <w:trPr>
          <w:jc w:val="center"/>
        </w:trPr>
        <w:tc>
          <w:tcPr>
            <w:tcW w:w="4252" w:type="dxa"/>
            <w:shd w:val="clear" w:color="auto" w:fill="auto"/>
            <w:vAlign w:val="center"/>
          </w:tcPr>
          <w:p w:rsidR="00BF0EAA" w:rsidRPr="00BF0EAA" w:rsidRDefault="00BF0EAA" w:rsidP="00FF1576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BF0EAA">
              <w:rPr>
                <w:rFonts w:eastAsia="Calibri"/>
                <w:b/>
                <w:sz w:val="28"/>
                <w:szCs w:val="28"/>
                <w:lang w:eastAsia="en-US"/>
              </w:rPr>
              <w:lastRenderedPageBreak/>
              <w:t>Ожидаемые конечные результаты реализации муниципальной программы</w:t>
            </w:r>
          </w:p>
        </w:tc>
        <w:tc>
          <w:tcPr>
            <w:tcW w:w="5459" w:type="dxa"/>
            <w:shd w:val="clear" w:color="auto" w:fill="auto"/>
            <w:vAlign w:val="center"/>
          </w:tcPr>
          <w:p w:rsidR="00A51FF2" w:rsidRDefault="00C2743C" w:rsidP="007B71EC">
            <w:pPr>
              <w:ind w:right="195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C2743C">
              <w:rPr>
                <w:rFonts w:eastAsia="Calibri"/>
                <w:sz w:val="28"/>
                <w:szCs w:val="28"/>
                <w:lang w:eastAsia="en-US"/>
              </w:rPr>
              <w:t>К концу 202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3 </w:t>
            </w:r>
            <w:r w:rsidR="00A51FF2">
              <w:rPr>
                <w:rFonts w:eastAsia="Calibri"/>
                <w:sz w:val="28"/>
                <w:szCs w:val="28"/>
                <w:lang w:eastAsia="en-US"/>
              </w:rPr>
              <w:t>д</w:t>
            </w:r>
            <w:r w:rsidR="00A51FF2" w:rsidRPr="00A51FF2">
              <w:rPr>
                <w:rFonts w:eastAsia="Calibri"/>
                <w:sz w:val="28"/>
                <w:szCs w:val="28"/>
                <w:lang w:eastAsia="en-US"/>
              </w:rPr>
              <w:t>оля населения Крапивинского муниципального округа, выполнившего нормативы испытаний (тестов) Всероссийского физкультурно-спортивного комплекса «Готов к труду и обороне» (ГТО)</w:t>
            </w:r>
            <w:r w:rsidR="007B71EC">
              <w:rPr>
                <w:rFonts w:eastAsia="Calibri"/>
                <w:sz w:val="28"/>
                <w:szCs w:val="28"/>
                <w:lang w:eastAsia="en-US"/>
              </w:rPr>
              <w:t xml:space="preserve">, в общей численности населения </w:t>
            </w:r>
            <w:r w:rsidR="00531BCA">
              <w:rPr>
                <w:rFonts w:eastAsia="Calibri"/>
                <w:sz w:val="28"/>
                <w:szCs w:val="28"/>
                <w:lang w:eastAsia="en-US"/>
              </w:rPr>
              <w:t xml:space="preserve">Крапивинского </w:t>
            </w:r>
            <w:r w:rsidR="00A51FF2" w:rsidRPr="00A51FF2">
              <w:rPr>
                <w:rFonts w:eastAsia="Calibri"/>
                <w:sz w:val="28"/>
                <w:szCs w:val="28"/>
                <w:lang w:eastAsia="en-US"/>
              </w:rPr>
              <w:t>муниципального округа, принявшего участие в выполнении нормативов испытаний (тестов) Всероссийского физкультурно-спортивного комплекса «Готов к труду и обороне» (ГТО)</w:t>
            </w:r>
            <w:r w:rsidR="007B71EC">
              <w:rPr>
                <w:rFonts w:eastAsia="Calibri"/>
                <w:sz w:val="28"/>
                <w:szCs w:val="28"/>
                <w:lang w:eastAsia="en-US"/>
              </w:rPr>
              <w:t xml:space="preserve"> составит 55,1</w:t>
            </w:r>
            <w:r w:rsidR="00A51FF2">
              <w:rPr>
                <w:rFonts w:eastAsia="Calibri"/>
                <w:sz w:val="28"/>
                <w:szCs w:val="28"/>
                <w:lang w:eastAsia="en-US"/>
              </w:rPr>
              <w:t xml:space="preserve"> %;</w:t>
            </w:r>
          </w:p>
          <w:p w:rsidR="00A51FF2" w:rsidRDefault="00456342" w:rsidP="00A51FF2">
            <w:pPr>
              <w:ind w:left="-76" w:right="195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Будет проведено 165</w:t>
            </w:r>
            <w:r w:rsidR="00A51FF2" w:rsidRPr="00A51FF2">
              <w:rPr>
                <w:rFonts w:eastAsia="Calibri"/>
                <w:sz w:val="28"/>
                <w:szCs w:val="28"/>
                <w:lang w:eastAsia="en-US"/>
              </w:rPr>
              <w:t xml:space="preserve"> спортивных мероприятий на территории Крапивинского муниципального округа</w:t>
            </w:r>
            <w:r w:rsidR="00A51FF2">
              <w:rPr>
                <w:rFonts w:eastAsia="Calibri"/>
                <w:sz w:val="28"/>
                <w:szCs w:val="28"/>
                <w:lang w:eastAsia="en-US"/>
              </w:rPr>
              <w:t xml:space="preserve">, а так же </w:t>
            </w:r>
            <w:r w:rsidR="00A51FF2" w:rsidRPr="00A51FF2">
              <w:rPr>
                <w:rFonts w:eastAsia="Calibri"/>
                <w:sz w:val="28"/>
                <w:szCs w:val="28"/>
                <w:lang w:eastAsia="en-US"/>
              </w:rPr>
              <w:t>102 соревнования муниципального, областного, регионального и межрегионального уровней;</w:t>
            </w:r>
          </w:p>
          <w:p w:rsidR="00A51FF2" w:rsidRDefault="00A51FF2" w:rsidP="00C2743C">
            <w:pPr>
              <w:ind w:left="-76" w:right="195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A51FF2">
              <w:rPr>
                <w:rFonts w:eastAsia="Calibri"/>
                <w:sz w:val="28"/>
                <w:szCs w:val="28"/>
                <w:lang w:eastAsia="en-US"/>
              </w:rPr>
              <w:t>Доля населения Крапивинского муниципального округа, систематически занимающегося физической культурой и спортом, в общей  численности  населения  Крапивинского муниципального округа  в возрасте от 3-79 лет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достигнет 49%;</w:t>
            </w:r>
          </w:p>
          <w:p w:rsidR="00A51FF2" w:rsidRDefault="00A51FF2" w:rsidP="00C2743C">
            <w:pPr>
              <w:ind w:left="-76" w:right="195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A51FF2">
              <w:rPr>
                <w:rFonts w:eastAsia="Calibri"/>
                <w:sz w:val="28"/>
                <w:szCs w:val="28"/>
                <w:lang w:eastAsia="en-US"/>
              </w:rPr>
              <w:t xml:space="preserve">Доля спортсменов-разрядников в общем количестве </w:t>
            </w:r>
            <w:proofErr w:type="gramStart"/>
            <w:r w:rsidRPr="00A51FF2">
              <w:rPr>
                <w:rFonts w:eastAsia="Calibri"/>
                <w:sz w:val="28"/>
                <w:szCs w:val="28"/>
                <w:lang w:eastAsia="en-US"/>
              </w:rPr>
              <w:t>лиц, занимающихся в учреждениях осуществляющих спортивную подготовку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составит</w:t>
            </w:r>
            <w:proofErr w:type="gramEnd"/>
            <w:r>
              <w:rPr>
                <w:rFonts w:eastAsia="Calibri"/>
                <w:sz w:val="28"/>
                <w:szCs w:val="28"/>
                <w:lang w:eastAsia="en-US"/>
              </w:rPr>
              <w:t xml:space="preserve"> 31%.</w:t>
            </w:r>
          </w:p>
          <w:p w:rsidR="00C2743C" w:rsidRPr="00BF0EAA" w:rsidRDefault="00C2743C" w:rsidP="00A51FF2">
            <w:pPr>
              <w:ind w:left="-76" w:right="195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</w:tbl>
    <w:p w:rsidR="00472E41" w:rsidRDefault="00472E41" w:rsidP="00FF1576">
      <w:pPr>
        <w:ind w:right="195"/>
        <w:rPr>
          <w:sz w:val="28"/>
          <w:szCs w:val="28"/>
        </w:rPr>
      </w:pPr>
    </w:p>
    <w:p w:rsidR="00BF0EAA" w:rsidRDefault="00BF0EAA" w:rsidP="00BF0EAA">
      <w:pPr>
        <w:ind w:right="195"/>
        <w:rPr>
          <w:sz w:val="28"/>
          <w:szCs w:val="28"/>
        </w:rPr>
      </w:pPr>
    </w:p>
    <w:p w:rsidR="00BF0EAA" w:rsidRPr="00472E41" w:rsidRDefault="00BF0EAA" w:rsidP="00BF0EAA">
      <w:pPr>
        <w:ind w:right="195"/>
        <w:rPr>
          <w:sz w:val="28"/>
          <w:szCs w:val="28"/>
        </w:rPr>
      </w:pPr>
    </w:p>
    <w:p w:rsidR="00472E41" w:rsidRDefault="00472E41" w:rsidP="00BD459E">
      <w:pPr>
        <w:ind w:left="709"/>
        <w:jc w:val="both"/>
        <w:rPr>
          <w:sz w:val="28"/>
          <w:szCs w:val="28"/>
        </w:rPr>
      </w:pPr>
    </w:p>
    <w:p w:rsidR="00396E7B" w:rsidRDefault="00396E7B" w:rsidP="007632A8">
      <w:pPr>
        <w:ind w:firstLine="709"/>
        <w:rPr>
          <w:sz w:val="28"/>
          <w:szCs w:val="28"/>
        </w:rPr>
      </w:pPr>
    </w:p>
    <w:p w:rsidR="00531BCA" w:rsidRDefault="00531BCA" w:rsidP="007632A8">
      <w:pPr>
        <w:ind w:firstLine="709"/>
        <w:rPr>
          <w:sz w:val="28"/>
          <w:szCs w:val="28"/>
        </w:rPr>
      </w:pPr>
    </w:p>
    <w:p w:rsidR="00531BCA" w:rsidRDefault="00531BCA" w:rsidP="007632A8">
      <w:pPr>
        <w:ind w:firstLine="709"/>
        <w:rPr>
          <w:sz w:val="28"/>
          <w:szCs w:val="28"/>
        </w:rPr>
      </w:pPr>
    </w:p>
    <w:p w:rsidR="00531BCA" w:rsidRDefault="00531BCA" w:rsidP="007632A8">
      <w:pPr>
        <w:ind w:firstLine="709"/>
        <w:rPr>
          <w:sz w:val="28"/>
          <w:szCs w:val="28"/>
        </w:rPr>
      </w:pPr>
    </w:p>
    <w:p w:rsidR="00531BCA" w:rsidRDefault="00531BCA" w:rsidP="007632A8">
      <w:pPr>
        <w:ind w:firstLine="709"/>
        <w:rPr>
          <w:sz w:val="28"/>
          <w:szCs w:val="28"/>
        </w:rPr>
      </w:pPr>
    </w:p>
    <w:p w:rsidR="00BD459E" w:rsidRDefault="00BD459E" w:rsidP="00BD459E">
      <w:pPr>
        <w:jc w:val="center"/>
        <w:rPr>
          <w:rFonts w:eastAsia="Calibri"/>
          <w:b/>
          <w:sz w:val="28"/>
          <w:szCs w:val="28"/>
          <w:lang w:eastAsia="en-US"/>
        </w:rPr>
      </w:pPr>
      <w:r w:rsidRPr="00C83CA9">
        <w:rPr>
          <w:rFonts w:eastAsia="Calibri"/>
          <w:b/>
          <w:sz w:val="28"/>
          <w:szCs w:val="28"/>
          <w:lang w:eastAsia="en-US"/>
        </w:rPr>
        <w:lastRenderedPageBreak/>
        <w:t>1. Характеристика текущего состояния в Крапивинском муниципальном</w:t>
      </w:r>
    </w:p>
    <w:p w:rsidR="00BD459E" w:rsidRPr="00C83CA9" w:rsidRDefault="00BD459E" w:rsidP="00BD459E">
      <w:pPr>
        <w:jc w:val="center"/>
        <w:rPr>
          <w:rFonts w:eastAsia="Calibri"/>
          <w:b/>
          <w:sz w:val="28"/>
          <w:szCs w:val="28"/>
          <w:lang w:eastAsia="en-US"/>
        </w:rPr>
      </w:pPr>
      <w:r w:rsidRPr="00C83CA9">
        <w:rPr>
          <w:rFonts w:eastAsia="Calibri"/>
          <w:b/>
          <w:sz w:val="28"/>
          <w:szCs w:val="28"/>
          <w:lang w:eastAsia="en-US"/>
        </w:rPr>
        <w:t>округе сферы деятельности, для решения задач которой разработана муниципальная программа, с указанием основных показателей и формулировкой основных проблем</w:t>
      </w:r>
    </w:p>
    <w:p w:rsidR="00BD459E" w:rsidRDefault="00BD459E" w:rsidP="007632A8">
      <w:pPr>
        <w:ind w:firstLine="709"/>
        <w:rPr>
          <w:sz w:val="28"/>
          <w:szCs w:val="28"/>
        </w:rPr>
      </w:pPr>
    </w:p>
    <w:p w:rsidR="00E67953" w:rsidRDefault="00E67953" w:rsidP="00E6795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Реализацию мероприятий по развитию физической культуры и спорта в Крапивинском муниципальном округе преимущественно осуществляет муниципальное бюджетное учреждение «Спортивная школа Крапивинского муниципального округа»</w:t>
      </w:r>
      <w:r w:rsidR="00B84DD4">
        <w:rPr>
          <w:sz w:val="28"/>
          <w:szCs w:val="28"/>
        </w:rPr>
        <w:t xml:space="preserve">, имеющее в составе структурные подразделения: Зеленогорское, </w:t>
      </w:r>
      <w:proofErr w:type="spellStart"/>
      <w:r w:rsidR="00B84DD4">
        <w:rPr>
          <w:sz w:val="28"/>
          <w:szCs w:val="28"/>
        </w:rPr>
        <w:t>Крапивинское</w:t>
      </w:r>
      <w:proofErr w:type="spellEnd"/>
      <w:r w:rsidR="00B84DD4">
        <w:rPr>
          <w:sz w:val="28"/>
          <w:szCs w:val="28"/>
        </w:rPr>
        <w:t xml:space="preserve">, </w:t>
      </w:r>
      <w:proofErr w:type="spellStart"/>
      <w:r w:rsidR="00B84DD4">
        <w:rPr>
          <w:sz w:val="28"/>
          <w:szCs w:val="28"/>
        </w:rPr>
        <w:t>Мунгатское</w:t>
      </w:r>
      <w:proofErr w:type="spellEnd"/>
      <w:r w:rsidR="00B84DD4">
        <w:rPr>
          <w:sz w:val="28"/>
          <w:szCs w:val="28"/>
        </w:rPr>
        <w:t xml:space="preserve">, Борисовское и </w:t>
      </w:r>
      <w:proofErr w:type="spellStart"/>
      <w:r w:rsidR="00B84DD4">
        <w:rPr>
          <w:sz w:val="28"/>
          <w:szCs w:val="28"/>
        </w:rPr>
        <w:t>Тарадановское</w:t>
      </w:r>
      <w:proofErr w:type="spellEnd"/>
      <w:r w:rsidR="00B84DD4">
        <w:rPr>
          <w:sz w:val="28"/>
          <w:szCs w:val="28"/>
        </w:rPr>
        <w:t xml:space="preserve">. На постоянной основе в МБУ «СШ КМО» занимаются </w:t>
      </w:r>
      <w:r w:rsidR="001A4DF9">
        <w:rPr>
          <w:sz w:val="28"/>
          <w:szCs w:val="28"/>
        </w:rPr>
        <w:t xml:space="preserve"> </w:t>
      </w:r>
      <w:r w:rsidR="00B84DD4">
        <w:rPr>
          <w:sz w:val="28"/>
          <w:szCs w:val="28"/>
        </w:rPr>
        <w:t xml:space="preserve">780 воспитанников по 9 видам спорта, из них 116 человек тренируются на этапах спортивной подготовки. Наиболее перспективный из культивируемых видов спорта является дисциплина по лыжным гонкам. </w:t>
      </w:r>
    </w:p>
    <w:p w:rsidR="00B84DD4" w:rsidRDefault="00B84DD4" w:rsidP="00E6795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Для повышения заинтересованности населения в занятиях физической культурой и спортом, а также повышени</w:t>
      </w:r>
      <w:r w:rsidR="001A4DF9">
        <w:rPr>
          <w:sz w:val="28"/>
          <w:szCs w:val="28"/>
        </w:rPr>
        <w:t>я спортивных достижений, на постоянной основе проводятся мероприятия:</w:t>
      </w:r>
    </w:p>
    <w:p w:rsidR="00B84DD4" w:rsidRDefault="00B84DD4" w:rsidP="00E67953">
      <w:pPr>
        <w:ind w:firstLine="709"/>
        <w:jc w:val="both"/>
        <w:rPr>
          <w:sz w:val="28"/>
          <w:szCs w:val="28"/>
        </w:rPr>
      </w:pPr>
    </w:p>
    <w:p w:rsidR="00BD459E" w:rsidRPr="00BD459E" w:rsidRDefault="00B84DD4" w:rsidP="00BD459E">
      <w:pPr>
        <w:tabs>
          <w:tab w:val="left" w:pos="0"/>
        </w:tabs>
        <w:jc w:val="both"/>
        <w:rPr>
          <w:sz w:val="28"/>
          <w:szCs w:val="32"/>
        </w:rPr>
      </w:pPr>
      <w:r>
        <w:rPr>
          <w:sz w:val="28"/>
          <w:szCs w:val="32"/>
        </w:rPr>
        <w:t xml:space="preserve">- </w:t>
      </w:r>
      <w:r w:rsidR="00BD459E" w:rsidRPr="00BD459E">
        <w:rPr>
          <w:sz w:val="28"/>
          <w:szCs w:val="32"/>
        </w:rPr>
        <w:t xml:space="preserve">проведение аналитической и просветительской работы с целью оказания влияния на выработку и реализацию молодежной и физкультурно-оздоровительной политики в </w:t>
      </w:r>
      <w:r w:rsidR="001A4DF9">
        <w:rPr>
          <w:sz w:val="28"/>
          <w:szCs w:val="32"/>
        </w:rPr>
        <w:t>округе</w:t>
      </w:r>
      <w:r w:rsidR="00BD459E" w:rsidRPr="00BD459E">
        <w:rPr>
          <w:sz w:val="28"/>
          <w:szCs w:val="32"/>
        </w:rPr>
        <w:t>;</w:t>
      </w:r>
    </w:p>
    <w:p w:rsidR="00BD459E" w:rsidRPr="00BD459E" w:rsidRDefault="00BD459E" w:rsidP="00BD459E">
      <w:pPr>
        <w:tabs>
          <w:tab w:val="left" w:pos="0"/>
        </w:tabs>
        <w:jc w:val="both"/>
        <w:rPr>
          <w:sz w:val="28"/>
          <w:szCs w:val="32"/>
        </w:rPr>
      </w:pPr>
      <w:r w:rsidRPr="00BD459E">
        <w:rPr>
          <w:sz w:val="28"/>
          <w:szCs w:val="32"/>
        </w:rPr>
        <w:t>- вовлечение детей и молодежи в занятия физической культурой и спортом путём проведения спортивных акций</w:t>
      </w:r>
      <w:r w:rsidR="001A4DF9">
        <w:rPr>
          <w:sz w:val="28"/>
          <w:szCs w:val="32"/>
        </w:rPr>
        <w:t xml:space="preserve"> и соревнований</w:t>
      </w:r>
      <w:r w:rsidRPr="00BD459E">
        <w:rPr>
          <w:sz w:val="28"/>
          <w:szCs w:val="32"/>
        </w:rPr>
        <w:t>;</w:t>
      </w:r>
    </w:p>
    <w:p w:rsidR="00BD459E" w:rsidRPr="00BD459E" w:rsidRDefault="00BD459E" w:rsidP="00BD459E">
      <w:pPr>
        <w:tabs>
          <w:tab w:val="left" w:pos="0"/>
        </w:tabs>
        <w:jc w:val="both"/>
        <w:rPr>
          <w:sz w:val="28"/>
          <w:szCs w:val="32"/>
        </w:rPr>
      </w:pPr>
      <w:r w:rsidRPr="00BD459E">
        <w:rPr>
          <w:sz w:val="28"/>
          <w:szCs w:val="32"/>
        </w:rPr>
        <w:t>- сотрудничество с образовательными учреждениями с целью повышения заинтересованности детей, к выполнению нормативов Всероссийского физкультурно-спортивного комплекса «Готов к труду и обороне»;</w:t>
      </w:r>
    </w:p>
    <w:p w:rsidR="00BD459E" w:rsidRPr="00BD459E" w:rsidRDefault="00BD459E" w:rsidP="00BD459E">
      <w:pPr>
        <w:tabs>
          <w:tab w:val="left" w:pos="0"/>
        </w:tabs>
        <w:jc w:val="both"/>
        <w:rPr>
          <w:sz w:val="28"/>
          <w:szCs w:val="32"/>
        </w:rPr>
      </w:pPr>
      <w:r w:rsidRPr="00BD459E">
        <w:rPr>
          <w:sz w:val="28"/>
          <w:szCs w:val="32"/>
        </w:rPr>
        <w:t xml:space="preserve">- спортивно-оздоровительная работа направлена на развитие семейного, молодежного туризма, организацию и работу секций, участие в </w:t>
      </w:r>
      <w:r w:rsidR="001A4DF9">
        <w:rPr>
          <w:sz w:val="28"/>
          <w:szCs w:val="32"/>
        </w:rPr>
        <w:t>окружных</w:t>
      </w:r>
      <w:r w:rsidRPr="00BD459E">
        <w:rPr>
          <w:sz w:val="28"/>
          <w:szCs w:val="32"/>
        </w:rPr>
        <w:t xml:space="preserve"> и </w:t>
      </w:r>
      <w:r w:rsidR="001A4DF9">
        <w:rPr>
          <w:sz w:val="28"/>
          <w:szCs w:val="32"/>
        </w:rPr>
        <w:t>региональных</w:t>
      </w:r>
      <w:r w:rsidRPr="00BD459E">
        <w:rPr>
          <w:sz w:val="28"/>
          <w:szCs w:val="32"/>
        </w:rPr>
        <w:t xml:space="preserve"> спортивных мероприятиях;</w:t>
      </w:r>
    </w:p>
    <w:p w:rsidR="00BD459E" w:rsidRPr="00BD459E" w:rsidRDefault="00BD459E" w:rsidP="00BD459E">
      <w:pPr>
        <w:tabs>
          <w:tab w:val="left" w:pos="0"/>
        </w:tabs>
        <w:jc w:val="both"/>
        <w:rPr>
          <w:sz w:val="28"/>
          <w:szCs w:val="32"/>
        </w:rPr>
      </w:pPr>
      <w:r w:rsidRPr="00BD459E">
        <w:rPr>
          <w:sz w:val="28"/>
          <w:szCs w:val="32"/>
        </w:rPr>
        <w:t>- регулярное проведение муниципальных соревнований, для создания конкуренции между спортсменами, что повышает интерес жителей к повторному участию</w:t>
      </w:r>
      <w:r w:rsidR="001A4DF9">
        <w:rPr>
          <w:sz w:val="28"/>
          <w:szCs w:val="32"/>
        </w:rPr>
        <w:t>;</w:t>
      </w:r>
    </w:p>
    <w:p w:rsidR="001A4DF9" w:rsidRDefault="001A4DF9" w:rsidP="00BD459E">
      <w:pPr>
        <w:tabs>
          <w:tab w:val="left" w:pos="0"/>
        </w:tabs>
        <w:jc w:val="both"/>
        <w:rPr>
          <w:sz w:val="28"/>
          <w:szCs w:val="32"/>
        </w:rPr>
      </w:pPr>
      <w:proofErr w:type="gramStart"/>
      <w:r>
        <w:rPr>
          <w:sz w:val="28"/>
          <w:szCs w:val="32"/>
        </w:rPr>
        <w:t>- е</w:t>
      </w:r>
      <w:r w:rsidR="00BD459E" w:rsidRPr="00BD459E">
        <w:rPr>
          <w:sz w:val="28"/>
          <w:szCs w:val="32"/>
        </w:rPr>
        <w:t xml:space="preserve">жегодно проводятся массовые спортивные мероприятия «Лыжня России», День физкультурника, Командирские гонки, Спартакиада работников предприятий и организаций </w:t>
      </w:r>
      <w:r>
        <w:rPr>
          <w:sz w:val="28"/>
          <w:szCs w:val="32"/>
        </w:rPr>
        <w:t>округа</w:t>
      </w:r>
      <w:r w:rsidR="00BD459E" w:rsidRPr="00BD459E">
        <w:rPr>
          <w:sz w:val="28"/>
          <w:szCs w:val="32"/>
        </w:rPr>
        <w:t xml:space="preserve">, Спартакиада Ветеранов </w:t>
      </w:r>
      <w:r>
        <w:rPr>
          <w:sz w:val="28"/>
          <w:szCs w:val="32"/>
        </w:rPr>
        <w:t>округа</w:t>
      </w:r>
      <w:r w:rsidR="00BD459E" w:rsidRPr="00BD459E">
        <w:rPr>
          <w:sz w:val="28"/>
          <w:szCs w:val="32"/>
        </w:rPr>
        <w:t>, турниры по волейболу,</w:t>
      </w:r>
      <w:r>
        <w:rPr>
          <w:sz w:val="28"/>
          <w:szCs w:val="32"/>
        </w:rPr>
        <w:t xml:space="preserve"> лыжным гонкам,</w:t>
      </w:r>
      <w:r w:rsidR="00BD459E" w:rsidRPr="00BD459E">
        <w:rPr>
          <w:sz w:val="28"/>
          <w:szCs w:val="32"/>
        </w:rPr>
        <w:t xml:space="preserve"> футболу, боксу, настольному теннису, стрельбе из пневматической винтовки, хоккею на валенках, велопробеги, фестивали скандинавской ходьбы, легкоатлетические многоборья</w:t>
      </w:r>
      <w:r>
        <w:rPr>
          <w:sz w:val="28"/>
          <w:szCs w:val="32"/>
        </w:rPr>
        <w:t>;</w:t>
      </w:r>
      <w:proofErr w:type="gramEnd"/>
    </w:p>
    <w:p w:rsidR="00BD459E" w:rsidRPr="00BD459E" w:rsidRDefault="001A4DF9" w:rsidP="00BD459E">
      <w:pPr>
        <w:tabs>
          <w:tab w:val="left" w:pos="0"/>
        </w:tabs>
        <w:jc w:val="both"/>
        <w:rPr>
          <w:sz w:val="28"/>
          <w:szCs w:val="32"/>
        </w:rPr>
      </w:pPr>
      <w:r>
        <w:rPr>
          <w:sz w:val="28"/>
          <w:szCs w:val="32"/>
        </w:rPr>
        <w:t>- еженедельно проводятся «спортивные дни» среди работников бюджетных организаций, с привлечением тренеров и сотрудников спортивной школы;</w:t>
      </w:r>
      <w:r w:rsidR="00BD459E" w:rsidRPr="00BD459E">
        <w:rPr>
          <w:sz w:val="28"/>
          <w:szCs w:val="32"/>
        </w:rPr>
        <w:t xml:space="preserve"> </w:t>
      </w:r>
    </w:p>
    <w:p w:rsidR="001A4DF9" w:rsidRDefault="001A4DF9" w:rsidP="00BD459E">
      <w:pPr>
        <w:tabs>
          <w:tab w:val="left" w:pos="0"/>
        </w:tabs>
        <w:jc w:val="both"/>
        <w:rPr>
          <w:sz w:val="28"/>
          <w:szCs w:val="32"/>
        </w:rPr>
      </w:pPr>
      <w:r>
        <w:rPr>
          <w:sz w:val="28"/>
          <w:szCs w:val="32"/>
        </w:rPr>
        <w:t>-</w:t>
      </w:r>
      <w:r w:rsidR="00BD459E" w:rsidRPr="00BD459E">
        <w:rPr>
          <w:sz w:val="28"/>
          <w:szCs w:val="32"/>
        </w:rPr>
        <w:t xml:space="preserve"> </w:t>
      </w:r>
      <w:r>
        <w:rPr>
          <w:sz w:val="28"/>
          <w:szCs w:val="32"/>
        </w:rPr>
        <w:t>с</w:t>
      </w:r>
      <w:r w:rsidR="00BD459E" w:rsidRPr="00BD459E">
        <w:rPr>
          <w:sz w:val="28"/>
          <w:szCs w:val="32"/>
        </w:rPr>
        <w:t>истематически занимаются спортом</w:t>
      </w:r>
      <w:r w:rsidR="00E67953">
        <w:rPr>
          <w:sz w:val="28"/>
          <w:szCs w:val="32"/>
        </w:rPr>
        <w:t xml:space="preserve"> 100</w:t>
      </w:r>
      <w:r>
        <w:rPr>
          <w:sz w:val="28"/>
          <w:szCs w:val="32"/>
        </w:rPr>
        <w:t>16</w:t>
      </w:r>
      <w:r w:rsidR="00BD459E" w:rsidRPr="00BD459E">
        <w:rPr>
          <w:sz w:val="28"/>
          <w:szCs w:val="32"/>
        </w:rPr>
        <w:t xml:space="preserve"> человек, это 4</w:t>
      </w:r>
      <w:r w:rsidR="00E67953">
        <w:rPr>
          <w:sz w:val="28"/>
          <w:szCs w:val="32"/>
        </w:rPr>
        <w:t>7</w:t>
      </w:r>
      <w:r w:rsidR="00BD459E" w:rsidRPr="00BD459E">
        <w:rPr>
          <w:sz w:val="28"/>
          <w:szCs w:val="32"/>
        </w:rPr>
        <w:t>,</w:t>
      </w:r>
      <w:r w:rsidR="00E67953">
        <w:rPr>
          <w:sz w:val="28"/>
          <w:szCs w:val="32"/>
        </w:rPr>
        <w:t>8</w:t>
      </w:r>
      <w:r w:rsidR="00BD459E" w:rsidRPr="00BD459E">
        <w:rPr>
          <w:sz w:val="28"/>
          <w:szCs w:val="32"/>
        </w:rPr>
        <w:t>% от общего числа населения (</w:t>
      </w:r>
      <w:r w:rsidR="00E67953">
        <w:rPr>
          <w:sz w:val="28"/>
          <w:szCs w:val="32"/>
        </w:rPr>
        <w:t>в возрасте от 3-79 лет</w:t>
      </w:r>
      <w:r w:rsidR="00BD459E" w:rsidRPr="00BD459E">
        <w:rPr>
          <w:sz w:val="28"/>
          <w:szCs w:val="32"/>
        </w:rPr>
        <w:t>)</w:t>
      </w:r>
      <w:r>
        <w:rPr>
          <w:sz w:val="28"/>
          <w:szCs w:val="32"/>
        </w:rPr>
        <w:t>;</w:t>
      </w:r>
    </w:p>
    <w:p w:rsidR="00BD459E" w:rsidRDefault="00596A2E" w:rsidP="00BD459E">
      <w:pPr>
        <w:tabs>
          <w:tab w:val="left" w:pos="0"/>
        </w:tabs>
        <w:jc w:val="both"/>
        <w:rPr>
          <w:sz w:val="28"/>
          <w:szCs w:val="32"/>
        </w:rPr>
      </w:pPr>
      <w:r>
        <w:rPr>
          <w:sz w:val="28"/>
          <w:szCs w:val="32"/>
        </w:rPr>
        <w:tab/>
      </w:r>
      <w:r w:rsidR="001A4DF9">
        <w:rPr>
          <w:sz w:val="28"/>
          <w:szCs w:val="32"/>
        </w:rPr>
        <w:t xml:space="preserve">В 2016 году был открыт Центр тестирования Всероссийского физкультурно-спортивного комплекса «Готов к труду и обороне» по Крапивинскому муниципальному округу.  С начала функционирования центра </w:t>
      </w:r>
      <w:r w:rsidR="00C82CE5">
        <w:rPr>
          <w:sz w:val="28"/>
          <w:szCs w:val="32"/>
        </w:rPr>
        <w:t>к выполнению испытаний комплекса приступили 2249 человек, из них 1196 выполнили на знаки отличия, что составляет 53%.</w:t>
      </w:r>
    </w:p>
    <w:p w:rsidR="001A4DF9" w:rsidRDefault="00596A2E" w:rsidP="00BD459E">
      <w:pPr>
        <w:tabs>
          <w:tab w:val="left" w:pos="0"/>
        </w:tabs>
        <w:jc w:val="both"/>
        <w:rPr>
          <w:sz w:val="28"/>
          <w:szCs w:val="32"/>
        </w:rPr>
      </w:pPr>
      <w:r>
        <w:rPr>
          <w:sz w:val="28"/>
          <w:szCs w:val="32"/>
        </w:rPr>
        <w:lastRenderedPageBreak/>
        <w:tab/>
      </w:r>
      <w:r w:rsidR="001A4DF9">
        <w:rPr>
          <w:sz w:val="28"/>
          <w:szCs w:val="32"/>
        </w:rPr>
        <w:t>На территории округа действует 145 объектов спорта</w:t>
      </w:r>
      <w:r>
        <w:rPr>
          <w:sz w:val="28"/>
          <w:szCs w:val="32"/>
        </w:rPr>
        <w:t>, на постоянной основе ведется работа по созданию новых объектов, реконструкции и ремонту действующих.</w:t>
      </w:r>
    </w:p>
    <w:p w:rsidR="006A4D52" w:rsidRPr="00BD459E" w:rsidRDefault="006A4D52" w:rsidP="00BD459E">
      <w:pPr>
        <w:tabs>
          <w:tab w:val="left" w:pos="0"/>
        </w:tabs>
        <w:jc w:val="both"/>
        <w:rPr>
          <w:sz w:val="28"/>
          <w:szCs w:val="32"/>
        </w:rPr>
      </w:pPr>
      <w:r>
        <w:rPr>
          <w:sz w:val="28"/>
          <w:szCs w:val="32"/>
        </w:rPr>
        <w:tab/>
        <w:t xml:space="preserve">Ежегодно на территории Крапивинского муниципального округа проводятся не менее 4 мероприятий включенных в региональный календарный план спортивных соревнований Кемеровской области – Кузбасса. </w:t>
      </w:r>
    </w:p>
    <w:p w:rsidR="00596A2E" w:rsidRDefault="00596A2E" w:rsidP="00596A2E">
      <w:pPr>
        <w:shd w:val="clear" w:color="auto" w:fill="FFFFFF"/>
        <w:ind w:right="195" w:firstLine="851"/>
        <w:jc w:val="center"/>
        <w:rPr>
          <w:rFonts w:eastAsia="Calibri"/>
          <w:b/>
          <w:sz w:val="28"/>
          <w:szCs w:val="28"/>
          <w:lang w:eastAsia="en-US"/>
        </w:rPr>
      </w:pPr>
    </w:p>
    <w:p w:rsidR="00596A2E" w:rsidRDefault="00596A2E" w:rsidP="009A521F">
      <w:pPr>
        <w:pStyle w:val="af"/>
        <w:numPr>
          <w:ilvl w:val="0"/>
          <w:numId w:val="7"/>
        </w:numPr>
        <w:shd w:val="clear" w:color="auto" w:fill="FFFFFF"/>
        <w:ind w:right="195"/>
        <w:jc w:val="center"/>
        <w:rPr>
          <w:rFonts w:eastAsia="Calibri"/>
          <w:b/>
          <w:sz w:val="28"/>
          <w:szCs w:val="28"/>
          <w:lang w:eastAsia="en-US"/>
        </w:rPr>
      </w:pPr>
      <w:r w:rsidRPr="009A521F">
        <w:rPr>
          <w:rFonts w:eastAsia="Calibri"/>
          <w:b/>
          <w:sz w:val="28"/>
          <w:szCs w:val="28"/>
          <w:lang w:eastAsia="en-US"/>
        </w:rPr>
        <w:t>Описание целей и задач муниципальной программы</w:t>
      </w:r>
    </w:p>
    <w:p w:rsidR="009A521F" w:rsidRPr="009A521F" w:rsidRDefault="009A521F" w:rsidP="009A521F">
      <w:pPr>
        <w:pStyle w:val="af"/>
        <w:shd w:val="clear" w:color="auto" w:fill="FFFFFF"/>
        <w:ind w:right="195"/>
        <w:rPr>
          <w:rFonts w:eastAsia="Calibri"/>
          <w:b/>
          <w:sz w:val="28"/>
          <w:szCs w:val="28"/>
          <w:lang w:eastAsia="en-US"/>
        </w:rPr>
      </w:pPr>
    </w:p>
    <w:p w:rsidR="009A521F" w:rsidRPr="009A521F" w:rsidRDefault="009A521F" w:rsidP="009A521F">
      <w:pPr>
        <w:pStyle w:val="af"/>
        <w:shd w:val="clear" w:color="auto" w:fill="FFFFFF"/>
        <w:ind w:right="195"/>
        <w:rPr>
          <w:bCs/>
          <w:spacing w:val="1"/>
          <w:sz w:val="28"/>
          <w:szCs w:val="28"/>
        </w:rPr>
      </w:pPr>
      <w:r w:rsidRPr="009A521F">
        <w:rPr>
          <w:bCs/>
          <w:spacing w:val="1"/>
          <w:sz w:val="28"/>
          <w:szCs w:val="28"/>
        </w:rPr>
        <w:t>Цели муниципальной программы:</w:t>
      </w:r>
    </w:p>
    <w:p w:rsidR="009A521F" w:rsidRPr="009A521F" w:rsidRDefault="009A521F" w:rsidP="009A521F">
      <w:pPr>
        <w:pStyle w:val="af"/>
        <w:shd w:val="clear" w:color="auto" w:fill="FFFFFF"/>
        <w:ind w:right="195"/>
        <w:rPr>
          <w:b/>
          <w:bCs/>
          <w:spacing w:val="1"/>
          <w:sz w:val="28"/>
          <w:szCs w:val="28"/>
        </w:rPr>
      </w:pPr>
    </w:p>
    <w:p w:rsidR="009A521F" w:rsidRPr="005204B6" w:rsidRDefault="009A521F" w:rsidP="009A521F">
      <w:pPr>
        <w:shd w:val="clear" w:color="auto" w:fill="FFFFFF"/>
        <w:ind w:right="195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  </w:t>
      </w:r>
      <w:r w:rsidRPr="005204B6">
        <w:rPr>
          <w:rFonts w:eastAsia="Calibri"/>
          <w:sz w:val="28"/>
          <w:szCs w:val="28"/>
          <w:lang w:eastAsia="en-US"/>
        </w:rPr>
        <w:t>- развитие физической культуры и спорта на территории Крапивинского муниципального округа;</w:t>
      </w:r>
    </w:p>
    <w:p w:rsidR="009A521F" w:rsidRPr="005204B6" w:rsidRDefault="009A521F" w:rsidP="009A521F">
      <w:pPr>
        <w:shd w:val="clear" w:color="auto" w:fill="FFFFFF"/>
        <w:ind w:right="195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 </w:t>
      </w:r>
      <w:r w:rsidRPr="005204B6">
        <w:rPr>
          <w:rFonts w:eastAsia="Calibri"/>
          <w:sz w:val="28"/>
          <w:szCs w:val="28"/>
          <w:lang w:eastAsia="en-US"/>
        </w:rPr>
        <w:t>- поддержка и развитие спорта высших достижений; повышение эффективности подготовки спортсменов в спорте высших достижений;</w:t>
      </w:r>
    </w:p>
    <w:p w:rsidR="00596A2E" w:rsidRDefault="009A521F" w:rsidP="009A521F">
      <w:pPr>
        <w:ind w:left="8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</w:t>
      </w:r>
      <w:r w:rsidRPr="005204B6">
        <w:rPr>
          <w:rFonts w:eastAsia="Calibri"/>
          <w:sz w:val="28"/>
          <w:szCs w:val="28"/>
          <w:lang w:eastAsia="en-US"/>
        </w:rPr>
        <w:t>- создание условий для укрепления здоровья населения путем приобщения различных слоев общества к регулярным занятиям физической культурой и спортом; популяризация и поддержка массового спорта; создание условий, обеспечивающих возможность гражданам систематически заниматься физической культурой и спортом.</w:t>
      </w:r>
    </w:p>
    <w:p w:rsidR="009A521F" w:rsidRPr="006A4D52" w:rsidRDefault="009A521F" w:rsidP="009A521F">
      <w:pPr>
        <w:ind w:left="80"/>
        <w:jc w:val="both"/>
        <w:rPr>
          <w:sz w:val="28"/>
          <w:szCs w:val="28"/>
        </w:rPr>
      </w:pPr>
    </w:p>
    <w:p w:rsidR="00596A2E" w:rsidRDefault="00596A2E" w:rsidP="00596A2E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A4D52">
        <w:rPr>
          <w:rFonts w:eastAsia="Calibri"/>
          <w:sz w:val="28"/>
          <w:szCs w:val="28"/>
          <w:lang w:eastAsia="en-US"/>
        </w:rPr>
        <w:t>Достижение указанных целей обеспечивается решением следующих задач муниципальной программы:</w:t>
      </w:r>
    </w:p>
    <w:p w:rsidR="009A521F" w:rsidRPr="006A4D52" w:rsidRDefault="009A521F" w:rsidP="00596A2E">
      <w:pPr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9A521F" w:rsidRPr="005204B6" w:rsidRDefault="009A521F" w:rsidP="009A521F">
      <w:pPr>
        <w:pStyle w:val="ConsPlusNormal"/>
        <w:rPr>
          <w:szCs w:val="28"/>
        </w:rPr>
      </w:pPr>
      <w:r>
        <w:rPr>
          <w:szCs w:val="28"/>
        </w:rPr>
        <w:t xml:space="preserve">      </w:t>
      </w:r>
      <w:r w:rsidRPr="005204B6">
        <w:rPr>
          <w:szCs w:val="28"/>
        </w:rPr>
        <w:t>- проведение спортивных мероприятий;</w:t>
      </w:r>
    </w:p>
    <w:p w:rsidR="009A521F" w:rsidRPr="005204B6" w:rsidRDefault="009A521F" w:rsidP="009A521F">
      <w:pPr>
        <w:pStyle w:val="ConsPlusNormal"/>
        <w:rPr>
          <w:szCs w:val="28"/>
        </w:rPr>
      </w:pPr>
      <w:r>
        <w:rPr>
          <w:szCs w:val="28"/>
        </w:rPr>
        <w:t xml:space="preserve">      </w:t>
      </w:r>
      <w:r w:rsidRPr="005204B6">
        <w:rPr>
          <w:szCs w:val="28"/>
        </w:rPr>
        <w:t>- проведение и участие в соревнованиях муниципального, областного, регионального и межрегионального уровней;</w:t>
      </w:r>
    </w:p>
    <w:p w:rsidR="009A521F" w:rsidRPr="005204B6" w:rsidRDefault="009A521F" w:rsidP="009A521F">
      <w:pPr>
        <w:pStyle w:val="ConsPlusNormal"/>
        <w:rPr>
          <w:szCs w:val="28"/>
        </w:rPr>
      </w:pPr>
      <w:r>
        <w:rPr>
          <w:szCs w:val="28"/>
        </w:rPr>
        <w:t xml:space="preserve">      </w:t>
      </w:r>
      <w:r w:rsidRPr="005204B6">
        <w:rPr>
          <w:szCs w:val="28"/>
        </w:rPr>
        <w:t>- проведение учебно-тренировочных сборов по видам спорта;</w:t>
      </w:r>
    </w:p>
    <w:p w:rsidR="009A521F" w:rsidRPr="005204B6" w:rsidRDefault="009A521F" w:rsidP="009A521F">
      <w:pPr>
        <w:pStyle w:val="ConsPlusNormal"/>
        <w:rPr>
          <w:szCs w:val="28"/>
        </w:rPr>
      </w:pPr>
      <w:r>
        <w:rPr>
          <w:szCs w:val="28"/>
        </w:rPr>
        <w:t xml:space="preserve">      </w:t>
      </w:r>
      <w:r w:rsidRPr="005204B6">
        <w:rPr>
          <w:szCs w:val="28"/>
        </w:rPr>
        <w:t>- обеспечение участия команд по видам спорта в официальных физкультурно-спортивных мероприятиях;</w:t>
      </w:r>
    </w:p>
    <w:p w:rsidR="009A521F" w:rsidRPr="005204B6" w:rsidRDefault="009A521F" w:rsidP="009A521F">
      <w:pPr>
        <w:pStyle w:val="ConsPlusNormal"/>
        <w:rPr>
          <w:szCs w:val="28"/>
        </w:rPr>
      </w:pPr>
      <w:r>
        <w:rPr>
          <w:szCs w:val="28"/>
        </w:rPr>
        <w:t xml:space="preserve">      </w:t>
      </w:r>
      <w:r w:rsidRPr="005204B6">
        <w:rPr>
          <w:szCs w:val="28"/>
        </w:rPr>
        <w:t>- участие в областных, региональных, муниципальных мероприятиях по внедрению комплекса ГТО;</w:t>
      </w:r>
    </w:p>
    <w:p w:rsidR="00BD459E" w:rsidRPr="009A521F" w:rsidRDefault="009A521F" w:rsidP="009A521F">
      <w:pPr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9A521F">
        <w:rPr>
          <w:sz w:val="28"/>
          <w:szCs w:val="28"/>
        </w:rPr>
        <w:t>- формирование здорового образа жизни населения Крапивинского муниципального округа.</w:t>
      </w:r>
    </w:p>
    <w:sectPr w:rsidR="00BD459E" w:rsidRPr="009A521F" w:rsidSect="006D1957">
      <w:headerReference w:type="even" r:id="rId9"/>
      <w:pgSz w:w="11907" w:h="16840" w:code="9"/>
      <w:pgMar w:top="851" w:right="851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227E" w:rsidRDefault="00AA227E">
      <w:r>
        <w:separator/>
      </w:r>
    </w:p>
  </w:endnote>
  <w:endnote w:type="continuationSeparator" w:id="0">
    <w:p w:rsidR="00AA227E" w:rsidRDefault="00AA22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227E" w:rsidRDefault="00AA227E">
      <w:r>
        <w:separator/>
      </w:r>
    </w:p>
  </w:footnote>
  <w:footnote w:type="continuationSeparator" w:id="0">
    <w:p w:rsidR="00AA227E" w:rsidRDefault="00AA227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02EA" w:rsidRDefault="00B41172" w:rsidP="002B15E3">
    <w:pPr>
      <w:pStyle w:val="aa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7002EA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7002EA" w:rsidRDefault="007002EA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BF366C"/>
    <w:multiLevelType w:val="hybridMultilevel"/>
    <w:tmpl w:val="FE42DD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F14E3D"/>
    <w:multiLevelType w:val="hybridMultilevel"/>
    <w:tmpl w:val="9866EE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EE40AD"/>
    <w:multiLevelType w:val="hybridMultilevel"/>
    <w:tmpl w:val="F20447E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9A27D69"/>
    <w:multiLevelType w:val="hybridMultilevel"/>
    <w:tmpl w:val="D17053B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1101383"/>
    <w:multiLevelType w:val="hybridMultilevel"/>
    <w:tmpl w:val="9D16BE5C"/>
    <w:lvl w:ilvl="0" w:tplc="E0ACA87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76031FFE"/>
    <w:multiLevelType w:val="hybridMultilevel"/>
    <w:tmpl w:val="F5D45AE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6">
    <w:nsid w:val="7A380CF4"/>
    <w:multiLevelType w:val="hybridMultilevel"/>
    <w:tmpl w:val="BA9EEC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0"/>
  </w:num>
  <w:num w:numId="5">
    <w:abstractNumId w:val="6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45F2B"/>
    <w:rsid w:val="0000323D"/>
    <w:rsid w:val="0000371A"/>
    <w:rsid w:val="00012878"/>
    <w:rsid w:val="00012BE0"/>
    <w:rsid w:val="000132D4"/>
    <w:rsid w:val="00013699"/>
    <w:rsid w:val="000173E5"/>
    <w:rsid w:val="0002203E"/>
    <w:rsid w:val="00022345"/>
    <w:rsid w:val="0002528F"/>
    <w:rsid w:val="000260CC"/>
    <w:rsid w:val="00026E98"/>
    <w:rsid w:val="000353B5"/>
    <w:rsid w:val="00040BEF"/>
    <w:rsid w:val="0004493C"/>
    <w:rsid w:val="00054FBC"/>
    <w:rsid w:val="00057067"/>
    <w:rsid w:val="00074602"/>
    <w:rsid w:val="00074B1E"/>
    <w:rsid w:val="00075548"/>
    <w:rsid w:val="00082A8B"/>
    <w:rsid w:val="00084B1A"/>
    <w:rsid w:val="000855FB"/>
    <w:rsid w:val="000920ED"/>
    <w:rsid w:val="00092B6C"/>
    <w:rsid w:val="000932A4"/>
    <w:rsid w:val="00095B6D"/>
    <w:rsid w:val="000C35CE"/>
    <w:rsid w:val="000C40AE"/>
    <w:rsid w:val="000C418F"/>
    <w:rsid w:val="000C6D1F"/>
    <w:rsid w:val="000D5C46"/>
    <w:rsid w:val="000D7BA3"/>
    <w:rsid w:val="000E1AE3"/>
    <w:rsid w:val="000E5137"/>
    <w:rsid w:val="000F27BB"/>
    <w:rsid w:val="00100D50"/>
    <w:rsid w:val="00101F4C"/>
    <w:rsid w:val="00104D7C"/>
    <w:rsid w:val="00107C37"/>
    <w:rsid w:val="001318BB"/>
    <w:rsid w:val="00133545"/>
    <w:rsid w:val="00133A25"/>
    <w:rsid w:val="00136857"/>
    <w:rsid w:val="00145F2B"/>
    <w:rsid w:val="00147484"/>
    <w:rsid w:val="00150F10"/>
    <w:rsid w:val="00151EF5"/>
    <w:rsid w:val="001538CD"/>
    <w:rsid w:val="00161CE7"/>
    <w:rsid w:val="001837FA"/>
    <w:rsid w:val="001931F8"/>
    <w:rsid w:val="00193CA1"/>
    <w:rsid w:val="00193D98"/>
    <w:rsid w:val="001A3424"/>
    <w:rsid w:val="001A4DF9"/>
    <w:rsid w:val="001A5076"/>
    <w:rsid w:val="001A5A7B"/>
    <w:rsid w:val="001A7644"/>
    <w:rsid w:val="001B23A1"/>
    <w:rsid w:val="001B6D45"/>
    <w:rsid w:val="001C3A98"/>
    <w:rsid w:val="001C44A3"/>
    <w:rsid w:val="001D0BAB"/>
    <w:rsid w:val="001D3AD7"/>
    <w:rsid w:val="001D7F06"/>
    <w:rsid w:val="001F6157"/>
    <w:rsid w:val="0020057D"/>
    <w:rsid w:val="002065CD"/>
    <w:rsid w:val="002116FD"/>
    <w:rsid w:val="00213AA7"/>
    <w:rsid w:val="00214107"/>
    <w:rsid w:val="0021788D"/>
    <w:rsid w:val="00221EB1"/>
    <w:rsid w:val="00222C76"/>
    <w:rsid w:val="002247CC"/>
    <w:rsid w:val="002450E5"/>
    <w:rsid w:val="00245F1F"/>
    <w:rsid w:val="002462F1"/>
    <w:rsid w:val="002479A8"/>
    <w:rsid w:val="00253695"/>
    <w:rsid w:val="0025708B"/>
    <w:rsid w:val="00257C60"/>
    <w:rsid w:val="00262842"/>
    <w:rsid w:val="002645E8"/>
    <w:rsid w:val="00265120"/>
    <w:rsid w:val="00265EB3"/>
    <w:rsid w:val="00266E1F"/>
    <w:rsid w:val="002710C5"/>
    <w:rsid w:val="00274F46"/>
    <w:rsid w:val="00276E23"/>
    <w:rsid w:val="00284CE0"/>
    <w:rsid w:val="002854D5"/>
    <w:rsid w:val="00287083"/>
    <w:rsid w:val="00290CFC"/>
    <w:rsid w:val="00290E41"/>
    <w:rsid w:val="00297D01"/>
    <w:rsid w:val="002A1E5C"/>
    <w:rsid w:val="002B15E3"/>
    <w:rsid w:val="002B19FE"/>
    <w:rsid w:val="002C1204"/>
    <w:rsid w:val="002C1D8B"/>
    <w:rsid w:val="002C5D28"/>
    <w:rsid w:val="002D366F"/>
    <w:rsid w:val="002D6C9D"/>
    <w:rsid w:val="002E44E3"/>
    <w:rsid w:val="002F1046"/>
    <w:rsid w:val="002F1C28"/>
    <w:rsid w:val="002F34DF"/>
    <w:rsid w:val="003026B1"/>
    <w:rsid w:val="003032DC"/>
    <w:rsid w:val="00313330"/>
    <w:rsid w:val="00313B56"/>
    <w:rsid w:val="0032261F"/>
    <w:rsid w:val="00326892"/>
    <w:rsid w:val="0032744D"/>
    <w:rsid w:val="00327E2E"/>
    <w:rsid w:val="00335047"/>
    <w:rsid w:val="00355EB1"/>
    <w:rsid w:val="003662B8"/>
    <w:rsid w:val="003662EA"/>
    <w:rsid w:val="00387973"/>
    <w:rsid w:val="00392285"/>
    <w:rsid w:val="00393312"/>
    <w:rsid w:val="00395135"/>
    <w:rsid w:val="003968AF"/>
    <w:rsid w:val="00396E7B"/>
    <w:rsid w:val="003A13E1"/>
    <w:rsid w:val="003A678E"/>
    <w:rsid w:val="003B6C26"/>
    <w:rsid w:val="003C1E80"/>
    <w:rsid w:val="003D0071"/>
    <w:rsid w:val="003D4F89"/>
    <w:rsid w:val="003E1FA5"/>
    <w:rsid w:val="0040079F"/>
    <w:rsid w:val="00401851"/>
    <w:rsid w:val="00402E78"/>
    <w:rsid w:val="00420F1E"/>
    <w:rsid w:val="004217D9"/>
    <w:rsid w:val="00423546"/>
    <w:rsid w:val="00431C4F"/>
    <w:rsid w:val="0043399E"/>
    <w:rsid w:val="0043427D"/>
    <w:rsid w:val="0043498D"/>
    <w:rsid w:val="00436043"/>
    <w:rsid w:val="004464C0"/>
    <w:rsid w:val="00456342"/>
    <w:rsid w:val="004566DF"/>
    <w:rsid w:val="00463784"/>
    <w:rsid w:val="00464698"/>
    <w:rsid w:val="00467B57"/>
    <w:rsid w:val="004705DC"/>
    <w:rsid w:val="004710B6"/>
    <w:rsid w:val="004715A9"/>
    <w:rsid w:val="00472E41"/>
    <w:rsid w:val="004748A4"/>
    <w:rsid w:val="00476200"/>
    <w:rsid w:val="00484158"/>
    <w:rsid w:val="004917FD"/>
    <w:rsid w:val="004A37BE"/>
    <w:rsid w:val="004B25AD"/>
    <w:rsid w:val="004B576D"/>
    <w:rsid w:val="004B6228"/>
    <w:rsid w:val="004C29FE"/>
    <w:rsid w:val="004C38C1"/>
    <w:rsid w:val="004C7A7A"/>
    <w:rsid w:val="004D2CB0"/>
    <w:rsid w:val="004D4F51"/>
    <w:rsid w:val="004D62BD"/>
    <w:rsid w:val="004E47B0"/>
    <w:rsid w:val="004E7887"/>
    <w:rsid w:val="004F08B8"/>
    <w:rsid w:val="004F0EC0"/>
    <w:rsid w:val="004F1C82"/>
    <w:rsid w:val="004F1E48"/>
    <w:rsid w:val="004F6292"/>
    <w:rsid w:val="004F78E9"/>
    <w:rsid w:val="005001AA"/>
    <w:rsid w:val="005021E4"/>
    <w:rsid w:val="00511C3F"/>
    <w:rsid w:val="005204B6"/>
    <w:rsid w:val="00523F5C"/>
    <w:rsid w:val="0052612E"/>
    <w:rsid w:val="00531BCA"/>
    <w:rsid w:val="00532CCD"/>
    <w:rsid w:val="005364AC"/>
    <w:rsid w:val="00542666"/>
    <w:rsid w:val="0054451E"/>
    <w:rsid w:val="00545D8A"/>
    <w:rsid w:val="00547EEC"/>
    <w:rsid w:val="00550DEE"/>
    <w:rsid w:val="00557C48"/>
    <w:rsid w:val="0056256B"/>
    <w:rsid w:val="00575674"/>
    <w:rsid w:val="005756E1"/>
    <w:rsid w:val="00576D8D"/>
    <w:rsid w:val="005817D5"/>
    <w:rsid w:val="00590983"/>
    <w:rsid w:val="00596A2E"/>
    <w:rsid w:val="00597BEE"/>
    <w:rsid w:val="005A0D26"/>
    <w:rsid w:val="005B68C4"/>
    <w:rsid w:val="005B71D7"/>
    <w:rsid w:val="005B7308"/>
    <w:rsid w:val="005C0B88"/>
    <w:rsid w:val="005D1F94"/>
    <w:rsid w:val="005D773E"/>
    <w:rsid w:val="005E0598"/>
    <w:rsid w:val="005E59B6"/>
    <w:rsid w:val="005F2544"/>
    <w:rsid w:val="005F2546"/>
    <w:rsid w:val="005F51D7"/>
    <w:rsid w:val="00600590"/>
    <w:rsid w:val="00601391"/>
    <w:rsid w:val="0060302D"/>
    <w:rsid w:val="0060491C"/>
    <w:rsid w:val="0060528E"/>
    <w:rsid w:val="00605E81"/>
    <w:rsid w:val="0061135E"/>
    <w:rsid w:val="00615450"/>
    <w:rsid w:val="0061698F"/>
    <w:rsid w:val="00616A68"/>
    <w:rsid w:val="00623D98"/>
    <w:rsid w:val="00626176"/>
    <w:rsid w:val="006338D4"/>
    <w:rsid w:val="00637F01"/>
    <w:rsid w:val="00641D9D"/>
    <w:rsid w:val="0064335C"/>
    <w:rsid w:val="0064397D"/>
    <w:rsid w:val="00647F23"/>
    <w:rsid w:val="0065069C"/>
    <w:rsid w:val="00650E0B"/>
    <w:rsid w:val="00653B46"/>
    <w:rsid w:val="0066409B"/>
    <w:rsid w:val="00671148"/>
    <w:rsid w:val="006729DE"/>
    <w:rsid w:val="006813D2"/>
    <w:rsid w:val="0068207E"/>
    <w:rsid w:val="006845BB"/>
    <w:rsid w:val="006923A7"/>
    <w:rsid w:val="00692D2B"/>
    <w:rsid w:val="006956D7"/>
    <w:rsid w:val="006974FF"/>
    <w:rsid w:val="006A4D52"/>
    <w:rsid w:val="006A5D43"/>
    <w:rsid w:val="006A7D54"/>
    <w:rsid w:val="006B6A2A"/>
    <w:rsid w:val="006C0587"/>
    <w:rsid w:val="006C585C"/>
    <w:rsid w:val="006D1957"/>
    <w:rsid w:val="006D353E"/>
    <w:rsid w:val="006D646B"/>
    <w:rsid w:val="006D783C"/>
    <w:rsid w:val="006E18C1"/>
    <w:rsid w:val="006F1471"/>
    <w:rsid w:val="006F279A"/>
    <w:rsid w:val="006F322A"/>
    <w:rsid w:val="007002EA"/>
    <w:rsid w:val="00701EFC"/>
    <w:rsid w:val="00704C08"/>
    <w:rsid w:val="0070628F"/>
    <w:rsid w:val="007068F6"/>
    <w:rsid w:val="00714404"/>
    <w:rsid w:val="00715483"/>
    <w:rsid w:val="0072009D"/>
    <w:rsid w:val="007302C2"/>
    <w:rsid w:val="0073318D"/>
    <w:rsid w:val="00737D5F"/>
    <w:rsid w:val="00742AA2"/>
    <w:rsid w:val="00745550"/>
    <w:rsid w:val="00751577"/>
    <w:rsid w:val="00751C40"/>
    <w:rsid w:val="007632A8"/>
    <w:rsid w:val="00764EA3"/>
    <w:rsid w:val="007650FE"/>
    <w:rsid w:val="00767F62"/>
    <w:rsid w:val="00773CD0"/>
    <w:rsid w:val="0078514B"/>
    <w:rsid w:val="00791917"/>
    <w:rsid w:val="0079478F"/>
    <w:rsid w:val="00796015"/>
    <w:rsid w:val="00796428"/>
    <w:rsid w:val="0079718C"/>
    <w:rsid w:val="007A2F6F"/>
    <w:rsid w:val="007B0364"/>
    <w:rsid w:val="007B0647"/>
    <w:rsid w:val="007B26BB"/>
    <w:rsid w:val="007B2905"/>
    <w:rsid w:val="007B3670"/>
    <w:rsid w:val="007B5B3B"/>
    <w:rsid w:val="007B64AB"/>
    <w:rsid w:val="007B71EC"/>
    <w:rsid w:val="007C12A9"/>
    <w:rsid w:val="007C3028"/>
    <w:rsid w:val="007C50A3"/>
    <w:rsid w:val="007D1345"/>
    <w:rsid w:val="007D4013"/>
    <w:rsid w:val="007F028E"/>
    <w:rsid w:val="007F05B2"/>
    <w:rsid w:val="007F690D"/>
    <w:rsid w:val="00800042"/>
    <w:rsid w:val="0080208F"/>
    <w:rsid w:val="008074A1"/>
    <w:rsid w:val="00810448"/>
    <w:rsid w:val="008170B9"/>
    <w:rsid w:val="00832431"/>
    <w:rsid w:val="00840C94"/>
    <w:rsid w:val="00845E47"/>
    <w:rsid w:val="00855C52"/>
    <w:rsid w:val="00866349"/>
    <w:rsid w:val="00871E8A"/>
    <w:rsid w:val="00877F29"/>
    <w:rsid w:val="00883090"/>
    <w:rsid w:val="00883FA7"/>
    <w:rsid w:val="00890125"/>
    <w:rsid w:val="008926D4"/>
    <w:rsid w:val="00892F5B"/>
    <w:rsid w:val="008A250C"/>
    <w:rsid w:val="008A6A4C"/>
    <w:rsid w:val="008A6F7E"/>
    <w:rsid w:val="008B41E9"/>
    <w:rsid w:val="008B66BE"/>
    <w:rsid w:val="008B6BE6"/>
    <w:rsid w:val="008C32A6"/>
    <w:rsid w:val="008C400A"/>
    <w:rsid w:val="008D038E"/>
    <w:rsid w:val="008D048B"/>
    <w:rsid w:val="008D41EC"/>
    <w:rsid w:val="008D7264"/>
    <w:rsid w:val="008E291F"/>
    <w:rsid w:val="008E4FDB"/>
    <w:rsid w:val="009009A3"/>
    <w:rsid w:val="00902269"/>
    <w:rsid w:val="0090542E"/>
    <w:rsid w:val="00920C0F"/>
    <w:rsid w:val="00923059"/>
    <w:rsid w:val="00924397"/>
    <w:rsid w:val="00925684"/>
    <w:rsid w:val="00926380"/>
    <w:rsid w:val="00930558"/>
    <w:rsid w:val="009461DA"/>
    <w:rsid w:val="00947573"/>
    <w:rsid w:val="009750B1"/>
    <w:rsid w:val="00976255"/>
    <w:rsid w:val="00976F1D"/>
    <w:rsid w:val="0098699B"/>
    <w:rsid w:val="00986D8B"/>
    <w:rsid w:val="009A14E0"/>
    <w:rsid w:val="009A4F7D"/>
    <w:rsid w:val="009A521F"/>
    <w:rsid w:val="009A7807"/>
    <w:rsid w:val="009B07D5"/>
    <w:rsid w:val="009B111D"/>
    <w:rsid w:val="009B24EA"/>
    <w:rsid w:val="009B47AB"/>
    <w:rsid w:val="009B6C10"/>
    <w:rsid w:val="009C3D50"/>
    <w:rsid w:val="009C47C3"/>
    <w:rsid w:val="009C4CA8"/>
    <w:rsid w:val="009C686D"/>
    <w:rsid w:val="009C6CB7"/>
    <w:rsid w:val="009C728C"/>
    <w:rsid w:val="009D0733"/>
    <w:rsid w:val="009D3E1A"/>
    <w:rsid w:val="009E0B23"/>
    <w:rsid w:val="009E54DB"/>
    <w:rsid w:val="009F5EB2"/>
    <w:rsid w:val="009F69DC"/>
    <w:rsid w:val="00A031D3"/>
    <w:rsid w:val="00A03435"/>
    <w:rsid w:val="00A140F7"/>
    <w:rsid w:val="00A17FB2"/>
    <w:rsid w:val="00A2427B"/>
    <w:rsid w:val="00A30BFC"/>
    <w:rsid w:val="00A32D8A"/>
    <w:rsid w:val="00A37788"/>
    <w:rsid w:val="00A40C6A"/>
    <w:rsid w:val="00A45C9A"/>
    <w:rsid w:val="00A51FF2"/>
    <w:rsid w:val="00A5778F"/>
    <w:rsid w:val="00A62121"/>
    <w:rsid w:val="00A62CCF"/>
    <w:rsid w:val="00A745A8"/>
    <w:rsid w:val="00A77B58"/>
    <w:rsid w:val="00A811D8"/>
    <w:rsid w:val="00A816FA"/>
    <w:rsid w:val="00A82FDA"/>
    <w:rsid w:val="00A87D50"/>
    <w:rsid w:val="00A9188F"/>
    <w:rsid w:val="00A94972"/>
    <w:rsid w:val="00A95C40"/>
    <w:rsid w:val="00A95C69"/>
    <w:rsid w:val="00AA05D8"/>
    <w:rsid w:val="00AA227E"/>
    <w:rsid w:val="00AB0973"/>
    <w:rsid w:val="00AB784A"/>
    <w:rsid w:val="00AC7223"/>
    <w:rsid w:val="00AD649C"/>
    <w:rsid w:val="00AE02C4"/>
    <w:rsid w:val="00AE4EA4"/>
    <w:rsid w:val="00AE6B33"/>
    <w:rsid w:val="00AF308C"/>
    <w:rsid w:val="00AF441F"/>
    <w:rsid w:val="00B00CCC"/>
    <w:rsid w:val="00B01FB9"/>
    <w:rsid w:val="00B052F1"/>
    <w:rsid w:val="00B06157"/>
    <w:rsid w:val="00B157F1"/>
    <w:rsid w:val="00B1745F"/>
    <w:rsid w:val="00B238DD"/>
    <w:rsid w:val="00B30550"/>
    <w:rsid w:val="00B328FE"/>
    <w:rsid w:val="00B346A2"/>
    <w:rsid w:val="00B41172"/>
    <w:rsid w:val="00B44428"/>
    <w:rsid w:val="00B50636"/>
    <w:rsid w:val="00B5168E"/>
    <w:rsid w:val="00B53456"/>
    <w:rsid w:val="00B544F3"/>
    <w:rsid w:val="00B56025"/>
    <w:rsid w:val="00B65381"/>
    <w:rsid w:val="00B66555"/>
    <w:rsid w:val="00B7193B"/>
    <w:rsid w:val="00B77223"/>
    <w:rsid w:val="00B8223F"/>
    <w:rsid w:val="00B834D7"/>
    <w:rsid w:val="00B84DD4"/>
    <w:rsid w:val="00B92F3C"/>
    <w:rsid w:val="00B95E7E"/>
    <w:rsid w:val="00BB1EFE"/>
    <w:rsid w:val="00BB5F06"/>
    <w:rsid w:val="00BB7E3C"/>
    <w:rsid w:val="00BC0EF1"/>
    <w:rsid w:val="00BD3E85"/>
    <w:rsid w:val="00BD459E"/>
    <w:rsid w:val="00BD48D1"/>
    <w:rsid w:val="00BD6EF9"/>
    <w:rsid w:val="00BD7FC7"/>
    <w:rsid w:val="00BD7FDA"/>
    <w:rsid w:val="00BE1A2D"/>
    <w:rsid w:val="00BE6F6C"/>
    <w:rsid w:val="00BF0EAA"/>
    <w:rsid w:val="00BF2E14"/>
    <w:rsid w:val="00BF3624"/>
    <w:rsid w:val="00BF4AFA"/>
    <w:rsid w:val="00C03D32"/>
    <w:rsid w:val="00C063F1"/>
    <w:rsid w:val="00C14F6D"/>
    <w:rsid w:val="00C20F88"/>
    <w:rsid w:val="00C259E2"/>
    <w:rsid w:val="00C2743C"/>
    <w:rsid w:val="00C30F06"/>
    <w:rsid w:val="00C3512B"/>
    <w:rsid w:val="00C3619B"/>
    <w:rsid w:val="00C40FBF"/>
    <w:rsid w:val="00C503AD"/>
    <w:rsid w:val="00C545E4"/>
    <w:rsid w:val="00C54C2E"/>
    <w:rsid w:val="00C71B54"/>
    <w:rsid w:val="00C729D2"/>
    <w:rsid w:val="00C73489"/>
    <w:rsid w:val="00C82CE5"/>
    <w:rsid w:val="00C82DC6"/>
    <w:rsid w:val="00C83CA9"/>
    <w:rsid w:val="00C84689"/>
    <w:rsid w:val="00C9078A"/>
    <w:rsid w:val="00C97330"/>
    <w:rsid w:val="00CB0929"/>
    <w:rsid w:val="00CB2AF0"/>
    <w:rsid w:val="00CB73A4"/>
    <w:rsid w:val="00CC2E1D"/>
    <w:rsid w:val="00CC3483"/>
    <w:rsid w:val="00CD5659"/>
    <w:rsid w:val="00CE3E3B"/>
    <w:rsid w:val="00CE6693"/>
    <w:rsid w:val="00D03186"/>
    <w:rsid w:val="00D16FC4"/>
    <w:rsid w:val="00D214F3"/>
    <w:rsid w:val="00D22184"/>
    <w:rsid w:val="00D2608B"/>
    <w:rsid w:val="00D27892"/>
    <w:rsid w:val="00D31D57"/>
    <w:rsid w:val="00D32013"/>
    <w:rsid w:val="00D33EB0"/>
    <w:rsid w:val="00D36A9B"/>
    <w:rsid w:val="00D40D16"/>
    <w:rsid w:val="00D541A4"/>
    <w:rsid w:val="00D54F5B"/>
    <w:rsid w:val="00D65AFD"/>
    <w:rsid w:val="00D77F48"/>
    <w:rsid w:val="00D8178A"/>
    <w:rsid w:val="00D95CAB"/>
    <w:rsid w:val="00D97156"/>
    <w:rsid w:val="00D97F9C"/>
    <w:rsid w:val="00DA2B3E"/>
    <w:rsid w:val="00DA32E2"/>
    <w:rsid w:val="00DA6276"/>
    <w:rsid w:val="00DA74CD"/>
    <w:rsid w:val="00DB0CE3"/>
    <w:rsid w:val="00DB4277"/>
    <w:rsid w:val="00DB4484"/>
    <w:rsid w:val="00DB4B37"/>
    <w:rsid w:val="00DC4AB0"/>
    <w:rsid w:val="00DC5509"/>
    <w:rsid w:val="00DD4BA3"/>
    <w:rsid w:val="00DE06E3"/>
    <w:rsid w:val="00DE1B3E"/>
    <w:rsid w:val="00DF5D7F"/>
    <w:rsid w:val="00E10DF2"/>
    <w:rsid w:val="00E10E19"/>
    <w:rsid w:val="00E12678"/>
    <w:rsid w:val="00E457EF"/>
    <w:rsid w:val="00E51254"/>
    <w:rsid w:val="00E51581"/>
    <w:rsid w:val="00E52994"/>
    <w:rsid w:val="00E53D44"/>
    <w:rsid w:val="00E542F3"/>
    <w:rsid w:val="00E559E9"/>
    <w:rsid w:val="00E62378"/>
    <w:rsid w:val="00E63930"/>
    <w:rsid w:val="00E67953"/>
    <w:rsid w:val="00E70512"/>
    <w:rsid w:val="00E70A10"/>
    <w:rsid w:val="00E72E98"/>
    <w:rsid w:val="00E7472E"/>
    <w:rsid w:val="00E76233"/>
    <w:rsid w:val="00E772CE"/>
    <w:rsid w:val="00E802DF"/>
    <w:rsid w:val="00E90E5B"/>
    <w:rsid w:val="00E9479F"/>
    <w:rsid w:val="00EA0F32"/>
    <w:rsid w:val="00EA13BA"/>
    <w:rsid w:val="00EA22C0"/>
    <w:rsid w:val="00EA6036"/>
    <w:rsid w:val="00EB1782"/>
    <w:rsid w:val="00EB4EC2"/>
    <w:rsid w:val="00EB6512"/>
    <w:rsid w:val="00EB72F1"/>
    <w:rsid w:val="00EC0D1F"/>
    <w:rsid w:val="00EC463F"/>
    <w:rsid w:val="00EC6FCC"/>
    <w:rsid w:val="00ED2D0C"/>
    <w:rsid w:val="00ED361F"/>
    <w:rsid w:val="00ED5395"/>
    <w:rsid w:val="00ED5E1B"/>
    <w:rsid w:val="00EE05BC"/>
    <w:rsid w:val="00EE5061"/>
    <w:rsid w:val="00EF4739"/>
    <w:rsid w:val="00F03E5C"/>
    <w:rsid w:val="00F0466F"/>
    <w:rsid w:val="00F06DA1"/>
    <w:rsid w:val="00F10B39"/>
    <w:rsid w:val="00F255A6"/>
    <w:rsid w:val="00F258DB"/>
    <w:rsid w:val="00F26B9B"/>
    <w:rsid w:val="00F30D86"/>
    <w:rsid w:val="00F30F66"/>
    <w:rsid w:val="00F32840"/>
    <w:rsid w:val="00F34F09"/>
    <w:rsid w:val="00F41128"/>
    <w:rsid w:val="00F41837"/>
    <w:rsid w:val="00F45E66"/>
    <w:rsid w:val="00F50501"/>
    <w:rsid w:val="00F56265"/>
    <w:rsid w:val="00F606DD"/>
    <w:rsid w:val="00F61150"/>
    <w:rsid w:val="00F707B0"/>
    <w:rsid w:val="00F70B53"/>
    <w:rsid w:val="00F70E27"/>
    <w:rsid w:val="00F7256A"/>
    <w:rsid w:val="00F72B63"/>
    <w:rsid w:val="00F735C9"/>
    <w:rsid w:val="00F7445D"/>
    <w:rsid w:val="00F766EB"/>
    <w:rsid w:val="00F76F21"/>
    <w:rsid w:val="00F83520"/>
    <w:rsid w:val="00F85BA0"/>
    <w:rsid w:val="00F963B3"/>
    <w:rsid w:val="00FA0041"/>
    <w:rsid w:val="00FA7901"/>
    <w:rsid w:val="00FB0D5C"/>
    <w:rsid w:val="00FB24C8"/>
    <w:rsid w:val="00FC0B53"/>
    <w:rsid w:val="00FD4F59"/>
    <w:rsid w:val="00FD5532"/>
    <w:rsid w:val="00FE127C"/>
    <w:rsid w:val="00FE1E77"/>
    <w:rsid w:val="00FE5BB7"/>
    <w:rsid w:val="00FF0D27"/>
    <w:rsid w:val="00FF1576"/>
    <w:rsid w:val="00FF4164"/>
    <w:rsid w:val="00FF44AC"/>
    <w:rsid w:val="00FF4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64EA3"/>
    <w:rPr>
      <w:sz w:val="24"/>
    </w:rPr>
  </w:style>
  <w:style w:type="paragraph" w:styleId="1">
    <w:name w:val="heading 1"/>
    <w:basedOn w:val="a"/>
    <w:next w:val="a"/>
    <w:qFormat/>
    <w:rsid w:val="00C3619B"/>
    <w:pPr>
      <w:keepNext/>
      <w:ind w:left="709"/>
      <w:jc w:val="center"/>
      <w:outlineLvl w:val="0"/>
    </w:pPr>
    <w:rPr>
      <w:b/>
    </w:rPr>
  </w:style>
  <w:style w:type="paragraph" w:styleId="2">
    <w:name w:val="heading 2"/>
    <w:basedOn w:val="a"/>
    <w:next w:val="a"/>
    <w:qFormat/>
    <w:rsid w:val="00C3619B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qFormat/>
    <w:rsid w:val="00C3619B"/>
    <w:pPr>
      <w:keepNext/>
      <w:outlineLvl w:val="2"/>
    </w:pPr>
  </w:style>
  <w:style w:type="paragraph" w:styleId="4">
    <w:name w:val="heading 4"/>
    <w:basedOn w:val="a"/>
    <w:next w:val="a"/>
    <w:qFormat/>
    <w:rsid w:val="00C3619B"/>
    <w:pPr>
      <w:keepNext/>
      <w:ind w:left="709"/>
      <w:outlineLvl w:val="3"/>
    </w:pPr>
    <w:rPr>
      <w:b/>
    </w:rPr>
  </w:style>
  <w:style w:type="paragraph" w:styleId="5">
    <w:name w:val="heading 5"/>
    <w:basedOn w:val="a"/>
    <w:next w:val="a"/>
    <w:qFormat/>
    <w:rsid w:val="00C3619B"/>
    <w:pPr>
      <w:keepNext/>
      <w:jc w:val="both"/>
      <w:outlineLvl w:val="4"/>
    </w:pPr>
    <w:rPr>
      <w:sz w:val="28"/>
    </w:rPr>
  </w:style>
  <w:style w:type="paragraph" w:styleId="6">
    <w:name w:val="heading 6"/>
    <w:basedOn w:val="a"/>
    <w:next w:val="a"/>
    <w:qFormat/>
    <w:rsid w:val="003662B8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rsid w:val="00883FA7"/>
    <w:pPr>
      <w:spacing w:before="240" w:after="60"/>
      <w:outlineLvl w:val="6"/>
    </w:pPr>
    <w:rPr>
      <w:szCs w:val="24"/>
    </w:rPr>
  </w:style>
  <w:style w:type="paragraph" w:styleId="8">
    <w:name w:val="heading 8"/>
    <w:basedOn w:val="a"/>
    <w:next w:val="a"/>
    <w:qFormat/>
    <w:rsid w:val="004B6228"/>
    <w:pPr>
      <w:spacing w:before="240" w:after="60"/>
      <w:outlineLvl w:val="7"/>
    </w:pPr>
    <w:rPr>
      <w:i/>
      <w:iCs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C3619B"/>
    <w:pPr>
      <w:ind w:left="709"/>
    </w:pPr>
  </w:style>
  <w:style w:type="paragraph" w:styleId="20">
    <w:name w:val="Body Text Indent 2"/>
    <w:basedOn w:val="a"/>
    <w:rsid w:val="00C3619B"/>
    <w:pPr>
      <w:ind w:left="1069"/>
    </w:pPr>
  </w:style>
  <w:style w:type="paragraph" w:styleId="30">
    <w:name w:val="Body Text Indent 3"/>
    <w:basedOn w:val="a"/>
    <w:rsid w:val="00C3619B"/>
    <w:pPr>
      <w:ind w:left="1418" w:hanging="425"/>
    </w:pPr>
  </w:style>
  <w:style w:type="paragraph" w:styleId="a4">
    <w:name w:val="Title"/>
    <w:basedOn w:val="a"/>
    <w:link w:val="a5"/>
    <w:qFormat/>
    <w:rsid w:val="00C3619B"/>
    <w:pPr>
      <w:jc w:val="center"/>
    </w:pPr>
    <w:rPr>
      <w:b/>
    </w:rPr>
  </w:style>
  <w:style w:type="paragraph" w:styleId="a6">
    <w:name w:val="Subtitle"/>
    <w:basedOn w:val="a"/>
    <w:qFormat/>
    <w:rsid w:val="00C3619B"/>
    <w:pPr>
      <w:jc w:val="center"/>
    </w:pPr>
    <w:rPr>
      <w:b/>
    </w:rPr>
  </w:style>
  <w:style w:type="paragraph" w:styleId="a7">
    <w:name w:val="Body Text"/>
    <w:basedOn w:val="a"/>
    <w:rsid w:val="00C3619B"/>
    <w:rPr>
      <w:sz w:val="28"/>
    </w:rPr>
  </w:style>
  <w:style w:type="paragraph" w:styleId="a8">
    <w:name w:val="caption"/>
    <w:basedOn w:val="a"/>
    <w:qFormat/>
    <w:rsid w:val="00C3619B"/>
    <w:pPr>
      <w:spacing w:before="240"/>
      <w:jc w:val="center"/>
    </w:pPr>
    <w:rPr>
      <w:sz w:val="28"/>
      <w:szCs w:val="24"/>
    </w:rPr>
  </w:style>
  <w:style w:type="paragraph" w:styleId="31">
    <w:name w:val="Body Text 3"/>
    <w:basedOn w:val="a"/>
    <w:rsid w:val="004B6228"/>
    <w:pPr>
      <w:spacing w:after="120"/>
    </w:pPr>
    <w:rPr>
      <w:sz w:val="16"/>
      <w:szCs w:val="16"/>
    </w:rPr>
  </w:style>
  <w:style w:type="paragraph" w:styleId="a9">
    <w:name w:val="Balloon Text"/>
    <w:basedOn w:val="a"/>
    <w:semiHidden/>
    <w:rsid w:val="009C6CB7"/>
    <w:rPr>
      <w:rFonts w:ascii="Tahoma" w:hAnsi="Tahoma" w:cs="Tahoma"/>
      <w:sz w:val="16"/>
      <w:szCs w:val="16"/>
    </w:rPr>
  </w:style>
  <w:style w:type="paragraph" w:styleId="aa">
    <w:name w:val="header"/>
    <w:basedOn w:val="a"/>
    <w:rsid w:val="002B15E3"/>
    <w:pPr>
      <w:tabs>
        <w:tab w:val="center" w:pos="4677"/>
        <w:tab w:val="right" w:pos="9355"/>
      </w:tabs>
    </w:pPr>
  </w:style>
  <w:style w:type="character" w:styleId="ab">
    <w:name w:val="page number"/>
    <w:basedOn w:val="a0"/>
    <w:rsid w:val="002B15E3"/>
  </w:style>
  <w:style w:type="table" w:styleId="ac">
    <w:name w:val="Table Grid"/>
    <w:basedOn w:val="a1"/>
    <w:rsid w:val="004748A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5">
    <w:name w:val="Название Знак"/>
    <w:link w:val="a4"/>
    <w:locked/>
    <w:rsid w:val="00E559E9"/>
    <w:rPr>
      <w:b/>
      <w:sz w:val="24"/>
      <w:lang w:val="ru-RU" w:eastAsia="ru-RU" w:bidi="ar-SA"/>
    </w:rPr>
  </w:style>
  <w:style w:type="paragraph" w:styleId="ad">
    <w:name w:val="footer"/>
    <w:basedOn w:val="a"/>
    <w:rsid w:val="005817D5"/>
    <w:pPr>
      <w:tabs>
        <w:tab w:val="center" w:pos="4677"/>
        <w:tab w:val="right" w:pos="9355"/>
      </w:tabs>
    </w:pPr>
  </w:style>
  <w:style w:type="table" w:customStyle="1" w:styleId="10">
    <w:name w:val="Сетка таблицы1"/>
    <w:basedOn w:val="a1"/>
    <w:next w:val="ac"/>
    <w:uiPriority w:val="59"/>
    <w:rsid w:val="000E5137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Normal (Web)"/>
    <w:basedOn w:val="a"/>
    <w:uiPriority w:val="99"/>
    <w:unhideWhenUsed/>
    <w:rsid w:val="00600590"/>
    <w:pPr>
      <w:spacing w:before="100" w:beforeAutospacing="1" w:after="100" w:afterAutospacing="1"/>
    </w:pPr>
    <w:rPr>
      <w:szCs w:val="24"/>
    </w:rPr>
  </w:style>
  <w:style w:type="paragraph" w:customStyle="1" w:styleId="ConsPlusNormal">
    <w:name w:val="ConsPlusNormal"/>
    <w:rsid w:val="00213AA7"/>
    <w:pPr>
      <w:widowControl w:val="0"/>
      <w:autoSpaceDE w:val="0"/>
      <w:autoSpaceDN w:val="0"/>
    </w:pPr>
    <w:rPr>
      <w:sz w:val="28"/>
    </w:rPr>
  </w:style>
  <w:style w:type="paragraph" w:customStyle="1" w:styleId="Iauiue">
    <w:name w:val="Iau?iue"/>
    <w:rsid w:val="00396E7B"/>
  </w:style>
  <w:style w:type="paragraph" w:customStyle="1" w:styleId="Table">
    <w:name w:val="Table!Таблица"/>
    <w:rsid w:val="00396E7B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396E7B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styleId="af">
    <w:name w:val="List Paragraph"/>
    <w:basedOn w:val="a"/>
    <w:link w:val="af0"/>
    <w:uiPriority w:val="99"/>
    <w:qFormat/>
    <w:rsid w:val="005204B6"/>
    <w:pPr>
      <w:ind w:left="720"/>
      <w:contextualSpacing/>
    </w:pPr>
  </w:style>
  <w:style w:type="character" w:customStyle="1" w:styleId="af0">
    <w:name w:val="Абзац списка Знак"/>
    <w:link w:val="af"/>
    <w:uiPriority w:val="99"/>
    <w:locked/>
    <w:rsid w:val="00596A2E"/>
    <w:rPr>
      <w:sz w:val="24"/>
    </w:rPr>
  </w:style>
  <w:style w:type="paragraph" w:customStyle="1" w:styleId="Default">
    <w:name w:val="Default"/>
    <w:rsid w:val="00596A2E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44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02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82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8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55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6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8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E2C477-59B6-4C48-B5A2-BEC6BC1089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378</TotalTime>
  <Pages>1</Pages>
  <Words>1281</Words>
  <Characters>7307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Управление ГО</Company>
  <LinksUpToDate>false</LinksUpToDate>
  <CharactersWithSpaces>8571</CharactersWithSpaces>
  <SharedDoc>false</SharedDoc>
  <HLinks>
    <vt:vector size="6" baseType="variant">
      <vt:variant>
        <vt:i4>2818069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sub_4100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Суслов</dc:creator>
  <cp:keywords/>
  <cp:lastModifiedBy>ekonomist2</cp:lastModifiedBy>
  <cp:revision>25</cp:revision>
  <cp:lastPrinted>2020-11-23T04:57:00Z</cp:lastPrinted>
  <dcterms:created xsi:type="dcterms:W3CDTF">2020-10-22T08:38:00Z</dcterms:created>
  <dcterms:modified xsi:type="dcterms:W3CDTF">2020-11-23T05:08:00Z</dcterms:modified>
</cp:coreProperties>
</file>