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26" w:rsidRPr="00867326" w:rsidRDefault="00912AA4" w:rsidP="00F511E9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867326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F25B65" w:rsidRPr="00867326" w:rsidRDefault="00912AA4" w:rsidP="00F511E9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867326" w:rsidRPr="00867326" w:rsidRDefault="00F25B65" w:rsidP="00F511E9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>Крапивинск</w:t>
      </w:r>
      <w:r w:rsidR="00867326" w:rsidRPr="00867326">
        <w:rPr>
          <w:rFonts w:ascii="Times New Roman" w:hAnsi="Times New Roman" w:cs="Times New Roman"/>
          <w:b w:val="0"/>
          <w:sz w:val="28"/>
          <w:szCs w:val="28"/>
        </w:rPr>
        <w:t>ого муниципального</w:t>
      </w: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3794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867326" w:rsidRDefault="00867326" w:rsidP="00867326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66D5D">
        <w:rPr>
          <w:rFonts w:ascii="Times New Roman" w:hAnsi="Times New Roman" w:cs="Times New Roman"/>
          <w:b w:val="0"/>
          <w:sz w:val="28"/>
          <w:szCs w:val="28"/>
        </w:rPr>
        <w:t>____________2020</w:t>
      </w:r>
      <w:r w:rsidR="00FF31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867326" w:rsidRDefault="00867326" w:rsidP="00867326">
      <w:pPr>
        <w:pStyle w:val="Application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50A6" w:rsidRDefault="001D50A6" w:rsidP="00867326">
      <w:pPr>
        <w:pStyle w:val="Application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B65" w:rsidRPr="00867326" w:rsidRDefault="00F25B65" w:rsidP="00867326">
      <w:pPr>
        <w:pStyle w:val="Application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326">
        <w:rPr>
          <w:rFonts w:ascii="Times New Roman" w:hAnsi="Times New Roman" w:cs="Times New Roman"/>
          <w:sz w:val="28"/>
          <w:szCs w:val="28"/>
        </w:rPr>
        <w:t>Перечень</w:t>
      </w:r>
    </w:p>
    <w:p w:rsidR="00F25B65" w:rsidRPr="00867326" w:rsidRDefault="00F25B65" w:rsidP="00F511E9">
      <w:pPr>
        <w:pStyle w:val="1"/>
        <w:suppressAutoHyphens/>
        <w:rPr>
          <w:rFonts w:ascii="Times New Roman" w:hAnsi="Times New Roman" w:cs="Times New Roman"/>
          <w:sz w:val="28"/>
          <w:szCs w:val="28"/>
        </w:rPr>
      </w:pPr>
      <w:r w:rsidRPr="00867326">
        <w:rPr>
          <w:rFonts w:ascii="Times New Roman" w:hAnsi="Times New Roman" w:cs="Times New Roman"/>
          <w:sz w:val="28"/>
          <w:szCs w:val="28"/>
        </w:rPr>
        <w:t>получателей средств бюджета</w:t>
      </w:r>
      <w:r w:rsidR="00066D5D">
        <w:rPr>
          <w:rFonts w:ascii="Times New Roman" w:hAnsi="Times New Roman" w:cs="Times New Roman"/>
          <w:sz w:val="28"/>
          <w:szCs w:val="28"/>
        </w:rPr>
        <w:t xml:space="preserve"> </w:t>
      </w:r>
      <w:r w:rsidR="00066D5D" w:rsidRPr="00066D5D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867326">
        <w:rPr>
          <w:rFonts w:ascii="Times New Roman" w:hAnsi="Times New Roman" w:cs="Times New Roman"/>
          <w:sz w:val="28"/>
          <w:szCs w:val="28"/>
        </w:rPr>
        <w:t>, подведомственных</w:t>
      </w:r>
      <w:r w:rsidR="00AA3E84" w:rsidRPr="00867326">
        <w:rPr>
          <w:rFonts w:ascii="Times New Roman" w:hAnsi="Times New Roman" w:cs="Times New Roman"/>
          <w:sz w:val="28"/>
          <w:szCs w:val="28"/>
        </w:rPr>
        <w:t xml:space="preserve"> </w:t>
      </w:r>
      <w:r w:rsidRPr="00867326">
        <w:rPr>
          <w:rFonts w:ascii="Times New Roman" w:hAnsi="Times New Roman" w:cs="Times New Roman"/>
          <w:sz w:val="28"/>
          <w:szCs w:val="28"/>
        </w:rPr>
        <w:t>главным распорядителям средств местного бюджета</w:t>
      </w:r>
    </w:p>
    <w:p w:rsidR="00571518" w:rsidRPr="00912AA4" w:rsidRDefault="00571518" w:rsidP="00F511E9">
      <w:pPr>
        <w:suppressAutoHyphens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00"/>
        <w:gridCol w:w="7889"/>
      </w:tblGrid>
      <w:tr w:rsidR="00CD0738" w:rsidRPr="001D50A6" w:rsidTr="001D50A6">
        <w:tc>
          <w:tcPr>
            <w:tcW w:w="817" w:type="dxa"/>
          </w:tcPr>
          <w:p w:rsidR="00CD0738" w:rsidRPr="001D50A6" w:rsidRDefault="00CD0738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900" w:type="dxa"/>
          </w:tcPr>
          <w:p w:rsidR="00CD0738" w:rsidRPr="001D50A6" w:rsidRDefault="00CD0738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</w:t>
            </w:r>
          </w:p>
        </w:tc>
        <w:tc>
          <w:tcPr>
            <w:tcW w:w="7889" w:type="dxa"/>
          </w:tcPr>
          <w:p w:rsidR="00CD0738" w:rsidRPr="001D50A6" w:rsidRDefault="00CD0738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</w:tc>
      </w:tr>
      <w:tr w:rsidR="001B3F20" w:rsidRPr="001D50A6" w:rsidTr="001D50A6">
        <w:tc>
          <w:tcPr>
            <w:tcW w:w="817" w:type="dxa"/>
          </w:tcPr>
          <w:p w:rsidR="001B3F20" w:rsidRPr="001D50A6" w:rsidRDefault="001B3F20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B3F20" w:rsidRPr="001D50A6" w:rsidRDefault="001B3F20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7889" w:type="dxa"/>
          </w:tcPr>
          <w:p w:rsidR="001B3F20" w:rsidRPr="001D50A6" w:rsidRDefault="001B3F20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CD0738" w:rsidRPr="001D50A6" w:rsidTr="001D50A6">
        <w:tc>
          <w:tcPr>
            <w:tcW w:w="817" w:type="dxa"/>
          </w:tcPr>
          <w:p w:rsidR="00CD0738" w:rsidRPr="001D50A6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CD0738" w:rsidRPr="001D50A6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CD0738" w:rsidRPr="001D50A6" w:rsidRDefault="00541009" w:rsidP="003F37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0738" w:rsidRPr="001D50A6">
              <w:rPr>
                <w:rFonts w:ascii="Times New Roman" w:hAnsi="Times New Roman" w:cs="Times New Roman"/>
                <w:sz w:val="28"/>
                <w:szCs w:val="28"/>
              </w:rPr>
              <w:t>дминистрация Крапивинск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D0738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3F3794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3F00D3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распорядитель средств местного бюджета по подведомственным получателям: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3E59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00" w:type="dxa"/>
          </w:tcPr>
          <w:p w:rsidR="005F6CC8" w:rsidRPr="001D50A6" w:rsidRDefault="005F6CC8" w:rsidP="003E59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C224B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«Автохозяйство Крапивинского муниципального </w:t>
            </w:r>
            <w:r w:rsidR="00C224B6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3E59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00" w:type="dxa"/>
          </w:tcPr>
          <w:p w:rsidR="005F6CC8" w:rsidRPr="001D50A6" w:rsidRDefault="005F6CC8" w:rsidP="003E59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D26BD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«Медиа - центр Крапивинского муниципального района»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00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00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C224B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«Единая дежурно-диспетчерская служба» Крапивинского муниципального </w:t>
            </w:r>
            <w:r w:rsidR="00C224B6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066D5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Администрация Банновского сельского поселения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522C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Администрация Барачатского сельского поселения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522C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Администрация Борисовского сельского поселения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522C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Администрация Зеленовского сельского поселения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522C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Администрация Зеленогорского городского поселения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522C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Администрация Каменского сельского поселения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городского поселения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сельского поселения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522C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Администрация Мельковского сельского поселения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522C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Администрация Тарадановского сельского поселения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522C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Администрация Шевелёвского сельского поселения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889" w:type="dxa"/>
          </w:tcPr>
          <w:p w:rsidR="005F6CC8" w:rsidRPr="001D50A6" w:rsidRDefault="005F6CC8" w:rsidP="003F37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Крапивинского муниципального округа Кемеровской области – главный распорядитель средств местного бюджета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3F37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Крапивинского муниципального округа – главный распорядитель средств местного бюджета по подведомственным получателям: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«Банновский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«Борисовский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«Зеленовский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«Красноключинский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«Мунгатский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«Перехляйский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«Тарадановский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«Шевелёвский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«Барачатский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Крапивинский детский сад «Росинка»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«Крапивинский детский сад «Светлячок»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 «Крапивинский детский сад №1«Солнышко» 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«Зеленогорский детский сад № 6 «Улыбка»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900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«Банновская основная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900" w:type="dxa"/>
          </w:tcPr>
          <w:p w:rsidR="005F6CC8" w:rsidRPr="001D50A6" w:rsidRDefault="005F6CC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«Барачатская основная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«Борисовская средняя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«Зеленовская основная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«Зеленогорская средняя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«Крапивинская средняя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3.20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«Красноключинская основная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900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«Мунгатская основная общеобразовательная школа»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3.22</w:t>
            </w:r>
          </w:p>
        </w:tc>
        <w:tc>
          <w:tcPr>
            <w:tcW w:w="900" w:type="dxa"/>
          </w:tcPr>
          <w:p w:rsidR="00B22D55" w:rsidRPr="001D50A6" w:rsidRDefault="00B22D55" w:rsidP="0074458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74458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«Перехляйская основная общеобразовательная школа»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 «Тарадановская средняя общеобразовательная школа»</w:t>
            </w:r>
          </w:p>
        </w:tc>
      </w:tr>
      <w:tr w:rsidR="00B22D55" w:rsidRPr="001D50A6" w:rsidTr="001D50A6">
        <w:trPr>
          <w:trHeight w:val="593"/>
        </w:trPr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3.24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«Шевелёвская средняя общеобразовательная школа»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«Крапивинская общеобразовательная школа - интернат для детей с ограниченными возможностями здоровья»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3.26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Крапивинский дом детского творчества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  <w:tc>
          <w:tcPr>
            <w:tcW w:w="900" w:type="dxa"/>
          </w:tcPr>
          <w:p w:rsidR="00B22D55" w:rsidRPr="001D50A6" w:rsidRDefault="00B22D55" w:rsidP="004B3D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4B3D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для детей, нуждающихся в психолого-педагогической и медико-социальной помощи «Крапивинский Центр диагностики и консультирования»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3.28</w:t>
            </w:r>
          </w:p>
        </w:tc>
        <w:tc>
          <w:tcPr>
            <w:tcW w:w="900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50421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«Централизованная бухгалтерия образования Крапивинского муниципального </w:t>
            </w:r>
            <w:r w:rsidR="00504219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3.29</w:t>
            </w:r>
          </w:p>
        </w:tc>
        <w:tc>
          <w:tcPr>
            <w:tcW w:w="900" w:type="dxa"/>
          </w:tcPr>
          <w:p w:rsidR="00B22D55" w:rsidRPr="001D50A6" w:rsidRDefault="00B22D55" w:rsidP="0014769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50421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профессионального образования «Информационно-методический центр Крапивинского муниципального </w:t>
            </w:r>
            <w:r w:rsidR="00504219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50421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молодежной политики</w:t>
            </w:r>
            <w:r w:rsidR="00504219" w:rsidRPr="001D50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  <w:r w:rsidR="00504219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Крапивинского муниципального округа – главный распорядитель средств местного бюджета по подведомственным получателям: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00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«Молодежный культурно-досуговый центр «ЛИДЕР»»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50421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«Крапивинский краеведческий музей»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«Крапивинская библиотечная система»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00" w:type="dxa"/>
          </w:tcPr>
          <w:p w:rsidR="00B22D55" w:rsidRPr="001D50A6" w:rsidRDefault="00B22D55" w:rsidP="00D5286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Крапивинского муниципального округа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>Детская ш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кола искусств»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«Клубная система Крапивинского 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 «Спортивная школа Крапивинского муниципального 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900" w:type="dxa"/>
          </w:tcPr>
          <w:p w:rsidR="00B22D55" w:rsidRPr="001D50A6" w:rsidRDefault="00B22D55" w:rsidP="003F21E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бухгалтерского учета и обслуживания культуры, молодежной политики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Крапивинского муниципального 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316A" w:rsidRPr="001D50A6" w:rsidTr="001D50A6">
        <w:tc>
          <w:tcPr>
            <w:tcW w:w="817" w:type="dxa"/>
          </w:tcPr>
          <w:p w:rsidR="00FF316A" w:rsidRPr="001D50A6" w:rsidRDefault="00FF316A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FF316A" w:rsidRPr="001D50A6" w:rsidRDefault="00FF316A" w:rsidP="003F21E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889" w:type="dxa"/>
          </w:tcPr>
          <w:p w:rsidR="00FF316A" w:rsidRPr="001D50A6" w:rsidRDefault="00FF316A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 – главный распорядитель средств местного бюджета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Крапивинского муниципального округа – главный распорядитель средств местного бюджета по подведомственным получателям: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«Социально-реабилитационный Центр для несовершеннолетних» Крапивинского муниципального округа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00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889" w:type="dxa"/>
          </w:tcPr>
          <w:p w:rsidR="00B22D55" w:rsidRPr="001D50A6" w:rsidRDefault="00B22D55" w:rsidP="0018770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населения» Крапивинского муниципального округа</w:t>
            </w:r>
          </w:p>
        </w:tc>
      </w:tr>
      <w:tr w:rsidR="00FF316A" w:rsidRPr="001D50A6" w:rsidTr="001D50A6">
        <w:tc>
          <w:tcPr>
            <w:tcW w:w="817" w:type="dxa"/>
          </w:tcPr>
          <w:p w:rsidR="00FF316A" w:rsidRPr="001D50A6" w:rsidRDefault="00FF316A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FF316A" w:rsidRPr="001D50A6" w:rsidRDefault="00FF316A" w:rsidP="00E72D2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7889" w:type="dxa"/>
          </w:tcPr>
          <w:p w:rsidR="00FF316A" w:rsidRPr="001D50A6" w:rsidRDefault="00FF316A" w:rsidP="00E72D2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«Территориальное управление администрации Крапивинского муниципального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округа» – главный распорядитель средств местного бюджета</w:t>
            </w:r>
          </w:p>
        </w:tc>
      </w:tr>
      <w:tr w:rsidR="00FF316A" w:rsidRPr="001D50A6" w:rsidTr="001D50A6">
        <w:tc>
          <w:tcPr>
            <w:tcW w:w="817" w:type="dxa"/>
          </w:tcPr>
          <w:p w:rsidR="00FF316A" w:rsidRPr="001D50A6" w:rsidRDefault="00FF316A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00" w:type="dxa"/>
          </w:tcPr>
          <w:p w:rsidR="00FF316A" w:rsidRPr="001D50A6" w:rsidRDefault="00FF316A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7889" w:type="dxa"/>
          </w:tcPr>
          <w:p w:rsidR="00FF316A" w:rsidRPr="001D50A6" w:rsidRDefault="00FF316A" w:rsidP="00E36F6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и продовольствия администрации Крапивинского муниципального района</w:t>
            </w:r>
          </w:p>
        </w:tc>
      </w:tr>
      <w:tr w:rsidR="00FF316A" w:rsidRPr="00187707" w:rsidTr="001D50A6">
        <w:tc>
          <w:tcPr>
            <w:tcW w:w="817" w:type="dxa"/>
          </w:tcPr>
          <w:p w:rsidR="00FF316A" w:rsidRPr="001D50A6" w:rsidRDefault="00FF316A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FF316A" w:rsidRPr="001D50A6" w:rsidRDefault="00FF316A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889" w:type="dxa"/>
          </w:tcPr>
          <w:p w:rsidR="00FF316A" w:rsidRPr="00187707" w:rsidRDefault="00FF316A" w:rsidP="00E36F6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 Крапивинского муниципального округа</w:t>
            </w:r>
          </w:p>
        </w:tc>
      </w:tr>
    </w:tbl>
    <w:p w:rsidR="009979C7" w:rsidRPr="00912AA4" w:rsidRDefault="009979C7" w:rsidP="00E16D64">
      <w:pPr>
        <w:suppressAutoHyphens/>
        <w:ind w:firstLine="0"/>
      </w:pPr>
    </w:p>
    <w:sectPr w:rsidR="009979C7" w:rsidRPr="00912AA4" w:rsidSect="001D50A6">
      <w:pgSz w:w="11906" w:h="16838"/>
      <w:pgMar w:top="425" w:right="991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294" w:rsidRDefault="000F5294" w:rsidP="00FE411C">
      <w:r>
        <w:separator/>
      </w:r>
    </w:p>
  </w:endnote>
  <w:endnote w:type="continuationSeparator" w:id="0">
    <w:p w:rsidR="000F5294" w:rsidRDefault="000F5294" w:rsidP="00FE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294" w:rsidRDefault="000F5294" w:rsidP="00FE411C">
      <w:r>
        <w:separator/>
      </w:r>
    </w:p>
  </w:footnote>
  <w:footnote w:type="continuationSeparator" w:id="0">
    <w:p w:rsidR="000F5294" w:rsidRDefault="000F5294" w:rsidP="00FE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F006C"/>
    <w:multiLevelType w:val="hybridMultilevel"/>
    <w:tmpl w:val="C18CAE20"/>
    <w:lvl w:ilvl="0" w:tplc="34CE0E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E56D42"/>
    <w:multiLevelType w:val="multilevel"/>
    <w:tmpl w:val="18A23CCC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6A"/>
    <w:rsid w:val="00012FD0"/>
    <w:rsid w:val="00027509"/>
    <w:rsid w:val="0005212B"/>
    <w:rsid w:val="00066D5D"/>
    <w:rsid w:val="00085637"/>
    <w:rsid w:val="000F1889"/>
    <w:rsid w:val="000F5294"/>
    <w:rsid w:val="000F7BD8"/>
    <w:rsid w:val="001752A7"/>
    <w:rsid w:val="00187707"/>
    <w:rsid w:val="001B1240"/>
    <w:rsid w:val="001B3F20"/>
    <w:rsid w:val="001D50A6"/>
    <w:rsid w:val="00203832"/>
    <w:rsid w:val="00217097"/>
    <w:rsid w:val="00230243"/>
    <w:rsid w:val="0024046A"/>
    <w:rsid w:val="002F2B94"/>
    <w:rsid w:val="002F4D9D"/>
    <w:rsid w:val="003100AF"/>
    <w:rsid w:val="003517AF"/>
    <w:rsid w:val="00362547"/>
    <w:rsid w:val="00364F62"/>
    <w:rsid w:val="00381C8E"/>
    <w:rsid w:val="003C3852"/>
    <w:rsid w:val="003C4CE7"/>
    <w:rsid w:val="003F00D3"/>
    <w:rsid w:val="003F3794"/>
    <w:rsid w:val="003F6E76"/>
    <w:rsid w:val="004445E5"/>
    <w:rsid w:val="00491213"/>
    <w:rsid w:val="0049353D"/>
    <w:rsid w:val="004C4621"/>
    <w:rsid w:val="004D1F56"/>
    <w:rsid w:val="004E502F"/>
    <w:rsid w:val="004E6273"/>
    <w:rsid w:val="00504219"/>
    <w:rsid w:val="00522C1B"/>
    <w:rsid w:val="00541009"/>
    <w:rsid w:val="00571518"/>
    <w:rsid w:val="005E102E"/>
    <w:rsid w:val="005F1403"/>
    <w:rsid w:val="005F5775"/>
    <w:rsid w:val="005F6CC8"/>
    <w:rsid w:val="006B01BC"/>
    <w:rsid w:val="007039AF"/>
    <w:rsid w:val="007061CC"/>
    <w:rsid w:val="00716B1B"/>
    <w:rsid w:val="00756FD0"/>
    <w:rsid w:val="007806F4"/>
    <w:rsid w:val="007E72AA"/>
    <w:rsid w:val="00867326"/>
    <w:rsid w:val="008A1A93"/>
    <w:rsid w:val="008B7C12"/>
    <w:rsid w:val="00912AA4"/>
    <w:rsid w:val="00950119"/>
    <w:rsid w:val="009979C7"/>
    <w:rsid w:val="009B584E"/>
    <w:rsid w:val="009F1A30"/>
    <w:rsid w:val="00A137D0"/>
    <w:rsid w:val="00A17B61"/>
    <w:rsid w:val="00A5679C"/>
    <w:rsid w:val="00AA3E84"/>
    <w:rsid w:val="00AC1FAA"/>
    <w:rsid w:val="00AC2695"/>
    <w:rsid w:val="00AF205C"/>
    <w:rsid w:val="00B22D55"/>
    <w:rsid w:val="00B23D30"/>
    <w:rsid w:val="00B3278C"/>
    <w:rsid w:val="00B62FFD"/>
    <w:rsid w:val="00B80965"/>
    <w:rsid w:val="00BA3FC1"/>
    <w:rsid w:val="00BD79C1"/>
    <w:rsid w:val="00C13E3F"/>
    <w:rsid w:val="00C173D1"/>
    <w:rsid w:val="00C17F2F"/>
    <w:rsid w:val="00C220CB"/>
    <w:rsid w:val="00C22168"/>
    <w:rsid w:val="00C224B6"/>
    <w:rsid w:val="00C663A4"/>
    <w:rsid w:val="00CB200B"/>
    <w:rsid w:val="00CD0738"/>
    <w:rsid w:val="00D1249F"/>
    <w:rsid w:val="00D26BDC"/>
    <w:rsid w:val="00D27CD1"/>
    <w:rsid w:val="00D40626"/>
    <w:rsid w:val="00D54FAA"/>
    <w:rsid w:val="00DA0C05"/>
    <w:rsid w:val="00DC7360"/>
    <w:rsid w:val="00E16D64"/>
    <w:rsid w:val="00E36F69"/>
    <w:rsid w:val="00E50CF6"/>
    <w:rsid w:val="00E9621C"/>
    <w:rsid w:val="00EA75A9"/>
    <w:rsid w:val="00F0237A"/>
    <w:rsid w:val="00F157FF"/>
    <w:rsid w:val="00F25B65"/>
    <w:rsid w:val="00F36368"/>
    <w:rsid w:val="00F511E9"/>
    <w:rsid w:val="00F92785"/>
    <w:rsid w:val="00FB1474"/>
    <w:rsid w:val="00FE411C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94C417-D57C-4F09-AFA8-98B52CC4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12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B12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B12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B12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B124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4E50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4046A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rsid w:val="0024046A"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24046A"/>
    <w:pPr>
      <w:spacing w:before="240"/>
      <w:jc w:val="center"/>
    </w:pPr>
    <w:rPr>
      <w:b/>
      <w:sz w:val="32"/>
      <w:szCs w:val="32"/>
    </w:rPr>
  </w:style>
  <w:style w:type="table" w:styleId="a5">
    <w:name w:val="Table Grid"/>
    <w:basedOn w:val="a1"/>
    <w:rsid w:val="0057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1B12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1B124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B12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1B1240"/>
    <w:rPr>
      <w:color w:val="0000FF"/>
      <w:u w:val="none"/>
    </w:rPr>
  </w:style>
  <w:style w:type="paragraph" w:customStyle="1" w:styleId="Application">
    <w:name w:val="Application!Приложение"/>
    <w:rsid w:val="001B12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12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124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124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1240"/>
    <w:rPr>
      <w:sz w:val="28"/>
    </w:rPr>
  </w:style>
  <w:style w:type="paragraph" w:styleId="a8">
    <w:name w:val="Balloon Text"/>
    <w:basedOn w:val="a"/>
    <w:link w:val="a9"/>
    <w:rsid w:val="004D1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1F5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4E5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uiPriority w:val="99"/>
    <w:rsid w:val="004E50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Iauiue">
    <w:name w:val="Iau?iue"/>
    <w:rsid w:val="004E502F"/>
  </w:style>
  <w:style w:type="paragraph" w:styleId="aa">
    <w:name w:val="No Spacing"/>
    <w:uiPriority w:val="1"/>
    <w:qFormat/>
    <w:rsid w:val="004E502F"/>
    <w:pPr>
      <w:ind w:firstLine="567"/>
      <w:jc w:val="both"/>
    </w:pPr>
    <w:rPr>
      <w:rFonts w:ascii="Arial" w:hAnsi="Arial"/>
      <w:sz w:val="24"/>
      <w:szCs w:val="24"/>
    </w:rPr>
  </w:style>
  <w:style w:type="paragraph" w:styleId="ab">
    <w:name w:val="List Paragraph"/>
    <w:basedOn w:val="a"/>
    <w:uiPriority w:val="34"/>
    <w:qFormat/>
    <w:rsid w:val="004E502F"/>
    <w:pPr>
      <w:ind w:left="720"/>
      <w:contextualSpacing/>
    </w:pPr>
  </w:style>
  <w:style w:type="paragraph" w:styleId="ac">
    <w:name w:val="header"/>
    <w:basedOn w:val="a"/>
    <w:link w:val="ad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411C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411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425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7096</CharactersWithSpaces>
  <SharedDoc>false</SharedDoc>
  <HLinks>
    <vt:vector size="12" baseType="variant">
      <vt:variant>
        <vt:i4>5111898</vt:i4>
      </vt:variant>
      <vt:variant>
        <vt:i4>3</vt:i4>
      </vt:variant>
      <vt:variant>
        <vt:i4>0</vt:i4>
      </vt:variant>
      <vt:variant>
        <vt:i4>5</vt:i4>
      </vt:variant>
      <vt:variant>
        <vt:lpwstr>http://172.16.1.81:8080/content/act/d45f5d67-d449-4b24-bbb3-cf5f9e0f2db8.doc</vt:lpwstr>
      </vt:variant>
      <vt:variant>
        <vt:lpwstr/>
      </vt:variant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30</cp:revision>
  <cp:lastPrinted>2020-07-17T08:22:00Z</cp:lastPrinted>
  <dcterms:created xsi:type="dcterms:W3CDTF">2018-08-30T03:32:00Z</dcterms:created>
  <dcterms:modified xsi:type="dcterms:W3CDTF">2020-07-22T05:03:00Z</dcterms:modified>
</cp:coreProperties>
</file>