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91" w:rsidRPr="00E57191" w:rsidRDefault="00E57191" w:rsidP="00E5719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УТВЕРЖДЕН</w:t>
      </w:r>
    </w:p>
    <w:p w:rsidR="00E57191" w:rsidRPr="00E57191" w:rsidRDefault="00E57191" w:rsidP="00E5719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постановлением Коллегии</w:t>
      </w:r>
    </w:p>
    <w:p w:rsidR="00E57191" w:rsidRPr="00E57191" w:rsidRDefault="00E57191" w:rsidP="00E5719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Администрации Кемеровской области</w:t>
      </w:r>
    </w:p>
    <w:p w:rsidR="00E57191" w:rsidRPr="00E57191" w:rsidRDefault="00E57191" w:rsidP="00E5719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от 4 марта 2015 г. № 52</w:t>
      </w:r>
    </w:p>
    <w:p w:rsidR="00E57191" w:rsidRPr="00E57191" w:rsidRDefault="00E57191" w:rsidP="00E571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57191" w:rsidRPr="00E57191" w:rsidRDefault="00E57191" w:rsidP="00E57191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0" w:name="Par1499"/>
      <w:bookmarkEnd w:id="0"/>
    </w:p>
    <w:p w:rsidR="00E57191" w:rsidRPr="00E57191" w:rsidRDefault="00E57191" w:rsidP="00E571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7191">
        <w:rPr>
          <w:rFonts w:ascii="Times New Roman" w:hAnsi="Times New Roman" w:cs="Times New Roman"/>
          <w:sz w:val="26"/>
          <w:szCs w:val="26"/>
        </w:rPr>
        <w:t>Порядок проведения плановых контролируемых отжигов горючих материалов на территории Кемеровской области</w:t>
      </w:r>
    </w:p>
    <w:p w:rsidR="00E57191" w:rsidRPr="00E57191" w:rsidRDefault="00E57191" w:rsidP="00E571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1. Настоящий Порядок определяет правила проведения плановых контролируемых отжигов на территории Кемеровской области, включая выжигание сухой травы и других горючих материалов (далее - отжиг), с целью своевременного и полного принятия мер по предотвращению и снижению вероятности возникновения лесных пожаров.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 xml:space="preserve">2. Лицо, осуществляющее подготовку к проведению отжига, не </w:t>
      </w:r>
      <w:proofErr w:type="gramStart"/>
      <w:r w:rsidRPr="00E57191">
        <w:rPr>
          <w:rFonts w:ascii="Times New Roman" w:hAnsi="Times New Roman"/>
          <w:sz w:val="26"/>
          <w:szCs w:val="26"/>
        </w:rPr>
        <w:t>позднее</w:t>
      </w:r>
      <w:proofErr w:type="gramEnd"/>
      <w:r w:rsidRPr="00E57191">
        <w:rPr>
          <w:rFonts w:ascii="Times New Roman" w:hAnsi="Times New Roman"/>
          <w:sz w:val="26"/>
          <w:szCs w:val="26"/>
        </w:rPr>
        <w:t xml:space="preserve"> чем за одни сутки до проведения отжига уведомляет об этом ближайшее подразделение Государственной противопожарной службы.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В уведомлении указываются: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дата, время и место проведения отжига;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предполагаемая площадь отжига;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количество людей и техники, привлекаемых для проведения отжига;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лицо, ответственное за проведение отжига (Ф.И.О., должность, контактный телефон);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оценка угрозы перехода огня на жилые и производственные строения, объекты промышленности и инженерно-транспортной инфраструктуры, лесные насаждения и другие объекты.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 xml:space="preserve">3. Отжиг проводится </w:t>
      </w:r>
      <w:proofErr w:type="gramStart"/>
      <w:r w:rsidRPr="00E57191">
        <w:rPr>
          <w:rFonts w:ascii="Times New Roman" w:hAnsi="Times New Roman"/>
          <w:sz w:val="26"/>
          <w:szCs w:val="26"/>
        </w:rPr>
        <w:t>в</w:t>
      </w:r>
      <w:proofErr w:type="gramEnd"/>
      <w:r w:rsidRPr="00E571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7191">
        <w:rPr>
          <w:rFonts w:ascii="Times New Roman" w:hAnsi="Times New Roman"/>
          <w:sz w:val="26"/>
          <w:szCs w:val="26"/>
        </w:rPr>
        <w:t>вечерние</w:t>
      </w:r>
      <w:proofErr w:type="gramEnd"/>
      <w:r w:rsidRPr="00E57191">
        <w:rPr>
          <w:rFonts w:ascii="Times New Roman" w:hAnsi="Times New Roman"/>
          <w:sz w:val="26"/>
          <w:szCs w:val="26"/>
        </w:rPr>
        <w:t xml:space="preserve"> или утренние часы, когда снижается интенсивность и скорость распространения горения, и строго в сроки, местах и границах территорий, указанных в уведомлении.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4. В целях предотвращения распространения границ отжига лица, проводящие отжиг, обеспечивают контроль и тушение возможных очагов горения.</w:t>
      </w:r>
    </w:p>
    <w:p w:rsidR="00E57191" w:rsidRPr="00E57191" w:rsidRDefault="00E57191" w:rsidP="00E571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Выжигание сухой травянистой растительности на земляных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обороны, безопасности и землях иного специального назначения может производиться в безветренную погоду при условии, что:</w:t>
      </w:r>
    </w:p>
    <w:p w:rsidR="00E57191" w:rsidRPr="00E57191" w:rsidRDefault="00E57191" w:rsidP="00E571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7191">
        <w:rPr>
          <w:rFonts w:ascii="Times New Roman" w:hAnsi="Times New Roman"/>
          <w:sz w:val="26"/>
          <w:szCs w:val="26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E57191">
          <w:rPr>
            <w:rFonts w:ascii="Times New Roman" w:hAnsi="Times New Roman"/>
            <w:sz w:val="26"/>
            <w:szCs w:val="26"/>
          </w:rPr>
          <w:t>50 метров</w:t>
        </w:r>
      </w:smartTag>
      <w:r w:rsidRPr="00E57191">
        <w:rPr>
          <w:rFonts w:ascii="Times New Roman" w:hAnsi="Times New Roman"/>
          <w:sz w:val="26"/>
          <w:szCs w:val="26"/>
        </w:rPr>
        <w:t xml:space="preserve"> от ближайшего объекта;</w:t>
      </w:r>
      <w:proofErr w:type="gramEnd"/>
    </w:p>
    <w:p w:rsidR="00E57191" w:rsidRPr="00E57191" w:rsidRDefault="00E57191" w:rsidP="00E571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 xml:space="preserve">б) территория вокруг участка для выжигания сухой травянистой растительности очищена в радиусе 25 – </w:t>
      </w:r>
      <w:smartTag w:uri="urn:schemas-microsoft-com:office:smarttags" w:element="metricconverter">
        <w:smartTagPr>
          <w:attr w:name="ProductID" w:val="30 метров"/>
        </w:smartTagPr>
        <w:r w:rsidRPr="00E57191">
          <w:rPr>
            <w:rFonts w:ascii="Times New Roman" w:hAnsi="Times New Roman"/>
            <w:sz w:val="26"/>
            <w:szCs w:val="26"/>
          </w:rPr>
          <w:t>30 метров</w:t>
        </w:r>
      </w:smartTag>
      <w:r w:rsidRPr="00E57191">
        <w:rPr>
          <w:rFonts w:ascii="Times New Roman" w:hAnsi="Times New Roman"/>
          <w:sz w:val="26"/>
          <w:szCs w:val="26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E57191">
          <w:rPr>
            <w:rFonts w:ascii="Times New Roman" w:hAnsi="Times New Roman"/>
            <w:sz w:val="26"/>
            <w:szCs w:val="26"/>
          </w:rPr>
          <w:t>1,4 метра</w:t>
        </w:r>
      </w:smartTag>
      <w:r w:rsidRPr="00E57191">
        <w:rPr>
          <w:rFonts w:ascii="Times New Roman" w:hAnsi="Times New Roman"/>
          <w:sz w:val="26"/>
          <w:szCs w:val="26"/>
        </w:rPr>
        <w:t>;</w:t>
      </w:r>
    </w:p>
    <w:p w:rsidR="00E57191" w:rsidRPr="00E57191" w:rsidRDefault="00E57191" w:rsidP="00E571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г) лица, участвующие в выжигании сухой травянистой растительности, обеспечены первичными средствами пожаротушения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5. При угрозе распространения границ отжига и возникновения пожара лицо, ответственное за проведение отжига, немедленно информирует пожарную охрану по телефону «01» или по мобильному телефону «112», указав точное место возгорания и предполагаемую площадь.</w:t>
      </w:r>
    </w:p>
    <w:p w:rsidR="00E57191" w:rsidRPr="00E57191" w:rsidRDefault="00E57191" w:rsidP="00E57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191">
        <w:rPr>
          <w:rFonts w:ascii="Times New Roman" w:hAnsi="Times New Roman"/>
          <w:sz w:val="26"/>
          <w:szCs w:val="26"/>
        </w:rPr>
        <w:t>6. Если в срок, указанный в уведомлении, отжиг по каким-либо причинам не проводился, для проведения отжига в указанных границах подается новое уведомление согласно настоящему Порядку.</w:t>
      </w:r>
    </w:p>
    <w:sectPr w:rsidR="00E57191" w:rsidRPr="00E57191" w:rsidSect="00E571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191"/>
    <w:rsid w:val="00943694"/>
    <w:rsid w:val="00E5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7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71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2015-04-02T04:46:00Z</dcterms:created>
  <dcterms:modified xsi:type="dcterms:W3CDTF">2015-04-02T04:48:00Z</dcterms:modified>
</cp:coreProperties>
</file>