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7A5B67" w:rsidP="007A5B67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240A6C" w:rsidRDefault="007A5B67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  <w:u w:val="single"/>
        </w:rPr>
      </w:pPr>
      <w:bookmarkStart w:id="0" w:name="_GoBack"/>
      <w:r w:rsidRPr="00240A6C">
        <w:rPr>
          <w:rFonts w:ascii="Times New Roman" w:hAnsi="Times New Roman"/>
          <w:u w:val="single"/>
        </w:rPr>
        <w:t>от «</w:t>
      </w:r>
      <w:r w:rsidR="00240A6C" w:rsidRPr="00240A6C">
        <w:rPr>
          <w:rFonts w:ascii="Times New Roman" w:hAnsi="Times New Roman"/>
          <w:u w:val="single"/>
        </w:rPr>
        <w:t>29</w:t>
      </w:r>
      <w:r w:rsidRPr="00240A6C">
        <w:rPr>
          <w:rFonts w:ascii="Times New Roman" w:hAnsi="Times New Roman"/>
          <w:u w:val="single"/>
        </w:rPr>
        <w:t>»</w:t>
      </w:r>
      <w:r w:rsidR="00240A6C" w:rsidRPr="00240A6C">
        <w:rPr>
          <w:rFonts w:ascii="Times New Roman" w:hAnsi="Times New Roman"/>
          <w:u w:val="single"/>
        </w:rPr>
        <w:t xml:space="preserve">12.2018 </w:t>
      </w:r>
      <w:r w:rsidRPr="00240A6C">
        <w:rPr>
          <w:rFonts w:ascii="Times New Roman" w:hAnsi="Times New Roman"/>
          <w:u w:val="single"/>
        </w:rPr>
        <w:t>г.</w:t>
      </w:r>
      <w:r w:rsidR="0053039B" w:rsidRPr="00240A6C">
        <w:rPr>
          <w:rFonts w:ascii="Times New Roman" w:hAnsi="Times New Roman"/>
          <w:u w:val="single"/>
        </w:rPr>
        <w:t xml:space="preserve"> </w:t>
      </w:r>
      <w:r w:rsidRPr="00240A6C">
        <w:rPr>
          <w:rFonts w:ascii="Times New Roman" w:hAnsi="Times New Roman"/>
          <w:u w:val="single"/>
        </w:rPr>
        <w:t>№</w:t>
      </w:r>
      <w:r w:rsidR="00240A6C" w:rsidRPr="00240A6C">
        <w:rPr>
          <w:rFonts w:ascii="Times New Roman" w:hAnsi="Times New Roman"/>
          <w:u w:val="single"/>
        </w:rPr>
        <w:t>1143</w:t>
      </w:r>
    </w:p>
    <w:bookmarkEnd w:id="0"/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54DE8" w:rsidRPr="007A5B67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района от 11.11.2013 г. №1635 «Об утверждении муниципальной программы 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>апивинского района» на 2014-202</w:t>
      </w:r>
      <w:r w:rsidR="0094389A">
        <w:rPr>
          <w:rFonts w:ascii="Times New Roman" w:hAnsi="Times New Roman"/>
          <w:b/>
          <w:bCs/>
          <w:kern w:val="28"/>
          <w:sz w:val="28"/>
          <w:szCs w:val="28"/>
        </w:rPr>
        <w:t>1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9075C9" w:rsidRDefault="007038F8" w:rsidP="009075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 xml:space="preserve">Внести в постановление администрации Крапивинского муниципального района от 11.11.2013 г. №1635 «Об утверждении муниципальной программы «Жилище Крапивинского района» на 2014-2020 годы» (в редакции постановлений администрации Крапивинского муниципального района от 13.11.2015 г. №1182, от 30.09.2016 г. №682, от 15.11.2016 г. №825, </w:t>
      </w:r>
      <w:r w:rsidR="00DE60F9">
        <w:rPr>
          <w:rFonts w:ascii="Times New Roman" w:hAnsi="Times New Roman"/>
          <w:sz w:val="28"/>
          <w:szCs w:val="28"/>
        </w:rPr>
        <w:t xml:space="preserve">от 13.01.2017 г. №12, </w:t>
      </w:r>
      <w:r w:rsidR="009075C9" w:rsidRPr="007A5B67">
        <w:rPr>
          <w:rFonts w:ascii="Times New Roman" w:hAnsi="Times New Roman"/>
          <w:bCs/>
          <w:kern w:val="28"/>
          <w:sz w:val="28"/>
          <w:szCs w:val="28"/>
        </w:rPr>
        <w:t>от 07.11.2017 г. №963</w:t>
      </w:r>
      <w:r>
        <w:rPr>
          <w:rFonts w:ascii="Times New Roman" w:hAnsi="Times New Roman"/>
          <w:bCs/>
          <w:kern w:val="28"/>
          <w:sz w:val="28"/>
          <w:szCs w:val="28"/>
        </w:rPr>
        <w:t>, от 28.12.2017 г.</w:t>
      </w:r>
      <w:r w:rsidR="0094389A">
        <w:rPr>
          <w:rFonts w:ascii="Times New Roman" w:hAnsi="Times New Roman"/>
          <w:bCs/>
          <w:kern w:val="28"/>
          <w:sz w:val="28"/>
          <w:szCs w:val="28"/>
        </w:rPr>
        <w:t xml:space="preserve"> № 1170, от 15.11.2018 г. № 955</w:t>
      </w:r>
      <w:r w:rsidR="009075C9" w:rsidRPr="007A5B67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9075C9" w:rsidRDefault="00CB4380" w:rsidP="00CB4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038F8">
        <w:rPr>
          <w:rFonts w:ascii="Times New Roman" w:hAnsi="Times New Roman"/>
          <w:sz w:val="28"/>
          <w:szCs w:val="28"/>
        </w:rPr>
        <w:t xml:space="preserve">2. </w:t>
      </w:r>
      <w:r w:rsidR="009075C9" w:rsidRPr="007A5B67">
        <w:rPr>
          <w:rFonts w:ascii="Times New Roman" w:hAnsi="Times New Roman"/>
          <w:sz w:val="28"/>
          <w:szCs w:val="28"/>
        </w:rPr>
        <w:t>Внести в муниципальную программу «Жилище Крапивинского района» на 2014-202</w:t>
      </w:r>
      <w:r w:rsidR="0094389A">
        <w:rPr>
          <w:rFonts w:ascii="Times New Roman" w:hAnsi="Times New Roman"/>
          <w:sz w:val="28"/>
          <w:szCs w:val="28"/>
        </w:rPr>
        <w:t xml:space="preserve">1 </w:t>
      </w:r>
      <w:r w:rsidR="009075C9" w:rsidRPr="007A5B67">
        <w:rPr>
          <w:rFonts w:ascii="Times New Roman" w:hAnsi="Times New Roman"/>
          <w:sz w:val="28"/>
          <w:szCs w:val="28"/>
        </w:rPr>
        <w:t>годы» (далее - муниципальная программа), утвержденную постановлением, следующие изменения:</w:t>
      </w:r>
    </w:p>
    <w:p w:rsidR="007038F8" w:rsidRPr="007038F8" w:rsidRDefault="002A4799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38F8" w:rsidRPr="007038F8">
        <w:rPr>
          <w:rFonts w:ascii="Times New Roman" w:hAnsi="Times New Roman"/>
          <w:sz w:val="28"/>
          <w:szCs w:val="28"/>
        </w:rPr>
        <w:t>2.</w:t>
      </w:r>
      <w:r w:rsidR="0094389A">
        <w:rPr>
          <w:rFonts w:ascii="Times New Roman" w:hAnsi="Times New Roman"/>
          <w:sz w:val="28"/>
          <w:szCs w:val="28"/>
        </w:rPr>
        <w:t>1</w:t>
      </w:r>
      <w:r w:rsidR="007038F8" w:rsidRPr="007038F8">
        <w:rPr>
          <w:rFonts w:ascii="Times New Roman" w:hAnsi="Times New Roman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23EAD" w:rsidRPr="001F0A22" w:rsidRDefault="007038F8" w:rsidP="001F0A22">
      <w:pPr>
        <w:ind w:firstLine="0"/>
        <w:rPr>
          <w:rFonts w:ascii="Times New Roman" w:hAnsi="Times New Roman"/>
          <w:sz w:val="28"/>
          <w:szCs w:val="28"/>
        </w:rPr>
      </w:pPr>
      <w:r w:rsidRPr="007038F8">
        <w:rPr>
          <w:rFonts w:ascii="Times New Roman" w:hAnsi="Times New Roman"/>
          <w:sz w:val="28"/>
          <w:szCs w:val="28"/>
        </w:rPr>
        <w:t xml:space="preserve">  «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018"/>
      </w:tblGrid>
      <w:tr w:rsidR="00D55E92" w:rsidRPr="007A5B67" w:rsidTr="00F568BA">
        <w:trPr>
          <w:trHeight w:val="1400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7A5B6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5BA" w:rsidRPr="007A5B67" w:rsidRDefault="003565BA" w:rsidP="003317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средств на реализацию муниципальной программы составит </w:t>
            </w:r>
            <w:r w:rsidR="005A7C06">
              <w:rPr>
                <w:rFonts w:ascii="Times New Roman" w:hAnsi="Times New Roman" w:cs="Times New Roman"/>
                <w:b w:val="0"/>
                <w:sz w:val="28"/>
                <w:szCs w:val="28"/>
              </w:rPr>
              <w:t>29 905,024</w:t>
            </w:r>
            <w:r w:rsidR="00760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руб., в том числе по годам:</w:t>
            </w:r>
          </w:p>
          <w:p w:rsidR="003565BA" w:rsidRPr="007A5B67" w:rsidRDefault="00F568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3524,1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2104,5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–3144,024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–4616,4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94389A">
              <w:rPr>
                <w:rFonts w:ascii="Times New Roman" w:hAnsi="Times New Roman" w:cs="Times New Roman"/>
                <w:sz w:val="28"/>
                <w:szCs w:val="28"/>
              </w:rPr>
              <w:t>2161,2</w:t>
            </w: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Pr="007A5B67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27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C812E7" w:rsidRPr="00F27C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 xml:space="preserve">3346,6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из них: средства местного бюджета-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4055,604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–404,30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111,8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 373,104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–539,5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EB690E" w:rsidRPr="00EB690E">
              <w:rPr>
                <w:rFonts w:ascii="Times New Roman" w:hAnsi="Times New Roman" w:cs="Times New Roman"/>
                <w:sz w:val="28"/>
                <w:szCs w:val="28"/>
              </w:rPr>
              <w:t xml:space="preserve">693,6 </w:t>
            </w:r>
            <w:r w:rsidRPr="00EB690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Pr="007A5B67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 xml:space="preserve">693,6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 из них: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бюджета- 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 852,992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177,7–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–1371,3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-2196,792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 xml:space="preserve"> 1808,1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53039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3565BA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3773,7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B690E" w:rsidRPr="007A5B67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год- 0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 w:rsidR="005A7C06">
              <w:rPr>
                <w:rFonts w:ascii="Times New Roman" w:hAnsi="Times New Roman" w:cs="Times New Roman"/>
                <w:sz w:val="28"/>
                <w:szCs w:val="28"/>
              </w:rPr>
              <w:t>12 996,428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2014год -2942,1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621,4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–574,128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94389A"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B690E" w:rsidRDefault="003565BA" w:rsidP="00EB690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Pr="00EB690E" w:rsidRDefault="00EB690E" w:rsidP="00EB69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690E">
              <w:rPr>
                <w:rFonts w:ascii="Times New Roman" w:hAnsi="Times New Roman"/>
                <w:sz w:val="28"/>
                <w:szCs w:val="28"/>
              </w:rPr>
              <w:t>2021 год- 2653,0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</w:tc>
      </w:tr>
    </w:tbl>
    <w:p w:rsidR="00F568BA" w:rsidRDefault="00F568BA" w:rsidP="00F568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2A4799">
        <w:rPr>
          <w:rFonts w:ascii="Times New Roman" w:hAnsi="Times New Roman"/>
          <w:sz w:val="28"/>
          <w:szCs w:val="28"/>
        </w:rPr>
        <w:t>.</w:t>
      </w:r>
    </w:p>
    <w:p w:rsidR="009075C9" w:rsidRPr="007A5B67" w:rsidRDefault="009075C9" w:rsidP="009075C9">
      <w:pPr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>2.</w:t>
      </w:r>
      <w:r w:rsidR="00053949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.</w:t>
      </w:r>
      <w:r w:rsidRPr="007A5B67">
        <w:rPr>
          <w:rFonts w:ascii="Times New Roman" w:hAnsi="Times New Roman"/>
          <w:sz w:val="28"/>
          <w:szCs w:val="28"/>
        </w:rPr>
        <w:t xml:space="preserve"> </w:t>
      </w:r>
      <w:r w:rsidRPr="00025137">
        <w:rPr>
          <w:rFonts w:ascii="Times New Roman" w:hAnsi="Times New Roman"/>
          <w:sz w:val="28"/>
          <w:szCs w:val="28"/>
        </w:rPr>
        <w:t xml:space="preserve">Разделы </w:t>
      </w:r>
      <w:r w:rsidR="00025137" w:rsidRPr="00025137">
        <w:rPr>
          <w:rFonts w:ascii="Times New Roman" w:hAnsi="Times New Roman"/>
          <w:sz w:val="28"/>
          <w:szCs w:val="28"/>
        </w:rPr>
        <w:t>4</w:t>
      </w:r>
      <w:r w:rsidR="00E11174">
        <w:rPr>
          <w:rFonts w:ascii="Times New Roman" w:hAnsi="Times New Roman"/>
          <w:sz w:val="28"/>
          <w:szCs w:val="28"/>
        </w:rPr>
        <w:t>, 5</w:t>
      </w:r>
      <w:r w:rsidRPr="007A5B6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9075C9" w:rsidRPr="007A5B67" w:rsidRDefault="001F0A22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r w:rsidR="00766183">
        <w:rPr>
          <w:rFonts w:ascii="Times New Roman" w:hAnsi="Times New Roman"/>
          <w:sz w:val="28"/>
          <w:szCs w:val="28"/>
        </w:rPr>
        <w:t>Опубликовать</w:t>
      </w:r>
      <w:r w:rsidR="009075C9" w:rsidRPr="007A5B67">
        <w:rPr>
          <w:rFonts w:ascii="Times New Roman" w:hAnsi="Times New Roman"/>
          <w:sz w:val="28"/>
          <w:szCs w:val="28"/>
        </w:rPr>
        <w:t xml:space="preserve"> настояще</w:t>
      </w:r>
      <w:r w:rsidR="00766183">
        <w:rPr>
          <w:rFonts w:ascii="Times New Roman" w:hAnsi="Times New Roman"/>
          <w:sz w:val="28"/>
          <w:szCs w:val="28"/>
        </w:rPr>
        <w:t>е</w:t>
      </w:r>
      <w:r w:rsidR="009075C9" w:rsidRPr="007A5B67">
        <w:rPr>
          <w:rFonts w:ascii="Times New Roman" w:hAnsi="Times New Roman"/>
          <w:sz w:val="28"/>
          <w:szCs w:val="28"/>
        </w:rPr>
        <w:t xml:space="preserve"> постановлен</w:t>
      </w:r>
      <w:r w:rsidR="00766183">
        <w:rPr>
          <w:rFonts w:ascii="Times New Roman" w:hAnsi="Times New Roman"/>
          <w:sz w:val="28"/>
          <w:szCs w:val="28"/>
        </w:rPr>
        <w:t>ие</w:t>
      </w:r>
      <w:r w:rsidR="009075C9" w:rsidRPr="007A5B67">
        <w:rPr>
          <w:rFonts w:ascii="Times New Roman" w:hAnsi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9075C9" w:rsidRPr="007A5B67" w:rsidRDefault="001F0A22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75C9" w:rsidRPr="007A5B67">
        <w:rPr>
          <w:rFonts w:ascii="Times New Roman" w:hAnsi="Times New Roman"/>
          <w:sz w:val="28"/>
          <w:szCs w:val="28"/>
        </w:rPr>
        <w:t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за исключением положений, для которых настоящим пунктом установлены иные сроки вступления в силу.</w:t>
      </w:r>
    </w:p>
    <w:p w:rsidR="001F0A22" w:rsidRDefault="00053949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9075C9" w:rsidRPr="00766183">
        <w:rPr>
          <w:rFonts w:ascii="Times New Roman" w:hAnsi="Times New Roman"/>
          <w:sz w:val="28"/>
          <w:szCs w:val="28"/>
        </w:rPr>
        <w:t xml:space="preserve">Положения </w:t>
      </w:r>
      <w:r w:rsidR="001F0A22">
        <w:rPr>
          <w:rFonts w:ascii="Times New Roman" w:hAnsi="Times New Roman"/>
          <w:sz w:val="28"/>
          <w:szCs w:val="28"/>
        </w:rPr>
        <w:t xml:space="preserve">паспорта муниципальной программы, раздела 4 текстовой части муниципальной программы в части </w:t>
      </w:r>
      <w:r w:rsidR="009075C9" w:rsidRPr="00766183">
        <w:rPr>
          <w:rFonts w:ascii="Times New Roman" w:hAnsi="Times New Roman"/>
          <w:sz w:val="28"/>
          <w:szCs w:val="28"/>
        </w:rPr>
        <w:t>ресурсного обеспечения на 201</w:t>
      </w:r>
      <w:r w:rsidR="001F0A22">
        <w:rPr>
          <w:rFonts w:ascii="Times New Roman" w:hAnsi="Times New Roman"/>
          <w:sz w:val="28"/>
          <w:szCs w:val="28"/>
        </w:rPr>
        <w:t>9</w:t>
      </w:r>
      <w:r w:rsidR="009075C9" w:rsidRPr="00766183">
        <w:rPr>
          <w:rFonts w:ascii="Times New Roman" w:hAnsi="Times New Roman"/>
          <w:sz w:val="28"/>
          <w:szCs w:val="28"/>
        </w:rPr>
        <w:t>-20</w:t>
      </w:r>
      <w:r w:rsidR="00766183" w:rsidRPr="00766183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1</w:t>
      </w:r>
      <w:r w:rsidR="009075C9" w:rsidRPr="00766183">
        <w:rPr>
          <w:rFonts w:ascii="Times New Roman" w:hAnsi="Times New Roman"/>
          <w:sz w:val="28"/>
          <w:szCs w:val="28"/>
        </w:rPr>
        <w:t xml:space="preserve"> годы</w:t>
      </w:r>
      <w:r w:rsidR="001F0A22">
        <w:rPr>
          <w:rFonts w:ascii="Times New Roman" w:hAnsi="Times New Roman"/>
          <w:sz w:val="28"/>
          <w:szCs w:val="28"/>
        </w:rPr>
        <w:t xml:space="preserve"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 применяются к </w:t>
      </w:r>
      <w:proofErr w:type="gramStart"/>
      <w:r w:rsidR="001F0A22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="001F0A22">
        <w:rPr>
          <w:rFonts w:ascii="Times New Roman" w:hAnsi="Times New Roman"/>
          <w:sz w:val="28"/>
          <w:szCs w:val="28"/>
        </w:rPr>
        <w:t xml:space="preserve"> </w:t>
      </w:r>
      <w:r w:rsidR="009075C9" w:rsidRPr="00766183">
        <w:rPr>
          <w:rFonts w:ascii="Times New Roman" w:hAnsi="Times New Roman"/>
          <w:sz w:val="28"/>
          <w:szCs w:val="28"/>
        </w:rPr>
        <w:t>возникающим</w:t>
      </w:r>
      <w:r w:rsidR="001F0A22">
        <w:rPr>
          <w:rFonts w:ascii="Times New Roman" w:hAnsi="Times New Roman"/>
          <w:sz w:val="28"/>
          <w:szCs w:val="28"/>
        </w:rPr>
        <w:t>,</w:t>
      </w:r>
      <w:r w:rsidR="009075C9" w:rsidRPr="00766183">
        <w:rPr>
          <w:rFonts w:ascii="Times New Roman" w:hAnsi="Times New Roman"/>
          <w:sz w:val="28"/>
          <w:szCs w:val="28"/>
        </w:rPr>
        <w:t xml:space="preserve"> при составлении и исполнении бюджета района</w:t>
      </w:r>
      <w:r w:rsidR="001F0A22">
        <w:rPr>
          <w:rFonts w:ascii="Times New Roman" w:hAnsi="Times New Roman"/>
          <w:sz w:val="28"/>
          <w:szCs w:val="28"/>
        </w:rPr>
        <w:t xml:space="preserve">, начиная с бюджета на 2019 год и на плановый период 2020 и 2021 годов. </w:t>
      </w:r>
      <w:r w:rsidR="009075C9" w:rsidRPr="00766183">
        <w:rPr>
          <w:rFonts w:ascii="Times New Roman" w:hAnsi="Times New Roman"/>
          <w:sz w:val="28"/>
          <w:szCs w:val="28"/>
        </w:rPr>
        <w:t xml:space="preserve"> </w:t>
      </w:r>
    </w:p>
    <w:p w:rsidR="009075C9" w:rsidRPr="007A5B67" w:rsidRDefault="00053949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Крапивинского муниципального района Н.Ф. Арнольд.</w:t>
      </w:r>
    </w:p>
    <w:p w:rsidR="0089463A" w:rsidRPr="007A5B67" w:rsidRDefault="0089463A" w:rsidP="00354DE8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56C21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 </w:t>
      </w:r>
      <w:r w:rsidR="008D1B43">
        <w:rPr>
          <w:rFonts w:ascii="Times New Roman" w:hAnsi="Times New Roman"/>
          <w:sz w:val="28"/>
          <w:szCs w:val="28"/>
        </w:rPr>
        <w:t xml:space="preserve">               </w:t>
      </w:r>
      <w:r w:rsidR="002A4799">
        <w:rPr>
          <w:rFonts w:ascii="Times New Roman" w:hAnsi="Times New Roman"/>
          <w:sz w:val="28"/>
          <w:szCs w:val="28"/>
        </w:rPr>
        <w:t xml:space="preserve">   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о.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главы</w:t>
      </w: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r w:rsidR="002A4799">
        <w:rPr>
          <w:rFonts w:ascii="Times New Roman" w:hAnsi="Times New Roman"/>
          <w:sz w:val="28"/>
          <w:szCs w:val="28"/>
        </w:rPr>
        <w:t>Т.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79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9075C9" w:rsidRPr="007A5B67" w:rsidRDefault="009075C9" w:rsidP="00D7510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Pr="00B1226B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504B4C" w:rsidRDefault="009075C9" w:rsidP="00504B4C">
      <w:pPr>
        <w:ind w:firstLine="0"/>
        <w:jc w:val="center"/>
        <w:rPr>
          <w:rFonts w:ascii="Times New Roman" w:hAnsi="Times New Roman"/>
          <w:bCs/>
          <w:iCs/>
          <w:sz w:val="22"/>
          <w:szCs w:val="22"/>
        </w:rPr>
      </w:pPr>
    </w:p>
    <w:p w:rsidR="009075C9" w:rsidRPr="00025137" w:rsidRDefault="00504B4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25137">
        <w:rPr>
          <w:rFonts w:ascii="Times New Roman" w:hAnsi="Times New Roman"/>
          <w:bCs/>
          <w:iCs/>
          <w:sz w:val="22"/>
          <w:szCs w:val="22"/>
        </w:rPr>
        <w:t>Исп.</w:t>
      </w:r>
      <w:r w:rsidR="00025137" w:rsidRPr="00025137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="00230688">
        <w:rPr>
          <w:rFonts w:ascii="Times New Roman" w:hAnsi="Times New Roman"/>
          <w:bCs/>
          <w:iCs/>
          <w:sz w:val="22"/>
          <w:szCs w:val="22"/>
        </w:rPr>
        <w:t>А.А.Тихонова</w:t>
      </w:r>
      <w:proofErr w:type="spellEnd"/>
    </w:p>
    <w:p w:rsidR="00354DE8" w:rsidRPr="00B1226B" w:rsidRDefault="00025137" w:rsidP="00E8741C">
      <w:pPr>
        <w:ind w:firstLine="0"/>
        <w:jc w:val="left"/>
        <w:rPr>
          <w:rFonts w:ascii="Times New Roman" w:hAnsi="Times New Roman"/>
          <w:b/>
          <w:bCs/>
          <w:iCs/>
          <w:sz w:val="22"/>
          <w:szCs w:val="22"/>
        </w:rPr>
        <w:sectPr w:rsidR="00354DE8" w:rsidRPr="00B1226B" w:rsidSect="00F568B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134" w:bottom="1134" w:left="1559" w:header="720" w:footer="720" w:gutter="0"/>
          <w:pgNumType w:start="1" w:chapStyle="1"/>
          <w:cols w:space="720"/>
          <w:titlePg/>
          <w:docGrid w:linePitch="326"/>
        </w:sectPr>
      </w:pPr>
      <w:r w:rsidRPr="00025137">
        <w:rPr>
          <w:rFonts w:ascii="Times New Roman" w:hAnsi="Times New Roman"/>
          <w:bCs/>
          <w:iCs/>
          <w:sz w:val="22"/>
          <w:szCs w:val="22"/>
        </w:rPr>
        <w:t>22-2-56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115"/>
        <w:gridCol w:w="2264"/>
        <w:gridCol w:w="994"/>
        <w:gridCol w:w="1133"/>
        <w:gridCol w:w="1137"/>
        <w:gridCol w:w="994"/>
        <w:gridCol w:w="1130"/>
        <w:gridCol w:w="1133"/>
        <w:gridCol w:w="991"/>
        <w:gridCol w:w="994"/>
      </w:tblGrid>
      <w:tr w:rsidR="00F53E2D" w:rsidRPr="00025137" w:rsidTr="00F34143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3E2D" w:rsidRDefault="00F53E2D" w:rsidP="00F53E2D">
            <w:pPr>
              <w:ind w:firstLine="0"/>
              <w:jc w:val="center"/>
            </w:pPr>
            <w:r w:rsidRPr="00F53E2D">
              <w:rPr>
                <w:rFonts w:ascii="Times New Roman" w:hAnsi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2A4799" w:rsidRPr="00025137" w:rsidTr="00F34143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F53E2D" w:rsidRDefault="00F53E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4115"/>
        <w:gridCol w:w="2267"/>
        <w:gridCol w:w="994"/>
        <w:gridCol w:w="1133"/>
        <w:gridCol w:w="1133"/>
        <w:gridCol w:w="994"/>
        <w:gridCol w:w="1130"/>
        <w:gridCol w:w="1137"/>
        <w:gridCol w:w="994"/>
        <w:gridCol w:w="988"/>
      </w:tblGrid>
      <w:tr w:rsidR="00F34143" w:rsidRPr="00025137" w:rsidTr="00F34143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A67CE7" w:rsidRPr="00F53E2D" w:rsidRDefault="00F53E2D" w:rsidP="00F341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4143" w:rsidRPr="00025137" w:rsidTr="00F34143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2A479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A4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A67CE7" w:rsidRPr="00025137" w:rsidRDefault="002A479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64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2161,2</w:t>
            </w:r>
          </w:p>
        </w:tc>
        <w:tc>
          <w:tcPr>
            <w:tcW w:w="320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7120,3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A2103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3346,6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054F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67CE7" w:rsidRPr="00025137" w:rsidRDefault="00A67CE7" w:rsidP="00FD53A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1904BB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обеспечению 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отдельных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тегорий граждан, установленных ф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едеральными законами от 12.01.1995 года № 5- ФЗ «О ветеранах» 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1904BB" w:rsidRPr="00025137" w:rsidRDefault="001904BB" w:rsidP="000539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C19F6" w:rsidRPr="00025137" w:rsidRDefault="006C19F6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молодых семей </w:t>
            </w:r>
          </w:p>
        </w:tc>
        <w:tc>
          <w:tcPr>
            <w:tcW w:w="73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1772,2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55"/>
        <w:gridCol w:w="3247"/>
        <w:gridCol w:w="1287"/>
        <w:gridCol w:w="848"/>
        <w:gridCol w:w="851"/>
        <w:gridCol w:w="848"/>
        <w:gridCol w:w="710"/>
        <w:gridCol w:w="848"/>
        <w:gridCol w:w="848"/>
        <w:gridCol w:w="710"/>
        <w:gridCol w:w="848"/>
      </w:tblGrid>
      <w:tr w:rsidR="00360DBD" w:rsidRPr="00025137" w:rsidTr="006C19F6">
        <w:trPr>
          <w:trHeight w:val="116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1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60DBD" w:rsidRPr="00025137" w:rsidTr="006C19F6">
        <w:trPr>
          <w:trHeight w:val="215"/>
          <w:tblCellSpacing w:w="5" w:type="nil"/>
          <w:jc w:val="center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360DBD">
              <w:rPr>
                <w:rFonts w:ascii="Times New Roman" w:hAnsi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60DB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56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от 24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 1995 года № 181- ФЗ «О социальной защите инвалидов в РФ»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9F6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6C19F6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194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025137" w:rsidRDefault="00DA1194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6C19F6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A1194" w:rsidRPr="00025137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обеспечению  жильем молодых семей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молодых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семей, улучшивших свои жилищные условия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«Обеспечение доступным и комфортным жильем и коммунальными услугами граждан Российской Федерации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946527">
      <w:pgSz w:w="16838" w:h="11906" w:orient="landscape" w:code="9"/>
      <w:pgMar w:top="1701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A2" w:rsidRDefault="008471A2" w:rsidP="00973E48">
      <w:r>
        <w:separator/>
      </w:r>
    </w:p>
  </w:endnote>
  <w:endnote w:type="continuationSeparator" w:id="0">
    <w:p w:rsidR="008471A2" w:rsidRDefault="008471A2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9A" w:rsidRDefault="0094389A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A2" w:rsidRDefault="008471A2" w:rsidP="00973E48">
      <w:r>
        <w:separator/>
      </w:r>
    </w:p>
  </w:footnote>
  <w:footnote w:type="continuationSeparator" w:id="0">
    <w:p w:rsidR="008471A2" w:rsidRDefault="008471A2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9A" w:rsidRDefault="0094389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A6C">
      <w:rPr>
        <w:noProof/>
      </w:rPr>
      <w:t>2</w:t>
    </w:r>
    <w:r>
      <w:rPr>
        <w:noProof/>
      </w:rPr>
      <w:fldChar w:fldCharType="end"/>
    </w:r>
  </w:p>
  <w:p w:rsidR="0094389A" w:rsidRDefault="009438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94389A" w:rsidRPr="00CB4380" w:rsidRDefault="0094389A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240A6C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94389A" w:rsidRDefault="00943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3949"/>
    <w:rsid w:val="00054FBC"/>
    <w:rsid w:val="00063831"/>
    <w:rsid w:val="00063F6A"/>
    <w:rsid w:val="000668E4"/>
    <w:rsid w:val="00080CF1"/>
    <w:rsid w:val="0009428C"/>
    <w:rsid w:val="000A6C8D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0A6C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308B"/>
    <w:rsid w:val="00395EAC"/>
    <w:rsid w:val="003A05CC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80"/>
    <w:rsid w:val="00670CF6"/>
    <w:rsid w:val="00676AE2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419F9"/>
    <w:rsid w:val="0084379C"/>
    <w:rsid w:val="00845CEE"/>
    <w:rsid w:val="008471A2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5145"/>
    <w:rsid w:val="008B525E"/>
    <w:rsid w:val="008D0B8B"/>
    <w:rsid w:val="008D1B43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08E8"/>
    <w:rsid w:val="00B73282"/>
    <w:rsid w:val="00B73D34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11946"/>
    <w:rsid w:val="00C12585"/>
    <w:rsid w:val="00C128B3"/>
    <w:rsid w:val="00C13BCF"/>
    <w:rsid w:val="00C16EF6"/>
    <w:rsid w:val="00C21438"/>
    <w:rsid w:val="00C21B7C"/>
    <w:rsid w:val="00C238AA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6445-B201-4FB6-8839-D4357F54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208</TotalTime>
  <Pages>11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Тихонова АА</cp:lastModifiedBy>
  <cp:revision>9</cp:revision>
  <cp:lastPrinted>2018-12-27T07:27:00Z</cp:lastPrinted>
  <dcterms:created xsi:type="dcterms:W3CDTF">2018-12-27T03:53:00Z</dcterms:created>
  <dcterms:modified xsi:type="dcterms:W3CDTF">2021-09-16T03:07:00Z</dcterms:modified>
</cp:coreProperties>
</file>