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1E" w:rsidRDefault="009E641E" w:rsidP="00F95B3C">
      <w:pPr>
        <w:spacing w:after="0" w:line="240" w:lineRule="auto"/>
        <w:ind w:left="6237"/>
        <w:jc w:val="center"/>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Приложение 1</w:t>
      </w:r>
    </w:p>
    <w:p w:rsidR="009E641E" w:rsidRDefault="009E641E" w:rsidP="00F95B3C">
      <w:pPr>
        <w:spacing w:after="0" w:line="240" w:lineRule="auto"/>
        <w:ind w:left="623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4"/>
          <w:szCs w:val="24"/>
          <w:lang w:eastAsia="ru-RU"/>
        </w:rPr>
        <w:t>к решению Совета народных депутатов Крапивинского муниципального округа от _________ №______</w:t>
      </w:r>
    </w:p>
    <w:p w:rsidR="009E641E" w:rsidRDefault="009E641E" w:rsidP="009E641E">
      <w:pPr>
        <w:spacing w:after="0" w:line="240" w:lineRule="auto"/>
        <w:ind w:left="6096"/>
        <w:jc w:val="center"/>
        <w:rPr>
          <w:rFonts w:ascii="Times New Roman" w:eastAsia="Times New Roman" w:hAnsi="Times New Roman" w:cs="Times New Roman"/>
          <w:b/>
          <w:bCs/>
          <w:sz w:val="28"/>
          <w:szCs w:val="28"/>
          <w:lang w:eastAsia="ru-RU"/>
        </w:rPr>
      </w:pPr>
    </w:p>
    <w:p w:rsidR="003A74A9" w:rsidRDefault="003A74A9" w:rsidP="009E641E">
      <w:pPr>
        <w:spacing w:after="0" w:line="240" w:lineRule="auto"/>
        <w:ind w:left="6096"/>
        <w:jc w:val="center"/>
        <w:rPr>
          <w:rFonts w:ascii="Times New Roman" w:eastAsia="Times New Roman" w:hAnsi="Times New Roman" w:cs="Times New Roman"/>
          <w:b/>
          <w:bCs/>
          <w:sz w:val="28"/>
          <w:szCs w:val="28"/>
          <w:lang w:eastAsia="ru-RU"/>
        </w:rPr>
      </w:pPr>
    </w:p>
    <w:p w:rsidR="00074609" w:rsidRPr="00A90837" w:rsidRDefault="00074609" w:rsidP="00F95B3C">
      <w:pPr>
        <w:spacing w:after="0" w:line="240" w:lineRule="auto"/>
        <w:ind w:left="567" w:right="565"/>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Правила юридической техники подготовки</w:t>
      </w:r>
      <w:r w:rsidR="00A90837">
        <w:rPr>
          <w:rFonts w:ascii="Times New Roman" w:eastAsia="Times New Roman" w:hAnsi="Times New Roman" w:cs="Times New Roman"/>
          <w:b/>
          <w:bCs/>
          <w:sz w:val="28"/>
          <w:szCs w:val="28"/>
          <w:lang w:eastAsia="ru-RU"/>
        </w:rPr>
        <w:t xml:space="preserve"> </w:t>
      </w:r>
      <w:r w:rsidRPr="006D11B5">
        <w:rPr>
          <w:rFonts w:ascii="Times New Roman" w:eastAsia="Times New Roman" w:hAnsi="Times New Roman" w:cs="Times New Roman"/>
          <w:b/>
          <w:bCs/>
          <w:sz w:val="28"/>
          <w:szCs w:val="28"/>
          <w:lang w:eastAsia="ru-RU"/>
        </w:rPr>
        <w:t>и оформления муниципальных правовых актов</w:t>
      </w:r>
      <w:r w:rsidR="00A90837">
        <w:rPr>
          <w:rFonts w:ascii="Times New Roman" w:eastAsia="Times New Roman" w:hAnsi="Times New Roman" w:cs="Times New Roman"/>
          <w:b/>
          <w:bCs/>
          <w:sz w:val="28"/>
          <w:szCs w:val="28"/>
          <w:lang w:eastAsia="ru-RU"/>
        </w:rPr>
        <w:t xml:space="preserve"> </w:t>
      </w:r>
      <w:r w:rsidR="00A90837" w:rsidRPr="00A90837">
        <w:rPr>
          <w:rFonts w:ascii="Times New Roman" w:hAnsi="Times New Roman" w:cs="Times New Roman"/>
          <w:b/>
          <w:sz w:val="28"/>
          <w:szCs w:val="28"/>
          <w:lang w:eastAsia="ru-RU"/>
        </w:rPr>
        <w:t>Крапивинского муниципального округа</w:t>
      </w:r>
    </w:p>
    <w:p w:rsidR="00074609" w:rsidRPr="006D11B5" w:rsidRDefault="00074609" w:rsidP="00074609">
      <w:pPr>
        <w:spacing w:after="0" w:line="240" w:lineRule="auto"/>
        <w:ind w:firstLine="567"/>
        <w:jc w:val="center"/>
        <w:rPr>
          <w:rFonts w:ascii="Times New Roman" w:eastAsia="Times New Roman" w:hAnsi="Times New Roman" w:cs="Times New Roman"/>
          <w:sz w:val="28"/>
          <w:szCs w:val="28"/>
          <w:lang w:eastAsia="ru-RU"/>
        </w:rPr>
      </w:pPr>
    </w:p>
    <w:p w:rsidR="00074609" w:rsidRPr="006D11B5" w:rsidRDefault="00074609" w:rsidP="00A90837">
      <w:pPr>
        <w:spacing w:before="120" w:after="12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 Общие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Настоящие Правила</w:t>
      </w:r>
      <w:r w:rsidR="00A9083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xml:space="preserve">юридической техники подготовки и оформления муниципальных правовых актов </w:t>
      </w:r>
      <w:r w:rsidR="00A90837" w:rsidRPr="00A90837">
        <w:rPr>
          <w:rFonts w:ascii="Times New Roman" w:eastAsia="Times New Roman" w:hAnsi="Times New Roman" w:cs="Times New Roman"/>
          <w:sz w:val="28"/>
          <w:szCs w:val="28"/>
          <w:lang w:eastAsia="ru-RU"/>
        </w:rPr>
        <w:t>Крапивинского муниципального округа</w:t>
      </w:r>
      <w:r w:rsidR="00A9083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(далее</w:t>
      </w:r>
      <w:r w:rsidR="00A9083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Правила)</w:t>
      </w:r>
      <w:r w:rsidR="00A9083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содержат юридико-технические требования, предъявляемые к следующим муниципальным правовым актам</w:t>
      </w:r>
      <w:r w:rsidR="00A90837">
        <w:rPr>
          <w:rFonts w:ascii="Times New Roman" w:eastAsia="Times New Roman" w:hAnsi="Times New Roman" w:cs="Times New Roman"/>
          <w:sz w:val="28"/>
          <w:szCs w:val="28"/>
          <w:lang w:eastAsia="ru-RU"/>
        </w:rPr>
        <w:t xml:space="preserve"> </w:t>
      </w:r>
      <w:r w:rsidR="00A90837" w:rsidRPr="00A90837">
        <w:rPr>
          <w:rFonts w:ascii="Times New Roman" w:eastAsia="Times New Roman" w:hAnsi="Times New Roman" w:cs="Times New Roman"/>
          <w:sz w:val="28"/>
          <w:szCs w:val="28"/>
          <w:lang w:eastAsia="ru-RU"/>
        </w:rPr>
        <w:t>Крапивинского муниципального округа</w:t>
      </w:r>
      <w:r w:rsidR="00A9083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(далее – муниципальные правовые акты):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Уставу </w:t>
      </w:r>
      <w:r w:rsidR="00A90837">
        <w:rPr>
          <w:rFonts w:ascii="Times New Roman" w:hAnsi="Times New Roman" w:cs="Times New Roman"/>
          <w:sz w:val="28"/>
          <w:szCs w:val="28"/>
          <w:lang w:eastAsia="ru-RU"/>
        </w:rPr>
        <w:t>Крапивинского муниципального округа Кемеровской области – Кузбасса</w:t>
      </w:r>
      <w:r w:rsidR="00F95B3C">
        <w:rPr>
          <w:rFonts w:ascii="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(далее –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w:t>
      </w:r>
      <w:r w:rsidR="004017CD">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муниципальным правовым актам о внесении изменений в Устав;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муниципальным правовым актам, принятым на местном референдуме (сходе граждан);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нормативным и иным правовым актам</w:t>
      </w:r>
      <w:r w:rsidR="00A9083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xml:space="preserve">Совета </w:t>
      </w:r>
      <w:r w:rsidR="00A90837">
        <w:rPr>
          <w:rFonts w:ascii="Times New Roman" w:eastAsia="Times New Roman" w:hAnsi="Times New Roman" w:cs="Times New Roman"/>
          <w:sz w:val="28"/>
          <w:szCs w:val="28"/>
          <w:lang w:eastAsia="ru-RU"/>
        </w:rPr>
        <w:t xml:space="preserve">народных </w:t>
      </w:r>
      <w:r w:rsidRPr="006D11B5">
        <w:rPr>
          <w:rFonts w:ascii="Times New Roman" w:eastAsia="Times New Roman" w:hAnsi="Times New Roman" w:cs="Times New Roman"/>
          <w:sz w:val="28"/>
          <w:szCs w:val="28"/>
          <w:lang w:eastAsia="ru-RU"/>
        </w:rPr>
        <w:t xml:space="preserve">депутатов </w:t>
      </w:r>
      <w:r w:rsidR="00A90837">
        <w:rPr>
          <w:rFonts w:ascii="Times New Roman" w:hAnsi="Times New Roman" w:cs="Times New Roman"/>
          <w:sz w:val="28"/>
          <w:szCs w:val="28"/>
          <w:lang w:eastAsia="ru-RU"/>
        </w:rPr>
        <w:t xml:space="preserve">Крапивинского муниципального округа </w:t>
      </w:r>
      <w:r w:rsidRPr="006D11B5">
        <w:rPr>
          <w:rFonts w:ascii="Times New Roman" w:eastAsia="Times New Roman" w:hAnsi="Times New Roman" w:cs="Times New Roman"/>
          <w:sz w:val="28"/>
          <w:szCs w:val="28"/>
          <w:lang w:eastAsia="ru-RU"/>
        </w:rPr>
        <w:t>(далее – правовые акты</w:t>
      </w:r>
      <w:r w:rsidR="00A9083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xml:space="preserve">Совета </w:t>
      </w:r>
      <w:r w:rsidR="00A90837">
        <w:rPr>
          <w:rFonts w:ascii="Times New Roman" w:eastAsia="Times New Roman" w:hAnsi="Times New Roman" w:cs="Times New Roman"/>
          <w:sz w:val="28"/>
          <w:szCs w:val="28"/>
          <w:lang w:eastAsia="ru-RU"/>
        </w:rPr>
        <w:t xml:space="preserve">народных </w:t>
      </w:r>
      <w:r w:rsidRPr="006D11B5">
        <w:rPr>
          <w:rFonts w:ascii="Times New Roman" w:eastAsia="Times New Roman" w:hAnsi="Times New Roman" w:cs="Times New Roman"/>
          <w:sz w:val="28"/>
          <w:szCs w:val="28"/>
          <w:lang w:eastAsia="ru-RU"/>
        </w:rPr>
        <w:t>депутатов);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w:t>
      </w:r>
      <w:r w:rsidR="004017CD">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xml:space="preserve">правовым актам главы </w:t>
      </w:r>
      <w:r w:rsidR="00A90837">
        <w:rPr>
          <w:rFonts w:ascii="Times New Roman" w:hAnsi="Times New Roman" w:cs="Times New Roman"/>
          <w:sz w:val="28"/>
          <w:szCs w:val="28"/>
          <w:lang w:eastAsia="ru-RU"/>
        </w:rPr>
        <w:t>Крапивинского муниципального округа</w:t>
      </w:r>
      <w:r w:rsidR="00A90837" w:rsidRPr="006D11B5">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(далее – правовые акты Главы);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6) правовым актам </w:t>
      </w:r>
      <w:r w:rsidR="00A90837">
        <w:rPr>
          <w:rFonts w:ascii="Times New Roman" w:eastAsia="Times New Roman" w:hAnsi="Times New Roman" w:cs="Times New Roman"/>
          <w:sz w:val="28"/>
          <w:szCs w:val="28"/>
          <w:lang w:eastAsia="ru-RU"/>
        </w:rPr>
        <w:t>а</w:t>
      </w:r>
      <w:r w:rsidRPr="006D11B5">
        <w:rPr>
          <w:rFonts w:ascii="Times New Roman" w:eastAsia="Times New Roman" w:hAnsi="Times New Roman" w:cs="Times New Roman"/>
          <w:sz w:val="28"/>
          <w:szCs w:val="28"/>
          <w:lang w:eastAsia="ru-RU"/>
        </w:rPr>
        <w:t>дминистрации</w:t>
      </w:r>
      <w:r w:rsidR="00A90837">
        <w:rPr>
          <w:rFonts w:ascii="Times New Roman" w:eastAsia="Times New Roman" w:hAnsi="Times New Roman" w:cs="Times New Roman"/>
          <w:sz w:val="28"/>
          <w:szCs w:val="28"/>
          <w:lang w:eastAsia="ru-RU"/>
        </w:rPr>
        <w:t xml:space="preserve"> </w:t>
      </w:r>
      <w:r w:rsidR="00A90837">
        <w:rPr>
          <w:rFonts w:ascii="Times New Roman" w:hAnsi="Times New Roman" w:cs="Times New Roman"/>
          <w:sz w:val="28"/>
          <w:szCs w:val="28"/>
          <w:lang w:eastAsia="ru-RU"/>
        </w:rPr>
        <w:t xml:space="preserve">Крапивинского муниципального округа </w:t>
      </w:r>
      <w:r w:rsidRPr="006D11B5">
        <w:rPr>
          <w:rFonts w:ascii="Times New Roman" w:eastAsia="Times New Roman" w:hAnsi="Times New Roman" w:cs="Times New Roman"/>
          <w:sz w:val="28"/>
          <w:szCs w:val="28"/>
          <w:lang w:eastAsia="ru-RU"/>
        </w:rPr>
        <w:t>(далее – правовые акты Администрации)</w:t>
      </w:r>
      <w:r w:rsidR="007960C4">
        <w:rPr>
          <w:rFonts w:ascii="Times New Roman" w:eastAsia="Times New Roman" w:hAnsi="Times New Roman" w:cs="Times New Roman"/>
          <w:sz w:val="28"/>
          <w:szCs w:val="28"/>
          <w:lang w:eastAsia="ru-RU"/>
        </w:rPr>
        <w:t>.</w:t>
      </w:r>
    </w:p>
    <w:p w:rsidR="00074609"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w:t>
      </w:r>
      <w:r w:rsidR="004017CD">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Настоящие Правила направлены на обеспечение надлежащего качества</w:t>
      </w:r>
      <w:r w:rsidR="00A9083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муниципальных правовых актов</w:t>
      </w:r>
      <w:r w:rsidR="00A9083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
    <w:p w:rsidR="00D72157" w:rsidRPr="006D11B5" w:rsidRDefault="00D72157"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Правила применяются при оформлении муниципальных правовых актов, издаваемых после вступления в силу настоящих Правил.</w:t>
      </w:r>
    </w:p>
    <w:p w:rsidR="008C3440" w:rsidRPr="006D11B5" w:rsidRDefault="00074609" w:rsidP="00F95B3C">
      <w:pPr>
        <w:spacing w:before="120" w:after="12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2. Требования к языку и стилю</w:t>
      </w:r>
      <w:r w:rsidR="00DD2C63">
        <w:rPr>
          <w:rFonts w:ascii="Times New Roman" w:eastAsia="Times New Roman" w:hAnsi="Times New Roman" w:cs="Times New Roman"/>
          <w:b/>
          <w:bCs/>
          <w:sz w:val="28"/>
          <w:szCs w:val="28"/>
          <w:lang w:eastAsia="ru-RU"/>
        </w:rPr>
        <w:t xml:space="preserve"> </w:t>
      </w:r>
      <w:r w:rsidRPr="006D11B5">
        <w:rPr>
          <w:rFonts w:ascii="Times New Roman" w:eastAsia="Times New Roman" w:hAnsi="Times New Roman" w:cs="Times New Roman"/>
          <w:b/>
          <w:bCs/>
          <w:sz w:val="28"/>
          <w:szCs w:val="28"/>
          <w:lang w:eastAsia="ru-RU"/>
        </w:rPr>
        <w:t>текстов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w:t>
      </w:r>
      <w:r w:rsidRPr="006D11B5">
        <w:rPr>
          <w:rFonts w:ascii="Times New Roman" w:eastAsia="Times New Roman" w:hAnsi="Times New Roman" w:cs="Times New Roman"/>
          <w:sz w:val="28"/>
          <w:szCs w:val="28"/>
          <w:lang w:eastAsia="ru-RU"/>
        </w:rPr>
        <w:lastRenderedPageBreak/>
        <w:t>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Текст муниципального правового акта излагается в утвердительной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Язык муниципального правового акта должен иметь нейтральный тон изложения, носить безличный, неиндивидуальный характер.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 В тексте муниципального правового акта должны использоваться глаголы регламентирующего характера, преимущественно</w:t>
      </w:r>
      <w:r w:rsidR="00162309">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возвратные глаголы (с частицей «-ся») в форме третьего лица настоящего времени. В тексте муниципального правового акта также должны использоваться глаголы в начальной форме для указания соответствующих действий.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w:t>
      </w:r>
      <w:r w:rsidR="00DD2C63">
        <w:rPr>
          <w:rFonts w:ascii="Times New Roman" w:eastAsia="Times New Roman" w:hAnsi="Times New Roman" w:cs="Times New Roman"/>
          <w:sz w:val="28"/>
          <w:szCs w:val="28"/>
          <w:lang w:eastAsia="ru-RU"/>
        </w:rPr>
        <w:t xml:space="preserve"> </w:t>
      </w:r>
      <w:hyperlink r:id="rId7"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Pr="006D11B5">
        <w:rPr>
          <w:rFonts w:ascii="Times New Roman" w:eastAsia="Times New Roman" w:hAnsi="Times New Roman" w:cs="Times New Roman"/>
          <w:sz w:val="28"/>
          <w:szCs w:val="28"/>
          <w:lang w:eastAsia="ru-RU"/>
        </w:rPr>
        <w:t>, федеральных законах и иных федеральных нормативных правовых актах, Уставе и иных муниципальных правовых актах.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 Не допускается употребление: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форм разговорной речи;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неоднозначных словосочетаний, рассуждений, восклицаний, устаревших слов и выражений, образных сравнений, эпитетов, метафор;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разных, хотя и равнозначных, терминов для обозначения одного и того же понятия;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аббревиатур и сокращений (за исключением общепринятых или специально оговоренных).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 Допускается использование новых терминов иностранного происхождения в случаях, если: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 в русском языке отсутствуют имеющие тот же смысл термины и выражения;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термины иностранного происхождения являются</w:t>
      </w:r>
      <w:r w:rsidR="00DD2C63">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13. В муниципальном 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Определения юридических, технических и других специальных терминов могут приводиться, в том числе, когда данные определения содержатся в нормативных правовых актах, имеющих большую юридическую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14. Определения понятий целесообразно</w:t>
      </w:r>
      <w:r w:rsidR="00DD2C63">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указывать в отдельном структурном элементе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15. Если в тексте муниципального правового акта многократно применяется понятие, то при первом употреблении такого понятия оно приводится полностью, а в скобках дается сокращенная форма: «(далее – ...)», 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Введение сокращенной формы, которая применяется только в определенной части муниципального правового акта</w:t>
      </w:r>
      <w:r w:rsidR="00DD2C63">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В случае необходимости применения в приложении к муниципальному правовому акту понятия, </w:t>
      </w:r>
      <w:r w:rsidRPr="006D11B5">
        <w:rPr>
          <w:rFonts w:ascii="Times New Roman" w:eastAsia="Times New Roman" w:hAnsi="Times New Roman" w:cs="Times New Roman"/>
          <w:sz w:val="28"/>
          <w:szCs w:val="28"/>
          <w:lang w:eastAsia="ru-RU"/>
        </w:rPr>
        <w:lastRenderedPageBreak/>
        <w:t>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наименования указанных органов, организаций, должностей не сокращаются.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17. Слова, обозначающие структурные элементы правовых актов, употребляются только в полной форме.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18. В наименовании</w:t>
      </w:r>
      <w:r w:rsidR="00321DE7">
        <w:rPr>
          <w:rFonts w:ascii="Times New Roman" w:eastAsia="Times New Roman" w:hAnsi="Times New Roman" w:cs="Times New Roman"/>
          <w:sz w:val="28"/>
          <w:szCs w:val="28"/>
          <w:lang w:eastAsia="ru-RU"/>
        </w:rPr>
        <w:t xml:space="preserve"> </w:t>
      </w:r>
      <w:hyperlink r:id="rId8" w:tgtFrame="_blank" w:history="1">
        <w:r w:rsidRPr="006D11B5">
          <w:rPr>
            <w:rFonts w:ascii="Times New Roman" w:eastAsia="Times New Roman" w:hAnsi="Times New Roman" w:cs="Times New Roman"/>
            <w:sz w:val="28"/>
            <w:szCs w:val="28"/>
            <w:lang w:eastAsia="ru-RU"/>
          </w:rPr>
          <w:t>Конституции Российской Федерации</w:t>
        </w:r>
      </w:hyperlink>
      <w:r w:rsidR="00321DE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все слова пишутся с прописной (заглавной) буквы.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w:t>
      </w:r>
      <w:r w:rsidR="00162309">
        <w:rPr>
          <w:rFonts w:ascii="Times New Roman" w:eastAsia="Times New Roman" w:hAnsi="Times New Roman" w:cs="Times New Roman"/>
          <w:sz w:val="28"/>
          <w:szCs w:val="28"/>
          <w:lang w:eastAsia="ru-RU"/>
        </w:rPr>
        <w:t xml:space="preserve"> </w:t>
      </w:r>
      <w:r w:rsidR="00BE0BF8">
        <w:rPr>
          <w:rFonts w:ascii="Times New Roman" w:eastAsia="Times New Roman" w:hAnsi="Times New Roman" w:cs="Times New Roman"/>
          <w:sz w:val="28"/>
          <w:szCs w:val="28"/>
          <w:lang w:eastAsia="ru-RU"/>
        </w:rPr>
        <w:t>РФ и субъектом</w:t>
      </w:r>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«федеральный закон», «закон» в словосочетании, употребляемом для обозначения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19. При написании числительных в тексте муниципального правового акта используются следующие способы: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словесный;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словесно-цифровой.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w:t>
      </w:r>
      <w:r w:rsidRPr="006D11B5">
        <w:rPr>
          <w:rFonts w:ascii="Times New Roman" w:eastAsia="Times New Roman" w:hAnsi="Times New Roman" w:cs="Times New Roman"/>
          <w:sz w:val="28"/>
          <w:szCs w:val="28"/>
          <w:lang w:eastAsia="ru-RU"/>
        </w:rPr>
        <w:lastRenderedPageBreak/>
        <w:t>правового акта (кроме абзацев) или указания интервала между числительными.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указании срока вступления муниципального правового акта в силу (в днях, месяцах) используется словесный способ.</w:t>
      </w:r>
    </w:p>
    <w:p w:rsidR="00521788" w:rsidRPr="00DF5196" w:rsidRDefault="00074609" w:rsidP="00521788">
      <w:pPr>
        <w:spacing w:after="0" w:line="240" w:lineRule="auto"/>
        <w:ind w:firstLine="709"/>
        <w:jc w:val="both"/>
        <w:rPr>
          <w:rFonts w:ascii="Times New Roman" w:eastAsia="Times New Roman" w:hAnsi="Times New Roman" w:cs="Times New Roman"/>
          <w:sz w:val="28"/>
          <w:szCs w:val="28"/>
          <w:lang w:eastAsia="ru-RU"/>
        </w:rPr>
      </w:pPr>
      <w:r w:rsidRPr="00DF5196">
        <w:rPr>
          <w:rFonts w:ascii="Times New Roman" w:eastAsia="Times New Roman" w:hAnsi="Times New Roman" w:cs="Times New Roman"/>
          <w:sz w:val="28"/>
          <w:szCs w:val="28"/>
          <w:lang w:eastAsia="ru-RU"/>
        </w:rPr>
        <w:t xml:space="preserve">21. </w:t>
      </w:r>
      <w:r w:rsidR="00521788" w:rsidRPr="00DF5196">
        <w:rPr>
          <w:rFonts w:ascii="Times New Roman" w:eastAsia="Times New Roman" w:hAnsi="Times New Roman" w:cs="Times New Roman"/>
          <w:sz w:val="28"/>
          <w:szCs w:val="28"/>
          <w:lang w:eastAsia="ru-RU"/>
        </w:rPr>
        <w:t>Даты в тексте и реквизитах муниципального правового акта оформляются в последовательности - день месяца, месяц, год - одним из двух способов:</w:t>
      </w:r>
    </w:p>
    <w:p w:rsidR="00521788" w:rsidRPr="00DF5196" w:rsidRDefault="00521788" w:rsidP="00521788">
      <w:pPr>
        <w:spacing w:after="0" w:line="240" w:lineRule="auto"/>
        <w:ind w:firstLine="709"/>
        <w:jc w:val="both"/>
        <w:rPr>
          <w:rFonts w:ascii="Times New Roman" w:eastAsia="Times New Roman" w:hAnsi="Times New Roman" w:cs="Times New Roman"/>
          <w:sz w:val="28"/>
          <w:szCs w:val="28"/>
          <w:lang w:eastAsia="ru-RU"/>
        </w:rPr>
      </w:pPr>
      <w:r w:rsidRPr="00DF5196">
        <w:rPr>
          <w:rFonts w:ascii="Times New Roman" w:eastAsia="Times New Roman" w:hAnsi="Times New Roman" w:cs="Times New Roman"/>
          <w:sz w:val="28"/>
          <w:szCs w:val="28"/>
          <w:lang w:eastAsia="ru-RU"/>
        </w:rPr>
        <w:t>арабскими цифрами, разделенными точкой: 05.06.2016;</w:t>
      </w:r>
    </w:p>
    <w:p w:rsidR="00521788" w:rsidRPr="00DF5196" w:rsidRDefault="00521788" w:rsidP="00521788">
      <w:pPr>
        <w:spacing w:after="0" w:line="240" w:lineRule="auto"/>
        <w:ind w:firstLine="709"/>
        <w:jc w:val="both"/>
        <w:rPr>
          <w:rFonts w:ascii="Times New Roman" w:eastAsia="Times New Roman" w:hAnsi="Times New Roman" w:cs="Times New Roman"/>
          <w:i/>
          <w:color w:val="C00000"/>
          <w:sz w:val="28"/>
          <w:szCs w:val="28"/>
          <w:lang w:eastAsia="ru-RU"/>
        </w:rPr>
      </w:pPr>
      <w:r w:rsidRPr="00DF5196">
        <w:rPr>
          <w:rFonts w:ascii="Times New Roman" w:eastAsia="Times New Roman" w:hAnsi="Times New Roman" w:cs="Times New Roman"/>
          <w:sz w:val="28"/>
          <w:szCs w:val="28"/>
          <w:lang w:eastAsia="ru-RU"/>
        </w:rPr>
        <w:t xml:space="preserve">словесно-цифровым способом, например: 5 июня 2016 г.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22. Числительные, образованные с добавлением элемента «-кратный»,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Дробные числительные (простые дроби) обозначаются словесным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Десятичные дроби обозначаются цифровым способом.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w:t>
      </w:r>
    </w:p>
    <w:p w:rsidR="00074609"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4017CD">
        <w:rPr>
          <w:rFonts w:ascii="Times New Roman" w:eastAsia="Times New Roman" w:hAnsi="Times New Roman" w:cs="Times New Roman"/>
          <w:sz w:val="28"/>
          <w:szCs w:val="28"/>
          <w:lang w:eastAsia="ru-RU"/>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CD2846" w:rsidRPr="00DF5196" w:rsidRDefault="00CD2846" w:rsidP="00CD2846">
      <w:pPr>
        <w:autoSpaceDE w:val="0"/>
        <w:autoSpaceDN w:val="0"/>
        <w:adjustRightInd w:val="0"/>
        <w:spacing w:after="0" w:line="240" w:lineRule="auto"/>
        <w:ind w:firstLine="540"/>
        <w:jc w:val="both"/>
        <w:rPr>
          <w:rFonts w:ascii="Times New Roman" w:hAnsi="Times New Roman" w:cs="Times New Roman"/>
          <w:sz w:val="28"/>
          <w:szCs w:val="28"/>
        </w:rPr>
      </w:pPr>
      <w:r w:rsidRPr="00DF5196">
        <w:rPr>
          <w:rFonts w:ascii="Times New Roman" w:eastAsia="Times New Roman" w:hAnsi="Times New Roman" w:cs="Times New Roman"/>
          <w:sz w:val="28"/>
          <w:szCs w:val="28"/>
          <w:lang w:eastAsia="ru-RU"/>
        </w:rPr>
        <w:t xml:space="preserve">23. </w:t>
      </w:r>
      <w:r w:rsidR="00DF5196">
        <w:rPr>
          <w:rFonts w:ascii="Times New Roman" w:hAnsi="Times New Roman" w:cs="Times New Roman"/>
          <w:bCs/>
          <w:sz w:val="28"/>
          <w:szCs w:val="28"/>
        </w:rPr>
        <w:t>Муниципальные правовые акты</w:t>
      </w:r>
      <w:r w:rsidRPr="00DF5196">
        <w:rPr>
          <w:rFonts w:ascii="Times New Roman" w:hAnsi="Times New Roman" w:cs="Times New Roman"/>
          <w:bCs/>
          <w:sz w:val="28"/>
          <w:szCs w:val="28"/>
        </w:rPr>
        <w:t xml:space="preserve"> могут создаваться на бумажном носителе и в электронной форме с соблюдением установленных правил оформления документов.</w:t>
      </w:r>
    </w:p>
    <w:p w:rsidR="00CD2846" w:rsidRPr="00DF5196" w:rsidRDefault="00CD2846" w:rsidP="00CD2846">
      <w:pPr>
        <w:autoSpaceDE w:val="0"/>
        <w:autoSpaceDN w:val="0"/>
        <w:adjustRightInd w:val="0"/>
        <w:spacing w:after="0" w:line="240" w:lineRule="auto"/>
        <w:ind w:firstLine="540"/>
        <w:jc w:val="both"/>
        <w:rPr>
          <w:rFonts w:ascii="Times New Roman" w:hAnsi="Times New Roman" w:cs="Times New Roman"/>
          <w:bCs/>
          <w:sz w:val="28"/>
          <w:szCs w:val="28"/>
        </w:rPr>
      </w:pPr>
      <w:r w:rsidRPr="00DF5196">
        <w:rPr>
          <w:rFonts w:ascii="Times New Roman" w:hAnsi="Times New Roman" w:cs="Times New Roman"/>
          <w:bCs/>
          <w:sz w:val="28"/>
          <w:szCs w:val="28"/>
        </w:rPr>
        <w:t xml:space="preserve">24. При создании </w:t>
      </w:r>
      <w:r w:rsidR="00DF5196">
        <w:rPr>
          <w:rFonts w:ascii="Times New Roman" w:hAnsi="Times New Roman" w:cs="Times New Roman"/>
          <w:bCs/>
          <w:sz w:val="28"/>
          <w:szCs w:val="28"/>
        </w:rPr>
        <w:t xml:space="preserve">муниципального правового акта </w:t>
      </w:r>
      <w:r w:rsidRPr="00DF5196">
        <w:rPr>
          <w:rFonts w:ascii="Times New Roman" w:hAnsi="Times New Roman" w:cs="Times New Roman"/>
          <w:bCs/>
          <w:sz w:val="28"/>
          <w:szCs w:val="28"/>
        </w:rPr>
        <w:t>на двух и более страницах вторую и последующие страницы нумеруют.</w:t>
      </w:r>
    </w:p>
    <w:p w:rsidR="00CD2846" w:rsidRPr="00DF5196" w:rsidRDefault="00CD2846" w:rsidP="00CD2846">
      <w:pPr>
        <w:autoSpaceDE w:val="0"/>
        <w:autoSpaceDN w:val="0"/>
        <w:adjustRightInd w:val="0"/>
        <w:spacing w:after="0" w:line="240" w:lineRule="auto"/>
        <w:ind w:firstLine="540"/>
        <w:jc w:val="both"/>
        <w:rPr>
          <w:rFonts w:ascii="Times New Roman" w:hAnsi="Times New Roman" w:cs="Times New Roman"/>
          <w:bCs/>
          <w:sz w:val="28"/>
          <w:szCs w:val="28"/>
        </w:rPr>
      </w:pPr>
      <w:r w:rsidRPr="00DF5196">
        <w:rPr>
          <w:rFonts w:ascii="Times New Roman" w:hAnsi="Times New Roman" w:cs="Times New Roman"/>
          <w:bCs/>
          <w:sz w:val="28"/>
          <w:szCs w:val="28"/>
        </w:rPr>
        <w:t>Номера страниц проставляются посередине верхнего поля документа на расстоянии не менее 10 мм от верхнего края листа.</w:t>
      </w:r>
    </w:p>
    <w:p w:rsidR="00CD2846" w:rsidRPr="00DF5196" w:rsidRDefault="00CD2846" w:rsidP="00CD2846">
      <w:pPr>
        <w:autoSpaceDE w:val="0"/>
        <w:autoSpaceDN w:val="0"/>
        <w:adjustRightInd w:val="0"/>
        <w:spacing w:after="0" w:line="240" w:lineRule="auto"/>
        <w:ind w:firstLine="540"/>
        <w:jc w:val="both"/>
        <w:rPr>
          <w:rFonts w:ascii="Times New Roman" w:hAnsi="Times New Roman" w:cs="Times New Roman"/>
          <w:bCs/>
          <w:sz w:val="28"/>
          <w:szCs w:val="28"/>
        </w:rPr>
      </w:pPr>
      <w:r w:rsidRPr="00DF5196">
        <w:rPr>
          <w:rFonts w:ascii="Times New Roman" w:hAnsi="Times New Roman" w:cs="Times New Roman"/>
          <w:bCs/>
          <w:sz w:val="28"/>
          <w:szCs w:val="28"/>
        </w:rPr>
        <w:t>25. Для создания документов необходимо использовать свободно распространяемые бесплатные шрифты.</w:t>
      </w:r>
    </w:p>
    <w:p w:rsidR="00CD2846" w:rsidRPr="00DF5196" w:rsidRDefault="00CD2846" w:rsidP="00CD2846">
      <w:pPr>
        <w:autoSpaceDE w:val="0"/>
        <w:autoSpaceDN w:val="0"/>
        <w:adjustRightInd w:val="0"/>
        <w:spacing w:after="0" w:line="240" w:lineRule="auto"/>
        <w:ind w:firstLine="540"/>
        <w:jc w:val="both"/>
        <w:rPr>
          <w:rFonts w:ascii="Times New Roman" w:hAnsi="Times New Roman" w:cs="Times New Roman"/>
          <w:bCs/>
          <w:sz w:val="28"/>
          <w:szCs w:val="28"/>
        </w:rPr>
      </w:pPr>
      <w:r w:rsidRPr="00DF5196">
        <w:rPr>
          <w:rFonts w:ascii="Times New Roman" w:hAnsi="Times New Roman" w:cs="Times New Roman"/>
          <w:bCs/>
          <w:sz w:val="28"/>
          <w:szCs w:val="28"/>
        </w:rPr>
        <w:lastRenderedPageBreak/>
        <w:t>Для оформления документов рекомендуется использовать размер шрифта N 14.</w:t>
      </w:r>
    </w:p>
    <w:p w:rsidR="00CD2846" w:rsidRPr="00DF5196" w:rsidRDefault="00CD2846" w:rsidP="00CD2846">
      <w:pPr>
        <w:autoSpaceDE w:val="0"/>
        <w:autoSpaceDN w:val="0"/>
        <w:adjustRightInd w:val="0"/>
        <w:spacing w:after="0" w:line="240" w:lineRule="auto"/>
        <w:ind w:firstLine="540"/>
        <w:jc w:val="both"/>
        <w:rPr>
          <w:rFonts w:ascii="Times New Roman" w:hAnsi="Times New Roman" w:cs="Times New Roman"/>
          <w:bCs/>
          <w:sz w:val="28"/>
          <w:szCs w:val="28"/>
        </w:rPr>
      </w:pPr>
      <w:r w:rsidRPr="00DF5196">
        <w:rPr>
          <w:rFonts w:ascii="Times New Roman" w:hAnsi="Times New Roman" w:cs="Times New Roman"/>
          <w:bCs/>
          <w:sz w:val="28"/>
          <w:szCs w:val="28"/>
        </w:rPr>
        <w:t>При составлении таблиц допускается использовать шрифт меньшего размера.</w:t>
      </w:r>
    </w:p>
    <w:p w:rsidR="00CD2846" w:rsidRPr="00DF5196" w:rsidRDefault="00CD2846" w:rsidP="00CD2846">
      <w:pPr>
        <w:autoSpaceDE w:val="0"/>
        <w:autoSpaceDN w:val="0"/>
        <w:adjustRightInd w:val="0"/>
        <w:spacing w:after="0" w:line="240" w:lineRule="auto"/>
        <w:ind w:firstLine="540"/>
        <w:jc w:val="both"/>
        <w:rPr>
          <w:rFonts w:ascii="Times New Roman" w:hAnsi="Times New Roman" w:cs="Times New Roman"/>
          <w:bCs/>
          <w:sz w:val="28"/>
          <w:szCs w:val="28"/>
        </w:rPr>
      </w:pPr>
      <w:r w:rsidRPr="00DF5196">
        <w:rPr>
          <w:rFonts w:ascii="Times New Roman" w:hAnsi="Times New Roman" w:cs="Times New Roman"/>
          <w:bCs/>
          <w:sz w:val="28"/>
          <w:szCs w:val="28"/>
        </w:rPr>
        <w:t>26. Абзацный отступ текста документа - 1,25 см.</w:t>
      </w:r>
    </w:p>
    <w:p w:rsidR="00CD2846" w:rsidRPr="00DF5196" w:rsidRDefault="00CD2846" w:rsidP="00CD2846">
      <w:pPr>
        <w:autoSpaceDE w:val="0"/>
        <w:autoSpaceDN w:val="0"/>
        <w:adjustRightInd w:val="0"/>
        <w:spacing w:after="0" w:line="240" w:lineRule="auto"/>
        <w:ind w:firstLine="540"/>
        <w:jc w:val="both"/>
        <w:rPr>
          <w:rFonts w:ascii="Times New Roman" w:hAnsi="Times New Roman" w:cs="Times New Roman"/>
          <w:bCs/>
          <w:sz w:val="28"/>
          <w:szCs w:val="28"/>
        </w:rPr>
      </w:pPr>
      <w:r w:rsidRPr="00DF5196">
        <w:rPr>
          <w:rFonts w:ascii="Times New Roman" w:hAnsi="Times New Roman" w:cs="Times New Roman"/>
          <w:bCs/>
          <w:sz w:val="28"/>
          <w:szCs w:val="28"/>
        </w:rPr>
        <w:t>Заголовки разделов и подразделов печатаются с абзацным отступом или центрируются по ширине текста.</w:t>
      </w:r>
    </w:p>
    <w:p w:rsidR="00CD2846" w:rsidRPr="00DF5196" w:rsidRDefault="00CD2846" w:rsidP="00CD2846">
      <w:pPr>
        <w:autoSpaceDE w:val="0"/>
        <w:autoSpaceDN w:val="0"/>
        <w:adjustRightInd w:val="0"/>
        <w:spacing w:after="0" w:line="240" w:lineRule="auto"/>
        <w:ind w:firstLine="540"/>
        <w:jc w:val="both"/>
        <w:rPr>
          <w:rFonts w:ascii="Times New Roman" w:hAnsi="Times New Roman" w:cs="Times New Roman"/>
          <w:bCs/>
          <w:sz w:val="28"/>
          <w:szCs w:val="28"/>
        </w:rPr>
      </w:pPr>
      <w:r w:rsidRPr="00DF5196">
        <w:rPr>
          <w:rFonts w:ascii="Times New Roman" w:hAnsi="Times New Roman" w:cs="Times New Roman"/>
          <w:bCs/>
          <w:sz w:val="28"/>
          <w:szCs w:val="28"/>
        </w:rPr>
        <w:t>Многострочные реквизиты печатаются через один межстрочный интервал, составные части реквизитов отделяются дополнительным интервалом.</w:t>
      </w:r>
    </w:p>
    <w:p w:rsidR="00CD2846" w:rsidRPr="00DF5196" w:rsidRDefault="00CD2846" w:rsidP="00CD2846">
      <w:pPr>
        <w:autoSpaceDE w:val="0"/>
        <w:autoSpaceDN w:val="0"/>
        <w:adjustRightInd w:val="0"/>
        <w:spacing w:after="0" w:line="240" w:lineRule="auto"/>
        <w:ind w:firstLine="540"/>
        <w:jc w:val="both"/>
        <w:rPr>
          <w:rFonts w:ascii="Times New Roman" w:hAnsi="Times New Roman" w:cs="Times New Roman"/>
          <w:bCs/>
          <w:sz w:val="28"/>
          <w:szCs w:val="28"/>
        </w:rPr>
      </w:pPr>
      <w:r w:rsidRPr="00DF5196">
        <w:rPr>
          <w:rFonts w:ascii="Times New Roman" w:hAnsi="Times New Roman" w:cs="Times New Roman"/>
          <w:bCs/>
          <w:sz w:val="28"/>
          <w:szCs w:val="28"/>
        </w:rPr>
        <w:t>Текст документа печатается через 1 - 1,5 межстрочных интервала.</w:t>
      </w:r>
    </w:p>
    <w:p w:rsidR="00CD2846" w:rsidRPr="00DF5196" w:rsidRDefault="00CD2846" w:rsidP="00CD2846">
      <w:pPr>
        <w:autoSpaceDE w:val="0"/>
        <w:autoSpaceDN w:val="0"/>
        <w:adjustRightInd w:val="0"/>
        <w:spacing w:after="0" w:line="240" w:lineRule="auto"/>
        <w:ind w:firstLine="540"/>
        <w:jc w:val="both"/>
        <w:rPr>
          <w:rFonts w:ascii="Times New Roman" w:hAnsi="Times New Roman" w:cs="Times New Roman"/>
          <w:bCs/>
          <w:sz w:val="28"/>
          <w:szCs w:val="28"/>
        </w:rPr>
      </w:pPr>
      <w:r w:rsidRPr="00DF5196">
        <w:rPr>
          <w:rFonts w:ascii="Times New Roman" w:hAnsi="Times New Roman" w:cs="Times New Roman"/>
          <w:bCs/>
          <w:sz w:val="28"/>
          <w:szCs w:val="28"/>
        </w:rPr>
        <w:t>Интервал между буквами в словах - обычный.</w:t>
      </w:r>
    </w:p>
    <w:p w:rsidR="00CD2846" w:rsidRPr="00DF5196" w:rsidRDefault="00CD2846" w:rsidP="00CD2846">
      <w:pPr>
        <w:autoSpaceDE w:val="0"/>
        <w:autoSpaceDN w:val="0"/>
        <w:adjustRightInd w:val="0"/>
        <w:spacing w:after="0" w:line="240" w:lineRule="auto"/>
        <w:ind w:firstLine="540"/>
        <w:jc w:val="both"/>
        <w:rPr>
          <w:rFonts w:ascii="Times New Roman" w:hAnsi="Times New Roman" w:cs="Times New Roman"/>
          <w:bCs/>
          <w:sz w:val="28"/>
          <w:szCs w:val="28"/>
        </w:rPr>
      </w:pPr>
      <w:r w:rsidRPr="00DF5196">
        <w:rPr>
          <w:rFonts w:ascii="Times New Roman" w:hAnsi="Times New Roman" w:cs="Times New Roman"/>
          <w:bCs/>
          <w:sz w:val="28"/>
          <w:szCs w:val="28"/>
        </w:rPr>
        <w:t>Интервал между словами - один пробел.</w:t>
      </w:r>
    </w:p>
    <w:p w:rsidR="00CD2846" w:rsidRPr="00DF5196" w:rsidRDefault="00CD2846" w:rsidP="00CD2846">
      <w:pPr>
        <w:autoSpaceDE w:val="0"/>
        <w:autoSpaceDN w:val="0"/>
        <w:adjustRightInd w:val="0"/>
        <w:spacing w:after="0" w:line="240" w:lineRule="auto"/>
        <w:ind w:firstLine="540"/>
        <w:jc w:val="both"/>
        <w:rPr>
          <w:rFonts w:ascii="Times New Roman" w:hAnsi="Times New Roman" w:cs="Times New Roman"/>
          <w:bCs/>
          <w:sz w:val="28"/>
          <w:szCs w:val="28"/>
        </w:rPr>
      </w:pPr>
      <w:r w:rsidRPr="00DF5196">
        <w:rPr>
          <w:rFonts w:ascii="Times New Roman" w:hAnsi="Times New Roman" w:cs="Times New Roman"/>
          <w:bCs/>
          <w:sz w:val="28"/>
          <w:szCs w:val="28"/>
        </w:rPr>
        <w:t>27. Текст документа выравнивается по ширине листа (по границам левого и правого полей документа).</w:t>
      </w:r>
    </w:p>
    <w:p w:rsidR="00CD2846" w:rsidRPr="00DF5196" w:rsidRDefault="00CD2846" w:rsidP="00CD2846">
      <w:pPr>
        <w:autoSpaceDE w:val="0"/>
        <w:autoSpaceDN w:val="0"/>
        <w:adjustRightInd w:val="0"/>
        <w:spacing w:after="0" w:line="240" w:lineRule="auto"/>
        <w:ind w:firstLine="540"/>
        <w:jc w:val="both"/>
        <w:rPr>
          <w:rFonts w:ascii="Times New Roman" w:hAnsi="Times New Roman" w:cs="Times New Roman"/>
          <w:bCs/>
          <w:sz w:val="28"/>
          <w:szCs w:val="28"/>
        </w:rPr>
      </w:pPr>
      <w:r w:rsidRPr="00DF5196">
        <w:rPr>
          <w:rFonts w:ascii="Times New Roman" w:hAnsi="Times New Roman" w:cs="Times New Roman"/>
          <w:bCs/>
          <w:sz w:val="28"/>
          <w:szCs w:val="28"/>
        </w:rPr>
        <w:t>Длина самой длинной строки реквизита при угловом расположении реквизитов не более 7,5 см.</w:t>
      </w:r>
    </w:p>
    <w:p w:rsidR="00CD2846" w:rsidRPr="00DF5196" w:rsidRDefault="00CD2846" w:rsidP="00CD2846">
      <w:pPr>
        <w:autoSpaceDE w:val="0"/>
        <w:autoSpaceDN w:val="0"/>
        <w:adjustRightInd w:val="0"/>
        <w:spacing w:after="0" w:line="240" w:lineRule="auto"/>
        <w:ind w:firstLine="540"/>
        <w:jc w:val="both"/>
        <w:rPr>
          <w:rFonts w:ascii="Times New Roman" w:hAnsi="Times New Roman" w:cs="Times New Roman"/>
          <w:bCs/>
          <w:sz w:val="28"/>
          <w:szCs w:val="28"/>
        </w:rPr>
      </w:pPr>
      <w:r w:rsidRPr="00DF5196">
        <w:rPr>
          <w:rFonts w:ascii="Times New Roman" w:hAnsi="Times New Roman" w:cs="Times New Roman"/>
          <w:bCs/>
          <w:sz w:val="28"/>
          <w:szCs w:val="28"/>
        </w:rPr>
        <w:t>Длина самой длинной строки реквизита при продольном расположении реквизитов не более 12 см.</w:t>
      </w:r>
    </w:p>
    <w:p w:rsidR="00CD2846" w:rsidRPr="00CD2846" w:rsidRDefault="00CD2846" w:rsidP="00CD2846">
      <w:pPr>
        <w:autoSpaceDE w:val="0"/>
        <w:autoSpaceDN w:val="0"/>
        <w:adjustRightInd w:val="0"/>
        <w:spacing w:after="0" w:line="240" w:lineRule="auto"/>
        <w:ind w:firstLine="540"/>
        <w:jc w:val="both"/>
        <w:rPr>
          <w:rFonts w:ascii="Times New Roman" w:hAnsi="Times New Roman" w:cs="Times New Roman"/>
          <w:bCs/>
          <w:sz w:val="28"/>
          <w:szCs w:val="28"/>
        </w:rPr>
      </w:pPr>
      <w:r w:rsidRPr="00DF5196">
        <w:rPr>
          <w:rFonts w:ascii="Times New Roman" w:hAnsi="Times New Roman" w:cs="Times New Roman"/>
          <w:bCs/>
          <w:sz w:val="28"/>
          <w:szCs w:val="28"/>
        </w:rPr>
        <w:t>28. Нормативными актами организации может быть предусмотрено выделение реквизитов "адресат", "заголовок к тексту" или "подпись", а также отдельных фрагментов текста полужирным шрифтом.</w:t>
      </w:r>
    </w:p>
    <w:p w:rsidR="00CD2846" w:rsidRPr="006D11B5" w:rsidRDefault="00CD2846" w:rsidP="00074609">
      <w:pPr>
        <w:spacing w:after="0" w:line="240" w:lineRule="auto"/>
        <w:ind w:firstLine="709"/>
        <w:jc w:val="both"/>
        <w:rPr>
          <w:rFonts w:ascii="Times New Roman" w:eastAsia="Times New Roman" w:hAnsi="Times New Roman" w:cs="Times New Roman"/>
          <w:sz w:val="28"/>
          <w:szCs w:val="28"/>
          <w:lang w:eastAsia="ru-RU"/>
        </w:rPr>
      </w:pPr>
    </w:p>
    <w:p w:rsidR="008C3440" w:rsidRPr="006D11B5" w:rsidRDefault="00074609" w:rsidP="00F95B3C">
      <w:pPr>
        <w:spacing w:before="120" w:after="12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3. Общие требования к структуре</w:t>
      </w:r>
      <w:r w:rsidR="00321DE7">
        <w:rPr>
          <w:rFonts w:ascii="Times New Roman" w:eastAsia="Times New Roman" w:hAnsi="Times New Roman" w:cs="Times New Roman"/>
          <w:b/>
          <w:bCs/>
          <w:sz w:val="28"/>
          <w:szCs w:val="28"/>
          <w:lang w:eastAsia="ru-RU"/>
        </w:rPr>
        <w:t xml:space="preserve"> </w:t>
      </w:r>
      <w:r w:rsidRPr="006D11B5">
        <w:rPr>
          <w:rFonts w:ascii="Times New Roman" w:eastAsia="Times New Roman" w:hAnsi="Times New Roman" w:cs="Times New Roman"/>
          <w:b/>
          <w:bCs/>
          <w:sz w:val="28"/>
          <w:szCs w:val="28"/>
          <w:lang w:eastAsia="ru-RU"/>
        </w:rPr>
        <w:t>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w:t>
      </w:r>
      <w:r w:rsidR="002E02EE">
        <w:rPr>
          <w:rFonts w:ascii="Times New Roman" w:eastAsia="Times New Roman" w:hAnsi="Times New Roman" w:cs="Times New Roman"/>
          <w:sz w:val="28"/>
          <w:szCs w:val="28"/>
          <w:lang w:eastAsia="ru-RU"/>
        </w:rPr>
        <w:t>9</w:t>
      </w:r>
      <w:r w:rsidRPr="006D11B5">
        <w:rPr>
          <w:rFonts w:ascii="Times New Roman" w:eastAsia="Times New Roman" w:hAnsi="Times New Roman" w:cs="Times New Roman"/>
          <w:sz w:val="28"/>
          <w:szCs w:val="28"/>
          <w:lang w:eastAsia="ru-RU"/>
        </w:rPr>
        <w:t>. 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074609" w:rsidRPr="006D11B5" w:rsidRDefault="002E02EE"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074609" w:rsidRPr="006D11B5">
        <w:rPr>
          <w:rFonts w:ascii="Times New Roman" w:eastAsia="Times New Roman" w:hAnsi="Times New Roman" w:cs="Times New Roman"/>
          <w:sz w:val="28"/>
          <w:szCs w:val="28"/>
          <w:lang w:eastAsia="ru-RU"/>
        </w:rPr>
        <w:t>.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074609" w:rsidRPr="006D11B5" w:rsidRDefault="002E02EE"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074609" w:rsidRPr="006D11B5">
        <w:rPr>
          <w:rFonts w:ascii="Times New Roman" w:eastAsia="Times New Roman" w:hAnsi="Times New Roman" w:cs="Times New Roman"/>
          <w:sz w:val="28"/>
          <w:szCs w:val="28"/>
          <w:lang w:eastAsia="ru-RU"/>
        </w:rPr>
        <w:t>.</w:t>
      </w:r>
      <w:r w:rsidR="00321DE7">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w:t>
      </w:r>
      <w:r w:rsidR="00321DE7">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части статьи, пункты (пункты статьи, пункты части статьи), подпункты пункта,</w:t>
      </w:r>
      <w:r w:rsidR="00321DE7">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абзацы (абзацы преамбулы, абзацы статьи, абзацы части статьи, абзацы пункта, абзацы подпункта), а также приложения (при необходимости). Основным структурным элементом указанных правовых актов является статья.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Муниципальные правовые акты, за исключением предусмотренных абзацем первым настоящего пункта, имеют следующие структурные элементы: наименование, преам</w:t>
      </w:r>
      <w:r w:rsidR="0014563F">
        <w:rPr>
          <w:rFonts w:ascii="Times New Roman" w:eastAsia="Times New Roman" w:hAnsi="Times New Roman" w:cs="Times New Roman"/>
          <w:sz w:val="28"/>
          <w:szCs w:val="28"/>
          <w:lang w:eastAsia="ru-RU"/>
        </w:rPr>
        <w:t xml:space="preserve">була, пункты, </w:t>
      </w:r>
      <w:r w:rsidR="0014563F">
        <w:rPr>
          <w:rFonts w:ascii="Times New Roman" w:eastAsia="Times New Roman" w:hAnsi="Times New Roman" w:cs="Times New Roman"/>
          <w:sz w:val="28"/>
          <w:szCs w:val="28"/>
          <w:lang w:eastAsia="ru-RU"/>
        </w:rPr>
        <w:lastRenderedPageBreak/>
        <w:t xml:space="preserve">подпункты пункта, </w:t>
      </w:r>
      <w:r w:rsidRPr="006D11B5">
        <w:rPr>
          <w:rFonts w:ascii="Times New Roman" w:eastAsia="Times New Roman" w:hAnsi="Times New Roman" w:cs="Times New Roman"/>
          <w:sz w:val="28"/>
          <w:szCs w:val="28"/>
          <w:lang w:eastAsia="ru-RU"/>
        </w:rPr>
        <w:t>абзацы (абзацы пункта, абзацы подпункта), а также приложения (при необходимости). Основным структурным элементом указанных правовых актов является пункт.</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074609" w:rsidRPr="006D11B5">
        <w:rPr>
          <w:rFonts w:ascii="Times New Roman" w:eastAsia="Times New Roman" w:hAnsi="Times New Roman" w:cs="Times New Roman"/>
          <w:sz w:val="28"/>
          <w:szCs w:val="28"/>
          <w:lang w:eastAsia="ru-RU"/>
        </w:rPr>
        <w:t>.</w:t>
      </w:r>
      <w:r w:rsidR="0014563F">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В приложении (приложениях) к муниципальному правовому акту помещаются правовые предписания, обладающие большим объемом (положение, порядок,</w:t>
      </w:r>
      <w:r w:rsidR="0014563F">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административный регламент, программа, концепция, стратегия, перечень и так далее). Приложение к муниципальному правовому акту может оформляться в виде текстов, таблиц, математических формул, графиков, схем, чертежей, р</w:t>
      </w:r>
      <w:r w:rsidR="008C3440" w:rsidRPr="006D11B5">
        <w:rPr>
          <w:rFonts w:ascii="Times New Roman" w:eastAsia="Times New Roman" w:hAnsi="Times New Roman" w:cs="Times New Roman"/>
          <w:sz w:val="28"/>
          <w:szCs w:val="28"/>
          <w:lang w:eastAsia="ru-RU"/>
        </w:rPr>
        <w:t xml:space="preserve">исунков, карт (в том числе в их </w:t>
      </w:r>
      <w:r w:rsidR="00074609" w:rsidRPr="006D11B5">
        <w:rPr>
          <w:rFonts w:ascii="Times New Roman" w:eastAsia="Times New Roman" w:hAnsi="Times New Roman" w:cs="Times New Roman"/>
          <w:sz w:val="28"/>
          <w:szCs w:val="28"/>
          <w:lang w:eastAsia="ru-RU"/>
        </w:rPr>
        <w:t>сочетании).</w:t>
      </w:r>
      <w:r w:rsidR="008C3440" w:rsidRPr="006D11B5">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Приложение</w:t>
      </w:r>
      <w:r w:rsidR="0014563F">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является неотъемлемой составной частью муниципального правового акта.</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074609" w:rsidRPr="006D11B5">
        <w:rPr>
          <w:rFonts w:ascii="Times New Roman" w:eastAsia="Times New Roman" w:hAnsi="Times New Roman" w:cs="Times New Roman"/>
          <w:sz w:val="28"/>
          <w:szCs w:val="28"/>
          <w:lang w:eastAsia="ru-RU"/>
        </w:rPr>
        <w:t>. Приложение</w:t>
      </w:r>
      <w:r w:rsidR="0014563F">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w:t>
      </w:r>
      <w:r w:rsidR="0014563F">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абзацы (в том числе абзацы пункта, абзацы подпункта,</w:t>
      </w:r>
      <w:r w:rsidR="0014563F">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при наличии деления на статьи – также</w:t>
      </w:r>
      <w:r w:rsidR="0014563F">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абзацы статьи, абзацы части статьи), а также приложения. Основным структурным элементом приложения является статья (при наличии деления на статьи) либо пункт (при отсутствии деления на статьи).</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074609" w:rsidRPr="006D11B5">
        <w:rPr>
          <w:rFonts w:ascii="Times New Roman" w:eastAsia="Times New Roman" w:hAnsi="Times New Roman" w:cs="Times New Roman"/>
          <w:sz w:val="28"/>
          <w:szCs w:val="28"/>
          <w:lang w:eastAsia="ru-RU"/>
        </w:rPr>
        <w:t>. Правовой акт должен содержать реквизиты,</w:t>
      </w:r>
      <w:r w:rsidR="0014563F">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предусмотренные муниципальным правовым актом.</w:t>
      </w:r>
    </w:p>
    <w:p w:rsidR="008C3440" w:rsidRPr="006D11B5" w:rsidRDefault="00074609" w:rsidP="00F95B3C">
      <w:pPr>
        <w:spacing w:before="120" w:after="120" w:line="240" w:lineRule="auto"/>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4. Требования к использованию и оформлению</w:t>
      </w:r>
      <w:r w:rsidR="0014563F">
        <w:rPr>
          <w:rFonts w:ascii="Times New Roman" w:eastAsia="Times New Roman" w:hAnsi="Times New Roman" w:cs="Times New Roman"/>
          <w:b/>
          <w:bCs/>
          <w:sz w:val="28"/>
          <w:szCs w:val="28"/>
          <w:lang w:eastAsia="ru-RU"/>
        </w:rPr>
        <w:t xml:space="preserve"> </w:t>
      </w:r>
      <w:r w:rsidRPr="006D11B5">
        <w:rPr>
          <w:rFonts w:ascii="Times New Roman" w:eastAsia="Times New Roman" w:hAnsi="Times New Roman" w:cs="Times New Roman"/>
          <w:b/>
          <w:bCs/>
          <w:sz w:val="28"/>
          <w:szCs w:val="28"/>
          <w:lang w:eastAsia="ru-RU"/>
        </w:rPr>
        <w:t>отдельных структурных элементов муниципальных правовых актов</w:t>
      </w:r>
    </w:p>
    <w:p w:rsidR="00074609"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074609" w:rsidRPr="006D11B5">
        <w:rPr>
          <w:rFonts w:ascii="Times New Roman" w:eastAsia="Times New Roman" w:hAnsi="Times New Roman" w:cs="Times New Roman"/>
          <w:sz w:val="28"/>
          <w:szCs w:val="28"/>
          <w:lang w:eastAsia="ru-RU"/>
        </w:rPr>
        <w:t>.</w:t>
      </w:r>
      <w:r w:rsidR="0014563F">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Наименование муниципального правового акта – обозначение вида 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2B128D" w:rsidRPr="00DF5196" w:rsidRDefault="00ED4B49" w:rsidP="009D2780">
      <w:pPr>
        <w:autoSpaceDE w:val="0"/>
        <w:autoSpaceDN w:val="0"/>
        <w:adjustRightInd w:val="0"/>
        <w:spacing w:line="240" w:lineRule="auto"/>
        <w:ind w:firstLine="709"/>
        <w:jc w:val="both"/>
        <w:rPr>
          <w:rFonts w:ascii="Times New Roman" w:hAnsi="Times New Roman" w:cs="Times New Roman"/>
          <w:bCs/>
          <w:strike/>
          <w:sz w:val="28"/>
          <w:szCs w:val="28"/>
        </w:rPr>
      </w:pPr>
      <w:r w:rsidRPr="00DF5196">
        <w:rPr>
          <w:rFonts w:ascii="Times New Roman" w:eastAsia="Times New Roman" w:hAnsi="Times New Roman" w:cs="Times New Roman"/>
          <w:sz w:val="28"/>
          <w:szCs w:val="28"/>
          <w:lang w:eastAsia="ru-RU"/>
        </w:rPr>
        <w:t>36</w:t>
      </w:r>
      <w:r w:rsidR="002B128D" w:rsidRPr="00DF5196">
        <w:rPr>
          <w:rFonts w:ascii="Times New Roman" w:eastAsia="Times New Roman" w:hAnsi="Times New Roman" w:cs="Times New Roman"/>
          <w:sz w:val="28"/>
          <w:szCs w:val="28"/>
          <w:lang w:eastAsia="ru-RU"/>
        </w:rPr>
        <w:t xml:space="preserve">. </w:t>
      </w:r>
      <w:r w:rsidR="002B128D" w:rsidRPr="00DF5196">
        <w:rPr>
          <w:rFonts w:ascii="Times New Roman" w:hAnsi="Times New Roman" w:cs="Times New Roman"/>
          <w:bCs/>
          <w:sz w:val="28"/>
          <w:szCs w:val="28"/>
        </w:rPr>
        <w:t xml:space="preserve">Наименование организации - автора документа на бланке документа должно соответствовать наименованию юридического лица, закрепленному в его учредительных документах (уставе или положении). </w:t>
      </w:r>
    </w:p>
    <w:p w:rsidR="002B128D" w:rsidRPr="00DF5196" w:rsidRDefault="002E02EE" w:rsidP="009D2780">
      <w:pPr>
        <w:autoSpaceDE w:val="0"/>
        <w:autoSpaceDN w:val="0"/>
        <w:adjustRightInd w:val="0"/>
        <w:spacing w:line="240" w:lineRule="auto"/>
        <w:ind w:firstLine="709"/>
        <w:jc w:val="both"/>
        <w:rPr>
          <w:rFonts w:ascii="Times New Roman" w:hAnsi="Times New Roman" w:cs="Times New Roman"/>
          <w:bCs/>
          <w:sz w:val="28"/>
          <w:szCs w:val="28"/>
        </w:rPr>
      </w:pPr>
      <w:r w:rsidRPr="00DF5196">
        <w:rPr>
          <w:rFonts w:ascii="Times New Roman" w:hAnsi="Times New Roman" w:cs="Times New Roman"/>
          <w:bCs/>
          <w:sz w:val="28"/>
          <w:szCs w:val="28"/>
        </w:rPr>
        <w:t>3</w:t>
      </w:r>
      <w:r w:rsidR="00ED4B49" w:rsidRPr="00DF5196">
        <w:rPr>
          <w:rFonts w:ascii="Times New Roman" w:hAnsi="Times New Roman" w:cs="Times New Roman"/>
          <w:bCs/>
          <w:sz w:val="28"/>
          <w:szCs w:val="28"/>
        </w:rPr>
        <w:t>7</w:t>
      </w:r>
      <w:r w:rsidRPr="00DF5196">
        <w:rPr>
          <w:rFonts w:ascii="Times New Roman" w:hAnsi="Times New Roman" w:cs="Times New Roman"/>
          <w:bCs/>
          <w:sz w:val="28"/>
          <w:szCs w:val="28"/>
        </w:rPr>
        <w:t>.</w:t>
      </w:r>
      <w:r w:rsidR="002B128D" w:rsidRPr="00DF5196">
        <w:rPr>
          <w:rFonts w:ascii="Times New Roman" w:hAnsi="Times New Roman" w:cs="Times New Roman"/>
          <w:bCs/>
          <w:sz w:val="28"/>
          <w:szCs w:val="28"/>
        </w:rPr>
        <w:t xml:space="preserve"> Наименование вида </w:t>
      </w:r>
      <w:r w:rsidR="00CC3B35">
        <w:rPr>
          <w:rFonts w:ascii="Times New Roman" w:eastAsia="Times New Roman" w:hAnsi="Times New Roman" w:cs="Times New Roman"/>
          <w:sz w:val="28"/>
          <w:szCs w:val="28"/>
          <w:lang w:eastAsia="ru-RU"/>
        </w:rPr>
        <w:t xml:space="preserve">муниципального правового акта </w:t>
      </w:r>
      <w:r w:rsidR="002B128D" w:rsidRPr="00DF5196">
        <w:rPr>
          <w:rFonts w:ascii="Times New Roman" w:hAnsi="Times New Roman" w:cs="Times New Roman"/>
          <w:bCs/>
          <w:sz w:val="28"/>
          <w:szCs w:val="28"/>
        </w:rPr>
        <w:t xml:space="preserve">указывается на всех документах, располагается под реквизитами автора документа (наименованием организации, наименованием структурного подразделения, наименованием должности) (см. </w:t>
      </w:r>
      <w:hyperlink r:id="rId9" w:history="1">
        <w:r w:rsidR="002B128D" w:rsidRPr="00DF5196">
          <w:rPr>
            <w:rStyle w:val="ab"/>
            <w:rFonts w:ascii="Times New Roman" w:hAnsi="Times New Roman" w:cs="Times New Roman"/>
            <w:bCs/>
            <w:color w:val="auto"/>
            <w:sz w:val="28"/>
            <w:szCs w:val="28"/>
            <w:u w:val="none"/>
          </w:rPr>
          <w:t>рис</w:t>
        </w:r>
        <w:r w:rsidR="002B128D" w:rsidRPr="00DF5196">
          <w:rPr>
            <w:rStyle w:val="ab"/>
            <w:rFonts w:ascii="Times New Roman" w:hAnsi="Times New Roman" w:cs="Times New Roman"/>
            <w:bCs/>
            <w:color w:val="0000FF"/>
            <w:sz w:val="28"/>
            <w:szCs w:val="28"/>
            <w:u w:val="none"/>
          </w:rPr>
          <w:t xml:space="preserve">. </w:t>
        </w:r>
      </w:hyperlink>
      <w:r w:rsidR="002B128D" w:rsidRPr="00DF5196">
        <w:rPr>
          <w:rFonts w:ascii="Times New Roman" w:hAnsi="Times New Roman" w:cs="Times New Roman"/>
          <w:bCs/>
          <w:sz w:val="28"/>
          <w:szCs w:val="28"/>
        </w:rPr>
        <w:t>1).</w:t>
      </w:r>
    </w:p>
    <w:p w:rsidR="002B128D" w:rsidRPr="00DF5196" w:rsidRDefault="002B128D" w:rsidP="002B128D">
      <w:pPr>
        <w:autoSpaceDE w:val="0"/>
        <w:autoSpaceDN w:val="0"/>
        <w:adjustRightInd w:val="0"/>
        <w:spacing w:line="240" w:lineRule="auto"/>
        <w:jc w:val="center"/>
        <w:rPr>
          <w:rFonts w:ascii="Times New Roman" w:hAnsi="Times New Roman" w:cs="Times New Roman"/>
          <w:bCs/>
          <w:sz w:val="28"/>
          <w:szCs w:val="28"/>
        </w:rPr>
      </w:pPr>
      <w:r w:rsidRPr="00DF5196">
        <w:rPr>
          <w:rFonts w:ascii="Times New Roman" w:hAnsi="Times New Roman" w:cs="Times New Roman"/>
          <w:bCs/>
          <w:sz w:val="28"/>
          <w:szCs w:val="28"/>
        </w:rPr>
        <w:t>Рисунок 1 - Образец бланка конкретного вида документа организации</w:t>
      </w:r>
    </w:p>
    <w:p w:rsidR="002B128D" w:rsidRPr="00DF5196" w:rsidRDefault="002B128D" w:rsidP="002B128D">
      <w:pPr>
        <w:spacing w:after="0" w:line="240" w:lineRule="auto"/>
        <w:ind w:firstLine="567"/>
        <w:jc w:val="center"/>
        <w:rPr>
          <w:rFonts w:ascii="Times New Roman" w:eastAsia="Times New Roman" w:hAnsi="Times New Roman" w:cs="Times New Roman"/>
          <w:b/>
          <w:sz w:val="24"/>
          <w:szCs w:val="32"/>
          <w:lang w:eastAsia="ru-RU"/>
        </w:rPr>
      </w:pPr>
      <w:r w:rsidRPr="00DF5196">
        <w:rPr>
          <w:rFonts w:ascii="Times New Roman" w:eastAsia="Times New Roman" w:hAnsi="Times New Roman" w:cs="Times New Roman"/>
          <w:b/>
          <w:sz w:val="24"/>
          <w:szCs w:val="32"/>
          <w:lang w:eastAsia="ru-RU"/>
        </w:rPr>
        <w:t>РОССИЙСКАЯ ФЕДЕРАЦИЯ</w:t>
      </w:r>
    </w:p>
    <w:p w:rsidR="002B128D" w:rsidRPr="00DF5196" w:rsidRDefault="002B128D" w:rsidP="002B128D">
      <w:pPr>
        <w:spacing w:after="0" w:line="240" w:lineRule="auto"/>
        <w:ind w:firstLine="567"/>
        <w:jc w:val="center"/>
        <w:rPr>
          <w:rFonts w:ascii="Times New Roman" w:eastAsia="Times New Roman" w:hAnsi="Times New Roman" w:cs="Times New Roman"/>
          <w:b/>
          <w:sz w:val="24"/>
          <w:szCs w:val="32"/>
          <w:lang w:eastAsia="ru-RU"/>
        </w:rPr>
      </w:pPr>
      <w:r w:rsidRPr="00DF5196">
        <w:rPr>
          <w:rFonts w:ascii="Times New Roman" w:eastAsia="Times New Roman" w:hAnsi="Times New Roman" w:cs="Times New Roman"/>
          <w:b/>
          <w:sz w:val="24"/>
          <w:szCs w:val="32"/>
          <w:lang w:eastAsia="ru-RU"/>
        </w:rPr>
        <w:t>КЕМЕРОВСКАЯ ОБЛАСТЬ - КУЗБАСС</w:t>
      </w:r>
    </w:p>
    <w:p w:rsidR="002B128D" w:rsidRPr="00DF5196" w:rsidRDefault="002B128D" w:rsidP="002B128D">
      <w:pPr>
        <w:spacing w:after="0"/>
        <w:jc w:val="center"/>
        <w:rPr>
          <w:rFonts w:ascii="Times New Roman" w:hAnsi="Times New Roman" w:cs="Times New Roman"/>
          <w:b/>
          <w:sz w:val="24"/>
          <w:szCs w:val="32"/>
        </w:rPr>
      </w:pPr>
      <w:r w:rsidRPr="00DF5196">
        <w:rPr>
          <w:rFonts w:ascii="Times New Roman" w:hAnsi="Times New Roman" w:cs="Times New Roman"/>
          <w:b/>
          <w:sz w:val="24"/>
          <w:szCs w:val="32"/>
        </w:rPr>
        <w:t>КРАПИВИНСКИЙ МУНИЦИПАЛЬНЫЙ ОКРУГ</w:t>
      </w:r>
    </w:p>
    <w:p w:rsidR="002B128D" w:rsidRPr="00DF5196" w:rsidRDefault="002B128D" w:rsidP="002B128D">
      <w:pPr>
        <w:spacing w:after="0" w:line="240" w:lineRule="auto"/>
        <w:ind w:firstLine="567"/>
        <w:jc w:val="center"/>
        <w:rPr>
          <w:rFonts w:ascii="Times New Roman" w:eastAsia="Times New Roman" w:hAnsi="Times New Roman" w:cs="Times New Roman"/>
          <w:b/>
          <w:sz w:val="24"/>
          <w:szCs w:val="32"/>
          <w:lang w:eastAsia="ru-RU"/>
        </w:rPr>
      </w:pPr>
      <w:r w:rsidRPr="00DF5196">
        <w:rPr>
          <w:rFonts w:ascii="Times New Roman" w:eastAsia="Times New Roman" w:hAnsi="Times New Roman" w:cs="Times New Roman"/>
          <w:b/>
          <w:sz w:val="24"/>
          <w:szCs w:val="32"/>
          <w:lang w:eastAsia="ru-RU"/>
        </w:rPr>
        <w:t>СОВЕТ НАРОДНЫХ ДЕПУТАТОВ</w:t>
      </w:r>
    </w:p>
    <w:p w:rsidR="002B128D" w:rsidRPr="00DF5196" w:rsidRDefault="002B128D" w:rsidP="002B128D">
      <w:pPr>
        <w:spacing w:after="0" w:line="240" w:lineRule="auto"/>
        <w:jc w:val="center"/>
        <w:rPr>
          <w:rFonts w:ascii="Times New Roman" w:eastAsia="Times New Roman" w:hAnsi="Times New Roman" w:cs="Times New Roman"/>
          <w:b/>
          <w:sz w:val="24"/>
          <w:szCs w:val="32"/>
          <w:lang w:eastAsia="ru-RU"/>
        </w:rPr>
      </w:pPr>
      <w:r w:rsidRPr="00DF5196">
        <w:rPr>
          <w:rFonts w:ascii="Times New Roman" w:eastAsia="Times New Roman" w:hAnsi="Times New Roman" w:cs="Times New Roman"/>
          <w:b/>
          <w:sz w:val="24"/>
          <w:szCs w:val="32"/>
          <w:lang w:eastAsia="ru-RU"/>
        </w:rPr>
        <w:t>КРАПИВИНСКОГО МУНИЦИПАЛЬНОГО ОКРУГА</w:t>
      </w:r>
    </w:p>
    <w:p w:rsidR="002B128D" w:rsidRPr="00DF5196" w:rsidRDefault="002B128D" w:rsidP="002B128D">
      <w:pPr>
        <w:autoSpaceDE w:val="0"/>
        <w:autoSpaceDN w:val="0"/>
        <w:adjustRightInd w:val="0"/>
        <w:spacing w:line="240" w:lineRule="auto"/>
        <w:jc w:val="center"/>
        <w:rPr>
          <w:rFonts w:ascii="Times New Roman" w:hAnsi="Times New Roman" w:cs="Times New Roman"/>
          <w:sz w:val="24"/>
          <w:szCs w:val="28"/>
        </w:rPr>
      </w:pPr>
      <w:r w:rsidRPr="00DF5196">
        <w:rPr>
          <w:rFonts w:ascii="Times New Roman" w:eastAsia="Times New Roman" w:hAnsi="Times New Roman" w:cs="Times New Roman"/>
          <w:b/>
          <w:sz w:val="24"/>
          <w:szCs w:val="32"/>
          <w:lang w:eastAsia="ru-RU"/>
        </w:rPr>
        <w:lastRenderedPageBreak/>
        <w:t>ПЕРВОГО СОЗЫВА</w:t>
      </w:r>
    </w:p>
    <w:p w:rsidR="002B128D" w:rsidRPr="00DF5196" w:rsidRDefault="002B128D" w:rsidP="002B128D">
      <w:pPr>
        <w:autoSpaceDE w:val="0"/>
        <w:autoSpaceDN w:val="0"/>
        <w:adjustRightInd w:val="0"/>
        <w:spacing w:line="240" w:lineRule="auto"/>
        <w:jc w:val="both"/>
        <w:rPr>
          <w:rFonts w:ascii="Times New Roman" w:hAnsi="Times New Roman" w:cs="Times New Roman"/>
          <w:sz w:val="24"/>
          <w:szCs w:val="28"/>
        </w:rPr>
      </w:pPr>
    </w:p>
    <w:p w:rsidR="002B128D" w:rsidRPr="00DF5196" w:rsidRDefault="002B128D" w:rsidP="002B128D">
      <w:pPr>
        <w:autoSpaceDE w:val="0"/>
        <w:autoSpaceDN w:val="0"/>
        <w:adjustRightInd w:val="0"/>
        <w:spacing w:line="240" w:lineRule="auto"/>
        <w:jc w:val="center"/>
        <w:rPr>
          <w:rFonts w:ascii="Times New Roman" w:hAnsi="Times New Roman" w:cs="Times New Roman"/>
          <w:sz w:val="24"/>
          <w:szCs w:val="28"/>
        </w:rPr>
      </w:pPr>
      <w:r w:rsidRPr="00DF5196">
        <w:rPr>
          <w:rFonts w:ascii="Times New Roman" w:hAnsi="Times New Roman" w:cs="Times New Roman"/>
          <w:sz w:val="24"/>
          <w:szCs w:val="28"/>
        </w:rPr>
        <w:t>РАСПОРЯЖЕНИЕ</w:t>
      </w:r>
    </w:p>
    <w:p w:rsidR="002B128D" w:rsidRPr="00DF5196" w:rsidRDefault="002B128D" w:rsidP="002B128D">
      <w:pPr>
        <w:autoSpaceDE w:val="0"/>
        <w:autoSpaceDN w:val="0"/>
        <w:adjustRightInd w:val="0"/>
        <w:spacing w:line="240" w:lineRule="auto"/>
        <w:jc w:val="both"/>
        <w:rPr>
          <w:rFonts w:ascii="Times New Roman" w:hAnsi="Times New Roman" w:cs="Times New Roman"/>
          <w:sz w:val="24"/>
          <w:szCs w:val="28"/>
        </w:rPr>
      </w:pPr>
    </w:p>
    <w:p w:rsidR="002E02EE" w:rsidRPr="00DF5196" w:rsidRDefault="002E02EE" w:rsidP="002E02EE">
      <w:pPr>
        <w:autoSpaceDE w:val="0"/>
        <w:autoSpaceDN w:val="0"/>
        <w:adjustRightInd w:val="0"/>
        <w:spacing w:after="0" w:line="240" w:lineRule="auto"/>
        <w:jc w:val="center"/>
        <w:rPr>
          <w:rFonts w:ascii="Times New Roman" w:eastAsia="Times New Roman" w:hAnsi="Times New Roman" w:cs="Times New Roman"/>
          <w:bCs/>
          <w:sz w:val="24"/>
          <w:szCs w:val="28"/>
          <w:lang w:eastAsia="ru-RU"/>
        </w:rPr>
      </w:pPr>
      <w:r w:rsidRPr="00DF5196">
        <w:rPr>
          <w:rFonts w:ascii="Times New Roman" w:eastAsia="Times New Roman" w:hAnsi="Times New Roman" w:cs="Times New Roman"/>
          <w:bCs/>
          <w:sz w:val="24"/>
          <w:szCs w:val="28"/>
          <w:lang w:eastAsia="ru-RU"/>
        </w:rPr>
        <w:t>от 26.12.2022 № 333</w:t>
      </w:r>
    </w:p>
    <w:p w:rsidR="002B128D" w:rsidRDefault="002E02EE" w:rsidP="002E02EE">
      <w:pPr>
        <w:spacing w:after="0" w:line="240" w:lineRule="auto"/>
        <w:jc w:val="center"/>
        <w:rPr>
          <w:rFonts w:ascii="Times New Roman" w:eastAsia="Times New Roman" w:hAnsi="Times New Roman" w:cs="Times New Roman"/>
          <w:bCs/>
          <w:sz w:val="24"/>
          <w:szCs w:val="28"/>
          <w:lang w:eastAsia="ru-RU"/>
        </w:rPr>
      </w:pPr>
      <w:r w:rsidRPr="00DF5196">
        <w:rPr>
          <w:rFonts w:ascii="Times New Roman" w:eastAsia="Times New Roman" w:hAnsi="Times New Roman" w:cs="Times New Roman"/>
          <w:bCs/>
          <w:sz w:val="24"/>
          <w:szCs w:val="28"/>
          <w:lang w:eastAsia="ru-RU"/>
        </w:rPr>
        <w:t>пгт. Крапивинский</w:t>
      </w:r>
    </w:p>
    <w:p w:rsidR="00D5445E" w:rsidRPr="002E02EE" w:rsidRDefault="00D5445E" w:rsidP="002E02EE">
      <w:pPr>
        <w:spacing w:after="0" w:line="240" w:lineRule="auto"/>
        <w:jc w:val="center"/>
        <w:rPr>
          <w:rFonts w:ascii="Times New Roman" w:eastAsia="Times New Roman" w:hAnsi="Times New Roman" w:cs="Times New Roman"/>
          <w:sz w:val="24"/>
          <w:szCs w:val="28"/>
          <w:lang w:eastAsia="ru-RU"/>
        </w:rPr>
      </w:pP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w:t>
      </w:r>
      <w:r w:rsidR="00ED4B49">
        <w:rPr>
          <w:rFonts w:ascii="Times New Roman" w:eastAsia="Times New Roman" w:hAnsi="Times New Roman" w:cs="Times New Roman"/>
          <w:sz w:val="28"/>
          <w:szCs w:val="28"/>
          <w:lang w:eastAsia="ru-RU"/>
        </w:rPr>
        <w:t>8</w:t>
      </w:r>
      <w:r w:rsidRPr="006D11B5">
        <w:rPr>
          <w:rFonts w:ascii="Times New Roman" w:eastAsia="Times New Roman" w:hAnsi="Times New Roman" w:cs="Times New Roman"/>
          <w:sz w:val="28"/>
          <w:szCs w:val="28"/>
          <w:lang w:eastAsia="ru-RU"/>
        </w:rPr>
        <w:t>.</w:t>
      </w:r>
      <w:r w:rsidR="0014563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w:t>
      </w:r>
      <w:r w:rsidR="00ED4B49">
        <w:rPr>
          <w:rFonts w:ascii="Times New Roman" w:eastAsia="Times New Roman" w:hAnsi="Times New Roman" w:cs="Times New Roman"/>
          <w:sz w:val="28"/>
          <w:szCs w:val="28"/>
          <w:lang w:eastAsia="ru-RU"/>
        </w:rPr>
        <w:t>9</w:t>
      </w:r>
      <w:r w:rsidRPr="006D11B5">
        <w:rPr>
          <w:rFonts w:ascii="Times New Roman" w:eastAsia="Times New Roman" w:hAnsi="Times New Roman" w:cs="Times New Roman"/>
          <w:sz w:val="28"/>
          <w:szCs w:val="28"/>
          <w:lang w:eastAsia="ru-RU"/>
        </w:rPr>
        <w:t>.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w:t>
      </w:r>
      <w:r w:rsidR="0014563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Если в тексте правового акта отражено несколько вопросов, индивидуализированный заголовок</w:t>
      </w:r>
      <w:r w:rsidR="0014563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правового акта следует формулировать обобщенно.</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074609" w:rsidRPr="006D11B5">
        <w:rPr>
          <w:rFonts w:ascii="Times New Roman" w:eastAsia="Times New Roman" w:hAnsi="Times New Roman" w:cs="Times New Roman"/>
          <w:sz w:val="28"/>
          <w:szCs w:val="28"/>
          <w:lang w:eastAsia="ru-RU"/>
        </w:rPr>
        <w:t>. Индивидуализированный заголовок</w:t>
      </w:r>
      <w:r w:rsidR="0014563F">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должен быть изложен в предложном падеже.</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074609" w:rsidRPr="006D11B5">
        <w:rPr>
          <w:rFonts w:ascii="Times New Roman" w:eastAsia="Times New Roman" w:hAnsi="Times New Roman" w:cs="Times New Roman"/>
          <w:sz w:val="28"/>
          <w:szCs w:val="28"/>
          <w:lang w:eastAsia="ru-RU"/>
        </w:rPr>
        <w:t>.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074609" w:rsidRPr="006D11B5">
        <w:rPr>
          <w:rFonts w:ascii="Times New Roman" w:eastAsia="Times New Roman" w:hAnsi="Times New Roman" w:cs="Times New Roman"/>
          <w:sz w:val="28"/>
          <w:szCs w:val="28"/>
          <w:lang w:eastAsia="ru-RU"/>
        </w:rPr>
        <w:t>. Преамбула нормативного муниципального правового акта (за исключением</w:t>
      </w:r>
      <w:r w:rsidR="0014563F">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муниципального правового акта, принятого на мест</w:t>
      </w:r>
      <w:r w:rsidR="008C3440" w:rsidRPr="006D11B5">
        <w:rPr>
          <w:rFonts w:ascii="Times New Roman" w:eastAsia="Times New Roman" w:hAnsi="Times New Roman" w:cs="Times New Roman"/>
          <w:sz w:val="28"/>
          <w:szCs w:val="28"/>
          <w:lang w:eastAsia="ru-RU"/>
        </w:rPr>
        <w:t>ном референдуме (сходе граждан)</w:t>
      </w:r>
      <w:r w:rsidR="0014563F">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состоит из двух абзацев. Преамбула Устава может состоять из более чем двух абзацев. Преамбула нормативного муниципального правового акта, принятого на местном референдуме (сходе граждан), состоит из одного абзаца, оканчивающегося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первом абзаце указывается правовая основа принятия (издания) нормативного муниципального правового акта,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w:t>
      </w:r>
      <w:r w:rsidR="0014563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цель и задачи, мотивы принятия (издания) нормативного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Второй абзац содержит постановляющую фразу, состоящую из слов «РЕШИЛ» – в решениях</w:t>
      </w:r>
      <w:r w:rsidR="0014563F">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xml:space="preserve">Совета </w:t>
      </w:r>
      <w:r w:rsidR="00F95B3C">
        <w:rPr>
          <w:rFonts w:ascii="Times New Roman" w:eastAsia="Times New Roman" w:hAnsi="Times New Roman" w:cs="Times New Roman"/>
          <w:sz w:val="28"/>
          <w:szCs w:val="28"/>
          <w:lang w:eastAsia="ru-RU"/>
        </w:rPr>
        <w:t xml:space="preserve">народных </w:t>
      </w:r>
      <w:r w:rsidRPr="006D11B5">
        <w:rPr>
          <w:rFonts w:ascii="Times New Roman" w:eastAsia="Times New Roman" w:hAnsi="Times New Roman" w:cs="Times New Roman"/>
          <w:sz w:val="28"/>
          <w:szCs w:val="28"/>
          <w:lang w:eastAsia="ru-RU"/>
        </w:rPr>
        <w:t>депутатов</w:t>
      </w:r>
      <w:r w:rsidR="00F95B3C">
        <w:rPr>
          <w:rFonts w:ascii="Times New Roman" w:eastAsia="Times New Roman" w:hAnsi="Times New Roman" w:cs="Times New Roman"/>
          <w:sz w:val="28"/>
          <w:szCs w:val="28"/>
          <w:lang w:eastAsia="ru-RU"/>
        </w:rPr>
        <w:t xml:space="preserve"> Крапивинского муниципального округа</w:t>
      </w:r>
      <w:r w:rsidRPr="006D11B5">
        <w:rPr>
          <w:rFonts w:ascii="Times New Roman" w:eastAsia="Times New Roman" w:hAnsi="Times New Roman" w:cs="Times New Roman"/>
          <w:sz w:val="28"/>
          <w:szCs w:val="28"/>
          <w:lang w:eastAsia="ru-RU"/>
        </w:rPr>
        <w:t xml:space="preserve">, «ПОСТАНОВЛЯЮ» – в </w:t>
      </w:r>
      <w:r w:rsidRPr="006D11B5">
        <w:rPr>
          <w:rFonts w:ascii="Times New Roman" w:eastAsia="Times New Roman" w:hAnsi="Times New Roman" w:cs="Times New Roman"/>
          <w:sz w:val="28"/>
          <w:szCs w:val="28"/>
          <w:lang w:eastAsia="ru-RU"/>
        </w:rPr>
        <w:lastRenderedPageBreak/>
        <w:t>правовых актах Главы, «ПОСТАНОВЛЯЕТ» – в постановлениях Администрации и оканчивающуюся двоеточием</w:t>
      </w:r>
      <w:r w:rsidR="00F07FCC">
        <w:rPr>
          <w:rFonts w:ascii="Times New Roman" w:eastAsia="Times New Roman" w:hAnsi="Times New Roman" w:cs="Times New Roman"/>
          <w:sz w:val="28"/>
          <w:szCs w:val="28"/>
          <w:lang w:eastAsia="ru-RU"/>
        </w:rPr>
        <w:t>.</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074609" w:rsidRPr="006D11B5">
        <w:rPr>
          <w:rFonts w:ascii="Times New Roman" w:eastAsia="Times New Roman" w:hAnsi="Times New Roman" w:cs="Times New Roman"/>
          <w:sz w:val="28"/>
          <w:szCs w:val="28"/>
          <w:lang w:eastAsia="ru-RU"/>
        </w:rPr>
        <w:t>. Преамбула</w:t>
      </w:r>
      <w:r w:rsidR="0014563F">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ненормативного муниципального правового акта, в том числе принятого на местном референдуме (сходе граждан), состоит из одного абзаца, в к</w:t>
      </w:r>
      <w:r w:rsidR="00D52336">
        <w:rPr>
          <w:rFonts w:ascii="Times New Roman" w:eastAsia="Times New Roman" w:hAnsi="Times New Roman" w:cs="Times New Roman"/>
          <w:sz w:val="28"/>
          <w:szCs w:val="28"/>
          <w:lang w:eastAsia="ru-RU"/>
        </w:rPr>
        <w:t xml:space="preserve">отором </w:t>
      </w:r>
      <w:r w:rsidR="00074609" w:rsidRPr="006D11B5">
        <w:rPr>
          <w:rFonts w:ascii="Times New Roman" w:eastAsia="Times New Roman" w:hAnsi="Times New Roman" w:cs="Times New Roman"/>
          <w:sz w:val="28"/>
          <w:szCs w:val="28"/>
          <w:lang w:eastAsia="ru-RU"/>
        </w:rPr>
        <w:t>указывается правовая основа принятия (издания) правового акта, а также правовое предписание Устава, предусматривающее полномочие соответствующего</w:t>
      </w:r>
      <w:r w:rsidR="00D52336">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правотворческого органа по изданию ненормативного муниципального правового акта. В преамбуле могут быть указаны</w:t>
      </w:r>
      <w:r w:rsidR="00D52336">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цель и задачи, мотивы принятия (издания) ненормативного муниципального правового акта. Преамбула</w:t>
      </w:r>
      <w:r w:rsidR="00D52336">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ненормативного муниципального правового акта оканчивается двоеточием.</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074609" w:rsidRPr="006D11B5">
        <w:rPr>
          <w:rFonts w:ascii="Times New Roman" w:eastAsia="Times New Roman" w:hAnsi="Times New Roman" w:cs="Times New Roman"/>
          <w:sz w:val="28"/>
          <w:szCs w:val="28"/>
          <w:lang w:eastAsia="ru-RU"/>
        </w:rPr>
        <w:t>. Текст муниципального правового акта, основным структурным элементом которого является статья (за исключением текста преамбулы),</w:t>
      </w:r>
      <w:r w:rsidR="00D52336">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оформляется в виде последовательности статей (двух или более).</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074609" w:rsidRPr="006D11B5">
        <w:rPr>
          <w:rFonts w:ascii="Times New Roman" w:eastAsia="Times New Roman" w:hAnsi="Times New Roman" w:cs="Times New Roman"/>
          <w:sz w:val="28"/>
          <w:szCs w:val="28"/>
          <w:lang w:eastAsia="ru-RU"/>
        </w:rPr>
        <w:t>. Статьи имеют наименование, состоящее из слова «Статья», номера статьи, обозначенного арабскими цифрами с точкой, и индивидуализированного заголовка. В случае, если в муниципальном правовом акте от двух до пяти статей, наименование статьи может состоять из слова</w:t>
      </w:r>
      <w:r w:rsidR="00D52336">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«Статья» и номера статьи, обозначенного арабскими цифрами (без точки после номера статьи и индивидуализированного заголовка статьи).</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074609" w:rsidRPr="006D11B5">
        <w:rPr>
          <w:rFonts w:ascii="Times New Roman" w:eastAsia="Times New Roman" w:hAnsi="Times New Roman" w:cs="Times New Roman"/>
          <w:sz w:val="28"/>
          <w:szCs w:val="28"/>
          <w:lang w:eastAsia="ru-RU"/>
        </w:rPr>
        <w:t>. Статьи могут делиться на части, обозначаемые арабскими цифрами с точкой.</w:t>
      </w:r>
      <w:r w:rsidR="00D52336">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Слово, следующее за цифрой с точкой, пишется с прописной (заглавной) буквы.</w:t>
      </w:r>
      <w:r w:rsidR="00D52336">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Единственная часть статьи цифрой не обозначается.</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074609" w:rsidRPr="006D11B5">
        <w:rPr>
          <w:rFonts w:ascii="Times New Roman" w:eastAsia="Times New Roman" w:hAnsi="Times New Roman" w:cs="Times New Roman"/>
          <w:sz w:val="28"/>
          <w:szCs w:val="28"/>
          <w:lang w:eastAsia="ru-RU"/>
        </w:rPr>
        <w:t>. Части статьи могут делиться на пункты, обозначаемые арабскими цифрами с закрывающей скобкой.</w:t>
      </w:r>
      <w:r w:rsidR="00D52336">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Слово, следующее за цифрой со скобкой, пишется со строчной буквы.</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074609" w:rsidRPr="006D11B5">
        <w:rPr>
          <w:rFonts w:ascii="Times New Roman" w:eastAsia="Times New Roman" w:hAnsi="Times New Roman" w:cs="Times New Roman"/>
          <w:sz w:val="28"/>
          <w:szCs w:val="28"/>
          <w:lang w:eastAsia="ru-RU"/>
        </w:rPr>
        <w:t>. Пункты части статьи могут делиться на подпункты, обозначаемые строчными буквами алфавита с закрывающей скобкой.</w:t>
      </w:r>
      <w:r w:rsidR="00F95B3C">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sidR="00074609" w:rsidRPr="006D11B5">
        <w:rPr>
          <w:rFonts w:ascii="Times New Roman" w:eastAsia="Times New Roman" w:hAnsi="Times New Roman" w:cs="Times New Roman"/>
          <w:sz w:val="28"/>
          <w:szCs w:val="28"/>
          <w:vertAlign w:val="superscript"/>
          <w:lang w:eastAsia="ru-RU"/>
        </w:rPr>
        <w:t>1</w:t>
      </w:r>
      <w:r w:rsidR="00074609" w:rsidRPr="006D11B5">
        <w:rPr>
          <w:rFonts w:ascii="Times New Roman" w:eastAsia="Times New Roman" w:hAnsi="Times New Roman" w:cs="Times New Roman"/>
          <w:sz w:val="28"/>
          <w:szCs w:val="28"/>
          <w:lang w:eastAsia="ru-RU"/>
        </w:rPr>
        <w:t>», «я</w:t>
      </w:r>
      <w:r w:rsidR="00074609" w:rsidRPr="006D11B5">
        <w:rPr>
          <w:rFonts w:ascii="Times New Roman" w:eastAsia="Times New Roman" w:hAnsi="Times New Roman" w:cs="Times New Roman"/>
          <w:sz w:val="28"/>
          <w:szCs w:val="28"/>
          <w:vertAlign w:val="superscript"/>
          <w:lang w:eastAsia="ru-RU"/>
        </w:rPr>
        <w:t>2</w:t>
      </w:r>
      <w:r w:rsidR="00074609" w:rsidRPr="006D11B5">
        <w:rPr>
          <w:rFonts w:ascii="Times New Roman" w:eastAsia="Times New Roman" w:hAnsi="Times New Roman" w:cs="Times New Roman"/>
          <w:sz w:val="28"/>
          <w:szCs w:val="28"/>
          <w:lang w:eastAsia="ru-RU"/>
        </w:rPr>
        <w:t>» и так далее.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w:t>
      </w:r>
      <w:r w:rsidR="00ED4B49">
        <w:rPr>
          <w:rFonts w:ascii="Times New Roman" w:eastAsia="Times New Roman" w:hAnsi="Times New Roman" w:cs="Times New Roman"/>
          <w:sz w:val="28"/>
          <w:szCs w:val="28"/>
          <w:lang w:eastAsia="ru-RU"/>
        </w:rPr>
        <w:t>9</w:t>
      </w:r>
      <w:r w:rsidRPr="006D11B5">
        <w:rPr>
          <w:rFonts w:ascii="Times New Roman" w:eastAsia="Times New Roman" w:hAnsi="Times New Roman" w:cs="Times New Roman"/>
          <w:sz w:val="28"/>
          <w:szCs w:val="28"/>
          <w:lang w:eastAsia="ru-RU"/>
        </w:rPr>
        <w:t>. Текст муниципального правового акта, основным структурным элементом которого является пункт (за исключением текста преамбулы),</w:t>
      </w:r>
      <w:r w:rsidR="00D52336">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оформляется в виде последовательности пунктов.</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074609" w:rsidRPr="006D11B5">
        <w:rPr>
          <w:rFonts w:ascii="Times New Roman" w:eastAsia="Times New Roman" w:hAnsi="Times New Roman" w:cs="Times New Roman"/>
          <w:sz w:val="28"/>
          <w:szCs w:val="28"/>
          <w:lang w:eastAsia="ru-RU"/>
        </w:rPr>
        <w:t>. Пункты</w:t>
      </w:r>
      <w:r w:rsidR="00D52336">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как основные структурные элементы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 Единственный пункт цифрой не обозначается.</w:t>
      </w:r>
    </w:p>
    <w:p w:rsidR="00074609" w:rsidRPr="006D11B5" w:rsidRDefault="00D52336"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Пункты </w:t>
      </w:r>
      <w:r w:rsidR="00074609" w:rsidRPr="006D11B5">
        <w:rPr>
          <w:rFonts w:ascii="Times New Roman" w:eastAsia="Times New Roman" w:hAnsi="Times New Roman" w:cs="Times New Roman"/>
          <w:sz w:val="28"/>
          <w:szCs w:val="28"/>
          <w:lang w:eastAsia="ru-RU"/>
        </w:rPr>
        <w:t>как основные структурные элементы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074609" w:rsidRPr="006D11B5">
        <w:rPr>
          <w:rFonts w:ascii="Times New Roman" w:eastAsia="Times New Roman" w:hAnsi="Times New Roman" w:cs="Times New Roman"/>
          <w:sz w:val="28"/>
          <w:szCs w:val="28"/>
          <w:lang w:eastAsia="ru-RU"/>
        </w:rPr>
        <w:t>. Пункты как основные структурные элементы муниципального правового акта могут делиться на подпункты, обозначаемые арабскими цифрами с закрывающей скобкой. Слово, следующее за цифрой со скобкой, пишется со строчной буквы.</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074609" w:rsidRPr="006D11B5">
        <w:rPr>
          <w:rFonts w:ascii="Times New Roman" w:eastAsia="Times New Roman" w:hAnsi="Times New Roman" w:cs="Times New Roman"/>
          <w:sz w:val="28"/>
          <w:szCs w:val="28"/>
          <w:lang w:eastAsia="ru-RU"/>
        </w:rPr>
        <w:t>. Любой структурный элемент может состоять из одного или нескольких абзацев,</w:t>
      </w:r>
      <w:r w:rsidR="00D52336">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которые обособляются</w:t>
      </w:r>
      <w:r w:rsidR="00D52336">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красной строкой (абзацным отступом).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Абзацы не могут иметь обозначения с помощью знака дефиса, точки или иного аналогичного символа.</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074609" w:rsidRPr="006D11B5">
        <w:rPr>
          <w:rFonts w:ascii="Times New Roman" w:eastAsia="Times New Roman" w:hAnsi="Times New Roman" w:cs="Times New Roman"/>
          <w:sz w:val="28"/>
          <w:szCs w:val="28"/>
          <w:lang w:eastAsia="ru-RU"/>
        </w:rPr>
        <w:t>.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074609" w:rsidRPr="006D11B5">
        <w:rPr>
          <w:rFonts w:ascii="Times New Roman" w:eastAsia="Times New Roman" w:hAnsi="Times New Roman" w:cs="Times New Roman"/>
          <w:sz w:val="28"/>
          <w:szCs w:val="28"/>
          <w:lang w:eastAsia="ru-RU"/>
        </w:rPr>
        <w:t xml:space="preserve">.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w:t>
      </w:r>
      <w:r w:rsidR="00537F87">
        <w:rPr>
          <w:rFonts w:ascii="Times New Roman" w:eastAsia="Times New Roman" w:hAnsi="Times New Roman" w:cs="Times New Roman"/>
          <w:sz w:val="28"/>
          <w:szCs w:val="28"/>
          <w:lang w:eastAsia="ru-RU"/>
        </w:rPr>
        <w:t>50</w:t>
      </w:r>
      <w:r w:rsidR="00074609" w:rsidRPr="006D11B5">
        <w:rPr>
          <w:rFonts w:ascii="Times New Roman" w:eastAsia="Times New Roman" w:hAnsi="Times New Roman" w:cs="Times New Roman"/>
          <w:sz w:val="28"/>
          <w:szCs w:val="28"/>
          <w:lang w:eastAsia="ru-RU"/>
        </w:rPr>
        <w:t xml:space="preserve">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074609" w:rsidRPr="006D11B5">
        <w:rPr>
          <w:rFonts w:ascii="Times New Roman" w:eastAsia="Times New Roman" w:hAnsi="Times New Roman" w:cs="Times New Roman"/>
          <w:sz w:val="28"/>
          <w:szCs w:val="28"/>
          <w:lang w:eastAsia="ru-RU"/>
        </w:rPr>
        <w:t>.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w:t>
      </w:r>
      <w:r w:rsidR="00BC2EF9">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более высокого по отношению к ним уровня, последовательной и начинаться с номера «1» или буквы «а».</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074609" w:rsidRPr="006D11B5">
        <w:rPr>
          <w:rFonts w:ascii="Times New Roman" w:eastAsia="Times New Roman" w:hAnsi="Times New Roman" w:cs="Times New Roman"/>
          <w:sz w:val="28"/>
          <w:szCs w:val="28"/>
          <w:lang w:eastAsia="ru-RU"/>
        </w:rPr>
        <w:t>.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следующих за абзацем, оканчивающимся двоеточием, ставится точка с запятой, в конце последнего пункта, подпункта – точка.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074609" w:rsidRPr="006D11B5">
        <w:rPr>
          <w:rFonts w:ascii="Times New Roman" w:eastAsia="Times New Roman" w:hAnsi="Times New Roman" w:cs="Times New Roman"/>
          <w:sz w:val="28"/>
          <w:szCs w:val="28"/>
          <w:lang w:eastAsia="ru-RU"/>
        </w:rPr>
        <w:t xml:space="preserve">. В статье, части статьи, имеющих деление на пункты, наличие самостоятельных (не включенных в содержание какого-либо пункта) </w:t>
      </w:r>
      <w:r w:rsidR="00074609" w:rsidRPr="006D11B5">
        <w:rPr>
          <w:rFonts w:ascii="Times New Roman" w:eastAsia="Times New Roman" w:hAnsi="Times New Roman" w:cs="Times New Roman"/>
          <w:sz w:val="28"/>
          <w:szCs w:val="28"/>
          <w:lang w:eastAsia="ru-RU"/>
        </w:rPr>
        <w:lastRenderedPageBreak/>
        <w:t>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w:t>
      </w:r>
      <w:r w:rsidR="00ED4B49">
        <w:rPr>
          <w:rFonts w:ascii="Times New Roman" w:eastAsia="Times New Roman" w:hAnsi="Times New Roman" w:cs="Times New Roman"/>
          <w:sz w:val="28"/>
          <w:szCs w:val="28"/>
          <w:lang w:eastAsia="ru-RU"/>
        </w:rPr>
        <w:t>8</w:t>
      </w:r>
      <w:r w:rsidRPr="006D11B5">
        <w:rPr>
          <w:rFonts w:ascii="Times New Roman" w:eastAsia="Times New Roman" w:hAnsi="Times New Roman" w:cs="Times New Roman"/>
          <w:sz w:val="28"/>
          <w:szCs w:val="28"/>
          <w:lang w:eastAsia="ru-RU"/>
        </w:rPr>
        <w:t>.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w:t>
      </w:r>
      <w:r w:rsidR="00ED4B49">
        <w:rPr>
          <w:rFonts w:ascii="Times New Roman" w:eastAsia="Times New Roman" w:hAnsi="Times New Roman" w:cs="Times New Roman"/>
          <w:sz w:val="28"/>
          <w:szCs w:val="28"/>
          <w:lang w:eastAsia="ru-RU"/>
        </w:rPr>
        <w:t>9</w:t>
      </w:r>
      <w:r w:rsidRPr="006D11B5">
        <w:rPr>
          <w:rFonts w:ascii="Times New Roman" w:eastAsia="Times New Roman" w:hAnsi="Times New Roman" w:cs="Times New Roman"/>
          <w:sz w:val="28"/>
          <w:szCs w:val="28"/>
          <w:lang w:eastAsia="ru-RU"/>
        </w:rPr>
        <w:t>.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Раздел должен включать в себя не менее двух глав, за исключением разделов, содержащих общие, заключительные и переходные положения.</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074609" w:rsidRPr="006D11B5">
        <w:rPr>
          <w:rFonts w:ascii="Times New Roman" w:eastAsia="Times New Roman" w:hAnsi="Times New Roman" w:cs="Times New Roman"/>
          <w:sz w:val="28"/>
          <w:szCs w:val="28"/>
          <w:lang w:eastAsia="ru-RU"/>
        </w:rPr>
        <w:t>. Раздел имеет порядковый номер, обозначаемый римскими цифрами, начиная с цифры «I»,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074609" w:rsidRPr="006D11B5">
        <w:rPr>
          <w:rFonts w:ascii="Times New Roman" w:eastAsia="Times New Roman" w:hAnsi="Times New Roman" w:cs="Times New Roman"/>
          <w:sz w:val="28"/>
          <w:szCs w:val="28"/>
          <w:lang w:eastAsia="ru-RU"/>
        </w:rPr>
        <w:t>.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074609" w:rsidRPr="006D11B5">
        <w:rPr>
          <w:rFonts w:ascii="Times New Roman" w:eastAsia="Times New Roman" w:hAnsi="Times New Roman" w:cs="Times New Roman"/>
          <w:sz w:val="28"/>
          <w:szCs w:val="28"/>
          <w:lang w:eastAsia="ru-RU"/>
        </w:rPr>
        <w:t>.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074609" w:rsidRPr="006D11B5">
        <w:rPr>
          <w:rFonts w:ascii="Times New Roman" w:eastAsia="Times New Roman" w:hAnsi="Times New Roman" w:cs="Times New Roman"/>
          <w:sz w:val="28"/>
          <w:szCs w:val="28"/>
          <w:lang w:eastAsia="ru-RU"/>
        </w:rPr>
        <w:t>.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074609" w:rsidRPr="006D11B5" w:rsidRDefault="00074609" w:rsidP="00F95B3C">
      <w:pPr>
        <w:spacing w:before="120" w:after="12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5. Требования к оформлению приложений</w:t>
      </w:r>
      <w:r w:rsidR="00BC2EF9">
        <w:rPr>
          <w:rFonts w:ascii="Times New Roman" w:eastAsia="Times New Roman" w:hAnsi="Times New Roman" w:cs="Times New Roman"/>
          <w:b/>
          <w:bCs/>
          <w:sz w:val="28"/>
          <w:szCs w:val="28"/>
          <w:lang w:eastAsia="ru-RU"/>
        </w:rPr>
        <w:t xml:space="preserve"> </w:t>
      </w:r>
      <w:r w:rsidRPr="006D11B5">
        <w:rPr>
          <w:rFonts w:ascii="Times New Roman" w:eastAsia="Times New Roman" w:hAnsi="Times New Roman" w:cs="Times New Roman"/>
          <w:b/>
          <w:bCs/>
          <w:sz w:val="28"/>
          <w:szCs w:val="28"/>
          <w:lang w:eastAsia="ru-RU"/>
        </w:rPr>
        <w:t>к муниципальным правовым актам</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074609" w:rsidRPr="006D11B5">
        <w:rPr>
          <w:rFonts w:ascii="Times New Roman" w:eastAsia="Times New Roman" w:hAnsi="Times New Roman" w:cs="Times New Roman"/>
          <w:sz w:val="28"/>
          <w:szCs w:val="28"/>
          <w:lang w:eastAsia="ru-RU"/>
        </w:rPr>
        <w:t xml:space="preserve">. При наличии в правовом акте, имеющем большую юридическую силу, глагольной конструкции предписывающего </w:t>
      </w:r>
      <w:r w:rsidR="00074609" w:rsidRPr="006D11B5">
        <w:rPr>
          <w:rFonts w:ascii="Times New Roman" w:eastAsia="Times New Roman" w:hAnsi="Times New Roman" w:cs="Times New Roman"/>
          <w:sz w:val="28"/>
          <w:szCs w:val="28"/>
          <w:lang w:eastAsia="ru-RU"/>
        </w:rPr>
        <w:lastRenderedPageBreak/>
        <w:t>характера («утверждается»,</w:t>
      </w:r>
      <w:r w:rsidR="00162309">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соответствующих роде и числе.</w:t>
      </w:r>
    </w:p>
    <w:p w:rsidR="00074609" w:rsidRPr="006D11B5" w:rsidRDefault="00ED4B49" w:rsidP="00074609">
      <w:pPr>
        <w:spacing w:after="0" w:line="240" w:lineRule="auto"/>
        <w:ind w:firstLine="709"/>
        <w:jc w:val="both"/>
        <w:rPr>
          <w:rFonts w:ascii="Times New Roman" w:eastAsia="Times New Roman" w:hAnsi="Times New Roman" w:cs="Times New Roman"/>
          <w:sz w:val="28"/>
          <w:szCs w:val="28"/>
          <w:lang w:eastAsia="ru-RU"/>
        </w:rPr>
      </w:pPr>
      <w:bookmarkStart w:id="1" w:name="Par33"/>
      <w:bookmarkEnd w:id="1"/>
      <w:r>
        <w:rPr>
          <w:rFonts w:ascii="Times New Roman" w:eastAsia="Times New Roman" w:hAnsi="Times New Roman" w:cs="Times New Roman"/>
          <w:sz w:val="28"/>
          <w:szCs w:val="28"/>
          <w:lang w:eastAsia="ru-RU"/>
        </w:rPr>
        <w:t>65</w:t>
      </w:r>
      <w:r w:rsidR="00074609" w:rsidRPr="006D11B5">
        <w:rPr>
          <w:rFonts w:ascii="Times New Roman" w:eastAsia="Times New Roman" w:hAnsi="Times New Roman" w:cs="Times New Roman"/>
          <w:sz w:val="28"/>
          <w:szCs w:val="28"/>
          <w:lang w:eastAsia="ru-RU"/>
        </w:rPr>
        <w:t xml:space="preserve">. При отсутствии в нормативном правовом акте, имеющем большую юридическую силу, указанных в пункте </w:t>
      </w:r>
      <w:r>
        <w:rPr>
          <w:rFonts w:ascii="Times New Roman" w:eastAsia="Times New Roman" w:hAnsi="Times New Roman" w:cs="Times New Roman"/>
          <w:sz w:val="28"/>
          <w:szCs w:val="28"/>
          <w:lang w:eastAsia="ru-RU"/>
        </w:rPr>
        <w:t>64</w:t>
      </w:r>
      <w:r w:rsidR="00074609" w:rsidRPr="006D11B5">
        <w:rPr>
          <w:rFonts w:ascii="Times New Roman" w:eastAsia="Times New Roman" w:hAnsi="Times New Roman" w:cs="Times New Roman"/>
          <w:sz w:val="28"/>
          <w:szCs w:val="28"/>
          <w:lang w:eastAsia="ru-RU"/>
        </w:rPr>
        <w:t xml:space="preserve">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w:t>
      </w:r>
    </w:p>
    <w:p w:rsidR="009B78BE" w:rsidRPr="00537F87" w:rsidRDefault="009B78BE" w:rsidP="009B78BE">
      <w:pPr>
        <w:spacing w:after="0" w:line="240" w:lineRule="auto"/>
        <w:ind w:firstLine="709"/>
        <w:jc w:val="both"/>
        <w:rPr>
          <w:rFonts w:ascii="Times New Roman" w:eastAsia="Times New Roman" w:hAnsi="Times New Roman" w:cs="Times New Roman"/>
          <w:sz w:val="28"/>
          <w:szCs w:val="28"/>
          <w:lang w:eastAsia="ru-RU"/>
        </w:rPr>
      </w:pPr>
      <w:r w:rsidRPr="00537F87">
        <w:rPr>
          <w:rFonts w:ascii="Times New Roman" w:eastAsia="Times New Roman" w:hAnsi="Times New Roman" w:cs="Times New Roman"/>
          <w:sz w:val="28"/>
          <w:szCs w:val="28"/>
          <w:lang w:eastAsia="ru-RU"/>
        </w:rPr>
        <w:t>в тексте нормативного правового акта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N 2);</w:t>
      </w:r>
    </w:p>
    <w:p w:rsidR="009B78BE" w:rsidRPr="00537F87" w:rsidRDefault="009B78BE" w:rsidP="009B78BE">
      <w:pPr>
        <w:spacing w:after="0" w:line="240" w:lineRule="auto"/>
        <w:ind w:firstLine="709"/>
        <w:jc w:val="both"/>
        <w:rPr>
          <w:rFonts w:ascii="Times New Roman" w:eastAsia="Times New Roman" w:hAnsi="Times New Roman" w:cs="Times New Roman"/>
          <w:sz w:val="28"/>
          <w:szCs w:val="28"/>
          <w:lang w:eastAsia="ru-RU"/>
        </w:rPr>
      </w:pPr>
      <w:r w:rsidRPr="00537F87">
        <w:rPr>
          <w:rFonts w:ascii="Times New Roman" w:eastAsia="Times New Roman" w:hAnsi="Times New Roman" w:cs="Times New Roman"/>
          <w:sz w:val="28"/>
          <w:szCs w:val="28"/>
          <w:lang w:eastAsia="ru-RU"/>
        </w:rPr>
        <w:t>- на первом листе документа-приложения в правом верхнем углу указывается:</w:t>
      </w:r>
    </w:p>
    <w:p w:rsidR="009B78BE" w:rsidRPr="00537F87" w:rsidRDefault="009B78BE" w:rsidP="009B78BE">
      <w:pPr>
        <w:spacing w:after="0" w:line="240" w:lineRule="auto"/>
        <w:ind w:firstLine="709"/>
        <w:jc w:val="both"/>
        <w:rPr>
          <w:rFonts w:ascii="Times New Roman" w:eastAsia="Times New Roman" w:hAnsi="Times New Roman" w:cs="Times New Roman"/>
          <w:sz w:val="24"/>
          <w:szCs w:val="28"/>
          <w:lang w:eastAsia="ru-RU"/>
        </w:rPr>
      </w:pPr>
      <w:r w:rsidRPr="00537F87">
        <w:rPr>
          <w:rFonts w:ascii="Times New Roman" w:eastAsia="Times New Roman" w:hAnsi="Times New Roman" w:cs="Times New Roman"/>
          <w:sz w:val="24"/>
          <w:szCs w:val="28"/>
          <w:lang w:eastAsia="ru-RU"/>
        </w:rPr>
        <w:t>Пример:</w:t>
      </w:r>
    </w:p>
    <w:p w:rsidR="009B78BE" w:rsidRPr="00537F87" w:rsidRDefault="009B78BE" w:rsidP="009B78BE">
      <w:pPr>
        <w:spacing w:after="0" w:line="240" w:lineRule="auto"/>
        <w:ind w:left="5103"/>
        <w:jc w:val="both"/>
        <w:rPr>
          <w:rFonts w:ascii="Times New Roman" w:eastAsia="Times New Roman" w:hAnsi="Times New Roman" w:cs="Times New Roman"/>
          <w:sz w:val="24"/>
          <w:szCs w:val="28"/>
          <w:lang w:eastAsia="ru-RU"/>
        </w:rPr>
      </w:pPr>
      <w:r w:rsidRPr="00537F87">
        <w:rPr>
          <w:rFonts w:ascii="Times New Roman" w:eastAsia="Times New Roman" w:hAnsi="Times New Roman" w:cs="Times New Roman"/>
          <w:sz w:val="24"/>
          <w:szCs w:val="28"/>
          <w:lang w:eastAsia="ru-RU"/>
        </w:rPr>
        <w:t>Приложение N 2</w:t>
      </w:r>
    </w:p>
    <w:p w:rsidR="009B78BE" w:rsidRPr="00537F87" w:rsidRDefault="009B78BE" w:rsidP="009B78BE">
      <w:pPr>
        <w:spacing w:after="0" w:line="240" w:lineRule="auto"/>
        <w:ind w:left="5103"/>
        <w:jc w:val="both"/>
        <w:rPr>
          <w:rFonts w:ascii="Times New Roman" w:eastAsia="Times New Roman" w:hAnsi="Times New Roman" w:cs="Times New Roman"/>
          <w:sz w:val="24"/>
          <w:szCs w:val="28"/>
          <w:lang w:eastAsia="ru-RU"/>
        </w:rPr>
      </w:pPr>
      <w:r w:rsidRPr="00537F87">
        <w:rPr>
          <w:rFonts w:ascii="Times New Roman" w:eastAsia="Times New Roman" w:hAnsi="Times New Roman" w:cs="Times New Roman"/>
          <w:sz w:val="24"/>
          <w:szCs w:val="28"/>
          <w:lang w:eastAsia="ru-RU"/>
        </w:rPr>
        <w:t>к решению Совета народных депутатов Крапивинского муниципального округа</w:t>
      </w:r>
    </w:p>
    <w:p w:rsidR="009B78BE" w:rsidRPr="00537F87" w:rsidRDefault="009B78BE" w:rsidP="009B78BE">
      <w:pPr>
        <w:spacing w:after="0" w:line="240" w:lineRule="auto"/>
        <w:ind w:left="5103"/>
        <w:jc w:val="both"/>
        <w:rPr>
          <w:rFonts w:ascii="Times New Roman" w:eastAsia="Times New Roman" w:hAnsi="Times New Roman" w:cs="Times New Roman"/>
          <w:sz w:val="24"/>
          <w:szCs w:val="28"/>
          <w:lang w:eastAsia="ru-RU"/>
        </w:rPr>
      </w:pPr>
      <w:r w:rsidRPr="00537F87">
        <w:rPr>
          <w:rFonts w:ascii="Times New Roman" w:eastAsia="Times New Roman" w:hAnsi="Times New Roman" w:cs="Times New Roman"/>
          <w:sz w:val="24"/>
          <w:szCs w:val="28"/>
          <w:lang w:eastAsia="ru-RU"/>
        </w:rPr>
        <w:t>от 15.08.2015 N 112</w:t>
      </w:r>
    </w:p>
    <w:p w:rsidR="009B78BE" w:rsidRPr="00537F87" w:rsidRDefault="009B78BE" w:rsidP="009B78BE">
      <w:pPr>
        <w:spacing w:after="0" w:line="240" w:lineRule="auto"/>
        <w:ind w:firstLine="709"/>
        <w:jc w:val="both"/>
        <w:rPr>
          <w:rFonts w:ascii="Times New Roman" w:eastAsia="Times New Roman" w:hAnsi="Times New Roman" w:cs="Times New Roman"/>
          <w:sz w:val="28"/>
          <w:szCs w:val="28"/>
          <w:lang w:eastAsia="ru-RU"/>
        </w:rPr>
      </w:pPr>
    </w:p>
    <w:p w:rsidR="009B78BE" w:rsidRPr="00537F87" w:rsidRDefault="009B78BE" w:rsidP="009B78BE">
      <w:pPr>
        <w:spacing w:after="0" w:line="240" w:lineRule="auto"/>
        <w:ind w:firstLine="709"/>
        <w:jc w:val="both"/>
        <w:rPr>
          <w:rFonts w:ascii="Times New Roman" w:eastAsia="Times New Roman" w:hAnsi="Times New Roman" w:cs="Times New Roman"/>
          <w:sz w:val="28"/>
          <w:szCs w:val="28"/>
          <w:lang w:eastAsia="ru-RU"/>
        </w:rPr>
      </w:pPr>
      <w:r w:rsidRPr="00537F87">
        <w:rPr>
          <w:rFonts w:ascii="Times New Roman" w:eastAsia="Times New Roman" w:hAnsi="Times New Roman" w:cs="Times New Roman"/>
          <w:sz w:val="28"/>
          <w:szCs w:val="28"/>
          <w:lang w:eastAsia="ru-RU"/>
        </w:rPr>
        <w:t>Строки реквизита выравниваются по левому краю или центруются относительно самой длинной строки.</w:t>
      </w:r>
    </w:p>
    <w:p w:rsidR="009B78BE" w:rsidRPr="00537F87" w:rsidRDefault="009B78BE" w:rsidP="009B78BE">
      <w:pPr>
        <w:spacing w:after="0" w:line="240" w:lineRule="auto"/>
        <w:ind w:firstLine="709"/>
        <w:jc w:val="both"/>
        <w:rPr>
          <w:rFonts w:ascii="Times New Roman" w:eastAsia="Times New Roman" w:hAnsi="Times New Roman" w:cs="Times New Roman"/>
          <w:sz w:val="28"/>
          <w:szCs w:val="28"/>
          <w:lang w:eastAsia="ru-RU"/>
        </w:rPr>
      </w:pPr>
      <w:r w:rsidRPr="00537F87">
        <w:rPr>
          <w:rFonts w:ascii="Times New Roman" w:eastAsia="Times New Roman" w:hAnsi="Times New Roman" w:cs="Times New Roman"/>
          <w:sz w:val="28"/>
          <w:szCs w:val="28"/>
          <w:lang w:eastAsia="ru-RU"/>
        </w:rPr>
        <w:t>Если приложением к нормативному правовому акту является нормативный правовой акт или иной документ, утверждаемый данным актом, на первом листе приложения проставляется отметка о приложении и гриф утверждения, в котором указываются данные нормативного правового акта, которым утвержден документ-приложение.</w:t>
      </w:r>
    </w:p>
    <w:p w:rsidR="009B78BE" w:rsidRPr="00537F87" w:rsidRDefault="009B78BE" w:rsidP="009B78BE">
      <w:pPr>
        <w:spacing w:after="0" w:line="240" w:lineRule="auto"/>
        <w:ind w:firstLine="709"/>
        <w:jc w:val="both"/>
        <w:rPr>
          <w:rFonts w:ascii="Times New Roman" w:eastAsia="Times New Roman" w:hAnsi="Times New Roman" w:cs="Times New Roman"/>
          <w:sz w:val="24"/>
          <w:szCs w:val="28"/>
          <w:lang w:eastAsia="ru-RU"/>
        </w:rPr>
      </w:pPr>
      <w:r w:rsidRPr="00537F87">
        <w:rPr>
          <w:rFonts w:ascii="Times New Roman" w:eastAsia="Times New Roman" w:hAnsi="Times New Roman" w:cs="Times New Roman"/>
          <w:sz w:val="24"/>
          <w:szCs w:val="28"/>
          <w:lang w:eastAsia="ru-RU"/>
        </w:rPr>
        <w:t>Пример</w:t>
      </w:r>
      <w:r w:rsidR="007D21E3" w:rsidRPr="00537F87">
        <w:rPr>
          <w:rFonts w:ascii="Times New Roman" w:eastAsia="Times New Roman" w:hAnsi="Times New Roman" w:cs="Times New Roman"/>
          <w:sz w:val="24"/>
          <w:szCs w:val="28"/>
          <w:lang w:eastAsia="ru-RU"/>
        </w:rPr>
        <w:t>:</w:t>
      </w:r>
    </w:p>
    <w:p w:rsidR="009B78BE" w:rsidRPr="00537F87" w:rsidRDefault="009B78BE" w:rsidP="009B78BE">
      <w:pPr>
        <w:spacing w:after="0" w:line="240" w:lineRule="auto"/>
        <w:ind w:left="5103"/>
        <w:jc w:val="center"/>
        <w:rPr>
          <w:rFonts w:ascii="Times New Roman" w:eastAsia="Times New Roman" w:hAnsi="Times New Roman" w:cs="Times New Roman"/>
          <w:sz w:val="24"/>
          <w:szCs w:val="28"/>
          <w:lang w:eastAsia="ru-RU"/>
        </w:rPr>
      </w:pPr>
      <w:r w:rsidRPr="00537F87">
        <w:rPr>
          <w:rFonts w:ascii="Times New Roman" w:eastAsia="Times New Roman" w:hAnsi="Times New Roman" w:cs="Times New Roman"/>
          <w:sz w:val="24"/>
          <w:szCs w:val="28"/>
          <w:lang w:eastAsia="ru-RU"/>
        </w:rPr>
        <w:t>Приложение 1</w:t>
      </w:r>
    </w:p>
    <w:p w:rsidR="009B78BE" w:rsidRPr="00537F87" w:rsidRDefault="009B78BE" w:rsidP="009B78BE">
      <w:pPr>
        <w:spacing w:after="0" w:line="240" w:lineRule="auto"/>
        <w:ind w:left="5103"/>
        <w:jc w:val="center"/>
        <w:rPr>
          <w:rFonts w:ascii="Times New Roman" w:eastAsia="Times New Roman" w:hAnsi="Times New Roman" w:cs="Times New Roman"/>
          <w:sz w:val="24"/>
          <w:szCs w:val="28"/>
          <w:lang w:eastAsia="ru-RU"/>
        </w:rPr>
      </w:pPr>
      <w:r w:rsidRPr="00537F87">
        <w:rPr>
          <w:rFonts w:ascii="Times New Roman" w:eastAsia="Times New Roman" w:hAnsi="Times New Roman" w:cs="Times New Roman"/>
          <w:sz w:val="24"/>
          <w:szCs w:val="28"/>
          <w:lang w:eastAsia="ru-RU"/>
        </w:rPr>
        <w:t>УТВЕРЖДЕНО</w:t>
      </w:r>
    </w:p>
    <w:p w:rsidR="009B78BE" w:rsidRPr="00537F87" w:rsidRDefault="009B78BE" w:rsidP="009B78BE">
      <w:pPr>
        <w:spacing w:after="0" w:line="240" w:lineRule="auto"/>
        <w:ind w:left="5103"/>
        <w:jc w:val="center"/>
        <w:rPr>
          <w:rFonts w:ascii="Times New Roman" w:eastAsia="Times New Roman" w:hAnsi="Times New Roman" w:cs="Times New Roman"/>
          <w:sz w:val="24"/>
          <w:szCs w:val="28"/>
          <w:lang w:eastAsia="ru-RU"/>
        </w:rPr>
      </w:pPr>
      <w:r w:rsidRPr="00537F87">
        <w:rPr>
          <w:rFonts w:ascii="Times New Roman" w:eastAsia="Times New Roman" w:hAnsi="Times New Roman" w:cs="Times New Roman"/>
          <w:sz w:val="24"/>
          <w:szCs w:val="28"/>
          <w:lang w:eastAsia="ru-RU"/>
        </w:rPr>
        <w:t>решением Совета народных депутатов Крапивинского муниципального округа</w:t>
      </w:r>
    </w:p>
    <w:p w:rsidR="009B78BE" w:rsidRPr="007D21E3" w:rsidRDefault="009B78BE" w:rsidP="009B78BE">
      <w:pPr>
        <w:spacing w:after="0" w:line="240" w:lineRule="auto"/>
        <w:ind w:left="5103"/>
        <w:jc w:val="center"/>
        <w:rPr>
          <w:rFonts w:ascii="Times New Roman" w:eastAsia="Times New Roman" w:hAnsi="Times New Roman" w:cs="Times New Roman"/>
          <w:sz w:val="24"/>
          <w:szCs w:val="28"/>
          <w:highlight w:val="yellow"/>
          <w:lang w:eastAsia="ru-RU"/>
        </w:rPr>
      </w:pPr>
      <w:r w:rsidRPr="00537F87">
        <w:rPr>
          <w:rFonts w:ascii="Times New Roman" w:eastAsia="Times New Roman" w:hAnsi="Times New Roman" w:cs="Times New Roman"/>
          <w:sz w:val="24"/>
          <w:szCs w:val="28"/>
          <w:lang w:eastAsia="ru-RU"/>
        </w:rPr>
        <w:t>от 15.08.2015 N 112</w:t>
      </w:r>
    </w:p>
    <w:p w:rsidR="009B78BE" w:rsidRPr="007D21E3" w:rsidRDefault="009B78BE" w:rsidP="00074609">
      <w:pPr>
        <w:spacing w:after="0" w:line="240" w:lineRule="auto"/>
        <w:ind w:firstLine="709"/>
        <w:jc w:val="both"/>
        <w:rPr>
          <w:rFonts w:ascii="Times New Roman" w:eastAsia="Times New Roman" w:hAnsi="Times New Roman" w:cs="Times New Roman"/>
          <w:strike/>
          <w:sz w:val="24"/>
          <w:szCs w:val="28"/>
          <w:lang w:eastAsia="ru-RU"/>
        </w:rPr>
      </w:pP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074609" w:rsidRPr="006D11B5">
        <w:rPr>
          <w:rFonts w:ascii="Times New Roman" w:eastAsia="Times New Roman" w:hAnsi="Times New Roman" w:cs="Times New Roman"/>
          <w:sz w:val="28"/>
          <w:szCs w:val="28"/>
          <w:lang w:eastAsia="ru-RU"/>
        </w:rPr>
        <w:t>.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00074609" w:rsidRPr="006D11B5">
        <w:rPr>
          <w:rFonts w:ascii="Times New Roman" w:eastAsia="Times New Roman" w:hAnsi="Times New Roman" w:cs="Times New Roman"/>
          <w:sz w:val="28"/>
          <w:szCs w:val="28"/>
          <w:lang w:eastAsia="ru-RU"/>
        </w:rPr>
        <w:t>. Приложение к муниципальному правовому акту должно иметь индивидуализированный заголовок, раскрывающий тему сообщаемых в приложении сведений.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6</w:t>
      </w:r>
      <w:r w:rsidR="007D21E3">
        <w:rPr>
          <w:rFonts w:ascii="Times New Roman" w:eastAsia="Times New Roman" w:hAnsi="Times New Roman" w:cs="Times New Roman"/>
          <w:sz w:val="28"/>
          <w:szCs w:val="28"/>
          <w:lang w:eastAsia="ru-RU"/>
        </w:rPr>
        <w:t>8</w:t>
      </w:r>
      <w:r w:rsidRPr="006D11B5">
        <w:rPr>
          <w:rFonts w:ascii="Times New Roman" w:eastAsia="Times New Roman" w:hAnsi="Times New Roman" w:cs="Times New Roman"/>
          <w:sz w:val="28"/>
          <w:szCs w:val="28"/>
          <w:lang w:eastAsia="ru-RU"/>
        </w:rPr>
        <w:t>.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w:t>
      </w:r>
      <w:r w:rsidR="007D21E3">
        <w:rPr>
          <w:rFonts w:ascii="Times New Roman" w:eastAsia="Times New Roman" w:hAnsi="Times New Roman" w:cs="Times New Roman"/>
          <w:sz w:val="28"/>
          <w:szCs w:val="28"/>
          <w:lang w:eastAsia="ru-RU"/>
        </w:rPr>
        <w:t>9</w:t>
      </w:r>
      <w:r w:rsidRPr="006D11B5">
        <w:rPr>
          <w:rFonts w:ascii="Times New Roman" w:eastAsia="Times New Roman" w:hAnsi="Times New Roman" w:cs="Times New Roman"/>
          <w:sz w:val="28"/>
          <w:szCs w:val="28"/>
          <w:lang w:eastAsia="ru-RU"/>
        </w:rPr>
        <w:t>. Правовые предписания муниципального правового акта и содержание приложения к нему должны быть согласованы между собой.</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00074609" w:rsidRPr="006D11B5">
        <w:rPr>
          <w:rFonts w:ascii="Times New Roman" w:eastAsia="Times New Roman" w:hAnsi="Times New Roman" w:cs="Times New Roman"/>
          <w:sz w:val="28"/>
          <w:szCs w:val="28"/>
          <w:lang w:eastAsia="ru-RU"/>
        </w:rPr>
        <w:t>.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Примеры: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 приложению 2 к Положению о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«согласно</w:t>
      </w:r>
      <w:r w:rsidR="005639A4">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форме отчета, пр</w:t>
      </w:r>
      <w:r w:rsidR="005639A4">
        <w:rPr>
          <w:rFonts w:ascii="Times New Roman" w:eastAsia="Times New Roman" w:hAnsi="Times New Roman" w:cs="Times New Roman"/>
          <w:sz w:val="28"/>
          <w:szCs w:val="28"/>
          <w:lang w:eastAsia="ru-RU"/>
        </w:rPr>
        <w:t xml:space="preserve">илагаемой к настоящему Порядку, </w:t>
      </w:r>
      <w:r w:rsidRPr="006D11B5">
        <w:rPr>
          <w:rFonts w:ascii="Times New Roman" w:eastAsia="Times New Roman" w:hAnsi="Times New Roman" w:cs="Times New Roman"/>
          <w:sz w:val="28"/>
          <w:szCs w:val="28"/>
          <w:lang w:eastAsia="ru-RU"/>
        </w:rPr>
        <w:t>…».</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074609" w:rsidRPr="006D11B5">
        <w:rPr>
          <w:rFonts w:ascii="Times New Roman" w:eastAsia="Times New Roman" w:hAnsi="Times New Roman" w:cs="Times New Roman"/>
          <w:sz w:val="28"/>
          <w:szCs w:val="28"/>
          <w:lang w:eastAsia="ru-RU"/>
        </w:rPr>
        <w:t>.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074609" w:rsidRPr="006D11B5">
        <w:rPr>
          <w:rFonts w:ascii="Times New Roman" w:eastAsia="Times New Roman" w:hAnsi="Times New Roman" w:cs="Times New Roman"/>
          <w:sz w:val="28"/>
          <w:szCs w:val="28"/>
          <w:lang w:eastAsia="ru-RU"/>
        </w:rPr>
        <w:t>. Приложение к приложению к правовому акту должно иметь индивидуализированный заголовок, раскрывающий тему сообщаемых в приложении сведений.</w:t>
      </w:r>
    </w:p>
    <w:p w:rsidR="00074609" w:rsidRPr="006D11B5" w:rsidRDefault="00074609" w:rsidP="00F95B3C">
      <w:pPr>
        <w:spacing w:before="120" w:after="120" w:line="240" w:lineRule="auto"/>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6. Требования к использованию ссылок на правовые акты</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074609" w:rsidRPr="006D11B5">
        <w:rPr>
          <w:rFonts w:ascii="Times New Roman" w:eastAsia="Times New Roman" w:hAnsi="Times New Roman" w:cs="Times New Roman"/>
          <w:sz w:val="28"/>
          <w:szCs w:val="28"/>
          <w:lang w:eastAsia="ru-RU"/>
        </w:rPr>
        <w:t>.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074609" w:rsidRPr="006D11B5">
        <w:rPr>
          <w:rFonts w:ascii="Times New Roman" w:eastAsia="Times New Roman" w:hAnsi="Times New Roman" w:cs="Times New Roman"/>
          <w:sz w:val="28"/>
          <w:szCs w:val="28"/>
          <w:lang w:eastAsia="ru-RU"/>
        </w:rPr>
        <w:t>. Ссылки в тексте муниципального правового акта могут даваться на правовые акты, имеющие большую 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Не допускаются ссылки на конкретные муниципальные правовые акты, имеющие меньшую юридическую силу. При необходимости ссылки на муниципальный правовой</w:t>
      </w:r>
      <w:r w:rsidR="00D46B32">
        <w:rPr>
          <w:rFonts w:ascii="Times New Roman" w:eastAsia="Times New Roman" w:hAnsi="Times New Roman" w:cs="Times New Roman"/>
          <w:sz w:val="28"/>
          <w:szCs w:val="28"/>
          <w:lang w:eastAsia="ru-RU"/>
        </w:rPr>
        <w:t xml:space="preserve"> а</w:t>
      </w:r>
      <w:r w:rsidRPr="006D11B5">
        <w:rPr>
          <w:rFonts w:ascii="Times New Roman" w:eastAsia="Times New Roman" w:hAnsi="Times New Roman" w:cs="Times New Roman"/>
          <w:sz w:val="28"/>
          <w:szCs w:val="28"/>
          <w:lang w:eastAsia="ru-RU"/>
        </w:rPr>
        <w:t>кт, имеющий меньшую юридическую силу, указывается вид правового акта с обозначением предмета его регулирования.</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074609" w:rsidRPr="006D11B5">
        <w:rPr>
          <w:rFonts w:ascii="Times New Roman" w:eastAsia="Times New Roman" w:hAnsi="Times New Roman" w:cs="Times New Roman"/>
          <w:sz w:val="28"/>
          <w:szCs w:val="28"/>
          <w:lang w:eastAsia="ru-RU"/>
        </w:rPr>
        <w:t>. Ссылки в тексте правового акта на структурные элементы этого же правового акта оформляются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 подпунктом 1 пункта 1 настоящего решения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«в пункте 5 приложения 1 к настоящему Административному регламенту …».</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00074609" w:rsidRPr="006D11B5">
        <w:rPr>
          <w:rFonts w:ascii="Times New Roman" w:eastAsia="Times New Roman" w:hAnsi="Times New Roman" w:cs="Times New Roman"/>
          <w:sz w:val="28"/>
          <w:szCs w:val="28"/>
          <w:lang w:eastAsia="ru-RU"/>
        </w:rPr>
        <w:t>.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«от», номер правового акта, а также индивидуализированный заголовок правового акта (при его наличии), заключенный в кавычки.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00074609" w:rsidRPr="006D11B5">
        <w:rPr>
          <w:rFonts w:ascii="Times New Roman" w:eastAsia="Times New Roman" w:hAnsi="Times New Roman" w:cs="Times New Roman"/>
          <w:sz w:val="28"/>
          <w:szCs w:val="28"/>
          <w:lang w:eastAsia="ru-RU"/>
        </w:rPr>
        <w:t>. При ссылках на Конституцию Российской Федерации, Устав используются их наименования без указания иных реквизитов.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ссылках на нормативный правовой акт в форме кодекса дата его подписания и номер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w:t>
      </w:r>
      <w:r w:rsidR="007D21E3">
        <w:rPr>
          <w:rFonts w:ascii="Times New Roman" w:eastAsia="Times New Roman" w:hAnsi="Times New Roman" w:cs="Times New Roman"/>
          <w:sz w:val="28"/>
          <w:szCs w:val="28"/>
          <w:lang w:eastAsia="ru-RU"/>
        </w:rPr>
        <w:t>8</w:t>
      </w:r>
      <w:r w:rsidRPr="006D11B5">
        <w:rPr>
          <w:rFonts w:ascii="Times New Roman" w:eastAsia="Times New Roman" w:hAnsi="Times New Roman" w:cs="Times New Roman"/>
          <w:sz w:val="28"/>
          <w:szCs w:val="28"/>
          <w:lang w:eastAsia="ru-RU"/>
        </w:rPr>
        <w:t>.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«О государственных и муниципальных унитарных предприятиях»)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со статьями 18, 20 Федерального закона от 14 ноября 2002 года № 161-ФЗ «О государственных и муниципальных унитарных предприятиях» (далее – Федеральный закон)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7</w:t>
      </w:r>
      <w:r w:rsidR="007D21E3">
        <w:rPr>
          <w:rFonts w:ascii="Times New Roman" w:eastAsia="Times New Roman" w:hAnsi="Times New Roman" w:cs="Times New Roman"/>
          <w:sz w:val="28"/>
          <w:szCs w:val="28"/>
          <w:lang w:eastAsia="ru-RU"/>
        </w:rPr>
        <w:t>9</w:t>
      </w:r>
      <w:r w:rsidRPr="006D11B5">
        <w:rPr>
          <w:rFonts w:ascii="Times New Roman" w:eastAsia="Times New Roman" w:hAnsi="Times New Roman" w:cs="Times New Roman"/>
          <w:sz w:val="28"/>
          <w:szCs w:val="28"/>
          <w:lang w:eastAsia="ru-RU"/>
        </w:rPr>
        <w:t>.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правовой акт, на который делается ссылка, не имеет деления на структурные элементы ссылка дается на соответствующий правовой акт в целом.</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80</w:t>
      </w:r>
      <w:r w:rsidR="00074609" w:rsidRPr="006D11B5">
        <w:rPr>
          <w:rFonts w:ascii="Times New Roman" w:eastAsia="Times New Roman" w:hAnsi="Times New Roman" w:cs="Times New Roman"/>
          <w:sz w:val="28"/>
          <w:szCs w:val="28"/>
          <w:lang w:eastAsia="ru-RU"/>
        </w:rPr>
        <w:t>. Обозначения абзацев при ссылках на них указываются словами.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первым считается тот абзац, с которого начинается структурный элемент, в составе которого он находится.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074609" w:rsidRPr="006D11B5">
        <w:rPr>
          <w:rFonts w:ascii="Times New Roman" w:eastAsia="Times New Roman" w:hAnsi="Times New Roman" w:cs="Times New Roman"/>
          <w:sz w:val="28"/>
          <w:szCs w:val="28"/>
          <w:lang w:eastAsia="ru-RU"/>
        </w:rPr>
        <w:t>.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5E6D57" w:rsidRPr="006D11B5" w:rsidRDefault="00074609" w:rsidP="00F95B3C">
      <w:pPr>
        <w:spacing w:before="120" w:after="12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7. Требования к указанию источников официального</w:t>
      </w:r>
      <w:r w:rsidR="00FB5C37">
        <w:rPr>
          <w:rFonts w:ascii="Times New Roman" w:eastAsia="Times New Roman" w:hAnsi="Times New Roman" w:cs="Times New Roman"/>
          <w:b/>
          <w:bCs/>
          <w:sz w:val="28"/>
          <w:szCs w:val="28"/>
          <w:lang w:eastAsia="ru-RU"/>
        </w:rPr>
        <w:t xml:space="preserve"> </w:t>
      </w:r>
      <w:r w:rsidRPr="006D11B5">
        <w:rPr>
          <w:rFonts w:ascii="Times New Roman" w:eastAsia="Times New Roman" w:hAnsi="Times New Roman" w:cs="Times New Roman"/>
          <w:b/>
          <w:bCs/>
          <w:sz w:val="28"/>
          <w:szCs w:val="28"/>
          <w:lang w:eastAsia="ru-RU"/>
        </w:rPr>
        <w:t>опубликования муниципальных правовых актов</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00074609" w:rsidRPr="006D11B5">
        <w:rPr>
          <w:rFonts w:ascii="Times New Roman" w:eastAsia="Times New Roman" w:hAnsi="Times New Roman" w:cs="Times New Roman"/>
          <w:sz w:val="28"/>
          <w:szCs w:val="28"/>
          <w:lang w:eastAsia="ru-RU"/>
        </w:rPr>
        <w:t>. Источники официального опубликования указываются в тексте муниципального правового акта в случаях, предусмотренных федеральными нормативными правовыми актами, настоящими Правилами и иными муниципальными нормативными правовыми актами.</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r w:rsidR="00074609" w:rsidRPr="006D11B5">
        <w:rPr>
          <w:rFonts w:ascii="Times New Roman" w:eastAsia="Times New Roman" w:hAnsi="Times New Roman" w:cs="Times New Roman"/>
          <w:sz w:val="28"/>
          <w:szCs w:val="28"/>
          <w:lang w:eastAsia="ru-RU"/>
        </w:rPr>
        <w:t>.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5E6D57" w:rsidRPr="006D11B5" w:rsidRDefault="00074609" w:rsidP="00F95B3C">
      <w:pPr>
        <w:spacing w:before="120" w:after="12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8. Требования к изложению заключительных</w:t>
      </w:r>
      <w:r w:rsidR="00FB5C37">
        <w:rPr>
          <w:rFonts w:ascii="Times New Roman" w:eastAsia="Times New Roman" w:hAnsi="Times New Roman" w:cs="Times New Roman"/>
          <w:b/>
          <w:bCs/>
          <w:sz w:val="28"/>
          <w:szCs w:val="28"/>
          <w:lang w:eastAsia="ru-RU"/>
        </w:rPr>
        <w:t xml:space="preserve"> </w:t>
      </w:r>
      <w:r w:rsidRPr="006D11B5">
        <w:rPr>
          <w:rFonts w:ascii="Times New Roman" w:eastAsia="Times New Roman" w:hAnsi="Times New Roman" w:cs="Times New Roman"/>
          <w:b/>
          <w:bCs/>
          <w:sz w:val="28"/>
          <w:szCs w:val="28"/>
          <w:lang w:eastAsia="ru-RU"/>
        </w:rPr>
        <w:t>и переходных положений муниципальных правовых актов</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r w:rsidR="00074609" w:rsidRPr="006D11B5">
        <w:rPr>
          <w:rFonts w:ascii="Times New Roman" w:eastAsia="Times New Roman" w:hAnsi="Times New Roman" w:cs="Times New Roman"/>
          <w:sz w:val="28"/>
          <w:szCs w:val="28"/>
          <w:lang w:eastAsia="ru-RU"/>
        </w:rPr>
        <w:t>. Заключительными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определяющие порядок официального опубликования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распространяющие действие муниципального правового акта на правоотношения, возникающие (возникшие) с даты, отличной от даты </w:t>
      </w:r>
      <w:r w:rsidRPr="006D11B5">
        <w:rPr>
          <w:rFonts w:ascii="Times New Roman" w:eastAsia="Times New Roman" w:hAnsi="Times New Roman" w:cs="Times New Roman"/>
          <w:sz w:val="28"/>
          <w:szCs w:val="28"/>
          <w:lang w:eastAsia="ru-RU"/>
        </w:rPr>
        <w:lastRenderedPageBreak/>
        <w:t>вступления данного муниципального правового акта (его соответствующих структурных единиц) в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отменяющие муниципальные правовые акты или признающие их структурные элементы утратившими силу.</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r w:rsidR="00074609" w:rsidRPr="006D11B5">
        <w:rPr>
          <w:rFonts w:ascii="Times New Roman" w:eastAsia="Times New Roman" w:hAnsi="Times New Roman" w:cs="Times New Roman"/>
          <w:sz w:val="28"/>
          <w:szCs w:val="28"/>
          <w:lang w:eastAsia="ru-RU"/>
        </w:rPr>
        <w:t>. Переходными положениями муниципальных правовых актов являются положения: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рекомендательного характера, адресованные органам местного самоуправления муниципальных образований, должностным лицам.</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r w:rsidR="00074609" w:rsidRPr="006D11B5">
        <w:rPr>
          <w:rFonts w:ascii="Times New Roman" w:eastAsia="Times New Roman" w:hAnsi="Times New Roman" w:cs="Times New Roman"/>
          <w:sz w:val="28"/>
          <w:szCs w:val="28"/>
          <w:lang w:eastAsia="ru-RU"/>
        </w:rPr>
        <w:t>. К заключительным и переходным положениям не относятся: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положения, предусматривающие финансирование или иные формы обеспечения деятельности органа, должностного лица;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положения, устанавливающие или указывающие на возможность установления ответственности за совершение тех или иных деяний;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иные положения, не носящие временного характера и не связанные иным образом с вступлением муниципального правового акта в силу.</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r w:rsidR="00074609" w:rsidRPr="006D11B5">
        <w:rPr>
          <w:rFonts w:ascii="Times New Roman" w:eastAsia="Times New Roman" w:hAnsi="Times New Roman" w:cs="Times New Roman"/>
          <w:sz w:val="28"/>
          <w:szCs w:val="28"/>
          <w:lang w:eastAsia="ru-RU"/>
        </w:rPr>
        <w:t>.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074609" w:rsidRPr="006D11B5" w:rsidRDefault="00074609" w:rsidP="00F95B3C">
      <w:pPr>
        <w:spacing w:before="120" w:after="120" w:line="240" w:lineRule="auto"/>
        <w:ind w:firstLine="567"/>
        <w:jc w:val="center"/>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b/>
          <w:bCs/>
          <w:sz w:val="28"/>
          <w:szCs w:val="28"/>
          <w:lang w:eastAsia="ru-RU"/>
        </w:rPr>
        <w:t>Глава 9. Требования к изложению правовых предписаний</w:t>
      </w:r>
      <w:r w:rsidR="007B4468">
        <w:rPr>
          <w:rFonts w:ascii="Times New Roman" w:eastAsia="Times New Roman" w:hAnsi="Times New Roman" w:cs="Times New Roman"/>
          <w:b/>
          <w:bCs/>
          <w:sz w:val="28"/>
          <w:szCs w:val="28"/>
          <w:lang w:eastAsia="ru-RU"/>
        </w:rPr>
        <w:t xml:space="preserve"> </w:t>
      </w:r>
      <w:r w:rsidRPr="006D11B5">
        <w:rPr>
          <w:rFonts w:ascii="Times New Roman" w:eastAsia="Times New Roman" w:hAnsi="Times New Roman" w:cs="Times New Roman"/>
          <w:b/>
          <w:bCs/>
          <w:sz w:val="28"/>
          <w:szCs w:val="28"/>
          <w:lang w:eastAsia="ru-RU"/>
        </w:rPr>
        <w:t>о вступлении муниципальных правовых актов в силу</w:t>
      </w:r>
    </w:p>
    <w:p w:rsidR="00074609" w:rsidRPr="006D11B5" w:rsidRDefault="00F95B3C"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D21E3">
        <w:rPr>
          <w:rFonts w:ascii="Times New Roman" w:eastAsia="Times New Roman" w:hAnsi="Times New Roman" w:cs="Times New Roman"/>
          <w:sz w:val="28"/>
          <w:szCs w:val="28"/>
          <w:lang w:eastAsia="ru-RU"/>
        </w:rPr>
        <w:t>8</w:t>
      </w:r>
      <w:r w:rsidR="00074609" w:rsidRPr="006D11B5">
        <w:rPr>
          <w:rFonts w:ascii="Times New Roman" w:eastAsia="Times New Roman" w:hAnsi="Times New Roman" w:cs="Times New Roman"/>
          <w:sz w:val="28"/>
          <w:szCs w:val="28"/>
          <w:lang w:eastAsia="ru-RU"/>
        </w:rPr>
        <w:t>.</w:t>
      </w:r>
      <w:r w:rsidR="007B4468">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Муниципальные</w:t>
      </w:r>
      <w:r w:rsidR="007B4468">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правовые</w:t>
      </w:r>
      <w:r w:rsidR="007B4468">
        <w:rPr>
          <w:rFonts w:ascii="Times New Roman" w:eastAsia="Times New Roman" w:hAnsi="Times New Roman" w:cs="Times New Roman"/>
          <w:sz w:val="28"/>
          <w:szCs w:val="28"/>
          <w:lang w:eastAsia="ru-RU"/>
        </w:rPr>
        <w:t xml:space="preserve"> акты </w:t>
      </w:r>
      <w:r w:rsidR="00074609" w:rsidRPr="006D11B5">
        <w:rPr>
          <w:rFonts w:ascii="Times New Roman" w:eastAsia="Times New Roman" w:hAnsi="Times New Roman" w:cs="Times New Roman"/>
          <w:sz w:val="28"/>
          <w:szCs w:val="28"/>
          <w:lang w:eastAsia="ru-RU"/>
        </w:rPr>
        <w:t>вступают</w:t>
      </w:r>
      <w:r w:rsidR="007B4468">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в</w:t>
      </w:r>
      <w:r w:rsidR="007B4468">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силу</w:t>
      </w:r>
      <w:r w:rsidR="007B4468">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в</w:t>
      </w:r>
      <w:r w:rsidR="007B4468">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порядке,</w:t>
      </w:r>
      <w:r w:rsidR="007B4468">
        <w:rPr>
          <w:rFonts w:ascii="Times New Roman" w:eastAsia="Times New Roman" w:hAnsi="Times New Roman" w:cs="Times New Roman"/>
          <w:sz w:val="28"/>
          <w:szCs w:val="28"/>
          <w:lang w:eastAsia="ru-RU"/>
        </w:rPr>
        <w:t xml:space="preserve"> </w:t>
      </w:r>
      <w:r w:rsidR="00074609" w:rsidRPr="006D11B5">
        <w:rPr>
          <w:rFonts w:ascii="Times New Roman" w:eastAsia="Times New Roman" w:hAnsi="Times New Roman" w:cs="Times New Roman"/>
          <w:sz w:val="28"/>
          <w:szCs w:val="28"/>
          <w:lang w:eastAsia="ru-RU"/>
        </w:rPr>
        <w:t>установленном</w:t>
      </w:r>
      <w:r w:rsidR="007B4468">
        <w:rPr>
          <w:rFonts w:ascii="Times New Roman" w:eastAsia="Times New Roman" w:hAnsi="Times New Roman" w:cs="Times New Roman"/>
          <w:sz w:val="28"/>
          <w:szCs w:val="28"/>
          <w:lang w:eastAsia="ru-RU"/>
        </w:rPr>
        <w:t xml:space="preserve"> </w:t>
      </w:r>
      <w:r w:rsidR="007B4468">
        <w:rPr>
          <w:rFonts w:ascii="Times New Roman" w:hAnsi="Times New Roman" w:cs="Times New Roman"/>
          <w:sz w:val="28"/>
          <w:szCs w:val="28"/>
          <w:lang w:eastAsia="ru-RU"/>
        </w:rPr>
        <w:t>Уставом Крапивинского муниципального округа Кемеровской области – Кузбасса</w:t>
      </w:r>
      <w:r w:rsidR="00074609" w:rsidRPr="006D11B5">
        <w:rPr>
          <w:rFonts w:ascii="Times New Roman" w:eastAsia="Times New Roman" w:hAnsi="Times New Roman" w:cs="Times New Roman"/>
          <w:sz w:val="28"/>
          <w:szCs w:val="28"/>
          <w:lang w:eastAsia="ru-RU"/>
        </w:rPr>
        <w:t>, федеральным законодательством.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8</w:t>
      </w:r>
      <w:r w:rsidR="007D21E3">
        <w:rPr>
          <w:rFonts w:ascii="Times New Roman" w:eastAsia="Times New Roman" w:hAnsi="Times New Roman" w:cs="Times New Roman"/>
          <w:sz w:val="28"/>
          <w:szCs w:val="28"/>
          <w:lang w:eastAsia="ru-RU"/>
        </w:rPr>
        <w:t>9</w:t>
      </w:r>
      <w:r w:rsidRPr="006D11B5">
        <w:rPr>
          <w:rFonts w:ascii="Times New Roman" w:eastAsia="Times New Roman" w:hAnsi="Times New Roman" w:cs="Times New Roman"/>
          <w:sz w:val="28"/>
          <w:szCs w:val="28"/>
          <w:lang w:eastAsia="ru-RU"/>
        </w:rPr>
        <w:t>.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r w:rsidR="009D2780">
        <w:rPr>
          <w:rFonts w:ascii="Times New Roman" w:eastAsia="Times New Roman" w:hAnsi="Times New Roman" w:cs="Times New Roman"/>
          <w:sz w:val="28"/>
          <w:szCs w:val="28"/>
          <w:lang w:eastAsia="ru-RU"/>
        </w:rPr>
        <w:t>.</w:t>
      </w:r>
      <w:r w:rsidR="00074609" w:rsidRPr="006D11B5">
        <w:rPr>
          <w:rFonts w:ascii="Times New Roman" w:eastAsia="Times New Roman" w:hAnsi="Times New Roman" w:cs="Times New Roman"/>
          <w:sz w:val="28"/>
          <w:szCs w:val="28"/>
          <w:lang w:eastAsia="ru-RU"/>
        </w:rPr>
        <w:t xml:space="preserve">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074609" w:rsidRPr="006D11B5">
        <w:rPr>
          <w:rFonts w:ascii="Times New Roman" w:eastAsia="Times New Roman" w:hAnsi="Times New Roman" w:cs="Times New Roman"/>
          <w:sz w:val="28"/>
          <w:szCs w:val="28"/>
          <w:lang w:eastAsia="ru-RU"/>
        </w:rPr>
        <w:t>.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sidR="00074609" w:rsidRPr="006D11B5">
        <w:rPr>
          <w:rFonts w:ascii="Times New Roman" w:eastAsia="Times New Roman" w:hAnsi="Times New Roman" w:cs="Times New Roman"/>
          <w:sz w:val="28"/>
          <w:szCs w:val="28"/>
          <w:lang w:eastAsia="ru-RU"/>
        </w:rPr>
        <w:t>.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E21E39" w:rsidRPr="006D11B5" w:rsidRDefault="00074609" w:rsidP="00F95B3C">
      <w:pPr>
        <w:spacing w:before="120" w:after="120" w:line="240" w:lineRule="auto"/>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10. Требования к оформлению муниципальных правовых актов</w:t>
      </w:r>
      <w:r w:rsidR="007B4468">
        <w:rPr>
          <w:rFonts w:ascii="Times New Roman" w:eastAsia="Times New Roman" w:hAnsi="Times New Roman" w:cs="Times New Roman"/>
          <w:b/>
          <w:bCs/>
          <w:sz w:val="28"/>
          <w:szCs w:val="28"/>
          <w:lang w:eastAsia="ru-RU"/>
        </w:rPr>
        <w:t xml:space="preserve"> </w:t>
      </w:r>
      <w:r w:rsidRPr="006D11B5">
        <w:rPr>
          <w:rFonts w:ascii="Times New Roman" w:eastAsia="Times New Roman" w:hAnsi="Times New Roman" w:cs="Times New Roman"/>
          <w:b/>
          <w:bCs/>
          <w:sz w:val="28"/>
          <w:szCs w:val="28"/>
          <w:lang w:eastAsia="ru-RU"/>
        </w:rPr>
        <w:t>о внесении изменений в муниципальные правовые акты</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sidR="00074609" w:rsidRPr="006D11B5">
        <w:rPr>
          <w:rFonts w:ascii="Times New Roman" w:eastAsia="Times New Roman" w:hAnsi="Times New Roman" w:cs="Times New Roman"/>
          <w:sz w:val="28"/>
          <w:szCs w:val="28"/>
          <w:lang w:eastAsia="ru-RU"/>
        </w:rPr>
        <w:t>.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r w:rsidR="00074609" w:rsidRPr="006D11B5">
        <w:rPr>
          <w:rFonts w:ascii="Times New Roman" w:eastAsia="Times New Roman" w:hAnsi="Times New Roman" w:cs="Times New Roman"/>
          <w:sz w:val="28"/>
          <w:szCs w:val="28"/>
          <w:lang w:eastAsia="ru-RU"/>
        </w:rPr>
        <w:t>. Не допускается внесение изменений в муниципальный правовой акт путем внесения изменений в изменяющий его муниципальный правовой акт.</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r w:rsidR="00074609" w:rsidRPr="006D11B5">
        <w:rPr>
          <w:rFonts w:ascii="Times New Roman" w:eastAsia="Times New Roman" w:hAnsi="Times New Roman" w:cs="Times New Roman"/>
          <w:sz w:val="28"/>
          <w:szCs w:val="28"/>
          <w:lang w:eastAsia="ru-RU"/>
        </w:rPr>
        <w:t>.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утратившими силу) в правовой акт, предназначенный для установления правового регулирования.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правовые предписания</w:t>
      </w:r>
      <w:r w:rsidR="007B4468">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влекут отмену, признание утратившими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074609" w:rsidRPr="006D11B5" w:rsidRDefault="007D21E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9D2780">
        <w:rPr>
          <w:rFonts w:ascii="Times New Roman" w:eastAsia="Times New Roman" w:hAnsi="Times New Roman" w:cs="Times New Roman"/>
          <w:sz w:val="28"/>
          <w:szCs w:val="28"/>
          <w:lang w:eastAsia="ru-RU"/>
        </w:rPr>
        <w:t>6</w:t>
      </w:r>
      <w:r w:rsidR="00074609" w:rsidRPr="006D11B5">
        <w:rPr>
          <w:rFonts w:ascii="Times New Roman" w:eastAsia="Times New Roman" w:hAnsi="Times New Roman" w:cs="Times New Roman"/>
          <w:sz w:val="28"/>
          <w:szCs w:val="28"/>
          <w:lang w:eastAsia="ru-RU"/>
        </w:rPr>
        <w:t>.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
    <w:p w:rsidR="00074609" w:rsidRPr="006D11B5" w:rsidRDefault="00571082"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D2780">
        <w:rPr>
          <w:rFonts w:ascii="Times New Roman" w:eastAsia="Times New Roman" w:hAnsi="Times New Roman" w:cs="Times New Roman"/>
          <w:sz w:val="28"/>
          <w:szCs w:val="28"/>
          <w:lang w:eastAsia="ru-RU"/>
        </w:rPr>
        <w:t>7</w:t>
      </w:r>
      <w:r w:rsidR="00074609" w:rsidRPr="00064716">
        <w:rPr>
          <w:rFonts w:ascii="Times New Roman" w:eastAsia="Times New Roman" w:hAnsi="Times New Roman" w:cs="Times New Roman"/>
          <w:sz w:val="28"/>
          <w:szCs w:val="28"/>
          <w:lang w:eastAsia="ru-RU"/>
        </w:rPr>
        <w:t>.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064716"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1) «О внесении изменений в подпункт… пункта… постановления главы муниципального образования …»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w:t>
      </w:r>
      <w:r w:rsidRPr="00064716">
        <w:rPr>
          <w:rFonts w:ascii="Times New Roman" w:eastAsia="Times New Roman" w:hAnsi="Times New Roman" w:cs="Times New Roman"/>
          <w:sz w:val="28"/>
          <w:szCs w:val="28"/>
          <w:lang w:eastAsia="ru-RU"/>
        </w:rPr>
        <w:t>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r w:rsidR="00064716" w:rsidRPr="00064716">
        <w:rPr>
          <w:rFonts w:ascii="Times New Roman" w:eastAsia="Times New Roman" w:hAnsi="Times New Roman" w:cs="Times New Roman"/>
          <w:sz w:val="28"/>
          <w:szCs w:val="28"/>
          <w:lang w:eastAsia="ru-RU"/>
        </w:rPr>
        <w:t xml:space="preserve">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внесении изменений в постановление главы муниципального образования …»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4) «О внесении изменений в отдельные правовые акты </w:t>
      </w:r>
      <w:r w:rsidR="00162309">
        <w:rPr>
          <w:rFonts w:ascii="Times New Roman" w:eastAsia="Times New Roman" w:hAnsi="Times New Roman" w:cs="Times New Roman"/>
          <w:sz w:val="28"/>
          <w:szCs w:val="28"/>
          <w:lang w:eastAsia="ru-RU"/>
        </w:rPr>
        <w:t>Крапивинского муниципального округа</w:t>
      </w:r>
      <w:r w:rsidRPr="006D11B5">
        <w:rPr>
          <w:rFonts w:ascii="Times New Roman" w:eastAsia="Times New Roman" w:hAnsi="Times New Roman" w:cs="Times New Roman"/>
          <w:sz w:val="28"/>
          <w:szCs w:val="28"/>
          <w:lang w:eastAsia="ru-RU"/>
        </w:rPr>
        <w:t xml:space="preserve">» – если муниципальный </w:t>
      </w:r>
      <w:r w:rsidRPr="006D11B5">
        <w:rPr>
          <w:rFonts w:ascii="Times New Roman" w:eastAsia="Times New Roman" w:hAnsi="Times New Roman" w:cs="Times New Roman"/>
          <w:sz w:val="28"/>
          <w:szCs w:val="28"/>
          <w:lang w:eastAsia="ru-RU"/>
        </w:rPr>
        <w:lastRenderedPageBreak/>
        <w:t>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соответствующие положение, порядок, административный регламент, программу, концепцию, стратегию, перечень и так далее.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6)</w:t>
      </w:r>
      <w:r w:rsidR="00064716">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w:t>
      </w:r>
      <w:r w:rsidR="00543183">
        <w:rPr>
          <w:rFonts w:ascii="Times New Roman" w:eastAsia="Times New Roman" w:hAnsi="Times New Roman" w:cs="Times New Roman"/>
          <w:sz w:val="28"/>
          <w:szCs w:val="28"/>
          <w:lang w:eastAsia="ru-RU"/>
        </w:rPr>
        <w:t>8</w:t>
      </w:r>
      <w:r w:rsidRPr="006D11B5">
        <w:rPr>
          <w:rFonts w:ascii="Times New Roman" w:eastAsia="Times New Roman" w:hAnsi="Times New Roman" w:cs="Times New Roman"/>
          <w:sz w:val="28"/>
          <w:szCs w:val="28"/>
          <w:lang w:eastAsia="ru-RU"/>
        </w:rPr>
        <w:t>. Если в муниципальном правовом акте о внесении изменений одновременно со статьями о внесении изменений в иные муниципальные правовые акты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9</w:t>
      </w:r>
      <w:r w:rsidR="00543183">
        <w:rPr>
          <w:rFonts w:ascii="Times New Roman" w:eastAsia="Times New Roman" w:hAnsi="Times New Roman" w:cs="Times New Roman"/>
          <w:sz w:val="28"/>
          <w:szCs w:val="28"/>
          <w:lang w:eastAsia="ru-RU"/>
        </w:rPr>
        <w:t>9</w:t>
      </w:r>
      <w:r w:rsidRPr="006D11B5">
        <w:rPr>
          <w:rFonts w:ascii="Times New Roman" w:eastAsia="Times New Roman" w:hAnsi="Times New Roman" w:cs="Times New Roman"/>
          <w:sz w:val="28"/>
          <w:szCs w:val="28"/>
          <w:lang w:eastAsia="ru-RU"/>
        </w:rPr>
        <w:t>.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w:t>
      </w:r>
    </w:p>
    <w:p w:rsidR="00074609" w:rsidRPr="006D11B5" w:rsidRDefault="0054318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100</w:t>
      </w:r>
      <w:r w:rsidR="00074609" w:rsidRPr="00064716">
        <w:rPr>
          <w:rFonts w:ascii="Times New Roman" w:eastAsia="Times New Roman" w:hAnsi="Times New Roman" w:cs="Times New Roman"/>
          <w:sz w:val="28"/>
          <w:szCs w:val="28"/>
          <w:lang w:eastAsia="ru-RU"/>
        </w:rPr>
        <w:t>. 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w:t>
      </w:r>
    </w:p>
    <w:p w:rsidR="00074609" w:rsidRPr="006D11B5" w:rsidRDefault="00571082"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43183">
        <w:rPr>
          <w:rFonts w:ascii="Times New Roman" w:eastAsia="Times New Roman" w:hAnsi="Times New Roman" w:cs="Times New Roman"/>
          <w:sz w:val="28"/>
          <w:szCs w:val="28"/>
          <w:lang w:eastAsia="ru-RU"/>
        </w:rPr>
        <w:t>1</w:t>
      </w:r>
      <w:r w:rsidR="00074609" w:rsidRPr="006D11B5">
        <w:rPr>
          <w:rFonts w:ascii="Times New Roman" w:eastAsia="Times New Roman" w:hAnsi="Times New Roman" w:cs="Times New Roman"/>
          <w:sz w:val="28"/>
          <w:szCs w:val="28"/>
          <w:lang w:eastAsia="ru-RU"/>
        </w:rPr>
        <w:t>.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Внести в пункт 7 Положения о порядке рассмотрения обращений граждан, утвержденного постановлением администрации </w:t>
      </w:r>
      <w:r w:rsidR="00F95B3C">
        <w:rPr>
          <w:rFonts w:ascii="Times New Roman" w:eastAsia="Times New Roman" w:hAnsi="Times New Roman" w:cs="Times New Roman"/>
          <w:sz w:val="28"/>
          <w:szCs w:val="28"/>
          <w:lang w:eastAsia="ru-RU"/>
        </w:rPr>
        <w:t xml:space="preserve">Крапивинского муниципального </w:t>
      </w:r>
      <w:r w:rsidR="00F95B3C" w:rsidRPr="00571082">
        <w:rPr>
          <w:rFonts w:ascii="Times New Roman" w:eastAsia="Times New Roman" w:hAnsi="Times New Roman" w:cs="Times New Roman"/>
          <w:sz w:val="28"/>
          <w:szCs w:val="28"/>
          <w:lang w:eastAsia="ru-RU"/>
        </w:rPr>
        <w:t xml:space="preserve">округа </w:t>
      </w:r>
      <w:r w:rsidRPr="00571082">
        <w:rPr>
          <w:rFonts w:ascii="Times New Roman" w:eastAsia="Times New Roman" w:hAnsi="Times New Roman" w:cs="Times New Roman"/>
          <w:sz w:val="28"/>
          <w:szCs w:val="28"/>
          <w:lang w:eastAsia="ru-RU"/>
        </w:rPr>
        <w:t xml:space="preserve">от </w:t>
      </w:r>
      <w:r w:rsidR="00F95B3C" w:rsidRPr="00571082">
        <w:rPr>
          <w:rFonts w:ascii="Times New Roman" w:eastAsia="Times New Roman" w:hAnsi="Times New Roman" w:cs="Times New Roman"/>
          <w:sz w:val="28"/>
          <w:szCs w:val="28"/>
          <w:lang w:eastAsia="ru-RU"/>
        </w:rPr>
        <w:t>30.03.2003</w:t>
      </w:r>
      <w:r w:rsidRPr="00571082">
        <w:rPr>
          <w:rFonts w:ascii="Times New Roman" w:eastAsia="Times New Roman" w:hAnsi="Times New Roman" w:cs="Times New Roman"/>
          <w:sz w:val="28"/>
          <w:szCs w:val="28"/>
          <w:lang w:eastAsia="ru-RU"/>
        </w:rPr>
        <w:t xml:space="preserve"> № 130,</w:t>
      </w:r>
      <w:r w:rsidRPr="006D11B5">
        <w:rPr>
          <w:rFonts w:ascii="Times New Roman" w:eastAsia="Times New Roman" w:hAnsi="Times New Roman" w:cs="Times New Roman"/>
          <w:sz w:val="28"/>
          <w:szCs w:val="28"/>
          <w:lang w:eastAsia="ru-RU"/>
        </w:rPr>
        <w:t xml:space="preserve"> изменение, дополнив абзац четвертый после слов «в письменном виде» словами «или в форме электронного документа».».</w:t>
      </w:r>
    </w:p>
    <w:p w:rsidR="00074609" w:rsidRPr="006D11B5" w:rsidRDefault="00571082"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43183">
        <w:rPr>
          <w:rFonts w:ascii="Times New Roman" w:eastAsia="Times New Roman" w:hAnsi="Times New Roman" w:cs="Times New Roman"/>
          <w:sz w:val="28"/>
          <w:szCs w:val="28"/>
          <w:lang w:eastAsia="ru-RU"/>
        </w:rPr>
        <w:t>2</w:t>
      </w:r>
      <w:r w:rsidR="00074609" w:rsidRPr="006D11B5">
        <w:rPr>
          <w:rFonts w:ascii="Times New Roman" w:eastAsia="Times New Roman" w:hAnsi="Times New Roman" w:cs="Times New Roman"/>
          <w:sz w:val="28"/>
          <w:szCs w:val="28"/>
          <w:lang w:eastAsia="ru-RU"/>
        </w:rPr>
        <w:t>.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Устав _____ муниципального образования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статье 5:</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первом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втором слово «муниципальной»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подпункте «б» статьи 42 слова «или администрации» исключить;</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статью 64 признать утратившей силу.».</w:t>
      </w:r>
    </w:p>
    <w:p w:rsidR="00074609" w:rsidRPr="006D11B5" w:rsidRDefault="00571082"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43183">
        <w:rPr>
          <w:rFonts w:ascii="Times New Roman" w:eastAsia="Times New Roman" w:hAnsi="Times New Roman" w:cs="Times New Roman"/>
          <w:sz w:val="28"/>
          <w:szCs w:val="28"/>
          <w:lang w:eastAsia="ru-RU"/>
        </w:rPr>
        <w:t>3</w:t>
      </w:r>
      <w:r w:rsidR="00074609" w:rsidRPr="006D11B5">
        <w:rPr>
          <w:rFonts w:ascii="Times New Roman" w:eastAsia="Times New Roman" w:hAnsi="Times New Roman" w:cs="Times New Roman"/>
          <w:sz w:val="28"/>
          <w:szCs w:val="28"/>
          <w:lang w:eastAsia="ru-RU"/>
        </w:rPr>
        <w:t>. В статье (пункте) о внесении изменений 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074609" w:rsidRPr="006D11B5" w:rsidRDefault="00571082"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43183">
        <w:rPr>
          <w:rFonts w:ascii="Times New Roman" w:eastAsia="Times New Roman" w:hAnsi="Times New Roman" w:cs="Times New Roman"/>
          <w:sz w:val="28"/>
          <w:szCs w:val="28"/>
          <w:lang w:eastAsia="ru-RU"/>
        </w:rPr>
        <w:t>4</w:t>
      </w:r>
      <w:r w:rsidR="00074609" w:rsidRPr="006D11B5">
        <w:rPr>
          <w:rFonts w:ascii="Times New Roman" w:eastAsia="Times New Roman" w:hAnsi="Times New Roman" w:cs="Times New Roman"/>
          <w:sz w:val="28"/>
          <w:szCs w:val="28"/>
          <w:lang w:eastAsia="ru-RU"/>
        </w:rPr>
        <w:t>. Если в пункт муниципального правового акта вносится несколько изменений, они группируются между собой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w:t>
      </w:r>
      <w:r w:rsidR="00064716">
        <w:rPr>
          <w:rFonts w:ascii="Times New Roman" w:eastAsia="Times New Roman" w:hAnsi="Times New Roman" w:cs="Times New Roman"/>
          <w:sz w:val="28"/>
          <w:szCs w:val="28"/>
          <w:lang w:eastAsia="ru-RU"/>
        </w:rPr>
        <w:t xml:space="preserve"> </w:t>
      </w:r>
      <w:r w:rsidR="00162309">
        <w:rPr>
          <w:rFonts w:ascii="Times New Roman" w:eastAsia="Times New Roman" w:hAnsi="Times New Roman" w:cs="Times New Roman"/>
          <w:sz w:val="28"/>
          <w:szCs w:val="28"/>
          <w:lang w:eastAsia="ru-RU"/>
        </w:rPr>
        <w:t xml:space="preserve">Совета народных депутатов Крапивинского муниципального округа </w:t>
      </w:r>
      <w:r w:rsidRPr="006D11B5">
        <w:rPr>
          <w:rFonts w:ascii="Times New Roman" w:eastAsia="Times New Roman" w:hAnsi="Times New Roman" w:cs="Times New Roman"/>
          <w:sz w:val="28"/>
          <w:szCs w:val="28"/>
          <w:lang w:eastAsia="ru-RU"/>
        </w:rPr>
        <w:t xml:space="preserve">от </w:t>
      </w:r>
      <w:r w:rsidR="00F95B3C">
        <w:rPr>
          <w:rFonts w:ascii="Times New Roman" w:eastAsia="Times New Roman" w:hAnsi="Times New Roman" w:cs="Times New Roman"/>
          <w:sz w:val="28"/>
          <w:szCs w:val="28"/>
          <w:lang w:eastAsia="ru-RU"/>
        </w:rPr>
        <w:t>27.03.2017</w:t>
      </w:r>
      <w:r w:rsidRPr="006D11B5">
        <w:rPr>
          <w:rFonts w:ascii="Times New Roman" w:eastAsia="Times New Roman" w:hAnsi="Times New Roman" w:cs="Times New Roman"/>
          <w:sz w:val="28"/>
          <w:szCs w:val="28"/>
          <w:lang w:eastAsia="ru-RU"/>
        </w:rPr>
        <w:t xml:space="preserve"> № 95/3,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w:t>
      </w:r>
      <w:r w:rsidR="00064716">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хроническими заболеваниями, обеспеченных в текущем году путевками, приобретенными администрацией муниципального образования)»;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пункте 4:</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абзац первый изложить в следующей редакции: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Заявитель с заявлением представляет следующие документы (далее – документы):»;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абзаце пятом слова «учреждения здравоохранения» заменить словами «медицинской организации»;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дополнить абзацем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
    <w:p w:rsidR="00074609" w:rsidRPr="006D11B5" w:rsidRDefault="00571082"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43183">
        <w:rPr>
          <w:rFonts w:ascii="Times New Roman" w:eastAsia="Times New Roman" w:hAnsi="Times New Roman" w:cs="Times New Roman"/>
          <w:sz w:val="28"/>
          <w:szCs w:val="28"/>
          <w:lang w:eastAsia="ru-RU"/>
        </w:rPr>
        <w:t>5</w:t>
      </w:r>
      <w:r w:rsidR="00074609" w:rsidRPr="006D11B5">
        <w:rPr>
          <w:rFonts w:ascii="Times New Roman" w:eastAsia="Times New Roman" w:hAnsi="Times New Roman" w:cs="Times New Roman"/>
          <w:sz w:val="28"/>
          <w:szCs w:val="28"/>
          <w:lang w:eastAsia="ru-RU"/>
        </w:rPr>
        <w:t>. В случае,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00074609" w:rsidRPr="006D11B5">
        <w:rPr>
          <w:rFonts w:ascii="Times New Roman" w:eastAsia="Times New Roman" w:hAnsi="Times New Roman" w:cs="Times New Roman"/>
          <w:sz w:val="28"/>
          <w:szCs w:val="28"/>
          <w:vertAlign w:val="superscript"/>
          <w:lang w:eastAsia="ru-RU"/>
        </w:rPr>
        <w:t>1</w:t>
      </w:r>
      <w:r w:rsidR="00074609" w:rsidRPr="006D11B5">
        <w:rPr>
          <w:rFonts w:ascii="Times New Roman" w:eastAsia="Times New Roman" w:hAnsi="Times New Roman" w:cs="Times New Roman"/>
          <w:sz w:val="28"/>
          <w:szCs w:val="28"/>
          <w:lang w:eastAsia="ru-RU"/>
        </w:rPr>
        <w:t>, статья 42</w:t>
      </w:r>
      <w:r w:rsidR="00074609" w:rsidRPr="006D11B5">
        <w:rPr>
          <w:rFonts w:ascii="Times New Roman" w:eastAsia="Times New Roman" w:hAnsi="Times New Roman" w:cs="Times New Roman"/>
          <w:sz w:val="28"/>
          <w:szCs w:val="28"/>
          <w:vertAlign w:val="superscript"/>
          <w:lang w:eastAsia="ru-RU"/>
        </w:rPr>
        <w:t>1</w:t>
      </w:r>
      <w:r w:rsidR="00074609" w:rsidRPr="006D11B5">
        <w:rPr>
          <w:rFonts w:ascii="Times New Roman" w:eastAsia="Times New Roman" w:hAnsi="Times New Roman" w:cs="Times New Roman"/>
          <w:sz w:val="28"/>
          <w:szCs w:val="28"/>
          <w:lang w:eastAsia="ru-RU"/>
        </w:rPr>
        <w:t>, пункты 7</w:t>
      </w:r>
      <w:r w:rsidR="00074609" w:rsidRPr="006D11B5">
        <w:rPr>
          <w:rFonts w:ascii="Times New Roman" w:eastAsia="Times New Roman" w:hAnsi="Times New Roman" w:cs="Times New Roman"/>
          <w:sz w:val="28"/>
          <w:szCs w:val="28"/>
          <w:vertAlign w:val="superscript"/>
          <w:lang w:eastAsia="ru-RU"/>
        </w:rPr>
        <w:t>1</w:t>
      </w:r>
      <w:r w:rsidR="00074609" w:rsidRPr="006D11B5">
        <w:rPr>
          <w:rFonts w:ascii="Times New Roman" w:eastAsia="Times New Roman" w:hAnsi="Times New Roman" w:cs="Times New Roman"/>
          <w:sz w:val="28"/>
          <w:szCs w:val="28"/>
          <w:lang w:eastAsia="ru-RU"/>
        </w:rPr>
        <w:t>, 7</w:t>
      </w:r>
      <w:r w:rsidR="00074609" w:rsidRPr="006D11B5">
        <w:rPr>
          <w:rFonts w:ascii="Times New Roman" w:eastAsia="Times New Roman" w:hAnsi="Times New Roman" w:cs="Times New Roman"/>
          <w:sz w:val="28"/>
          <w:szCs w:val="28"/>
          <w:vertAlign w:val="superscript"/>
          <w:lang w:eastAsia="ru-RU"/>
        </w:rPr>
        <w:t>2</w:t>
      </w:r>
      <w:r w:rsidR="00074609" w:rsidRPr="006D11B5">
        <w:rPr>
          <w:rFonts w:ascii="Times New Roman" w:eastAsia="Times New Roman" w:hAnsi="Times New Roman" w:cs="Times New Roman"/>
          <w:sz w:val="28"/>
          <w:szCs w:val="28"/>
          <w:lang w:eastAsia="ru-RU"/>
        </w:rPr>
        <w:t>, подпункты 9</w:t>
      </w:r>
      <w:r w:rsidR="00074609" w:rsidRPr="006D11B5">
        <w:rPr>
          <w:rFonts w:ascii="Times New Roman" w:eastAsia="Times New Roman" w:hAnsi="Times New Roman" w:cs="Times New Roman"/>
          <w:sz w:val="28"/>
          <w:szCs w:val="28"/>
          <w:vertAlign w:val="superscript"/>
          <w:lang w:eastAsia="ru-RU"/>
        </w:rPr>
        <w:t>1</w:t>
      </w:r>
      <w:r w:rsidR="00074609" w:rsidRPr="006D11B5">
        <w:rPr>
          <w:rFonts w:ascii="Times New Roman" w:eastAsia="Times New Roman" w:hAnsi="Times New Roman" w:cs="Times New Roman"/>
          <w:sz w:val="28"/>
          <w:szCs w:val="28"/>
          <w:lang w:eastAsia="ru-RU"/>
        </w:rPr>
        <w:t>, 9</w:t>
      </w:r>
      <w:r w:rsidR="00074609" w:rsidRPr="006D11B5">
        <w:rPr>
          <w:rFonts w:ascii="Times New Roman" w:eastAsia="Times New Roman" w:hAnsi="Times New Roman" w:cs="Times New Roman"/>
          <w:sz w:val="28"/>
          <w:szCs w:val="28"/>
          <w:vertAlign w:val="superscript"/>
          <w:lang w:eastAsia="ru-RU"/>
        </w:rPr>
        <w:t>2</w:t>
      </w:r>
      <w:r w:rsidR="00074609"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074609" w:rsidRPr="006D11B5" w:rsidRDefault="00571082"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43183">
        <w:rPr>
          <w:rFonts w:ascii="Times New Roman" w:eastAsia="Times New Roman" w:hAnsi="Times New Roman" w:cs="Times New Roman"/>
          <w:sz w:val="28"/>
          <w:szCs w:val="28"/>
          <w:lang w:eastAsia="ru-RU"/>
        </w:rPr>
        <w:t>6</w:t>
      </w:r>
      <w:r w:rsidR="00074609" w:rsidRPr="006D11B5">
        <w:rPr>
          <w:rFonts w:ascii="Times New Roman" w:eastAsia="Times New Roman" w:hAnsi="Times New Roman" w:cs="Times New Roman"/>
          <w:sz w:val="28"/>
          <w:szCs w:val="28"/>
          <w:lang w:eastAsia="ru-RU"/>
        </w:rPr>
        <w:t>. В случае,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074609" w:rsidRPr="006D11B5" w:rsidRDefault="00543183" w:rsidP="0007460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w:t>
      </w:r>
      <w:r w:rsidR="00074609" w:rsidRPr="006D11B5">
        <w:rPr>
          <w:rFonts w:ascii="Times New Roman" w:eastAsia="Times New Roman" w:hAnsi="Times New Roman" w:cs="Times New Roman"/>
          <w:sz w:val="28"/>
          <w:szCs w:val="28"/>
          <w:lang w:eastAsia="ru-RU"/>
        </w:rPr>
        <w:t>.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дополняемых главы, статьи, пункта со ссылкой на соответствующий раздел, главу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w:t>
      </w:r>
      <w:r w:rsidR="00543183">
        <w:rPr>
          <w:rFonts w:ascii="Times New Roman" w:eastAsia="Times New Roman" w:hAnsi="Times New Roman" w:cs="Times New Roman"/>
          <w:sz w:val="28"/>
          <w:szCs w:val="28"/>
          <w:lang w:eastAsia="ru-RU"/>
        </w:rPr>
        <w:t>8</w:t>
      </w:r>
      <w:r w:rsidRPr="006D11B5">
        <w:rPr>
          <w:rFonts w:ascii="Times New Roman" w:eastAsia="Times New Roman" w:hAnsi="Times New Roman" w:cs="Times New Roman"/>
          <w:sz w:val="28"/>
          <w:szCs w:val="28"/>
          <w:lang w:eastAsia="ru-RU"/>
        </w:rPr>
        <w:t>. В случае,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 случае,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w:t>
      </w:r>
      <w:r w:rsidRPr="006D11B5">
        <w:rPr>
          <w:rFonts w:ascii="Times New Roman" w:eastAsia="Times New Roman" w:hAnsi="Times New Roman" w:cs="Times New Roman"/>
          <w:sz w:val="28"/>
          <w:szCs w:val="28"/>
          <w:lang w:eastAsia="ru-RU"/>
        </w:rPr>
        <w:lastRenderedPageBreak/>
        <w:t>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10</w:t>
      </w:r>
      <w:r w:rsidR="00543183">
        <w:rPr>
          <w:rFonts w:ascii="Times New Roman" w:eastAsia="Times New Roman" w:hAnsi="Times New Roman" w:cs="Times New Roman"/>
          <w:sz w:val="28"/>
          <w:szCs w:val="28"/>
          <w:lang w:eastAsia="ru-RU"/>
        </w:rPr>
        <w:t>9</w:t>
      </w:r>
      <w:r w:rsidRPr="006D11B5">
        <w:rPr>
          <w:rFonts w:ascii="Times New Roman" w:eastAsia="Times New Roman" w:hAnsi="Times New Roman" w:cs="Times New Roman"/>
          <w:sz w:val="28"/>
          <w:szCs w:val="28"/>
          <w:lang w:eastAsia="ru-RU"/>
        </w:rPr>
        <w:t>. В целях сохранения структуры статьи, части статьи, пункта или подпункта: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дополнение абзацами может производиться только в конец соответствующего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43183">
        <w:rPr>
          <w:rFonts w:ascii="Times New Roman" w:eastAsia="Times New Roman" w:hAnsi="Times New Roman" w:cs="Times New Roman"/>
          <w:sz w:val="28"/>
          <w:szCs w:val="28"/>
          <w:lang w:eastAsia="ru-RU"/>
        </w:rPr>
        <w:t>10</w:t>
      </w:r>
      <w:r w:rsidRPr="006D11B5">
        <w:rPr>
          <w:rFonts w:ascii="Times New Roman" w:eastAsia="Times New Roman" w:hAnsi="Times New Roman" w:cs="Times New Roman"/>
          <w:sz w:val="28"/>
          <w:szCs w:val="28"/>
          <w:lang w:eastAsia="ru-RU"/>
        </w:rPr>
        <w:t>. При внесении изменений в муниципальный правовой акт присвоение новой нумерации структурных элементов муниципального правового акта не допускается.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1</w:t>
      </w:r>
      <w:r w:rsidR="00543183">
        <w:rPr>
          <w:rFonts w:ascii="Times New Roman" w:eastAsia="Times New Roman" w:hAnsi="Times New Roman" w:cs="Times New Roman"/>
          <w:sz w:val="28"/>
          <w:szCs w:val="28"/>
          <w:lang w:eastAsia="ru-RU"/>
        </w:rPr>
        <w:t>1</w:t>
      </w:r>
      <w:r w:rsidRPr="006D11B5">
        <w:rPr>
          <w:rFonts w:ascii="Times New Roman" w:eastAsia="Times New Roman" w:hAnsi="Times New Roman" w:cs="Times New Roman"/>
          <w:sz w:val="28"/>
          <w:szCs w:val="28"/>
          <w:lang w:eastAsia="ru-RU"/>
        </w:rPr>
        <w:t>.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«Внести в статью 7 Устава </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_____</w:t>
      </w:r>
      <w:r w:rsidR="00E21E39" w:rsidRPr="006D11B5">
        <w:rPr>
          <w:rFonts w:ascii="Times New Roman" w:eastAsia="Times New Roman" w:hAnsi="Times New Roman" w:cs="Times New Roman"/>
          <w:sz w:val="28"/>
          <w:szCs w:val="28"/>
          <w:lang w:eastAsia="ru-RU"/>
        </w:rPr>
        <w:t>»</w:t>
      </w:r>
      <w:r w:rsidRPr="006D11B5">
        <w:rPr>
          <w:rFonts w:ascii="Times New Roman" w:eastAsia="Times New Roman" w:hAnsi="Times New Roman" w:cs="Times New Roman"/>
          <w:sz w:val="28"/>
          <w:szCs w:val="28"/>
          <w:lang w:eastAsia="ru-RU"/>
        </w:rPr>
        <w:t xml:space="preserve"> муниципального образования … следующие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абзаце первом слова «…» заменить словами «1.</w:t>
      </w:r>
      <w:r w:rsidR="00162309">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w:t>
      </w:r>
    </w:p>
    <w:p w:rsidR="00074609" w:rsidRPr="006D11B5" w:rsidRDefault="00074609" w:rsidP="00074609">
      <w:pPr>
        <w:spacing w:after="0" w:line="240" w:lineRule="auto"/>
        <w:ind w:firstLine="709"/>
        <w:jc w:val="both"/>
        <w:rPr>
          <w:rFonts w:ascii="Times New Roman" w:eastAsia="Times New Roman" w:hAnsi="Times New Roman" w:cs="Times New Roman"/>
          <w:b/>
          <w:bCs/>
          <w:sz w:val="28"/>
          <w:szCs w:val="28"/>
          <w:lang w:eastAsia="ru-RU"/>
        </w:rPr>
      </w:pPr>
      <w:r w:rsidRPr="006D11B5">
        <w:rPr>
          <w:rFonts w:ascii="Times New Roman" w:eastAsia="Times New Roman" w:hAnsi="Times New Roman" w:cs="Times New Roman"/>
          <w:sz w:val="28"/>
          <w:szCs w:val="28"/>
          <w:lang w:eastAsia="ru-RU"/>
        </w:rPr>
        <w:t>2) дополнить частью 2 следующего содержания: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w:t>
      </w:r>
      <w:r w:rsidR="00162309">
        <w:rPr>
          <w:rFonts w:ascii="Times New Roman" w:eastAsia="Times New Roman" w:hAnsi="Times New Roman" w:cs="Times New Roman"/>
          <w:sz w:val="28"/>
          <w:szCs w:val="28"/>
          <w:lang w:eastAsia="ru-RU"/>
        </w:rPr>
        <w:t xml:space="preserve"> </w:t>
      </w:r>
      <w:hyperlink r:id="rId10" w:tgtFrame="_blank" w:history="1">
        <w:r w:rsidRPr="006D11B5">
          <w:rPr>
            <w:rFonts w:ascii="Times New Roman" w:eastAsia="Times New Roman" w:hAnsi="Times New Roman" w:cs="Times New Roman"/>
            <w:sz w:val="28"/>
            <w:szCs w:val="28"/>
            <w:lang w:eastAsia="ru-RU"/>
          </w:rPr>
          <w:t>....</w:t>
        </w:r>
      </w:hyperlink>
      <w:hyperlink r:id="rId11" w:tgtFrame="_blank" w:history="1">
        <w:r w:rsidRPr="006D11B5">
          <w:rPr>
            <w:rFonts w:ascii="Times New Roman" w:eastAsia="Times New Roman" w:hAnsi="Times New Roman" w:cs="Times New Roman"/>
            <w:sz w:val="28"/>
            <w:szCs w:val="28"/>
            <w:lang w:eastAsia="ru-RU"/>
          </w:rPr>
          <w:t>....</w:t>
        </w:r>
      </w:hyperlink>
      <w:hyperlink r:id="rId12" w:tgtFrame="_blank" w:history="1">
        <w:r w:rsidRPr="006D11B5">
          <w:rPr>
            <w:rFonts w:ascii="Times New Roman" w:eastAsia="Times New Roman" w:hAnsi="Times New Roman" w:cs="Times New Roman"/>
            <w:sz w:val="28"/>
            <w:szCs w:val="28"/>
            <w:lang w:eastAsia="ru-RU"/>
          </w:rPr>
          <w:t>....</w:t>
        </w:r>
      </w:hyperlink>
      <w:hyperlink r:id="rId13" w:tgtFrame="_blank" w:history="1">
        <w:r w:rsidRPr="006D11B5">
          <w:rPr>
            <w:rFonts w:ascii="Times New Roman" w:eastAsia="Times New Roman" w:hAnsi="Times New Roman" w:cs="Times New Roman"/>
            <w:sz w:val="28"/>
            <w:szCs w:val="28"/>
            <w:lang w:eastAsia="ru-RU"/>
          </w:rPr>
          <w:t>....</w:t>
        </w:r>
      </w:hyperlink>
      <w:r w:rsidRPr="006D11B5">
        <w:rPr>
          <w:rFonts w:ascii="Times New Roman" w:eastAsia="Times New Roman" w:hAnsi="Times New Roman" w:cs="Times New Roman"/>
          <w:sz w:val="28"/>
          <w:szCs w:val="28"/>
          <w:lang w:eastAsia="ru-RU"/>
        </w:rPr>
        <w:t>..».».</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1</w:t>
      </w:r>
      <w:r w:rsidR="00543183">
        <w:rPr>
          <w:rFonts w:ascii="Times New Roman" w:eastAsia="Times New Roman" w:hAnsi="Times New Roman" w:cs="Times New Roman"/>
          <w:sz w:val="28"/>
          <w:szCs w:val="28"/>
          <w:lang w:eastAsia="ru-RU"/>
        </w:rPr>
        <w:t>2</w:t>
      </w:r>
      <w:r w:rsidRPr="006D11B5">
        <w:rPr>
          <w:rFonts w:ascii="Times New Roman" w:eastAsia="Times New Roman" w:hAnsi="Times New Roman" w:cs="Times New Roman"/>
          <w:sz w:val="28"/>
          <w:szCs w:val="28"/>
          <w:lang w:eastAsia="ru-RU"/>
        </w:rPr>
        <w:t>.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1</w:t>
      </w:r>
      <w:r w:rsidR="00543183">
        <w:rPr>
          <w:rFonts w:ascii="Times New Roman" w:eastAsia="Times New Roman" w:hAnsi="Times New Roman" w:cs="Times New Roman"/>
          <w:sz w:val="28"/>
          <w:szCs w:val="28"/>
          <w:lang w:eastAsia="ru-RU"/>
        </w:rPr>
        <w:t>3</w:t>
      </w:r>
      <w:r w:rsidRPr="006D11B5">
        <w:rPr>
          <w:rFonts w:ascii="Times New Roman" w:eastAsia="Times New Roman" w:hAnsi="Times New Roman" w:cs="Times New Roman"/>
          <w:sz w:val="28"/>
          <w:szCs w:val="28"/>
          <w:lang w:eastAsia="ru-RU"/>
        </w:rPr>
        <w:t>. 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 помещается в качестве приложения к муниципальному правовому акту о внесении изменений.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1</w:t>
      </w:r>
      <w:r w:rsidR="00543183">
        <w:rPr>
          <w:rFonts w:ascii="Times New Roman" w:eastAsia="Times New Roman" w:hAnsi="Times New Roman" w:cs="Times New Roman"/>
          <w:sz w:val="28"/>
          <w:szCs w:val="28"/>
          <w:lang w:eastAsia="ru-RU"/>
        </w:rPr>
        <w:t>4</w:t>
      </w:r>
      <w:r w:rsidRPr="006D11B5">
        <w:rPr>
          <w:rFonts w:ascii="Times New Roman" w:eastAsia="Times New Roman" w:hAnsi="Times New Roman" w:cs="Times New Roman"/>
          <w:sz w:val="28"/>
          <w:szCs w:val="28"/>
          <w:lang w:eastAsia="ru-RU"/>
        </w:rPr>
        <w:t>.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w:t>
      </w:r>
      <w:r w:rsidR="00162309">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i/>
          <w:iCs/>
          <w:sz w:val="28"/>
          <w:szCs w:val="28"/>
          <w:lang w:eastAsia="ru-RU"/>
        </w:rPr>
        <w:t xml:space="preserve">(статьей, пунктом и </w:t>
      </w:r>
      <w:r w:rsidRPr="006D11B5">
        <w:rPr>
          <w:rFonts w:ascii="Times New Roman" w:eastAsia="Times New Roman" w:hAnsi="Times New Roman" w:cs="Times New Roman"/>
          <w:i/>
          <w:iCs/>
          <w:sz w:val="28"/>
          <w:szCs w:val="28"/>
          <w:lang w:eastAsia="ru-RU"/>
        </w:rPr>
        <w:lastRenderedPageBreak/>
        <w:t>так далее)</w:t>
      </w:r>
      <w:r w:rsidR="00162309">
        <w:rPr>
          <w:rFonts w:ascii="Times New Roman" w:eastAsia="Times New Roman" w:hAnsi="Times New Roman" w:cs="Times New Roman"/>
          <w:i/>
          <w:iCs/>
          <w:sz w:val="28"/>
          <w:szCs w:val="28"/>
          <w:lang w:eastAsia="ru-RU"/>
        </w:rPr>
        <w:t xml:space="preserve"> </w:t>
      </w:r>
      <w:r w:rsidRPr="006D11B5">
        <w:rPr>
          <w:rFonts w:ascii="Times New Roman" w:eastAsia="Times New Roman" w:hAnsi="Times New Roman" w:cs="Times New Roman"/>
          <w:sz w:val="28"/>
          <w:szCs w:val="28"/>
          <w:lang w:eastAsia="ru-RU"/>
        </w:rPr>
        <w:t>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1</w:t>
      </w:r>
      <w:r w:rsidR="00543183">
        <w:rPr>
          <w:rFonts w:ascii="Times New Roman" w:eastAsia="Times New Roman" w:hAnsi="Times New Roman" w:cs="Times New Roman"/>
          <w:sz w:val="28"/>
          <w:szCs w:val="28"/>
          <w:lang w:eastAsia="ru-RU"/>
        </w:rPr>
        <w:t>5</w:t>
      </w:r>
      <w:r w:rsidRPr="006D11B5">
        <w:rPr>
          <w:rFonts w:ascii="Times New Roman" w:eastAsia="Times New Roman" w:hAnsi="Times New Roman" w:cs="Times New Roman"/>
          <w:sz w:val="28"/>
          <w:szCs w:val="28"/>
          <w:lang w:eastAsia="ru-RU"/>
        </w:rPr>
        <w:t>. В случае,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«подпункт 3 пункта 2 дополнить словами «…»;».</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При этом знак препинания, употребленный в конце дополняемой структурной единицы, сохраняется без специального указания на него.</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1</w:t>
      </w:r>
      <w:r w:rsidR="00543183">
        <w:rPr>
          <w:rFonts w:ascii="Times New Roman" w:eastAsia="Times New Roman" w:hAnsi="Times New Roman" w:cs="Times New Roman"/>
          <w:sz w:val="28"/>
          <w:szCs w:val="28"/>
          <w:lang w:eastAsia="ru-RU"/>
        </w:rPr>
        <w:t>6</w:t>
      </w:r>
      <w:r w:rsidRPr="006D11B5">
        <w:rPr>
          <w:rFonts w:ascii="Times New Roman" w:eastAsia="Times New Roman" w:hAnsi="Times New Roman" w:cs="Times New Roman"/>
          <w:sz w:val="28"/>
          <w:szCs w:val="28"/>
          <w:lang w:eastAsia="ru-RU"/>
        </w:rPr>
        <w:t>. В случае,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w:t>
      </w:r>
      <w:r w:rsidR="0051179A">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i/>
          <w:iCs/>
          <w:sz w:val="28"/>
          <w:szCs w:val="28"/>
          <w:lang w:eastAsia="ru-RU"/>
        </w:rPr>
        <w:t>(номер словами)</w:t>
      </w:r>
      <w:r w:rsidR="0051179A">
        <w:rPr>
          <w:rFonts w:ascii="Times New Roman" w:eastAsia="Times New Roman" w:hAnsi="Times New Roman" w:cs="Times New Roman"/>
          <w:i/>
          <w:iCs/>
          <w:sz w:val="28"/>
          <w:szCs w:val="28"/>
          <w:lang w:eastAsia="ru-RU"/>
        </w:rPr>
        <w:t xml:space="preserve"> </w:t>
      </w:r>
      <w:r w:rsidRPr="006D11B5">
        <w:rPr>
          <w:rFonts w:ascii="Times New Roman" w:eastAsia="Times New Roman" w:hAnsi="Times New Roman" w:cs="Times New Roman"/>
          <w:sz w:val="28"/>
          <w:szCs w:val="28"/>
          <w:lang w:eastAsia="ru-RU"/>
        </w:rPr>
        <w:t>предложением».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1</w:t>
      </w:r>
      <w:r w:rsidR="00543183">
        <w:rPr>
          <w:rFonts w:ascii="Times New Roman" w:eastAsia="Times New Roman" w:hAnsi="Times New Roman" w:cs="Times New Roman"/>
          <w:sz w:val="28"/>
          <w:szCs w:val="28"/>
          <w:lang w:eastAsia="ru-RU"/>
        </w:rPr>
        <w:t>7</w:t>
      </w:r>
      <w:r w:rsidRPr="006D11B5">
        <w:rPr>
          <w:rFonts w:ascii="Times New Roman" w:eastAsia="Times New Roman" w:hAnsi="Times New Roman" w:cs="Times New Roman"/>
          <w:sz w:val="28"/>
          <w:szCs w:val="28"/>
          <w:lang w:eastAsia="ru-RU"/>
        </w:rPr>
        <w:t>.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w:t>
      </w:r>
      <w:r w:rsidR="00543183">
        <w:rPr>
          <w:rFonts w:ascii="Times New Roman" w:eastAsia="Times New Roman" w:hAnsi="Times New Roman" w:cs="Times New Roman"/>
          <w:sz w:val="28"/>
          <w:szCs w:val="28"/>
          <w:lang w:eastAsia="ru-RU"/>
        </w:rPr>
        <w:t>8</w:t>
      </w:r>
      <w:r w:rsidRPr="006D11B5">
        <w:rPr>
          <w:rFonts w:ascii="Times New Roman" w:eastAsia="Times New Roman" w:hAnsi="Times New Roman" w:cs="Times New Roman"/>
          <w:sz w:val="28"/>
          <w:szCs w:val="28"/>
          <w:lang w:eastAsia="ru-RU"/>
        </w:rPr>
        <w:t>. 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w:t>
      </w:r>
      <w:r w:rsidR="0051179A">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i/>
          <w:iCs/>
          <w:sz w:val="28"/>
          <w:szCs w:val="28"/>
          <w:lang w:eastAsia="ru-RU"/>
        </w:rPr>
        <w:t>(слова указываются в именительном падеже и в единственном числе)</w:t>
      </w:r>
      <w:r w:rsidR="0051179A">
        <w:rPr>
          <w:rFonts w:ascii="Times New Roman" w:eastAsia="Times New Roman" w:hAnsi="Times New Roman" w:cs="Times New Roman"/>
          <w:i/>
          <w:iCs/>
          <w:sz w:val="28"/>
          <w:szCs w:val="28"/>
          <w:lang w:eastAsia="ru-RU"/>
        </w:rPr>
        <w:t xml:space="preserve"> </w:t>
      </w:r>
      <w:r w:rsidRPr="006D11B5">
        <w:rPr>
          <w:rFonts w:ascii="Times New Roman" w:eastAsia="Times New Roman" w:hAnsi="Times New Roman" w:cs="Times New Roman"/>
          <w:sz w:val="28"/>
          <w:szCs w:val="28"/>
          <w:lang w:eastAsia="ru-RU"/>
        </w:rPr>
        <w:t>…» в соответствующих числе и падеже заменить словами «…</w:t>
      </w:r>
      <w:r w:rsidR="0051179A">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i/>
          <w:iCs/>
          <w:sz w:val="28"/>
          <w:szCs w:val="28"/>
          <w:lang w:eastAsia="ru-RU"/>
        </w:rPr>
        <w:t>(слова указываются в именительном падеже и в единственном числе)</w:t>
      </w:r>
      <w:r w:rsidR="0051179A">
        <w:rPr>
          <w:rFonts w:ascii="Times New Roman" w:eastAsia="Times New Roman" w:hAnsi="Times New Roman" w:cs="Times New Roman"/>
          <w:i/>
          <w:iCs/>
          <w:sz w:val="28"/>
          <w:szCs w:val="28"/>
          <w:lang w:eastAsia="ru-RU"/>
        </w:rPr>
        <w:t xml:space="preserve"> </w:t>
      </w:r>
      <w:r w:rsidRPr="006D11B5">
        <w:rPr>
          <w:rFonts w:ascii="Times New Roman" w:eastAsia="Times New Roman" w:hAnsi="Times New Roman" w:cs="Times New Roman"/>
          <w:sz w:val="28"/>
          <w:szCs w:val="28"/>
          <w:lang w:eastAsia="ru-RU"/>
        </w:rPr>
        <w:t>…» в соответствующих числе и падеже.».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E21E39" w:rsidRPr="006D11B5" w:rsidRDefault="00074609" w:rsidP="00F95B3C">
      <w:pPr>
        <w:spacing w:before="120" w:after="100" w:afterAutospacing="1"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11. Требования к оформлению муниципальных правовых актов</w:t>
      </w:r>
      <w:r w:rsidR="0051179A">
        <w:rPr>
          <w:rFonts w:ascii="Times New Roman" w:eastAsia="Times New Roman" w:hAnsi="Times New Roman" w:cs="Times New Roman"/>
          <w:b/>
          <w:bCs/>
          <w:sz w:val="28"/>
          <w:szCs w:val="28"/>
          <w:lang w:eastAsia="ru-RU"/>
        </w:rPr>
        <w:t xml:space="preserve"> </w:t>
      </w:r>
      <w:r w:rsidRPr="006D11B5">
        <w:rPr>
          <w:rFonts w:ascii="Times New Roman" w:eastAsia="Times New Roman" w:hAnsi="Times New Roman" w:cs="Times New Roman"/>
          <w:b/>
          <w:bCs/>
          <w:sz w:val="28"/>
          <w:szCs w:val="28"/>
          <w:lang w:eastAsia="ru-RU"/>
        </w:rPr>
        <w:t>о признании утратившими силу (об отмене) муниципальных</w:t>
      </w:r>
      <w:r w:rsidR="0051179A">
        <w:rPr>
          <w:rFonts w:ascii="Times New Roman" w:eastAsia="Times New Roman" w:hAnsi="Times New Roman" w:cs="Times New Roman"/>
          <w:b/>
          <w:bCs/>
          <w:sz w:val="28"/>
          <w:szCs w:val="28"/>
          <w:lang w:eastAsia="ru-RU"/>
        </w:rPr>
        <w:t xml:space="preserve"> </w:t>
      </w:r>
      <w:r w:rsidRPr="006D11B5">
        <w:rPr>
          <w:rFonts w:ascii="Times New Roman" w:eastAsia="Times New Roman" w:hAnsi="Times New Roman" w:cs="Times New Roman"/>
          <w:b/>
          <w:bCs/>
          <w:sz w:val="28"/>
          <w:szCs w:val="28"/>
          <w:lang w:eastAsia="ru-RU"/>
        </w:rPr>
        <w:t>правовых актов, о признании утратившими силу отдельных</w:t>
      </w:r>
      <w:r w:rsidR="0051179A">
        <w:rPr>
          <w:rFonts w:ascii="Times New Roman" w:eastAsia="Times New Roman" w:hAnsi="Times New Roman" w:cs="Times New Roman"/>
          <w:b/>
          <w:bCs/>
          <w:sz w:val="28"/>
          <w:szCs w:val="28"/>
          <w:lang w:eastAsia="ru-RU"/>
        </w:rPr>
        <w:t xml:space="preserve"> </w:t>
      </w:r>
      <w:r w:rsidRPr="006D11B5">
        <w:rPr>
          <w:rFonts w:ascii="Times New Roman" w:eastAsia="Times New Roman" w:hAnsi="Times New Roman" w:cs="Times New Roman"/>
          <w:b/>
          <w:bCs/>
          <w:sz w:val="28"/>
          <w:szCs w:val="28"/>
          <w:lang w:eastAsia="ru-RU"/>
        </w:rPr>
        <w:t>положений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11</w:t>
      </w:r>
      <w:r w:rsidR="00543183">
        <w:rPr>
          <w:rFonts w:ascii="Times New Roman" w:eastAsia="Times New Roman" w:hAnsi="Times New Roman" w:cs="Times New Roman"/>
          <w:sz w:val="28"/>
          <w:szCs w:val="28"/>
          <w:lang w:eastAsia="ru-RU"/>
        </w:rPr>
        <w:t>9</w:t>
      </w:r>
      <w:r w:rsidRPr="006D11B5">
        <w:rPr>
          <w:rFonts w:ascii="Times New Roman" w:eastAsia="Times New Roman" w:hAnsi="Times New Roman" w:cs="Times New Roman"/>
          <w:sz w:val="28"/>
          <w:szCs w:val="28"/>
          <w:lang w:eastAsia="ru-RU"/>
        </w:rPr>
        <w:t>. Индивидуализированный заголовок муниципального правового акта о признании утратившим силу или отмене иного муниципального правового акта</w:t>
      </w:r>
      <w:r w:rsidR="0051179A">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(далее – отмена), о признании утратившими силу отдельных положений иного муниципального правового акта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F95B3C">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«Об отмене решения</w:t>
      </w:r>
      <w:r w:rsidR="0051179A">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xml:space="preserve">Совета </w:t>
      </w:r>
      <w:r w:rsidR="0051179A">
        <w:rPr>
          <w:rFonts w:ascii="Times New Roman" w:eastAsia="Times New Roman" w:hAnsi="Times New Roman" w:cs="Times New Roman"/>
          <w:sz w:val="28"/>
          <w:szCs w:val="28"/>
          <w:lang w:eastAsia="ru-RU"/>
        </w:rPr>
        <w:t xml:space="preserve">народных </w:t>
      </w:r>
      <w:r w:rsidRPr="006D11B5">
        <w:rPr>
          <w:rFonts w:ascii="Times New Roman" w:eastAsia="Times New Roman" w:hAnsi="Times New Roman" w:cs="Times New Roman"/>
          <w:sz w:val="28"/>
          <w:szCs w:val="28"/>
          <w:lang w:eastAsia="ru-RU"/>
        </w:rPr>
        <w:t>депутатов</w:t>
      </w:r>
      <w:r w:rsidR="0051179A">
        <w:rPr>
          <w:rFonts w:ascii="Times New Roman" w:eastAsia="Times New Roman" w:hAnsi="Times New Roman" w:cs="Times New Roman"/>
          <w:sz w:val="28"/>
          <w:szCs w:val="28"/>
          <w:lang w:eastAsia="ru-RU"/>
        </w:rPr>
        <w:t xml:space="preserve"> Крапивинского</w:t>
      </w:r>
      <w:r w:rsidRPr="006D11B5">
        <w:rPr>
          <w:rFonts w:ascii="Times New Roman" w:eastAsia="Times New Roman" w:hAnsi="Times New Roman" w:cs="Times New Roman"/>
          <w:sz w:val="28"/>
          <w:szCs w:val="28"/>
          <w:lang w:eastAsia="ru-RU"/>
        </w:rPr>
        <w:t xml:space="preserve"> муниципального </w:t>
      </w:r>
      <w:r w:rsidR="0051179A">
        <w:rPr>
          <w:rFonts w:ascii="Times New Roman" w:eastAsia="Times New Roman" w:hAnsi="Times New Roman" w:cs="Times New Roman"/>
          <w:sz w:val="28"/>
          <w:szCs w:val="28"/>
          <w:lang w:eastAsia="ru-RU"/>
        </w:rPr>
        <w:t>округа</w:t>
      </w:r>
      <w:r w:rsidRPr="006D11B5">
        <w:rPr>
          <w:rFonts w:ascii="Times New Roman" w:eastAsia="Times New Roman" w:hAnsi="Times New Roman" w:cs="Times New Roman"/>
          <w:sz w:val="28"/>
          <w:szCs w:val="28"/>
          <w:lang w:eastAsia="ru-RU"/>
        </w:rPr>
        <w:t xml:space="preserve"> …» или «О признании </w:t>
      </w:r>
      <w:r w:rsidRPr="006D11B5">
        <w:rPr>
          <w:rFonts w:ascii="Times New Roman" w:eastAsia="Times New Roman" w:hAnsi="Times New Roman" w:cs="Times New Roman"/>
          <w:sz w:val="28"/>
          <w:szCs w:val="28"/>
          <w:lang w:eastAsia="ru-RU"/>
        </w:rPr>
        <w:lastRenderedPageBreak/>
        <w:t>утратившим силу решения</w:t>
      </w:r>
      <w:r w:rsidR="0051179A">
        <w:rPr>
          <w:rFonts w:ascii="Times New Roman" w:eastAsia="Times New Roman" w:hAnsi="Times New Roman" w:cs="Times New Roman"/>
          <w:sz w:val="28"/>
          <w:szCs w:val="28"/>
          <w:lang w:eastAsia="ru-RU"/>
        </w:rPr>
        <w:t xml:space="preserve"> Совета народных депутатов Крапивинского муниципального округа</w:t>
      </w:r>
      <w:r w:rsidRPr="006D11B5">
        <w:rPr>
          <w:rFonts w:ascii="Times New Roman" w:eastAsia="Times New Roman" w:hAnsi="Times New Roman" w:cs="Times New Roman"/>
          <w:sz w:val="28"/>
          <w:szCs w:val="28"/>
          <w:lang w:eastAsia="ru-RU"/>
        </w:rPr>
        <w:t xml:space="preserve"> …» – если муниципальный правовой акт предусматривает 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w:t>
      </w:r>
      <w:r w:rsidR="0051179A">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его наличии) отменяемого муниципального правового акта указывается в тексте муниципального правового акта об отмене иного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признании утратившим силу подпункта</w:t>
      </w:r>
      <w:r w:rsidR="0051179A">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 пункта… решения</w:t>
      </w:r>
      <w:r w:rsidR="0051179A">
        <w:rPr>
          <w:rFonts w:ascii="Times New Roman" w:eastAsia="Times New Roman" w:hAnsi="Times New Roman" w:cs="Times New Roman"/>
          <w:sz w:val="28"/>
          <w:szCs w:val="28"/>
          <w:lang w:eastAsia="ru-RU"/>
        </w:rPr>
        <w:t xml:space="preserve"> Совета народных депутатов Крапивинского муниципального округа </w:t>
      </w:r>
      <w:r w:rsidRPr="006D11B5">
        <w:rPr>
          <w:rFonts w:ascii="Times New Roman" w:eastAsia="Times New Roman" w:hAnsi="Times New Roman" w:cs="Times New Roman"/>
          <w:sz w:val="28"/>
          <w:szCs w:val="28"/>
          <w:lang w:eastAsia="ru-RU"/>
        </w:rPr>
        <w:t>…»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3) «О признании утратившими силу отдельных положений </w:t>
      </w:r>
      <w:r w:rsidR="0051179A">
        <w:rPr>
          <w:rFonts w:ascii="Times New Roman" w:eastAsia="Times New Roman" w:hAnsi="Times New Roman" w:cs="Times New Roman"/>
          <w:sz w:val="28"/>
          <w:szCs w:val="28"/>
          <w:lang w:eastAsia="ru-RU"/>
        </w:rPr>
        <w:t xml:space="preserve">Совета народных депутатов Крапивинского муниципального округа </w:t>
      </w:r>
      <w:r w:rsidRPr="006D11B5">
        <w:rPr>
          <w:rFonts w:ascii="Times New Roman" w:eastAsia="Times New Roman" w:hAnsi="Times New Roman" w:cs="Times New Roman"/>
          <w:sz w:val="28"/>
          <w:szCs w:val="28"/>
          <w:lang w:eastAsia="ru-RU"/>
        </w:rPr>
        <w:t>…»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утратившими силу,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4) «Об отмене отдельных </w:t>
      </w:r>
      <w:r w:rsidR="009348B5">
        <w:rPr>
          <w:rFonts w:ascii="Times New Roman" w:eastAsia="Times New Roman" w:hAnsi="Times New Roman" w:cs="Times New Roman"/>
          <w:sz w:val="28"/>
          <w:szCs w:val="28"/>
          <w:lang w:eastAsia="ru-RU"/>
        </w:rPr>
        <w:t xml:space="preserve">решений </w:t>
      </w:r>
      <w:r w:rsidR="0051179A">
        <w:rPr>
          <w:rFonts w:ascii="Times New Roman" w:eastAsia="Times New Roman" w:hAnsi="Times New Roman" w:cs="Times New Roman"/>
          <w:sz w:val="28"/>
          <w:szCs w:val="28"/>
          <w:lang w:eastAsia="ru-RU"/>
        </w:rPr>
        <w:t>Совета народных депутатов Крапивинского муниципального округа</w:t>
      </w:r>
      <w:r w:rsidRPr="006D11B5">
        <w:rPr>
          <w:rFonts w:ascii="Times New Roman" w:eastAsia="Times New Roman" w:hAnsi="Times New Roman" w:cs="Times New Roman"/>
          <w:sz w:val="28"/>
          <w:szCs w:val="28"/>
          <w:lang w:eastAsia="ru-RU"/>
        </w:rPr>
        <w:t>» или «О признании утр</w:t>
      </w:r>
      <w:r w:rsidR="0051179A">
        <w:rPr>
          <w:rFonts w:ascii="Times New Roman" w:eastAsia="Times New Roman" w:hAnsi="Times New Roman" w:cs="Times New Roman"/>
          <w:sz w:val="28"/>
          <w:szCs w:val="28"/>
          <w:lang w:eastAsia="ru-RU"/>
        </w:rPr>
        <w:t>атившими силу отдельных решений Совета народных депутатов Крапивинского муниципального округа</w:t>
      </w:r>
      <w:r w:rsidRPr="006D11B5">
        <w:rPr>
          <w:rFonts w:ascii="Times New Roman" w:eastAsia="Times New Roman" w:hAnsi="Times New Roman" w:cs="Times New Roman"/>
          <w:sz w:val="28"/>
          <w:szCs w:val="28"/>
          <w:lang w:eastAsia="ru-RU"/>
        </w:rPr>
        <w:t xml:space="preserve">»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w:t>
      </w:r>
      <w:r w:rsidRPr="006D11B5">
        <w:rPr>
          <w:rFonts w:ascii="Times New Roman" w:eastAsia="Times New Roman" w:hAnsi="Times New Roman" w:cs="Times New Roman"/>
          <w:sz w:val="28"/>
          <w:szCs w:val="28"/>
          <w:lang w:eastAsia="ru-RU"/>
        </w:rPr>
        <w:lastRenderedPageBreak/>
        <w:t>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«Об отмене отдельных правовых актов администрации </w:t>
      </w:r>
      <w:r w:rsidR="0051179A">
        <w:rPr>
          <w:rFonts w:ascii="Times New Roman" w:eastAsia="Times New Roman" w:hAnsi="Times New Roman" w:cs="Times New Roman"/>
          <w:sz w:val="28"/>
          <w:szCs w:val="28"/>
          <w:lang w:eastAsia="ru-RU"/>
        </w:rPr>
        <w:t>Крапивинского муниципального округа</w:t>
      </w:r>
      <w:r w:rsidRPr="006D11B5">
        <w:rPr>
          <w:rFonts w:ascii="Times New Roman" w:eastAsia="Times New Roman" w:hAnsi="Times New Roman" w:cs="Times New Roman"/>
          <w:sz w:val="28"/>
          <w:szCs w:val="28"/>
          <w:lang w:eastAsia="ru-RU"/>
        </w:rPr>
        <w:t xml:space="preserve">» или «О признании утратившими силу отдельных правовых актов </w:t>
      </w:r>
      <w:r w:rsidR="0051179A">
        <w:rPr>
          <w:rFonts w:ascii="Times New Roman" w:eastAsia="Times New Roman" w:hAnsi="Times New Roman" w:cs="Times New Roman"/>
          <w:sz w:val="28"/>
          <w:szCs w:val="28"/>
          <w:lang w:eastAsia="ru-RU"/>
        </w:rPr>
        <w:t>Крапивинского муниципального округа</w:t>
      </w:r>
      <w:r w:rsidRPr="006D11B5">
        <w:rPr>
          <w:rFonts w:ascii="Times New Roman" w:eastAsia="Times New Roman" w:hAnsi="Times New Roman" w:cs="Times New Roman"/>
          <w:sz w:val="28"/>
          <w:szCs w:val="28"/>
          <w:lang w:eastAsia="ru-RU"/>
        </w:rPr>
        <w:t>»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 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43183">
        <w:rPr>
          <w:rFonts w:ascii="Times New Roman" w:eastAsia="Times New Roman" w:hAnsi="Times New Roman" w:cs="Times New Roman"/>
          <w:sz w:val="28"/>
          <w:szCs w:val="28"/>
          <w:lang w:eastAsia="ru-RU"/>
        </w:rPr>
        <w:t>20</w:t>
      </w:r>
      <w:r w:rsidRPr="006D11B5">
        <w:rPr>
          <w:rFonts w:ascii="Times New Roman" w:eastAsia="Times New Roman" w:hAnsi="Times New Roman" w:cs="Times New Roman"/>
          <w:sz w:val="28"/>
          <w:szCs w:val="28"/>
          <w:lang w:eastAsia="ru-RU"/>
        </w:rPr>
        <w:t>. Отмена муниципального правового акта должна сопровождаться отменой муниципальных правовых актов, которыми в него внесены изменения (признанием утратившими силу их отдельных положений). Признание утратившими силу структурных элементов муниципального правового акта 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2</w:t>
      </w:r>
      <w:r w:rsidR="00543183">
        <w:rPr>
          <w:rFonts w:ascii="Times New Roman" w:eastAsia="Times New Roman" w:hAnsi="Times New Roman" w:cs="Times New Roman"/>
          <w:sz w:val="28"/>
          <w:szCs w:val="28"/>
          <w:lang w:eastAsia="ru-RU"/>
        </w:rPr>
        <w:t>1</w:t>
      </w:r>
      <w:r w:rsidRPr="006D11B5">
        <w:rPr>
          <w:rFonts w:ascii="Times New Roman" w:eastAsia="Times New Roman" w:hAnsi="Times New Roman" w:cs="Times New Roman"/>
          <w:sz w:val="28"/>
          <w:szCs w:val="28"/>
          <w:lang w:eastAsia="ru-RU"/>
        </w:rPr>
        <w:t>. Правовые предписания об отмене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отмене</w:t>
      </w:r>
      <w:r w:rsidR="007552CC">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утратившими силу их отдельных положений). В пределах одной и той же даты принятия (издания) муниципальные правовые акты располагаются в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2</w:t>
      </w:r>
      <w:r w:rsidR="00543183">
        <w:rPr>
          <w:rFonts w:ascii="Times New Roman" w:eastAsia="Times New Roman" w:hAnsi="Times New Roman" w:cs="Times New Roman"/>
          <w:sz w:val="28"/>
          <w:szCs w:val="28"/>
          <w:lang w:eastAsia="ru-RU"/>
        </w:rPr>
        <w:t>2</w:t>
      </w:r>
      <w:r w:rsidRPr="006D11B5">
        <w:rPr>
          <w:rFonts w:ascii="Times New Roman" w:eastAsia="Times New Roman" w:hAnsi="Times New Roman" w:cs="Times New Roman"/>
          <w:sz w:val="28"/>
          <w:szCs w:val="28"/>
          <w:lang w:eastAsia="ru-RU"/>
        </w:rPr>
        <w:t>. Пер</w:t>
      </w:r>
      <w:r w:rsidR="00571082">
        <w:rPr>
          <w:rFonts w:ascii="Times New Roman" w:eastAsia="Times New Roman" w:hAnsi="Times New Roman" w:cs="Times New Roman"/>
          <w:sz w:val="28"/>
          <w:szCs w:val="28"/>
          <w:lang w:eastAsia="ru-RU"/>
        </w:rPr>
        <w:t>ечень, предусмотренный пунктом 12</w:t>
      </w:r>
      <w:r w:rsidR="007E4544">
        <w:rPr>
          <w:rFonts w:ascii="Times New Roman" w:eastAsia="Times New Roman" w:hAnsi="Times New Roman" w:cs="Times New Roman"/>
          <w:sz w:val="28"/>
          <w:szCs w:val="28"/>
          <w:lang w:eastAsia="ru-RU"/>
        </w:rPr>
        <w:t>1</w:t>
      </w:r>
      <w:r w:rsidRPr="006D11B5">
        <w:rPr>
          <w:rFonts w:ascii="Times New Roman" w:eastAsia="Times New Roman" w:hAnsi="Times New Roman" w:cs="Times New Roman"/>
          <w:sz w:val="28"/>
          <w:szCs w:val="28"/>
          <w:lang w:eastAsia="ru-RU"/>
        </w:rPr>
        <w:t xml:space="preserve"> настоящих Правил, может быть изложен:</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 в отдельном муниципальном правовом акте;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в самостоятельной статье (самостоятельном пункте) муниципального</w:t>
      </w:r>
      <w:r w:rsidR="007552CC">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правового акта, устанавливающего новое правовое регулирование;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утратившими силу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2</w:t>
      </w:r>
      <w:r w:rsidR="00543183">
        <w:rPr>
          <w:rFonts w:ascii="Times New Roman" w:eastAsia="Times New Roman" w:hAnsi="Times New Roman" w:cs="Times New Roman"/>
          <w:sz w:val="28"/>
          <w:szCs w:val="28"/>
          <w:lang w:eastAsia="ru-RU"/>
        </w:rPr>
        <w:t>3</w:t>
      </w:r>
      <w:r w:rsidRPr="006D11B5">
        <w:rPr>
          <w:rFonts w:ascii="Times New Roman" w:eastAsia="Times New Roman" w:hAnsi="Times New Roman" w:cs="Times New Roman"/>
          <w:sz w:val="28"/>
          <w:szCs w:val="28"/>
          <w:lang w:eastAsia="ru-RU"/>
        </w:rPr>
        <w:t>.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w:t>
      </w:r>
      <w:r w:rsidR="00571082">
        <w:rPr>
          <w:rFonts w:ascii="Times New Roman" w:eastAsia="Times New Roman" w:hAnsi="Times New Roman" w:cs="Times New Roman"/>
          <w:sz w:val="28"/>
          <w:szCs w:val="28"/>
          <w:lang w:eastAsia="ru-RU"/>
        </w:rPr>
        <w:t>20</w:t>
      </w:r>
      <w:r w:rsidRPr="006D11B5">
        <w:rPr>
          <w:rFonts w:ascii="Times New Roman" w:eastAsia="Times New Roman" w:hAnsi="Times New Roman" w:cs="Times New Roman"/>
          <w:sz w:val="28"/>
          <w:szCs w:val="28"/>
          <w:lang w:eastAsia="ru-RU"/>
        </w:rPr>
        <w:t xml:space="preserve"> настоящих Правил, подразделяется на структурные элементы, формируемые в соответствии с датой (сроком) отмены муниципальных правовых актов (утраты отдельными положениями муниципальных правовых актов силы).</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2</w:t>
      </w:r>
      <w:r w:rsidR="00543183">
        <w:rPr>
          <w:rFonts w:ascii="Times New Roman" w:eastAsia="Times New Roman" w:hAnsi="Times New Roman" w:cs="Times New Roman"/>
          <w:sz w:val="28"/>
          <w:szCs w:val="28"/>
          <w:lang w:eastAsia="ru-RU"/>
        </w:rPr>
        <w:t>4</w:t>
      </w:r>
      <w:r w:rsidRPr="006D11B5">
        <w:rPr>
          <w:rFonts w:ascii="Times New Roman" w:eastAsia="Times New Roman" w:hAnsi="Times New Roman" w:cs="Times New Roman"/>
          <w:sz w:val="28"/>
          <w:szCs w:val="28"/>
          <w:lang w:eastAsia="ru-RU"/>
        </w:rPr>
        <w:t>. При включении каждого муниципального правового акта в перечень, предусмотренный пунктом 1</w:t>
      </w:r>
      <w:r w:rsidR="00571082">
        <w:rPr>
          <w:rFonts w:ascii="Times New Roman" w:eastAsia="Times New Roman" w:hAnsi="Times New Roman" w:cs="Times New Roman"/>
          <w:sz w:val="28"/>
          <w:szCs w:val="28"/>
          <w:lang w:eastAsia="ru-RU"/>
        </w:rPr>
        <w:t>2</w:t>
      </w:r>
      <w:r w:rsidR="007E4544">
        <w:rPr>
          <w:rFonts w:ascii="Times New Roman" w:eastAsia="Times New Roman" w:hAnsi="Times New Roman" w:cs="Times New Roman"/>
          <w:sz w:val="28"/>
          <w:szCs w:val="28"/>
          <w:lang w:eastAsia="ru-RU"/>
        </w:rPr>
        <w:t>1</w:t>
      </w:r>
      <w:r w:rsidRPr="006D11B5">
        <w:rPr>
          <w:rFonts w:ascii="Times New Roman" w:eastAsia="Times New Roman" w:hAnsi="Times New Roman" w:cs="Times New Roman"/>
          <w:sz w:val="28"/>
          <w:szCs w:val="28"/>
          <w:lang w:eastAsia="ru-RU"/>
        </w:rPr>
        <w:t xml:space="preserve"> настоящих Правил, указывается вид правового акта,</w:t>
      </w:r>
      <w:r w:rsidR="007552CC">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Если подлежащие признанию утратившим силу статья (пункт) муниципального правового акта или структурная единица статьи (пункта) муниципального правового акта содержит указание на приложение, которое должно утратить силу, то в перечень, предусмотренный пунктом </w:t>
      </w:r>
      <w:r w:rsidR="00080880">
        <w:rPr>
          <w:rFonts w:ascii="Times New Roman" w:eastAsia="Times New Roman" w:hAnsi="Times New Roman" w:cs="Times New Roman"/>
          <w:sz w:val="28"/>
          <w:szCs w:val="28"/>
          <w:lang w:eastAsia="ru-RU"/>
        </w:rPr>
        <w:t>12</w:t>
      </w:r>
      <w:r w:rsidR="007E4544">
        <w:rPr>
          <w:rFonts w:ascii="Times New Roman" w:eastAsia="Times New Roman" w:hAnsi="Times New Roman" w:cs="Times New Roman"/>
          <w:sz w:val="28"/>
          <w:szCs w:val="28"/>
          <w:lang w:eastAsia="ru-RU"/>
        </w:rPr>
        <w:t>1</w:t>
      </w:r>
      <w:r w:rsidRPr="006D11B5">
        <w:rPr>
          <w:rFonts w:ascii="Times New Roman" w:eastAsia="Times New Roman" w:hAnsi="Times New Roman" w:cs="Times New Roman"/>
          <w:sz w:val="28"/>
          <w:szCs w:val="28"/>
          <w:lang w:eastAsia="ru-RU"/>
        </w:rPr>
        <w:t xml:space="preserve">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2</w:t>
      </w:r>
      <w:r w:rsidR="00543183">
        <w:rPr>
          <w:rFonts w:ascii="Times New Roman" w:eastAsia="Times New Roman" w:hAnsi="Times New Roman" w:cs="Times New Roman"/>
          <w:sz w:val="28"/>
          <w:szCs w:val="28"/>
          <w:lang w:eastAsia="ru-RU"/>
        </w:rPr>
        <w:t>5</w:t>
      </w:r>
      <w:r w:rsidRPr="006D11B5">
        <w:rPr>
          <w:rFonts w:ascii="Times New Roman" w:eastAsia="Times New Roman" w:hAnsi="Times New Roman" w:cs="Times New Roman"/>
          <w:sz w:val="28"/>
          <w:szCs w:val="28"/>
          <w:lang w:eastAsia="ru-RU"/>
        </w:rPr>
        <w:t>. В перечень, предусмотренный пунктом 1</w:t>
      </w:r>
      <w:r w:rsidR="00571082">
        <w:rPr>
          <w:rFonts w:ascii="Times New Roman" w:eastAsia="Times New Roman" w:hAnsi="Times New Roman" w:cs="Times New Roman"/>
          <w:sz w:val="28"/>
          <w:szCs w:val="28"/>
          <w:lang w:eastAsia="ru-RU"/>
        </w:rPr>
        <w:t>2</w:t>
      </w:r>
      <w:r w:rsidR="007E4544">
        <w:rPr>
          <w:rFonts w:ascii="Times New Roman" w:eastAsia="Times New Roman" w:hAnsi="Times New Roman" w:cs="Times New Roman"/>
          <w:sz w:val="28"/>
          <w:szCs w:val="28"/>
          <w:lang w:eastAsia="ru-RU"/>
        </w:rPr>
        <w:t>1</w:t>
      </w:r>
      <w:r w:rsidRPr="006D11B5">
        <w:rPr>
          <w:rFonts w:ascii="Times New Roman" w:eastAsia="Times New Roman" w:hAnsi="Times New Roman" w:cs="Times New Roman"/>
          <w:sz w:val="28"/>
          <w:szCs w:val="28"/>
          <w:lang w:eastAsia="ru-RU"/>
        </w:rPr>
        <w:t xml:space="preserve"> настоящих Правил, не включаются муниципальные правовые акты или их отдельные правовые предписания временного характера, срок действия которых истек.</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2</w:t>
      </w:r>
      <w:r w:rsidR="00543183">
        <w:rPr>
          <w:rFonts w:ascii="Times New Roman" w:eastAsia="Times New Roman" w:hAnsi="Times New Roman" w:cs="Times New Roman"/>
          <w:sz w:val="28"/>
          <w:szCs w:val="28"/>
          <w:lang w:eastAsia="ru-RU"/>
        </w:rPr>
        <w:t>6</w:t>
      </w:r>
      <w:r w:rsidRPr="006D11B5">
        <w:rPr>
          <w:rFonts w:ascii="Times New Roman" w:eastAsia="Times New Roman" w:hAnsi="Times New Roman" w:cs="Times New Roman"/>
          <w:sz w:val="28"/>
          <w:szCs w:val="28"/>
          <w:lang w:eastAsia="ru-RU"/>
        </w:rPr>
        <w:t xml:space="preserve">. 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w:t>
      </w:r>
      <w:r w:rsidRPr="006D11B5">
        <w:rPr>
          <w:rFonts w:ascii="Times New Roman" w:eastAsia="Times New Roman" w:hAnsi="Times New Roman" w:cs="Times New Roman"/>
          <w:sz w:val="28"/>
          <w:szCs w:val="28"/>
          <w:lang w:eastAsia="ru-RU"/>
        </w:rPr>
        <w:lastRenderedPageBreak/>
        <w:t>правовом акте помимо указанных статьи (пункта) также заключительные и (или) переходные положения), необходимо отменить муниципальный правовой акт полностью.</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2</w:t>
      </w:r>
      <w:r w:rsidR="00543183">
        <w:rPr>
          <w:rFonts w:ascii="Times New Roman" w:eastAsia="Times New Roman" w:hAnsi="Times New Roman" w:cs="Times New Roman"/>
          <w:sz w:val="28"/>
          <w:szCs w:val="28"/>
          <w:lang w:eastAsia="ru-RU"/>
        </w:rPr>
        <w:t>7</w:t>
      </w:r>
      <w:r w:rsidRPr="006D11B5">
        <w:rPr>
          <w:rFonts w:ascii="Times New Roman" w:eastAsia="Times New Roman" w:hAnsi="Times New Roman" w:cs="Times New Roman"/>
          <w:sz w:val="28"/>
          <w:szCs w:val="28"/>
          <w:lang w:eastAsia="ru-RU"/>
        </w:rPr>
        <w:t>. Не допускается исключение структурного элемента муниципального правового акта, структурного элемента его статьи (пункта) вместо признания его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w:t>
      </w:r>
      <w:r w:rsidR="00543183">
        <w:rPr>
          <w:rFonts w:ascii="Times New Roman" w:eastAsia="Times New Roman" w:hAnsi="Times New Roman" w:cs="Times New Roman"/>
          <w:sz w:val="28"/>
          <w:szCs w:val="28"/>
          <w:lang w:eastAsia="ru-RU"/>
        </w:rPr>
        <w:t>8</w:t>
      </w:r>
      <w:r w:rsidRPr="006D11B5">
        <w:rPr>
          <w:rFonts w:ascii="Times New Roman" w:eastAsia="Times New Roman" w:hAnsi="Times New Roman" w:cs="Times New Roman"/>
          <w:sz w:val="28"/>
          <w:szCs w:val="28"/>
          <w:lang w:eastAsia="ru-RU"/>
        </w:rPr>
        <w:t>. Не допускается изменение нумерации структурных элементов муниципального правового акта при признании утратившими силу иных его структурных элементов.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047BDB" w:rsidRPr="006D11B5" w:rsidRDefault="00074609" w:rsidP="00F95B3C">
      <w:pPr>
        <w:spacing w:before="120" w:after="120" w:line="240" w:lineRule="auto"/>
        <w:ind w:firstLine="567"/>
        <w:jc w:val="center"/>
        <w:rPr>
          <w:rFonts w:ascii="Times New Roman" w:eastAsia="Times New Roman" w:hAnsi="Times New Roman" w:cs="Times New Roman"/>
          <w:sz w:val="28"/>
          <w:szCs w:val="28"/>
          <w:lang w:eastAsia="ru-RU"/>
        </w:rPr>
      </w:pPr>
      <w:r w:rsidRPr="006D11B5">
        <w:rPr>
          <w:rFonts w:ascii="Times New Roman" w:eastAsia="Times New Roman" w:hAnsi="Times New Roman" w:cs="Times New Roman"/>
          <w:b/>
          <w:bCs/>
          <w:sz w:val="28"/>
          <w:szCs w:val="28"/>
          <w:lang w:eastAsia="ru-RU"/>
        </w:rPr>
        <w:t>Глава 12. Требования к оформлению муниципальных правовых актов</w:t>
      </w:r>
      <w:r w:rsidR="007552CC">
        <w:rPr>
          <w:rFonts w:ascii="Times New Roman" w:eastAsia="Times New Roman" w:hAnsi="Times New Roman" w:cs="Times New Roman"/>
          <w:b/>
          <w:bCs/>
          <w:sz w:val="28"/>
          <w:szCs w:val="28"/>
          <w:lang w:eastAsia="ru-RU"/>
        </w:rPr>
        <w:t xml:space="preserve"> </w:t>
      </w:r>
      <w:r w:rsidRPr="006D11B5">
        <w:rPr>
          <w:rFonts w:ascii="Times New Roman" w:eastAsia="Times New Roman" w:hAnsi="Times New Roman" w:cs="Times New Roman"/>
          <w:b/>
          <w:bCs/>
          <w:sz w:val="28"/>
          <w:szCs w:val="28"/>
          <w:lang w:eastAsia="ru-RU"/>
        </w:rPr>
        <w:t>о приостановлении и возобновлении действия муниципальных правовых актов или отдельных положений муниципальных правовых актов</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12</w:t>
      </w:r>
      <w:r w:rsidR="00543183">
        <w:rPr>
          <w:rFonts w:ascii="Times New Roman" w:eastAsia="Times New Roman" w:hAnsi="Times New Roman" w:cs="Times New Roman"/>
          <w:sz w:val="28"/>
          <w:szCs w:val="28"/>
          <w:lang w:eastAsia="ru-RU"/>
        </w:rPr>
        <w:t>9</w:t>
      </w:r>
      <w:r w:rsidRPr="006D11B5">
        <w:rPr>
          <w:rFonts w:ascii="Times New Roman" w:eastAsia="Times New Roman" w:hAnsi="Times New Roman" w:cs="Times New Roman"/>
          <w:sz w:val="28"/>
          <w:szCs w:val="28"/>
          <w:lang w:eastAsia="ru-RU"/>
        </w:rPr>
        <w:t>.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формулируется следующим образом: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162309">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«О приостановлении действия решения</w:t>
      </w:r>
      <w:r w:rsidR="007552CC">
        <w:rPr>
          <w:rFonts w:ascii="Times New Roman" w:eastAsia="Times New Roman" w:hAnsi="Times New Roman" w:cs="Times New Roman"/>
          <w:sz w:val="28"/>
          <w:szCs w:val="28"/>
          <w:lang w:eastAsia="ru-RU"/>
        </w:rPr>
        <w:t xml:space="preserve"> Совета народных депутатов Крапивинского муниципального округа </w:t>
      </w:r>
      <w:r w:rsidRPr="006D11B5">
        <w:rPr>
          <w:rFonts w:ascii="Times New Roman" w:eastAsia="Times New Roman" w:hAnsi="Times New Roman" w:cs="Times New Roman"/>
          <w:sz w:val="28"/>
          <w:szCs w:val="28"/>
          <w:lang w:eastAsia="ru-RU"/>
        </w:rPr>
        <w:t>…»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w:t>
      </w:r>
      <w:r w:rsidR="007552CC">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2) «О приостановлении действия подпункта… пункта… решения</w:t>
      </w:r>
      <w:r w:rsidR="007552CC">
        <w:rPr>
          <w:rFonts w:ascii="Times New Roman" w:eastAsia="Times New Roman" w:hAnsi="Times New Roman" w:cs="Times New Roman"/>
          <w:sz w:val="28"/>
          <w:szCs w:val="28"/>
          <w:lang w:eastAsia="ru-RU"/>
        </w:rPr>
        <w:t xml:space="preserve"> Совета народных депутатов Крапивинского муниципального округа </w:t>
      </w:r>
      <w:r w:rsidRPr="006D11B5">
        <w:rPr>
          <w:rFonts w:ascii="Times New Roman" w:eastAsia="Times New Roman" w:hAnsi="Times New Roman" w:cs="Times New Roman"/>
          <w:sz w:val="28"/>
          <w:szCs w:val="28"/>
          <w:lang w:eastAsia="ru-RU"/>
        </w:rPr>
        <w:t xml:space="preserve">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3) «О приостановлении действия отдельных положений решения</w:t>
      </w:r>
      <w:r w:rsidR="007552CC">
        <w:rPr>
          <w:rFonts w:ascii="Times New Roman" w:eastAsia="Times New Roman" w:hAnsi="Times New Roman" w:cs="Times New Roman"/>
          <w:sz w:val="28"/>
          <w:szCs w:val="28"/>
          <w:lang w:eastAsia="ru-RU"/>
        </w:rPr>
        <w:t xml:space="preserve"> Совета народных депутатов Крапивинского муниципального округа </w:t>
      </w:r>
      <w:r w:rsidRPr="006D11B5">
        <w:rPr>
          <w:rFonts w:ascii="Times New Roman" w:eastAsia="Times New Roman" w:hAnsi="Times New Roman" w:cs="Times New Roman"/>
          <w:sz w:val="28"/>
          <w:szCs w:val="28"/>
          <w:lang w:eastAsia="ru-RU"/>
        </w:rPr>
        <w:t>…»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утратившим силу.</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4) «О приостановлении действия отдельных решений</w:t>
      </w:r>
      <w:r w:rsidR="00E07E07">
        <w:rPr>
          <w:rFonts w:ascii="Times New Roman" w:eastAsia="Times New Roman" w:hAnsi="Times New Roman" w:cs="Times New Roman"/>
          <w:sz w:val="28"/>
          <w:szCs w:val="28"/>
          <w:lang w:eastAsia="ru-RU"/>
        </w:rPr>
        <w:t xml:space="preserve"> Совета народных депутатов Крапивинского муниципального округа</w:t>
      </w:r>
      <w:r w:rsidRPr="006D11B5">
        <w:rPr>
          <w:rFonts w:ascii="Times New Roman" w:eastAsia="Times New Roman" w:hAnsi="Times New Roman" w:cs="Times New Roman"/>
          <w:sz w:val="28"/>
          <w:szCs w:val="28"/>
          <w:lang w:eastAsia="ru-RU"/>
        </w:rPr>
        <w:t>»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 xml:space="preserve">5) «О приостановлении действия отдельных правовых актов </w:t>
      </w:r>
      <w:r w:rsidR="00E07E07">
        <w:rPr>
          <w:rFonts w:ascii="Times New Roman" w:eastAsia="Times New Roman" w:hAnsi="Times New Roman" w:cs="Times New Roman"/>
          <w:sz w:val="28"/>
          <w:szCs w:val="28"/>
          <w:lang w:eastAsia="ru-RU"/>
        </w:rPr>
        <w:t>Крапивинского муниципального округа</w:t>
      </w:r>
      <w:r w:rsidRPr="006D11B5">
        <w:rPr>
          <w:rFonts w:ascii="Times New Roman" w:eastAsia="Times New Roman" w:hAnsi="Times New Roman" w:cs="Times New Roman"/>
          <w:sz w:val="28"/>
          <w:szCs w:val="28"/>
          <w:lang w:eastAsia="ru-RU"/>
        </w:rPr>
        <w:t>»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или общая сфера правового регулирования муниципальных правовых актов, действие которых приостанавливается.</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lastRenderedPageBreak/>
        <w:t>1</w:t>
      </w:r>
      <w:r w:rsidR="007E4544">
        <w:rPr>
          <w:rFonts w:ascii="Times New Roman" w:eastAsia="Times New Roman" w:hAnsi="Times New Roman" w:cs="Times New Roman"/>
          <w:sz w:val="28"/>
          <w:szCs w:val="28"/>
          <w:lang w:eastAsia="ru-RU"/>
        </w:rPr>
        <w:t>30</w:t>
      </w:r>
      <w:r w:rsidRPr="006D11B5">
        <w:rPr>
          <w:rFonts w:ascii="Times New Roman" w:eastAsia="Times New Roman" w:hAnsi="Times New Roman" w:cs="Times New Roman"/>
          <w:sz w:val="28"/>
          <w:szCs w:val="28"/>
          <w:lang w:eastAsia="ru-RU"/>
        </w:rPr>
        <w:t>.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3</w:t>
      </w:r>
      <w:r w:rsidR="007E4544">
        <w:rPr>
          <w:rFonts w:ascii="Times New Roman" w:eastAsia="Times New Roman" w:hAnsi="Times New Roman" w:cs="Times New Roman"/>
          <w:sz w:val="28"/>
          <w:szCs w:val="28"/>
          <w:lang w:eastAsia="ru-RU"/>
        </w:rPr>
        <w:t>1</w:t>
      </w:r>
      <w:r w:rsidRPr="006D11B5">
        <w:rPr>
          <w:rFonts w:ascii="Times New Roman" w:eastAsia="Times New Roman" w:hAnsi="Times New Roman" w:cs="Times New Roman"/>
          <w:sz w:val="28"/>
          <w:szCs w:val="28"/>
          <w:lang w:eastAsia="ru-RU"/>
        </w:rPr>
        <w:t>. При необходимости установить разные даты, с которых действие муниципальных правовых актов (их отдельных положений) приостанавливается, перечень,</w:t>
      </w:r>
      <w:r w:rsidR="00E07E0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предусмотренный</w:t>
      </w:r>
      <w:r w:rsidR="00E07E0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пунктом</w:t>
      </w:r>
      <w:r w:rsidR="00E07E0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1</w:t>
      </w:r>
      <w:r w:rsidR="007E4544">
        <w:rPr>
          <w:rFonts w:ascii="Times New Roman" w:eastAsia="Times New Roman" w:hAnsi="Times New Roman" w:cs="Times New Roman"/>
          <w:sz w:val="28"/>
          <w:szCs w:val="28"/>
          <w:lang w:eastAsia="ru-RU"/>
        </w:rPr>
        <w:t>30</w:t>
      </w:r>
      <w:r w:rsidR="00E07E07">
        <w:rPr>
          <w:rFonts w:ascii="Times New Roman" w:eastAsia="Times New Roman" w:hAnsi="Times New Roman" w:cs="Times New Roman"/>
          <w:sz w:val="28"/>
          <w:szCs w:val="28"/>
          <w:lang w:eastAsia="ru-RU"/>
        </w:rPr>
        <w:t xml:space="preserve"> н</w:t>
      </w:r>
      <w:r w:rsidRPr="006D11B5">
        <w:rPr>
          <w:rFonts w:ascii="Times New Roman" w:eastAsia="Times New Roman" w:hAnsi="Times New Roman" w:cs="Times New Roman"/>
          <w:sz w:val="28"/>
          <w:szCs w:val="28"/>
          <w:lang w:eastAsia="ru-RU"/>
        </w:rPr>
        <w:t>астоящих</w:t>
      </w:r>
      <w:r w:rsidR="00E07E0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3</w:t>
      </w:r>
      <w:r w:rsidR="007E4544">
        <w:rPr>
          <w:rFonts w:ascii="Times New Roman" w:eastAsia="Times New Roman" w:hAnsi="Times New Roman" w:cs="Times New Roman"/>
          <w:sz w:val="28"/>
          <w:szCs w:val="28"/>
          <w:lang w:eastAsia="ru-RU"/>
        </w:rPr>
        <w:t>2</w:t>
      </w:r>
      <w:r w:rsidRPr="006D11B5">
        <w:rPr>
          <w:rFonts w:ascii="Times New Roman" w:eastAsia="Times New Roman" w:hAnsi="Times New Roman" w:cs="Times New Roman"/>
          <w:sz w:val="28"/>
          <w:szCs w:val="28"/>
          <w:lang w:eastAsia="ru-RU"/>
        </w:rPr>
        <w:t>. При включении каждого муниципального правового акта в перечень,</w:t>
      </w:r>
      <w:r w:rsidR="00E07E0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предусмотренный</w:t>
      </w:r>
      <w:r w:rsidR="00E07E0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пунктом</w:t>
      </w:r>
      <w:r w:rsidR="00E07E0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1</w:t>
      </w:r>
      <w:r w:rsidR="007E4544">
        <w:rPr>
          <w:rFonts w:ascii="Times New Roman" w:eastAsia="Times New Roman" w:hAnsi="Times New Roman" w:cs="Times New Roman"/>
          <w:sz w:val="28"/>
          <w:szCs w:val="28"/>
          <w:lang w:eastAsia="ru-RU"/>
        </w:rPr>
        <w:t>30</w:t>
      </w:r>
      <w:r w:rsidR="00E07E0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настоящих</w:t>
      </w:r>
      <w:r w:rsidR="00E07E0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Правил, указывается вид правового акта, дата его принятия (издания), номер и индивидуализированный заголовок (при его наличии).</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074609" w:rsidRPr="006D11B5" w:rsidRDefault="00074609" w:rsidP="00074609">
      <w:pPr>
        <w:spacing w:after="0" w:line="240" w:lineRule="auto"/>
        <w:ind w:firstLine="709"/>
        <w:jc w:val="both"/>
        <w:rPr>
          <w:rFonts w:ascii="Times New Roman" w:eastAsia="Times New Roman" w:hAnsi="Times New Roman" w:cs="Times New Roman"/>
          <w:sz w:val="28"/>
          <w:szCs w:val="28"/>
          <w:lang w:eastAsia="ru-RU"/>
        </w:rPr>
      </w:pPr>
      <w:r w:rsidRPr="006D11B5">
        <w:rPr>
          <w:rFonts w:ascii="Times New Roman" w:eastAsia="Times New Roman" w:hAnsi="Times New Roman" w:cs="Times New Roman"/>
          <w:sz w:val="28"/>
          <w:szCs w:val="28"/>
          <w:lang w:eastAsia="ru-RU"/>
        </w:rPr>
        <w:t>1</w:t>
      </w:r>
      <w:r w:rsidR="00571082">
        <w:rPr>
          <w:rFonts w:ascii="Times New Roman" w:eastAsia="Times New Roman" w:hAnsi="Times New Roman" w:cs="Times New Roman"/>
          <w:sz w:val="28"/>
          <w:szCs w:val="28"/>
          <w:lang w:eastAsia="ru-RU"/>
        </w:rPr>
        <w:t>3</w:t>
      </w:r>
      <w:r w:rsidR="007E4544">
        <w:rPr>
          <w:rFonts w:ascii="Times New Roman" w:eastAsia="Times New Roman" w:hAnsi="Times New Roman" w:cs="Times New Roman"/>
          <w:sz w:val="28"/>
          <w:szCs w:val="28"/>
          <w:lang w:eastAsia="ru-RU"/>
        </w:rPr>
        <w:t>3</w:t>
      </w:r>
      <w:r w:rsidRPr="006D11B5">
        <w:rPr>
          <w:rFonts w:ascii="Times New Roman" w:eastAsia="Times New Roman" w:hAnsi="Times New Roman" w:cs="Times New Roman"/>
          <w:sz w:val="28"/>
          <w:szCs w:val="28"/>
          <w:lang w:eastAsia="ru-RU"/>
        </w:rPr>
        <w:t>. Оформление муниципальных правовых актов о возобновлении действия муниципальных правовых актов, их отдельных положений осуществляется с</w:t>
      </w:r>
      <w:r w:rsidR="00E07E07">
        <w:rPr>
          <w:rFonts w:ascii="Times New Roman" w:eastAsia="Times New Roman" w:hAnsi="Times New Roman" w:cs="Times New Roman"/>
          <w:sz w:val="28"/>
          <w:szCs w:val="28"/>
          <w:lang w:eastAsia="ru-RU"/>
        </w:rPr>
        <w:t xml:space="preserve"> </w:t>
      </w:r>
      <w:r w:rsidRPr="006D11B5">
        <w:rPr>
          <w:rFonts w:ascii="Times New Roman" w:eastAsia="Times New Roman" w:hAnsi="Times New Roman" w:cs="Times New Roman"/>
          <w:sz w:val="28"/>
          <w:szCs w:val="28"/>
          <w:lang w:eastAsia="ru-RU"/>
        </w:rPr>
        <w:t>соблюдением правил оформления муниципальных правовых актов о приостановлении действия муниципальных правовых актов, их отдельных положений.</w:t>
      </w:r>
    </w:p>
    <w:p w:rsidR="001464E1" w:rsidRPr="006D11B5" w:rsidRDefault="001464E1">
      <w:pPr>
        <w:rPr>
          <w:rFonts w:ascii="Times New Roman" w:hAnsi="Times New Roman" w:cs="Times New Roman"/>
          <w:sz w:val="28"/>
          <w:szCs w:val="28"/>
        </w:rPr>
      </w:pPr>
    </w:p>
    <w:sectPr w:rsidR="001464E1" w:rsidRPr="006D11B5" w:rsidSect="00DD2C63">
      <w:headerReference w:type="default" r:id="rId14"/>
      <w:pgSz w:w="11906" w:h="16838"/>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FBF" w:rsidRDefault="00CB5FBF" w:rsidP="005540EE">
      <w:pPr>
        <w:spacing w:after="0" w:line="240" w:lineRule="auto"/>
      </w:pPr>
      <w:r>
        <w:separator/>
      </w:r>
    </w:p>
  </w:endnote>
  <w:endnote w:type="continuationSeparator" w:id="0">
    <w:p w:rsidR="00CB5FBF" w:rsidRDefault="00CB5FBF" w:rsidP="005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FBF" w:rsidRDefault="00CB5FBF" w:rsidP="005540EE">
      <w:pPr>
        <w:spacing w:after="0" w:line="240" w:lineRule="auto"/>
      </w:pPr>
      <w:r>
        <w:separator/>
      </w:r>
    </w:p>
  </w:footnote>
  <w:footnote w:type="continuationSeparator" w:id="0">
    <w:p w:rsidR="00CB5FBF" w:rsidRDefault="00CB5FBF" w:rsidP="00554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71729372"/>
      <w:docPartObj>
        <w:docPartGallery w:val="Page Numbers (Top of Page)"/>
        <w:docPartUnique/>
      </w:docPartObj>
    </w:sdtPr>
    <w:sdtEndPr/>
    <w:sdtContent>
      <w:p w:rsidR="00080880" w:rsidRPr="005540EE" w:rsidRDefault="00080880">
        <w:pPr>
          <w:pStyle w:val="a4"/>
          <w:jc w:val="center"/>
          <w:rPr>
            <w:rFonts w:ascii="Times New Roman" w:hAnsi="Times New Roman" w:cs="Times New Roman"/>
          </w:rPr>
        </w:pPr>
        <w:r w:rsidRPr="005540EE">
          <w:rPr>
            <w:rFonts w:ascii="Times New Roman" w:hAnsi="Times New Roman" w:cs="Times New Roman"/>
          </w:rPr>
          <w:fldChar w:fldCharType="begin"/>
        </w:r>
        <w:r w:rsidRPr="005540EE">
          <w:rPr>
            <w:rFonts w:ascii="Times New Roman" w:hAnsi="Times New Roman" w:cs="Times New Roman"/>
          </w:rPr>
          <w:instrText>PAGE   \* MERGEFORMAT</w:instrText>
        </w:r>
        <w:r w:rsidRPr="005540EE">
          <w:rPr>
            <w:rFonts w:ascii="Times New Roman" w:hAnsi="Times New Roman" w:cs="Times New Roman"/>
          </w:rPr>
          <w:fldChar w:fldCharType="separate"/>
        </w:r>
        <w:r w:rsidR="00D45981">
          <w:rPr>
            <w:rFonts w:ascii="Times New Roman" w:hAnsi="Times New Roman" w:cs="Times New Roman"/>
            <w:noProof/>
          </w:rPr>
          <w:t>3</w:t>
        </w:r>
        <w:r w:rsidRPr="005540EE">
          <w:rPr>
            <w:rFonts w:ascii="Times New Roman" w:hAnsi="Times New Roman" w:cs="Times New Roman"/>
          </w:rPr>
          <w:fldChar w:fldCharType="end"/>
        </w:r>
      </w:p>
    </w:sdtContent>
  </w:sdt>
  <w:p w:rsidR="00080880" w:rsidRDefault="000808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09"/>
    <w:rsid w:val="00020F7C"/>
    <w:rsid w:val="000238E3"/>
    <w:rsid w:val="00047BDB"/>
    <w:rsid w:val="00064716"/>
    <w:rsid w:val="00074609"/>
    <w:rsid w:val="00080880"/>
    <w:rsid w:val="000A3530"/>
    <w:rsid w:val="00143142"/>
    <w:rsid w:val="0014563F"/>
    <w:rsid w:val="00145730"/>
    <w:rsid w:val="001464E1"/>
    <w:rsid w:val="00162309"/>
    <w:rsid w:val="00223811"/>
    <w:rsid w:val="002B128D"/>
    <w:rsid w:val="002D742C"/>
    <w:rsid w:val="002E02EE"/>
    <w:rsid w:val="00312079"/>
    <w:rsid w:val="00321DE7"/>
    <w:rsid w:val="003671C2"/>
    <w:rsid w:val="003A74A9"/>
    <w:rsid w:val="003F45A3"/>
    <w:rsid w:val="004017CD"/>
    <w:rsid w:val="00463502"/>
    <w:rsid w:val="004914EA"/>
    <w:rsid w:val="0050386B"/>
    <w:rsid w:val="0051179A"/>
    <w:rsid w:val="00521788"/>
    <w:rsid w:val="00537F87"/>
    <w:rsid w:val="00543183"/>
    <w:rsid w:val="005540EE"/>
    <w:rsid w:val="005564AD"/>
    <w:rsid w:val="005639A4"/>
    <w:rsid w:val="00571082"/>
    <w:rsid w:val="005E248A"/>
    <w:rsid w:val="005E6D57"/>
    <w:rsid w:val="006D11B5"/>
    <w:rsid w:val="007552CC"/>
    <w:rsid w:val="007672E5"/>
    <w:rsid w:val="007960C4"/>
    <w:rsid w:val="007B4468"/>
    <w:rsid w:val="007D21E3"/>
    <w:rsid w:val="007E4544"/>
    <w:rsid w:val="00834150"/>
    <w:rsid w:val="008C3440"/>
    <w:rsid w:val="008F244A"/>
    <w:rsid w:val="00921F01"/>
    <w:rsid w:val="009348B5"/>
    <w:rsid w:val="00952E99"/>
    <w:rsid w:val="009B78BE"/>
    <w:rsid w:val="009D2780"/>
    <w:rsid w:val="009E641E"/>
    <w:rsid w:val="00A90837"/>
    <w:rsid w:val="00AB3B86"/>
    <w:rsid w:val="00BC2EF9"/>
    <w:rsid w:val="00BE0BF8"/>
    <w:rsid w:val="00C229CA"/>
    <w:rsid w:val="00C57D0F"/>
    <w:rsid w:val="00CB5FBF"/>
    <w:rsid w:val="00CC3B35"/>
    <w:rsid w:val="00CD2846"/>
    <w:rsid w:val="00CF0687"/>
    <w:rsid w:val="00D43B97"/>
    <w:rsid w:val="00D45981"/>
    <w:rsid w:val="00D46B32"/>
    <w:rsid w:val="00D52336"/>
    <w:rsid w:val="00D5445E"/>
    <w:rsid w:val="00D72157"/>
    <w:rsid w:val="00D85D40"/>
    <w:rsid w:val="00DD2C63"/>
    <w:rsid w:val="00DD3616"/>
    <w:rsid w:val="00DF5196"/>
    <w:rsid w:val="00E07E07"/>
    <w:rsid w:val="00E161B4"/>
    <w:rsid w:val="00E21E39"/>
    <w:rsid w:val="00E34635"/>
    <w:rsid w:val="00ED2903"/>
    <w:rsid w:val="00ED4B49"/>
    <w:rsid w:val="00ED50E4"/>
    <w:rsid w:val="00F07FCC"/>
    <w:rsid w:val="00F724D3"/>
    <w:rsid w:val="00F95B3C"/>
    <w:rsid w:val="00FB5C37"/>
    <w:rsid w:val="00FD6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ADFD5-98C8-4979-8BCA-595615FC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74609"/>
  </w:style>
  <w:style w:type="paragraph" w:customStyle="1" w:styleId="consplusnormal">
    <w:name w:val="consplusnormal"/>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74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40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0EE"/>
  </w:style>
  <w:style w:type="paragraph" w:styleId="a6">
    <w:name w:val="footer"/>
    <w:basedOn w:val="a"/>
    <w:link w:val="a7"/>
    <w:uiPriority w:val="99"/>
    <w:unhideWhenUsed/>
    <w:rsid w:val="005540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0EE"/>
  </w:style>
  <w:style w:type="paragraph" w:styleId="a8">
    <w:name w:val="Balloon Text"/>
    <w:basedOn w:val="a"/>
    <w:link w:val="a9"/>
    <w:uiPriority w:val="99"/>
    <w:semiHidden/>
    <w:unhideWhenUsed/>
    <w:rsid w:val="00ED29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903"/>
    <w:rPr>
      <w:rFonts w:ascii="Segoe UI" w:hAnsi="Segoe UI" w:cs="Segoe UI"/>
      <w:sz w:val="18"/>
      <w:szCs w:val="18"/>
    </w:rPr>
  </w:style>
  <w:style w:type="paragraph" w:styleId="aa">
    <w:name w:val="No Spacing"/>
    <w:uiPriority w:val="1"/>
    <w:qFormat/>
    <w:rsid w:val="009E641E"/>
    <w:pPr>
      <w:spacing w:after="0" w:line="240" w:lineRule="auto"/>
    </w:pPr>
  </w:style>
  <w:style w:type="character" w:styleId="ab">
    <w:name w:val="Hyperlink"/>
    <w:basedOn w:val="a0"/>
    <w:uiPriority w:val="99"/>
    <w:semiHidden/>
    <w:unhideWhenUsed/>
    <w:rsid w:val="00CD28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5347">
      <w:bodyDiv w:val="1"/>
      <w:marLeft w:val="0"/>
      <w:marRight w:val="0"/>
      <w:marTop w:val="0"/>
      <w:marBottom w:val="0"/>
      <w:divBdr>
        <w:top w:val="none" w:sz="0" w:space="0" w:color="auto"/>
        <w:left w:val="none" w:sz="0" w:space="0" w:color="auto"/>
        <w:bottom w:val="none" w:sz="0" w:space="0" w:color="auto"/>
        <w:right w:val="none" w:sz="0" w:space="0" w:color="auto"/>
      </w:divBdr>
    </w:div>
    <w:div w:id="459879464">
      <w:bodyDiv w:val="1"/>
      <w:marLeft w:val="0"/>
      <w:marRight w:val="0"/>
      <w:marTop w:val="0"/>
      <w:marBottom w:val="0"/>
      <w:divBdr>
        <w:top w:val="none" w:sz="0" w:space="0" w:color="auto"/>
        <w:left w:val="none" w:sz="0" w:space="0" w:color="auto"/>
        <w:bottom w:val="none" w:sz="0" w:space="0" w:color="auto"/>
        <w:right w:val="none" w:sz="0" w:space="0" w:color="auto"/>
      </w:divBdr>
    </w:div>
    <w:div w:id="483935583">
      <w:bodyDiv w:val="1"/>
      <w:marLeft w:val="0"/>
      <w:marRight w:val="0"/>
      <w:marTop w:val="0"/>
      <w:marBottom w:val="0"/>
      <w:divBdr>
        <w:top w:val="none" w:sz="0" w:space="0" w:color="auto"/>
        <w:left w:val="none" w:sz="0" w:space="0" w:color="auto"/>
        <w:bottom w:val="none" w:sz="0" w:space="0" w:color="auto"/>
        <w:right w:val="none" w:sz="0" w:space="0" w:color="auto"/>
      </w:divBdr>
    </w:div>
    <w:div w:id="527375557">
      <w:bodyDiv w:val="1"/>
      <w:marLeft w:val="0"/>
      <w:marRight w:val="0"/>
      <w:marTop w:val="0"/>
      <w:marBottom w:val="0"/>
      <w:divBdr>
        <w:top w:val="none" w:sz="0" w:space="0" w:color="auto"/>
        <w:left w:val="none" w:sz="0" w:space="0" w:color="auto"/>
        <w:bottom w:val="none" w:sz="0" w:space="0" w:color="auto"/>
        <w:right w:val="none" w:sz="0" w:space="0" w:color="auto"/>
      </w:divBdr>
    </w:div>
    <w:div w:id="584648690">
      <w:bodyDiv w:val="1"/>
      <w:marLeft w:val="0"/>
      <w:marRight w:val="0"/>
      <w:marTop w:val="0"/>
      <w:marBottom w:val="0"/>
      <w:divBdr>
        <w:top w:val="none" w:sz="0" w:space="0" w:color="auto"/>
        <w:left w:val="none" w:sz="0" w:space="0" w:color="auto"/>
        <w:bottom w:val="none" w:sz="0" w:space="0" w:color="auto"/>
        <w:right w:val="none" w:sz="0" w:space="0" w:color="auto"/>
      </w:divBdr>
    </w:div>
    <w:div w:id="816728456">
      <w:bodyDiv w:val="1"/>
      <w:marLeft w:val="0"/>
      <w:marRight w:val="0"/>
      <w:marTop w:val="0"/>
      <w:marBottom w:val="0"/>
      <w:divBdr>
        <w:top w:val="none" w:sz="0" w:space="0" w:color="auto"/>
        <w:left w:val="none" w:sz="0" w:space="0" w:color="auto"/>
        <w:bottom w:val="none" w:sz="0" w:space="0" w:color="auto"/>
        <w:right w:val="none" w:sz="0" w:space="0" w:color="auto"/>
      </w:divBdr>
    </w:div>
    <w:div w:id="1466310931">
      <w:bodyDiv w:val="1"/>
      <w:marLeft w:val="0"/>
      <w:marRight w:val="0"/>
      <w:marTop w:val="0"/>
      <w:marBottom w:val="0"/>
      <w:divBdr>
        <w:top w:val="none" w:sz="0" w:space="0" w:color="auto"/>
        <w:left w:val="none" w:sz="0" w:space="0" w:color="auto"/>
        <w:bottom w:val="none" w:sz="0" w:space="0" w:color="auto"/>
        <w:right w:val="none" w:sz="0" w:space="0" w:color="auto"/>
      </w:divBdr>
    </w:div>
    <w:div w:id="1710567220">
      <w:bodyDiv w:val="1"/>
      <w:marLeft w:val="0"/>
      <w:marRight w:val="0"/>
      <w:marTop w:val="0"/>
      <w:marBottom w:val="0"/>
      <w:divBdr>
        <w:top w:val="none" w:sz="0" w:space="0" w:color="auto"/>
        <w:left w:val="none" w:sz="0" w:space="0" w:color="auto"/>
        <w:bottom w:val="none" w:sz="0" w:space="0" w:color="auto"/>
        <w:right w:val="none" w:sz="0" w:space="0" w:color="auto"/>
      </w:divBdr>
    </w:div>
    <w:div w:id="1825002673">
      <w:bodyDiv w:val="1"/>
      <w:marLeft w:val="0"/>
      <w:marRight w:val="0"/>
      <w:marTop w:val="0"/>
      <w:marBottom w:val="0"/>
      <w:divBdr>
        <w:top w:val="none" w:sz="0" w:space="0" w:color="auto"/>
        <w:left w:val="none" w:sz="0" w:space="0" w:color="auto"/>
        <w:bottom w:val="none" w:sz="0" w:space="0" w:color="auto"/>
        <w:right w:val="none" w:sz="0" w:space="0" w:color="auto"/>
      </w:divBdr>
    </w:div>
    <w:div w:id="18658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15D4560C-D530-4955-BF7E-F734337AE80B" TargetMode="External"/><Relationship Id="rId13" Type="http://schemas.openxmlformats.org/officeDocument/2006/relationships/hyperlink" Target="http://pravo-search.minjust.ru:8080/bigs/showDocument.html?id=27CD428C-E9C1-4BA6-85DB-BFB9B83DF0A8" TargetMode="External"/><Relationship Id="rId3" Type="http://schemas.openxmlformats.org/officeDocument/2006/relationships/settings" Target="settings.xml"/><Relationship Id="rId7" Type="http://schemas.openxmlformats.org/officeDocument/2006/relationships/hyperlink" Target="http://pravo-search.minjust.ru:8080/bigs/showDocument.html?id=15D4560C-D530-4955-BF7E-F734337AE80B" TargetMode="External"/><Relationship Id="rId12" Type="http://schemas.openxmlformats.org/officeDocument/2006/relationships/hyperlink" Target="http://pravo-search.minjust.ru:8080/bigs/showDocument.html?id=27CD428C-E9C1-4BA6-85DB-BFB9B83DF0A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ravo-search.minjust.ru:8080/bigs/showDocument.html?id=27CD428C-E9C1-4BA6-85DB-BFB9B83DF0A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avo-search.minjust.ru:8080/bigs/showDocument.html?id=27CD428C-E9C1-4BA6-85DB-BFB9B83DF0A8" TargetMode="External"/><Relationship Id="rId4" Type="http://schemas.openxmlformats.org/officeDocument/2006/relationships/webSettings" Target="webSettings.xml"/><Relationship Id="rId9" Type="http://schemas.openxmlformats.org/officeDocument/2006/relationships/hyperlink" Target="consultantplus://offline/ref=98AAFA654651BA8583C845B531A892D0278E2EFA0927C2223AC1F989124DCF049969FED72BD5A86A1D0DAC888BF944C7C257A036B430495AtFzE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07903-8237-454D-871E-DB684B8F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10225</Words>
  <Characters>58286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Тубчинов Антон</dc:creator>
  <cp:lastModifiedBy>""</cp:lastModifiedBy>
  <cp:revision>7</cp:revision>
  <cp:lastPrinted>2023-02-08T05:46:00Z</cp:lastPrinted>
  <dcterms:created xsi:type="dcterms:W3CDTF">2023-02-08T05:29:00Z</dcterms:created>
  <dcterms:modified xsi:type="dcterms:W3CDTF">2023-02-14T01:35:00Z</dcterms:modified>
</cp:coreProperties>
</file>