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1E" w:rsidRDefault="009E641E" w:rsidP="00F95B3C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9E641E" w:rsidRDefault="009E641E" w:rsidP="00F95B3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 Крапивинского муниципального округа от _________ №______</w:t>
      </w:r>
    </w:p>
    <w:p w:rsidR="009E641E" w:rsidRDefault="009E641E" w:rsidP="009E641E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74A9" w:rsidRDefault="003A74A9" w:rsidP="009E641E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4609" w:rsidRPr="00A90837" w:rsidRDefault="00997BAB" w:rsidP="00F95B3C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оценки коррупционных рисков, возникающих при реализации органами местного самоуправления Крапивинского муниципального округа своих полномочий</w:t>
      </w:r>
    </w:p>
    <w:p w:rsidR="00074609" w:rsidRPr="006D11B5" w:rsidRDefault="00074609" w:rsidP="000746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09" w:rsidRPr="006D11B5" w:rsidRDefault="00074609" w:rsidP="00A90837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проведения оценки коррупционных рисков, возникающих при реализации органами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="0079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(администрация Крапивинского муниципального округа, её </w:t>
      </w:r>
      <w:r w:rsidR="007926EF">
        <w:rPr>
          <w:rFonts w:ascii="Times New Roman" w:hAnsi="Times New Roman"/>
          <w:sz w:val="28"/>
          <w:szCs w:val="28"/>
        </w:rPr>
        <w:t>структурные подразделения</w:t>
      </w:r>
      <w:r w:rsidR="007926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народных депутатов Крапивинского муниципального округа, контрольно-счётный орган Крапивинского муниципального округа</w:t>
      </w:r>
      <w:r w:rsidR="007926E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своих полномочий (далее - Порядок), установлен в целях: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выявления функций органов местного самоуправления, при реализации которых наиболее вероятно возникновение коррупции (далее - коррупционно-опасные функции);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формирования и (или) корректировки перечней должностей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, предусмотренных частью 4 статьи 14, статьей 15 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02.03.2007 №25-ФЗ «О муниципальной службе в Российской Федерации» </w:t>
      </w:r>
      <w:r>
        <w:rPr>
          <w:rFonts w:ascii="Times New Roman" w:hAnsi="Times New Roman"/>
          <w:sz w:val="28"/>
          <w:szCs w:val="28"/>
        </w:rPr>
        <w:t>(далее - должности муниципальной службы, замещение которых связано с коррупционными рисками);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принятия мер по противодействию коррупции.</w:t>
      </w:r>
    </w:p>
    <w:p w:rsidR="00997BAB" w:rsidRDefault="00997BAB" w:rsidP="007926E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Применительно к настоящему Порядку используются понятия, установленные Федеральным </w:t>
      </w:r>
      <w:hyperlink r:id="rId7" w:history="1">
        <w:r w:rsidRPr="001300D7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130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25.12.2008 № 273-ФЗ «О противодействии коррупции», иными нормативными правовыми актами Российской Федерации и Кемеровской области – Кузбасса.</w:t>
      </w:r>
    </w:p>
    <w:p w:rsidR="00997BAB" w:rsidRDefault="00997BAB" w:rsidP="007926E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 оценкой коррупционных рисков понимается процесс выявления коррупционно-опасных функций, а именно функции по контролю и надзору, управлению муниципальным имуществом, оказанию муниципальных услуг, разрешительных и регистрационных функций, а также иных функций, предусмотренных пунктом 9 настоящего Порядка.</w:t>
      </w:r>
    </w:p>
    <w:p w:rsidR="00997BAB" w:rsidRDefault="00997BAB" w:rsidP="007926E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Оценка коррупционных рисков проводится в </w:t>
      </w:r>
      <w:r w:rsidR="0041552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письменного </w:t>
      </w:r>
      <w:r>
        <w:rPr>
          <w:rFonts w:ascii="Times New Roman" w:hAnsi="Times New Roman"/>
          <w:sz w:val="28"/>
          <w:szCs w:val="28"/>
        </w:rPr>
        <w:lastRenderedPageBreak/>
        <w:t xml:space="preserve">решения </w:t>
      </w:r>
      <w:r w:rsidR="00415523">
        <w:rPr>
          <w:rFonts w:ascii="Times New Roman" w:hAnsi="Times New Roman"/>
          <w:sz w:val="28"/>
          <w:szCs w:val="28"/>
        </w:rPr>
        <w:t xml:space="preserve">главы </w:t>
      </w:r>
      <w:r w:rsidR="004155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о ее проведении (далее – решение о проведении оценки коррупционных рисков).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проведении оценки коррупционных рисков должно быть принято с учетом срока, необходимого для проведения всех процедур в соответствии с настоящим Порядком и утверждения (корректировки) перечня должностей муниципальной службы, замещение которых связано с коррупционными рисками.</w:t>
      </w:r>
    </w:p>
    <w:p w:rsidR="00997BAB" w:rsidRPr="008609FF" w:rsidRDefault="00997BAB" w:rsidP="007926E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решении о проведении оценки коррупционных рисков должны быть указаны сроки проведения оценки коррупционных рисков, а также должностные лица, которым поручено проведение оценки </w:t>
      </w:r>
      <w:r w:rsidRPr="008609FF">
        <w:rPr>
          <w:rFonts w:ascii="Times New Roman" w:hAnsi="Times New Roman"/>
          <w:sz w:val="28"/>
          <w:szCs w:val="28"/>
        </w:rPr>
        <w:t>коррупционных рисков.</w:t>
      </w:r>
    </w:p>
    <w:p w:rsidR="00997BAB" w:rsidRPr="008609FF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9FF">
        <w:rPr>
          <w:rFonts w:ascii="Times New Roman" w:hAnsi="Times New Roman"/>
          <w:sz w:val="28"/>
          <w:szCs w:val="28"/>
        </w:rPr>
        <w:t xml:space="preserve">В обязательном порядке в состав должностных лиц, которым поручено проведение оценки коррупционных рисков, входят: заместитель </w:t>
      </w:r>
      <w:r w:rsidR="00415523" w:rsidRPr="008609FF">
        <w:rPr>
          <w:rFonts w:ascii="Times New Roman" w:hAnsi="Times New Roman"/>
          <w:sz w:val="28"/>
          <w:szCs w:val="28"/>
        </w:rPr>
        <w:t xml:space="preserve">главы </w:t>
      </w:r>
      <w:r w:rsidR="00415523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8609FF">
        <w:rPr>
          <w:rFonts w:ascii="Times New Roman" w:hAnsi="Times New Roman"/>
          <w:sz w:val="28"/>
          <w:szCs w:val="28"/>
        </w:rPr>
        <w:t xml:space="preserve">, </w:t>
      </w:r>
      <w:r w:rsidR="00415523" w:rsidRPr="008609FF">
        <w:rPr>
          <w:rFonts w:ascii="Times New Roman" w:hAnsi="Times New Roman"/>
          <w:sz w:val="28"/>
          <w:szCs w:val="28"/>
        </w:rPr>
        <w:t xml:space="preserve">заведующий сектором в организационном отделе администрации </w:t>
      </w:r>
      <w:r w:rsidR="00415523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 -</w:t>
      </w:r>
      <w:r w:rsidRPr="008609FF">
        <w:rPr>
          <w:rFonts w:ascii="Times New Roman" w:hAnsi="Times New Roman"/>
          <w:sz w:val="28"/>
          <w:szCs w:val="28"/>
        </w:rPr>
        <w:t xml:space="preserve"> должностное лицо, ответственное </w:t>
      </w:r>
      <w:r w:rsidR="00415523" w:rsidRPr="008609FF">
        <w:rPr>
          <w:rFonts w:ascii="Times New Roman" w:hAnsi="Times New Roman"/>
          <w:sz w:val="28"/>
          <w:szCs w:val="28"/>
        </w:rPr>
        <w:t xml:space="preserve">за кадровую работу и </w:t>
      </w:r>
      <w:r w:rsidRPr="008609FF">
        <w:rPr>
          <w:rFonts w:ascii="Times New Roman" w:hAnsi="Times New Roman"/>
          <w:sz w:val="28"/>
          <w:szCs w:val="28"/>
        </w:rPr>
        <w:t xml:space="preserve">за работу по профилактике коррупционных и иных правонарушений, </w:t>
      </w:r>
      <w:r w:rsidR="00415523" w:rsidRPr="008609FF">
        <w:rPr>
          <w:rFonts w:ascii="Times New Roman" w:hAnsi="Times New Roman"/>
          <w:sz w:val="28"/>
          <w:szCs w:val="28"/>
        </w:rPr>
        <w:t xml:space="preserve">начальник юридического отдела администрации </w:t>
      </w:r>
      <w:r w:rsidR="00415523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8609FF">
        <w:rPr>
          <w:rFonts w:ascii="Times New Roman" w:hAnsi="Times New Roman"/>
          <w:sz w:val="28"/>
          <w:szCs w:val="28"/>
        </w:rPr>
        <w:t>.</w:t>
      </w:r>
    </w:p>
    <w:p w:rsidR="00997BAB" w:rsidRPr="008609FF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9FF">
        <w:rPr>
          <w:rFonts w:ascii="Times New Roman" w:hAnsi="Times New Roman"/>
          <w:sz w:val="28"/>
          <w:szCs w:val="28"/>
        </w:rPr>
        <w:t>К участию в проведении оценки коррупционных рисков</w:t>
      </w:r>
      <w:r>
        <w:rPr>
          <w:rFonts w:ascii="Times New Roman" w:hAnsi="Times New Roman"/>
          <w:sz w:val="28"/>
          <w:szCs w:val="28"/>
        </w:rPr>
        <w:t xml:space="preserve"> рекомендуется приглашать представителей общественных советов при </w:t>
      </w:r>
      <w:r w:rsidR="00415523" w:rsidRPr="008609FF">
        <w:rPr>
          <w:rFonts w:ascii="Times New Roman" w:hAnsi="Times New Roman"/>
          <w:sz w:val="28"/>
          <w:szCs w:val="28"/>
        </w:rPr>
        <w:t xml:space="preserve">администрации </w:t>
      </w:r>
      <w:r w:rsidR="00415523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8609FF">
        <w:rPr>
          <w:rFonts w:ascii="Times New Roman" w:hAnsi="Times New Roman"/>
          <w:sz w:val="28"/>
          <w:szCs w:val="28"/>
        </w:rPr>
        <w:t>, иных совещательных органов.</w:t>
      </w:r>
    </w:p>
    <w:p w:rsidR="00997BAB" w:rsidRPr="008609FF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9FF">
        <w:rPr>
          <w:rFonts w:ascii="Times New Roman" w:hAnsi="Times New Roman"/>
          <w:sz w:val="28"/>
          <w:szCs w:val="28"/>
        </w:rPr>
        <w:t>Срок проведения оценки коррупционных рисков не должен превышать три месяца с момента принятия решения о ее проведении.</w:t>
      </w:r>
    </w:p>
    <w:p w:rsidR="00997BAB" w:rsidRPr="008609FF" w:rsidRDefault="00997BAB" w:rsidP="007926E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9FF">
        <w:rPr>
          <w:rFonts w:ascii="Times New Roman" w:hAnsi="Times New Roman"/>
          <w:sz w:val="28"/>
          <w:szCs w:val="28"/>
        </w:rPr>
        <w:t>6. Должностные лица, которым поручено проведение оценки коррупционных рисков, проводят анализ следующих документов:</w:t>
      </w:r>
    </w:p>
    <w:p w:rsidR="00997BAB" w:rsidRPr="008609FF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9FF">
        <w:rPr>
          <w:rFonts w:ascii="Times New Roman" w:hAnsi="Times New Roman"/>
          <w:sz w:val="28"/>
          <w:szCs w:val="28"/>
        </w:rPr>
        <w:t xml:space="preserve">- </w:t>
      </w:r>
      <w:r w:rsidRPr="008609FF">
        <w:rPr>
          <w:rFonts w:ascii="Times New Roman" w:hAnsi="Times New Roman" w:cs="Times New Roman"/>
          <w:sz w:val="28"/>
          <w:szCs w:val="28"/>
          <w:lang w:eastAsia="ru-RU"/>
        </w:rPr>
        <w:t>Устава Крапивинского муниципального округа Кемеровской области – Кузбасса</w:t>
      </w:r>
      <w:r w:rsidRPr="008609FF">
        <w:rPr>
          <w:rFonts w:ascii="Times New Roman" w:hAnsi="Times New Roman"/>
          <w:sz w:val="28"/>
          <w:szCs w:val="28"/>
        </w:rPr>
        <w:t>;</w:t>
      </w:r>
    </w:p>
    <w:p w:rsidR="00997BAB" w:rsidRPr="008609FF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9FF">
        <w:rPr>
          <w:rFonts w:ascii="Times New Roman" w:hAnsi="Times New Roman"/>
          <w:sz w:val="28"/>
          <w:szCs w:val="28"/>
        </w:rPr>
        <w:t xml:space="preserve">- положений о структурных подразделениях </w:t>
      </w:r>
      <w:r w:rsidR="00415523" w:rsidRPr="008609FF">
        <w:rPr>
          <w:rFonts w:ascii="Times New Roman" w:hAnsi="Times New Roman"/>
          <w:sz w:val="28"/>
          <w:szCs w:val="28"/>
        </w:rPr>
        <w:t xml:space="preserve">администрации </w:t>
      </w:r>
      <w:r w:rsidR="00415523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8609FF">
        <w:rPr>
          <w:rFonts w:ascii="Times New Roman" w:hAnsi="Times New Roman"/>
          <w:sz w:val="28"/>
          <w:szCs w:val="28"/>
        </w:rPr>
        <w:t>;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9FF">
        <w:rPr>
          <w:rFonts w:ascii="Times New Roman" w:hAnsi="Times New Roman"/>
          <w:sz w:val="28"/>
          <w:szCs w:val="28"/>
        </w:rPr>
        <w:t xml:space="preserve">- документов, связанных с организационно-штатной структурой и штатным расписанием </w:t>
      </w:r>
      <w:r w:rsidR="00415523" w:rsidRPr="008609FF">
        <w:rPr>
          <w:rFonts w:ascii="Times New Roman" w:hAnsi="Times New Roman"/>
          <w:sz w:val="28"/>
          <w:szCs w:val="28"/>
        </w:rPr>
        <w:t xml:space="preserve">администрации </w:t>
      </w:r>
      <w:r w:rsidR="00415523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8609FF">
        <w:rPr>
          <w:rFonts w:ascii="Times New Roman" w:hAnsi="Times New Roman"/>
          <w:sz w:val="28"/>
          <w:szCs w:val="28"/>
        </w:rPr>
        <w:t>;</w:t>
      </w:r>
    </w:p>
    <w:p w:rsidR="00997BAB" w:rsidRPr="008609FF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должностных инструкций муниципальных служащих </w:t>
      </w:r>
      <w:r w:rsidR="00415523" w:rsidRPr="008609FF">
        <w:rPr>
          <w:rFonts w:ascii="Times New Roman" w:hAnsi="Times New Roman"/>
          <w:sz w:val="28"/>
          <w:szCs w:val="28"/>
        </w:rPr>
        <w:t xml:space="preserve">администрации </w:t>
      </w:r>
      <w:r w:rsidR="00415523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8609FF">
        <w:rPr>
          <w:rFonts w:ascii="Times New Roman" w:hAnsi="Times New Roman"/>
          <w:sz w:val="28"/>
          <w:szCs w:val="28"/>
        </w:rPr>
        <w:t>;</w:t>
      </w:r>
    </w:p>
    <w:p w:rsidR="00997BAB" w:rsidRPr="008609FF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9FF">
        <w:rPr>
          <w:rFonts w:ascii="Times New Roman" w:hAnsi="Times New Roman"/>
          <w:sz w:val="28"/>
          <w:szCs w:val="28"/>
        </w:rPr>
        <w:t xml:space="preserve">- административных регламентов предоставления муниципальных услуг </w:t>
      </w:r>
      <w:r w:rsidR="00415523" w:rsidRPr="008609FF">
        <w:rPr>
          <w:rFonts w:ascii="Times New Roman" w:hAnsi="Times New Roman"/>
          <w:sz w:val="28"/>
          <w:szCs w:val="28"/>
        </w:rPr>
        <w:t xml:space="preserve">администрации </w:t>
      </w:r>
      <w:r w:rsidR="00415523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8609FF">
        <w:rPr>
          <w:rFonts w:ascii="Times New Roman" w:hAnsi="Times New Roman"/>
          <w:sz w:val="28"/>
          <w:szCs w:val="28"/>
        </w:rPr>
        <w:t>, его структурными подразделениями;</w:t>
      </w:r>
    </w:p>
    <w:p w:rsidR="00997BAB" w:rsidRPr="008609FF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9FF">
        <w:rPr>
          <w:rFonts w:ascii="Times New Roman" w:hAnsi="Times New Roman"/>
          <w:sz w:val="28"/>
          <w:szCs w:val="28"/>
        </w:rPr>
        <w:t xml:space="preserve">- нормативных правовых актов, касающихся функций </w:t>
      </w:r>
      <w:r w:rsidR="00415523" w:rsidRPr="008609FF">
        <w:rPr>
          <w:rFonts w:ascii="Times New Roman" w:hAnsi="Times New Roman"/>
          <w:sz w:val="28"/>
          <w:szCs w:val="28"/>
        </w:rPr>
        <w:t xml:space="preserve">администрации </w:t>
      </w:r>
      <w:r w:rsidR="00415523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8609FF">
        <w:rPr>
          <w:rFonts w:ascii="Times New Roman" w:hAnsi="Times New Roman"/>
          <w:sz w:val="28"/>
          <w:szCs w:val="28"/>
        </w:rPr>
        <w:t>, его структурных подразделений;</w:t>
      </w:r>
    </w:p>
    <w:p w:rsidR="00997BAB" w:rsidRPr="008609FF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9FF">
        <w:rPr>
          <w:rFonts w:ascii="Times New Roman" w:hAnsi="Times New Roman"/>
          <w:sz w:val="28"/>
          <w:szCs w:val="28"/>
        </w:rPr>
        <w:t xml:space="preserve">- протоколов заседаний комиссии по соблюдению требований к служебному поведению муниципальных служащих и урегулированию </w:t>
      </w:r>
      <w:r w:rsidRPr="008609FF">
        <w:rPr>
          <w:rFonts w:ascii="Times New Roman" w:hAnsi="Times New Roman"/>
          <w:sz w:val="28"/>
          <w:szCs w:val="28"/>
        </w:rPr>
        <w:lastRenderedPageBreak/>
        <w:t xml:space="preserve">конфликта интересов, образованной в </w:t>
      </w:r>
      <w:r w:rsidR="00415523" w:rsidRPr="008609FF">
        <w:rPr>
          <w:rFonts w:ascii="Times New Roman" w:hAnsi="Times New Roman"/>
          <w:sz w:val="28"/>
          <w:szCs w:val="28"/>
        </w:rPr>
        <w:t xml:space="preserve">администрации </w:t>
      </w:r>
      <w:r w:rsidR="00415523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="00415523" w:rsidRPr="008609FF">
        <w:rPr>
          <w:rFonts w:ascii="Times New Roman" w:hAnsi="Times New Roman"/>
          <w:sz w:val="28"/>
          <w:szCs w:val="28"/>
        </w:rPr>
        <w:t xml:space="preserve"> </w:t>
      </w:r>
      <w:r w:rsidRPr="008609FF">
        <w:rPr>
          <w:rFonts w:ascii="Times New Roman" w:hAnsi="Times New Roman"/>
          <w:sz w:val="28"/>
          <w:szCs w:val="28"/>
        </w:rPr>
        <w:t>(далее – комиссия);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9FF">
        <w:rPr>
          <w:rFonts w:ascii="Times New Roman" w:hAnsi="Times New Roman"/>
          <w:sz w:val="28"/>
          <w:szCs w:val="28"/>
        </w:rPr>
        <w:t xml:space="preserve">- обращений граждан и организаций, поступивших в </w:t>
      </w:r>
      <w:r w:rsidR="008D56B4" w:rsidRPr="008609FF">
        <w:rPr>
          <w:rFonts w:ascii="Times New Roman" w:hAnsi="Times New Roman"/>
          <w:sz w:val="28"/>
          <w:szCs w:val="28"/>
        </w:rPr>
        <w:t xml:space="preserve">администрацию </w:t>
      </w:r>
      <w:r w:rsidR="008D56B4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8609FF">
        <w:rPr>
          <w:rFonts w:ascii="Times New Roman" w:hAnsi="Times New Roman"/>
          <w:sz w:val="28"/>
          <w:szCs w:val="28"/>
        </w:rPr>
        <w:t>, его структурные подразделения;</w:t>
      </w:r>
    </w:p>
    <w:p w:rsidR="00997BAB" w:rsidRPr="008609FF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иных документов, имеющих значение для проведения оценки </w:t>
      </w:r>
      <w:r w:rsidRPr="008609FF">
        <w:rPr>
          <w:rFonts w:ascii="Times New Roman" w:hAnsi="Times New Roman"/>
          <w:sz w:val="28"/>
          <w:szCs w:val="28"/>
        </w:rPr>
        <w:t>коррупционных рисков.</w:t>
      </w:r>
    </w:p>
    <w:p w:rsidR="00997BAB" w:rsidRPr="008609FF" w:rsidRDefault="00997BAB" w:rsidP="007926E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9FF">
        <w:rPr>
          <w:rFonts w:ascii="Times New Roman" w:hAnsi="Times New Roman"/>
          <w:sz w:val="28"/>
          <w:szCs w:val="28"/>
        </w:rPr>
        <w:t xml:space="preserve">7. Определение перечня функций </w:t>
      </w:r>
      <w:r w:rsidR="008D56B4" w:rsidRPr="008609FF">
        <w:rPr>
          <w:rFonts w:ascii="Times New Roman" w:hAnsi="Times New Roman"/>
          <w:sz w:val="28"/>
          <w:szCs w:val="28"/>
        </w:rPr>
        <w:t xml:space="preserve">администрации </w:t>
      </w:r>
      <w:r w:rsidR="008D56B4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8609FF">
        <w:rPr>
          <w:rFonts w:ascii="Times New Roman" w:hAnsi="Times New Roman"/>
          <w:sz w:val="28"/>
          <w:szCs w:val="28"/>
        </w:rPr>
        <w:t xml:space="preserve"> осуществляется с учетом выявления тех функций, при реализации которых существуют предпосылки для возникновения коррупции.</w:t>
      </w:r>
    </w:p>
    <w:p w:rsidR="00997BAB" w:rsidRPr="008609FF" w:rsidRDefault="00997BAB" w:rsidP="007926E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9FF">
        <w:rPr>
          <w:rFonts w:ascii="Times New Roman" w:hAnsi="Times New Roman"/>
          <w:sz w:val="28"/>
          <w:szCs w:val="28"/>
        </w:rPr>
        <w:t>8. К коррупционно-опасным функциям относятся функции по контролю и надзору, управлению муниципальным имуществом, оказанию муниципальных услуг, разрешительные, регистрационные функции и иные функции, указанные в пункте 9 настоящего Порядка.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9FF">
        <w:rPr>
          <w:rFonts w:ascii="Times New Roman" w:hAnsi="Times New Roman"/>
          <w:sz w:val="28"/>
          <w:szCs w:val="28"/>
        </w:rPr>
        <w:t xml:space="preserve">Под функциями по контролю и надзору в настоящем Порядке понимается осуществление действий по контролю и надзору за исполнением </w:t>
      </w:r>
      <w:r w:rsidR="008D56B4" w:rsidRPr="008609FF">
        <w:rPr>
          <w:rFonts w:ascii="Times New Roman" w:hAnsi="Times New Roman"/>
          <w:sz w:val="28"/>
          <w:szCs w:val="28"/>
        </w:rPr>
        <w:t xml:space="preserve">администрацией </w:t>
      </w:r>
      <w:r w:rsidR="008D56B4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8609FF">
        <w:rPr>
          <w:rFonts w:ascii="Times New Roman" w:hAnsi="Times New Roman"/>
          <w:sz w:val="28"/>
          <w:szCs w:val="28"/>
        </w:rPr>
        <w:t xml:space="preserve">, </w:t>
      </w:r>
      <w:r w:rsidR="008D56B4" w:rsidRPr="008609FF">
        <w:rPr>
          <w:rFonts w:ascii="Times New Roman" w:hAnsi="Times New Roman"/>
          <w:sz w:val="28"/>
          <w:szCs w:val="28"/>
        </w:rPr>
        <w:t>ее</w:t>
      </w:r>
      <w:r w:rsidRPr="008609FF">
        <w:rPr>
          <w:rFonts w:ascii="Times New Roman" w:hAnsi="Times New Roman"/>
          <w:sz w:val="28"/>
          <w:szCs w:val="28"/>
        </w:rPr>
        <w:t xml:space="preserve"> должностными лицами, юридическими лицами и гражданами установленных Конституцией Российской Федерации, федеральными конституционными законами, федеральными законами и другими</w:t>
      </w:r>
      <w:r>
        <w:rPr>
          <w:rFonts w:ascii="Times New Roman" w:hAnsi="Times New Roman"/>
          <w:sz w:val="28"/>
          <w:szCs w:val="28"/>
        </w:rPr>
        <w:t xml:space="preserve"> нормативными правовыми актами общеобязательных правил поведения (инспекции, ревизии, проверки).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функциями по управлению муниципальным имуществом понимается осуществление полномочий собственника в отношении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, в том числе переданного муниципальным унитарным предприятиям, казенным предприятиям и муниципальным учреждениям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>
        <w:rPr>
          <w:rFonts w:ascii="Times New Roman" w:hAnsi="Times New Roman"/>
          <w:sz w:val="28"/>
          <w:szCs w:val="28"/>
        </w:rPr>
        <w:t>, а также управление находящимися в собственности муниципального образования акциями акционерных обществ.</w:t>
      </w:r>
    </w:p>
    <w:p w:rsidR="00997BAB" w:rsidRPr="008609FF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9FF">
        <w:rPr>
          <w:rFonts w:ascii="Times New Roman" w:hAnsi="Times New Roman"/>
          <w:sz w:val="28"/>
          <w:szCs w:val="28"/>
        </w:rPr>
        <w:t xml:space="preserve">Под функциями по оказанию муниципальных услуг понимается предоставление услуг гражданам и организациям </w:t>
      </w:r>
      <w:r w:rsidR="008D56B4" w:rsidRPr="008609FF">
        <w:rPr>
          <w:rFonts w:ascii="Times New Roman" w:hAnsi="Times New Roman"/>
          <w:sz w:val="28"/>
          <w:szCs w:val="28"/>
        </w:rPr>
        <w:t xml:space="preserve">администрацией </w:t>
      </w:r>
      <w:r w:rsidR="008D56B4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8609FF">
        <w:rPr>
          <w:rFonts w:ascii="Times New Roman" w:hAnsi="Times New Roman"/>
          <w:sz w:val="28"/>
          <w:szCs w:val="28"/>
        </w:rPr>
        <w:t xml:space="preserve">, </w:t>
      </w:r>
      <w:r w:rsidR="008D56B4" w:rsidRPr="008609FF">
        <w:rPr>
          <w:rFonts w:ascii="Times New Roman" w:hAnsi="Times New Roman"/>
          <w:sz w:val="28"/>
          <w:szCs w:val="28"/>
        </w:rPr>
        <w:t>её</w:t>
      </w:r>
      <w:r w:rsidRPr="008609FF">
        <w:rPr>
          <w:rFonts w:ascii="Times New Roman" w:hAnsi="Times New Roman"/>
          <w:sz w:val="28"/>
          <w:szCs w:val="28"/>
        </w:rPr>
        <w:t xml:space="preserve"> структурным</w:t>
      </w:r>
      <w:r w:rsidR="008D56B4" w:rsidRPr="008609FF">
        <w:rPr>
          <w:rFonts w:ascii="Times New Roman" w:hAnsi="Times New Roman"/>
          <w:sz w:val="28"/>
          <w:szCs w:val="28"/>
        </w:rPr>
        <w:t>и</w:t>
      </w:r>
      <w:r w:rsidRPr="008609FF">
        <w:rPr>
          <w:rFonts w:ascii="Times New Roman" w:hAnsi="Times New Roman"/>
          <w:sz w:val="28"/>
          <w:szCs w:val="28"/>
        </w:rPr>
        <w:t xml:space="preserve"> подразделени</w:t>
      </w:r>
      <w:r w:rsidR="008D56B4" w:rsidRPr="008609FF">
        <w:rPr>
          <w:rFonts w:ascii="Times New Roman" w:hAnsi="Times New Roman"/>
          <w:sz w:val="28"/>
          <w:szCs w:val="28"/>
        </w:rPr>
        <w:t>ями</w:t>
      </w:r>
      <w:r w:rsidRPr="008609FF">
        <w:rPr>
          <w:rFonts w:ascii="Times New Roman" w:hAnsi="Times New Roman"/>
          <w:sz w:val="28"/>
          <w:szCs w:val="28"/>
        </w:rPr>
        <w:t xml:space="preserve"> непосредственно или через подведомственные </w:t>
      </w:r>
      <w:r w:rsidR="008D56B4" w:rsidRPr="008609FF">
        <w:rPr>
          <w:rFonts w:ascii="Times New Roman" w:hAnsi="Times New Roman"/>
          <w:sz w:val="28"/>
          <w:szCs w:val="28"/>
        </w:rPr>
        <w:t>им</w:t>
      </w:r>
      <w:r w:rsidRPr="008609FF">
        <w:rPr>
          <w:rFonts w:ascii="Times New Roman" w:hAnsi="Times New Roman"/>
          <w:sz w:val="28"/>
          <w:szCs w:val="28"/>
        </w:rPr>
        <w:t xml:space="preserve"> муниципальные организации либо иные организации безвозмездно или по регулируемым </w:t>
      </w:r>
      <w:r w:rsidR="008D56B4" w:rsidRPr="008609FF">
        <w:rPr>
          <w:rFonts w:ascii="Times New Roman" w:hAnsi="Times New Roman"/>
          <w:sz w:val="28"/>
          <w:szCs w:val="28"/>
        </w:rPr>
        <w:t xml:space="preserve">администрацией </w:t>
      </w:r>
      <w:r w:rsidR="008D56B4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="008D56B4" w:rsidRPr="008609FF">
        <w:rPr>
          <w:rFonts w:ascii="Times New Roman" w:hAnsi="Times New Roman"/>
          <w:sz w:val="28"/>
          <w:szCs w:val="28"/>
        </w:rPr>
        <w:t xml:space="preserve"> </w:t>
      </w:r>
      <w:r w:rsidRPr="008609FF">
        <w:rPr>
          <w:rFonts w:ascii="Times New Roman" w:hAnsi="Times New Roman"/>
          <w:sz w:val="28"/>
          <w:szCs w:val="28"/>
        </w:rPr>
        <w:t>ценам, по запросам заявителей в пределах установленных нормативными правовыми актами полномочий.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9FF">
        <w:rPr>
          <w:rFonts w:ascii="Times New Roman" w:hAnsi="Times New Roman"/>
          <w:sz w:val="28"/>
          <w:szCs w:val="28"/>
        </w:rPr>
        <w:t xml:space="preserve">К разрешительным функциям относят функции по выдаче </w:t>
      </w:r>
      <w:r w:rsidR="008D56B4" w:rsidRPr="008609FF">
        <w:rPr>
          <w:rFonts w:ascii="Times New Roman" w:hAnsi="Times New Roman"/>
          <w:sz w:val="28"/>
          <w:szCs w:val="28"/>
        </w:rPr>
        <w:t xml:space="preserve">администрацией </w:t>
      </w:r>
      <w:r w:rsidR="008D56B4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8609FF">
        <w:rPr>
          <w:rFonts w:ascii="Times New Roman" w:hAnsi="Times New Roman"/>
          <w:sz w:val="28"/>
          <w:szCs w:val="28"/>
        </w:rPr>
        <w:t xml:space="preserve">, </w:t>
      </w:r>
      <w:r w:rsidR="008D56B4" w:rsidRPr="008609FF">
        <w:rPr>
          <w:rFonts w:ascii="Times New Roman" w:hAnsi="Times New Roman"/>
          <w:sz w:val="28"/>
          <w:szCs w:val="28"/>
        </w:rPr>
        <w:t>её</w:t>
      </w:r>
      <w:r w:rsidRPr="008609FF">
        <w:rPr>
          <w:rFonts w:ascii="Times New Roman" w:hAnsi="Times New Roman"/>
          <w:sz w:val="28"/>
          <w:szCs w:val="28"/>
        </w:rPr>
        <w:t xml:space="preserve"> структурными подразделениями и их должностными лицами</w:t>
      </w:r>
      <w:r>
        <w:rPr>
          <w:rFonts w:ascii="Times New Roman" w:hAnsi="Times New Roman"/>
          <w:sz w:val="28"/>
          <w:szCs w:val="28"/>
        </w:rPr>
        <w:t xml:space="preserve"> разрешений юридическим лицам и гражданам.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регистрационным функциям относят функции по регистрации актов, документов, прав, объектов, а также издание индивидуальных правовых актов.</w:t>
      </w:r>
    </w:p>
    <w:p w:rsidR="00997BAB" w:rsidRDefault="00997BAB" w:rsidP="007926E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При определении перечня коррупционно-опасных функций необходимо учитывать функции, предусматривающие: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осуществление закупок, товаров, работ, услуг для обеспечения муниципальных нужд;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осуществление муниципального контроля;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подготовку и принятие решений о распределении бюджетных ассигнований, субсидий, межбюджетных трансфертов, а также ограниченных ресурсов (земельных участков и т.п.);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принятие решения по вопросу продажи имущества муниципального образования;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подготовку и принятие решений о возврате или зачете излишне уплаченных или излишне взысканных сумм, в том числе пеней и штрафов;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выдачу разрешений на отдельные виды работ и иные аналогичные действия;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возбуждение и рассмотрение дел об административных правонарушениях, проведение административного расследования.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проведение расследований причин возникновения чрезвычайных ситуаций природного и техногенного характера, аварий, несчастных случаев на производстве;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представление в судебных органах прав и законных интересов </w:t>
      </w:r>
      <w:r w:rsidR="004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регистрацию имущества и ведение баз данных имущества;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предоставление муниципальных услуг гражданам и организациям;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хранение и распределение материально-технических ресурсов. 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Вышеперечисленный перечень не является исчерпывающим и носит рекомендательный характер для определения коррупционно-</w:t>
      </w:r>
      <w:r w:rsidRPr="008609FF">
        <w:rPr>
          <w:rFonts w:ascii="Times New Roman" w:hAnsi="Times New Roman"/>
          <w:sz w:val="28"/>
          <w:szCs w:val="28"/>
        </w:rPr>
        <w:t>опасных функций в конкретном органе местного самоуправления</w:t>
      </w:r>
      <w:r w:rsidR="008D56B4">
        <w:rPr>
          <w:rFonts w:ascii="Times New Roman" w:hAnsi="Times New Roman"/>
          <w:sz w:val="28"/>
          <w:szCs w:val="28"/>
        </w:rPr>
        <w:t xml:space="preserve"> </w:t>
      </w:r>
      <w:r w:rsidR="008D56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997BAB" w:rsidRDefault="00997BAB" w:rsidP="007926E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Информация о том, что при реализации той или иной функции возникают коррупционные риски (функция является коррупционно-опасной), может быть выявлена: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ходе заседания комиссии;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результатам рассмотрения: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обращений граждан, содержащих информацию о коррупционных правонарушениях;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уведомлений представителя нанимателя (работодателя) о фактах обращения в целях склонения государственного гражданского служащего Кемеровской области к совершению коррупционных правонарушений;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сообщений в средствах массовой информации о коррупционных правонарушениях или фактах несоблюдения должностными лицами требований к служебному поведению;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</w:t>
      </w:r>
      <w:r w:rsidR="008D56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="008D5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Кемеровской области и Российской Федерации.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источников информации о том, что при реализации той или иной функции возникают коррупционные риски, указанных в настоящем пункте, не является исчерпывающим.</w:t>
      </w:r>
    </w:p>
    <w:p w:rsidR="00997BAB" w:rsidRPr="008609FF" w:rsidRDefault="00997BAB" w:rsidP="007926E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55"/>
      <w:bookmarkEnd w:id="1"/>
      <w:r>
        <w:rPr>
          <w:rFonts w:ascii="Times New Roman" w:hAnsi="Times New Roman"/>
          <w:sz w:val="28"/>
          <w:szCs w:val="28"/>
        </w:rPr>
        <w:t xml:space="preserve">11. По итогам проведения оценки коррупционных рисков </w:t>
      </w:r>
      <w:r w:rsidRPr="008609FF">
        <w:rPr>
          <w:rFonts w:ascii="Times New Roman" w:hAnsi="Times New Roman"/>
          <w:sz w:val="28"/>
          <w:szCs w:val="28"/>
        </w:rPr>
        <w:t xml:space="preserve">формируются проекты перечня коррупционно-опасных функций в </w:t>
      </w:r>
      <w:r w:rsidR="008D56B4" w:rsidRPr="008609FF">
        <w:rPr>
          <w:rFonts w:ascii="Times New Roman" w:hAnsi="Times New Roman"/>
          <w:sz w:val="28"/>
          <w:szCs w:val="28"/>
        </w:rPr>
        <w:t xml:space="preserve">администрации </w:t>
      </w:r>
      <w:r w:rsidR="008D56B4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="008D56B4" w:rsidRPr="008609FF">
        <w:rPr>
          <w:rFonts w:ascii="Times New Roman" w:hAnsi="Times New Roman"/>
          <w:sz w:val="28"/>
          <w:szCs w:val="28"/>
        </w:rPr>
        <w:t xml:space="preserve"> </w:t>
      </w:r>
      <w:r w:rsidRPr="008609FF">
        <w:rPr>
          <w:rFonts w:ascii="Times New Roman" w:hAnsi="Times New Roman"/>
          <w:sz w:val="28"/>
          <w:szCs w:val="28"/>
        </w:rPr>
        <w:t xml:space="preserve">и передаются </w:t>
      </w:r>
      <w:r w:rsidR="008D56B4" w:rsidRPr="008609FF">
        <w:rPr>
          <w:rFonts w:ascii="Times New Roman" w:hAnsi="Times New Roman"/>
          <w:sz w:val="28"/>
          <w:szCs w:val="28"/>
        </w:rPr>
        <w:t xml:space="preserve">главе </w:t>
      </w:r>
      <w:r w:rsidR="008D56B4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8609FF">
        <w:rPr>
          <w:rFonts w:ascii="Times New Roman" w:hAnsi="Times New Roman"/>
          <w:sz w:val="28"/>
          <w:szCs w:val="28"/>
        </w:rPr>
        <w:t>, принявшему решение о проведении такой оценки, для последующего представления их в комиссию.</w:t>
      </w:r>
    </w:p>
    <w:p w:rsidR="00997BAB" w:rsidRPr="008609FF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56"/>
      <w:bookmarkEnd w:id="2"/>
      <w:r w:rsidRPr="008609FF">
        <w:rPr>
          <w:rFonts w:ascii="Times New Roman" w:hAnsi="Times New Roman"/>
          <w:sz w:val="28"/>
          <w:szCs w:val="28"/>
        </w:rPr>
        <w:t xml:space="preserve">Основанием для проведения заседания комиссии является представление (информация) </w:t>
      </w:r>
      <w:r w:rsidR="008D56B4" w:rsidRPr="008609FF">
        <w:rPr>
          <w:rFonts w:ascii="Times New Roman" w:hAnsi="Times New Roman"/>
          <w:sz w:val="28"/>
          <w:szCs w:val="28"/>
        </w:rPr>
        <w:t xml:space="preserve">главы </w:t>
      </w:r>
      <w:r w:rsidR="008D56B4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8609FF">
        <w:rPr>
          <w:rFonts w:ascii="Times New Roman" w:hAnsi="Times New Roman"/>
          <w:sz w:val="28"/>
          <w:szCs w:val="28"/>
        </w:rPr>
        <w:t xml:space="preserve"> или любого члена комиссии, касающееся осуществления в органе местного самоуправления мер по предупреждению коррупции.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9FF">
        <w:rPr>
          <w:rFonts w:ascii="Times New Roman" w:hAnsi="Times New Roman"/>
          <w:sz w:val="28"/>
          <w:szCs w:val="28"/>
        </w:rPr>
        <w:t xml:space="preserve">Перечень коррупционно-опасных функций в </w:t>
      </w:r>
      <w:r w:rsidR="008D56B4" w:rsidRPr="008609FF">
        <w:rPr>
          <w:rFonts w:ascii="Times New Roman" w:hAnsi="Times New Roman"/>
          <w:sz w:val="28"/>
          <w:szCs w:val="28"/>
        </w:rPr>
        <w:t xml:space="preserve">администрации </w:t>
      </w:r>
      <w:r w:rsidR="008D56B4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8609FF">
        <w:rPr>
          <w:rFonts w:ascii="Times New Roman" w:hAnsi="Times New Roman"/>
          <w:sz w:val="28"/>
          <w:szCs w:val="28"/>
        </w:rPr>
        <w:t xml:space="preserve"> (далее - перечень</w:t>
      </w:r>
      <w:r>
        <w:rPr>
          <w:rFonts w:ascii="Times New Roman" w:hAnsi="Times New Roman"/>
          <w:sz w:val="28"/>
          <w:szCs w:val="28"/>
        </w:rPr>
        <w:t xml:space="preserve"> коррупционно-опасных функций) утверждается руководителем данного органа после его рассмотрения и одобрения на заседании комиссии.</w:t>
      </w:r>
    </w:p>
    <w:p w:rsidR="00997BAB" w:rsidRDefault="00997BAB" w:rsidP="007926E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Основаниями для внесения изменений (дополнений) в перечень коррупционно-опасных функций являются изменения законодательства Российской Федерации, предусматривающие возложение новых или перераспределение реализуемых функций, мониторинг исполнения должностных обязанностей муниципальными служащими и выявление иных коррупционно-опасных функций.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(дополнения) перечня коррупционно-опасных функций утверждаются в соответствии с </w:t>
      </w:r>
      <w:hyperlink r:id="rId8" w:anchor="Par55" w:history="1">
        <w:r w:rsidRPr="007926E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пунктами 4 -11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997BAB" w:rsidRPr="008609FF" w:rsidRDefault="00997BAB" w:rsidP="007926E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В перечень должностей муниципальной службы в </w:t>
      </w:r>
      <w:r w:rsidR="008D56B4" w:rsidRPr="008609FF">
        <w:rPr>
          <w:rFonts w:ascii="Times New Roman" w:hAnsi="Times New Roman"/>
          <w:sz w:val="28"/>
          <w:szCs w:val="28"/>
        </w:rPr>
        <w:t xml:space="preserve">администрации </w:t>
      </w:r>
      <w:r w:rsidR="008D56B4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8609FF">
        <w:rPr>
          <w:rFonts w:ascii="Times New Roman" w:hAnsi="Times New Roman"/>
          <w:sz w:val="28"/>
          <w:szCs w:val="28"/>
        </w:rPr>
        <w:t xml:space="preserve">, замещение </w:t>
      </w:r>
      <w:r w:rsidRPr="008609FF">
        <w:rPr>
          <w:rFonts w:ascii="Times New Roman" w:hAnsi="Times New Roman"/>
          <w:sz w:val="28"/>
          <w:szCs w:val="28"/>
        </w:rPr>
        <w:lastRenderedPageBreak/>
        <w:t>которых связано с коррупционными рисками, включаются должности, осуществляющие коррупционно-опасные функции.</w:t>
      </w:r>
    </w:p>
    <w:p w:rsidR="00997BAB" w:rsidRDefault="00997BAB" w:rsidP="007926E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9FF">
        <w:rPr>
          <w:rFonts w:ascii="Times New Roman" w:hAnsi="Times New Roman"/>
          <w:sz w:val="28"/>
          <w:szCs w:val="28"/>
        </w:rPr>
        <w:t xml:space="preserve">14. Перечень должностей муниципальной службы, в </w:t>
      </w:r>
      <w:r w:rsidR="008609FF" w:rsidRPr="008609FF">
        <w:rPr>
          <w:rFonts w:ascii="Times New Roman" w:hAnsi="Times New Roman"/>
          <w:sz w:val="28"/>
          <w:szCs w:val="28"/>
        </w:rPr>
        <w:t xml:space="preserve">администрации </w:t>
      </w:r>
      <w:r w:rsidR="008609FF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8609FF">
        <w:rPr>
          <w:rFonts w:ascii="Times New Roman" w:hAnsi="Times New Roman"/>
          <w:sz w:val="28"/>
          <w:szCs w:val="28"/>
        </w:rPr>
        <w:t xml:space="preserve">, замещение которых связано с коррупционными рисками, утверждается </w:t>
      </w:r>
      <w:r w:rsidR="008609FF" w:rsidRPr="008609FF">
        <w:rPr>
          <w:rFonts w:ascii="Times New Roman" w:hAnsi="Times New Roman"/>
          <w:sz w:val="28"/>
          <w:szCs w:val="28"/>
        </w:rPr>
        <w:t xml:space="preserve">главой </w:t>
      </w:r>
      <w:r w:rsidR="008609FF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8609FF">
        <w:rPr>
          <w:rFonts w:ascii="Times New Roman" w:hAnsi="Times New Roman"/>
          <w:sz w:val="28"/>
          <w:szCs w:val="28"/>
        </w:rPr>
        <w:t>, которым принято решение об</w:t>
      </w:r>
      <w:r>
        <w:rPr>
          <w:rFonts w:ascii="Times New Roman" w:hAnsi="Times New Roman"/>
          <w:sz w:val="28"/>
          <w:szCs w:val="28"/>
        </w:rPr>
        <w:t xml:space="preserve"> оценке коррупционных рисков, после его рассмотрения и одобрения на заседании комиссии, проведенном по основаниям, указанным в </w:t>
      </w:r>
      <w:hyperlink r:id="rId9" w:anchor="Par56" w:history="1">
        <w:r w:rsidRPr="007926E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абзаце втором пункта 11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997BAB" w:rsidRPr="008609FF" w:rsidRDefault="00997BAB" w:rsidP="007926E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Основаниями для внесения изменений (дополнений) в </w:t>
      </w:r>
      <w:r w:rsidRPr="008609FF">
        <w:rPr>
          <w:rFonts w:ascii="Times New Roman" w:hAnsi="Times New Roman"/>
          <w:sz w:val="28"/>
          <w:szCs w:val="28"/>
        </w:rPr>
        <w:t xml:space="preserve">перечень должностей муниципальной службы в </w:t>
      </w:r>
      <w:r w:rsidR="008609FF" w:rsidRPr="008609FF">
        <w:rPr>
          <w:rFonts w:ascii="Times New Roman" w:hAnsi="Times New Roman"/>
          <w:sz w:val="28"/>
          <w:szCs w:val="28"/>
        </w:rPr>
        <w:t xml:space="preserve">администрации </w:t>
      </w:r>
      <w:r w:rsid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, замещение которых связано с коррупционными рисками, являются изменения законодательства Российской Федерации, предусматривающие возложение новых или перераспределение реализуемых функций, изменения перечня </w:t>
      </w:r>
      <w:r w:rsidRPr="008609FF">
        <w:rPr>
          <w:rFonts w:ascii="Times New Roman" w:hAnsi="Times New Roman"/>
          <w:sz w:val="28"/>
          <w:szCs w:val="28"/>
        </w:rPr>
        <w:t xml:space="preserve">коррупционно-опасных функций в </w:t>
      </w:r>
      <w:r w:rsidR="008609FF" w:rsidRPr="008609FF">
        <w:rPr>
          <w:rFonts w:ascii="Times New Roman" w:hAnsi="Times New Roman"/>
          <w:sz w:val="28"/>
          <w:szCs w:val="28"/>
        </w:rPr>
        <w:t xml:space="preserve">администрации </w:t>
      </w:r>
      <w:r w:rsidR="008609FF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8609FF">
        <w:rPr>
          <w:rFonts w:ascii="Times New Roman" w:hAnsi="Times New Roman"/>
          <w:sz w:val="28"/>
          <w:szCs w:val="28"/>
        </w:rPr>
        <w:t>, мониторинг исполнения должностных обязанностей муниципальными служащими и выявление нарушений по результатам такого мониторинга.</w:t>
      </w:r>
    </w:p>
    <w:p w:rsidR="00997BAB" w:rsidRPr="008609FF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9FF">
        <w:rPr>
          <w:rFonts w:ascii="Times New Roman" w:hAnsi="Times New Roman"/>
          <w:sz w:val="28"/>
          <w:szCs w:val="28"/>
        </w:rPr>
        <w:t xml:space="preserve">Изменение (дополнение) перечня должностей муниципальной службы в </w:t>
      </w:r>
      <w:r w:rsidR="008609FF" w:rsidRPr="008609FF">
        <w:rPr>
          <w:rFonts w:ascii="Times New Roman" w:hAnsi="Times New Roman"/>
          <w:sz w:val="28"/>
          <w:szCs w:val="28"/>
        </w:rPr>
        <w:t xml:space="preserve">администрации </w:t>
      </w:r>
      <w:r w:rsidR="008609FF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8609FF">
        <w:rPr>
          <w:rFonts w:ascii="Times New Roman" w:hAnsi="Times New Roman"/>
          <w:sz w:val="28"/>
          <w:szCs w:val="28"/>
        </w:rPr>
        <w:t xml:space="preserve">, замещение которых связано с коррупционными рисками, осуществляется в порядке, установленном пунктами 4-14 настоящего Порядка. </w:t>
      </w:r>
    </w:p>
    <w:p w:rsidR="00997BAB" w:rsidRPr="008609FF" w:rsidRDefault="00997BAB" w:rsidP="007926E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9FF">
        <w:rPr>
          <w:rFonts w:ascii="Times New Roman" w:hAnsi="Times New Roman"/>
          <w:sz w:val="28"/>
          <w:szCs w:val="28"/>
        </w:rPr>
        <w:t xml:space="preserve">16. Должности муниципальной службы в </w:t>
      </w:r>
      <w:r w:rsidR="008609FF" w:rsidRPr="008609FF">
        <w:rPr>
          <w:rFonts w:ascii="Times New Roman" w:hAnsi="Times New Roman"/>
          <w:sz w:val="28"/>
          <w:szCs w:val="28"/>
        </w:rPr>
        <w:t xml:space="preserve">администрации </w:t>
      </w:r>
      <w:r w:rsidR="008609FF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8609FF">
        <w:rPr>
          <w:rFonts w:ascii="Times New Roman" w:hAnsi="Times New Roman"/>
          <w:sz w:val="28"/>
          <w:szCs w:val="28"/>
        </w:rPr>
        <w:t xml:space="preserve">, замещение которых связано с коррупционными рисками, включаются в следующие перечни, утверждаемые </w:t>
      </w:r>
      <w:r w:rsidR="008609FF" w:rsidRPr="008609FF">
        <w:rPr>
          <w:rFonts w:ascii="Times New Roman" w:hAnsi="Times New Roman"/>
          <w:sz w:val="28"/>
          <w:szCs w:val="28"/>
        </w:rPr>
        <w:t xml:space="preserve">главой </w:t>
      </w:r>
      <w:r w:rsidR="008609FF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8609FF">
        <w:rPr>
          <w:rFonts w:ascii="Times New Roman" w:hAnsi="Times New Roman"/>
          <w:sz w:val="28"/>
          <w:szCs w:val="28"/>
        </w:rPr>
        <w:t>: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9FF">
        <w:rPr>
          <w:rFonts w:ascii="Times New Roman" w:hAnsi="Times New Roman"/>
          <w:sz w:val="28"/>
          <w:szCs w:val="28"/>
        </w:rPr>
        <w:t xml:space="preserve">- должностей муниципальной службы </w:t>
      </w:r>
      <w:r w:rsidR="00451094" w:rsidRPr="008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8609FF">
        <w:rPr>
          <w:rFonts w:ascii="Times New Roman" w:hAnsi="Times New Roman"/>
          <w:sz w:val="28"/>
          <w:szCs w:val="28"/>
        </w:rPr>
        <w:t>, назначение на которые и замещение которых</w:t>
      </w:r>
      <w:r>
        <w:rPr>
          <w:rFonts w:ascii="Times New Roman" w:hAnsi="Times New Roman"/>
          <w:sz w:val="28"/>
          <w:szCs w:val="28"/>
        </w:rPr>
        <w:t xml:space="preserve"> налагает на граждан, муниципальных служащих обязанность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997BAB" w:rsidRDefault="00997BAB" w:rsidP="0099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должностей муниципальной службы </w:t>
      </w:r>
      <w:r w:rsidR="004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, замещение которых налагает на гражданина ограничения при заключении трудового договора или гражданско-правового договора в течение двух лет после увольнения с муниципальной службы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</w:t>
      </w:r>
      <w:r>
        <w:rPr>
          <w:rFonts w:ascii="Times New Roman" w:hAnsi="Times New Roman"/>
          <w:sz w:val="28"/>
          <w:szCs w:val="28"/>
        </w:rPr>
        <w:lastRenderedPageBreak/>
        <w:t>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</w:p>
    <w:p w:rsidR="00997BAB" w:rsidRDefault="00997BAB" w:rsidP="007926E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Включение должностей муниципальной службы в перечни, указанные в пункте 16 настоящего Порядка, осуществляется в порядке, установленном для утверждения указанных перечней в соответствии с регламентом органа местного самоуправления.</w:t>
      </w:r>
    </w:p>
    <w:p w:rsidR="00997BAB" w:rsidRDefault="00997BAB" w:rsidP="00997BAB">
      <w:pPr>
        <w:ind w:firstLine="709"/>
        <w:rPr>
          <w:rFonts w:ascii="Calibri" w:hAnsi="Calibri"/>
          <w:sz w:val="28"/>
          <w:szCs w:val="28"/>
        </w:rPr>
      </w:pPr>
    </w:p>
    <w:p w:rsidR="00997BAB" w:rsidRPr="006D11B5" w:rsidRDefault="00997BAB" w:rsidP="00074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7BAB" w:rsidRPr="006D11B5" w:rsidSect="00DD2C63">
      <w:headerReference w:type="default" r:id="rId10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665" w:rsidRDefault="00847665" w:rsidP="005540EE">
      <w:pPr>
        <w:spacing w:after="0" w:line="240" w:lineRule="auto"/>
      </w:pPr>
      <w:r>
        <w:separator/>
      </w:r>
    </w:p>
  </w:endnote>
  <w:endnote w:type="continuationSeparator" w:id="0">
    <w:p w:rsidR="00847665" w:rsidRDefault="00847665" w:rsidP="0055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665" w:rsidRDefault="00847665" w:rsidP="005540EE">
      <w:pPr>
        <w:spacing w:after="0" w:line="240" w:lineRule="auto"/>
      </w:pPr>
      <w:r>
        <w:separator/>
      </w:r>
    </w:p>
  </w:footnote>
  <w:footnote w:type="continuationSeparator" w:id="0">
    <w:p w:rsidR="00847665" w:rsidRDefault="00847665" w:rsidP="00554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071729372"/>
      <w:docPartObj>
        <w:docPartGallery w:val="Page Numbers (Top of Page)"/>
        <w:docPartUnique/>
      </w:docPartObj>
    </w:sdtPr>
    <w:sdtEndPr/>
    <w:sdtContent>
      <w:p w:rsidR="00080880" w:rsidRPr="005540EE" w:rsidRDefault="00080880">
        <w:pPr>
          <w:pStyle w:val="a4"/>
          <w:jc w:val="center"/>
          <w:rPr>
            <w:rFonts w:ascii="Times New Roman" w:hAnsi="Times New Roman" w:cs="Times New Roman"/>
          </w:rPr>
        </w:pPr>
        <w:r w:rsidRPr="005540EE">
          <w:rPr>
            <w:rFonts w:ascii="Times New Roman" w:hAnsi="Times New Roman" w:cs="Times New Roman"/>
          </w:rPr>
          <w:fldChar w:fldCharType="begin"/>
        </w:r>
        <w:r w:rsidRPr="005540EE">
          <w:rPr>
            <w:rFonts w:ascii="Times New Roman" w:hAnsi="Times New Roman" w:cs="Times New Roman"/>
          </w:rPr>
          <w:instrText>PAGE   \* MERGEFORMAT</w:instrText>
        </w:r>
        <w:r w:rsidRPr="005540EE">
          <w:rPr>
            <w:rFonts w:ascii="Times New Roman" w:hAnsi="Times New Roman" w:cs="Times New Roman"/>
          </w:rPr>
          <w:fldChar w:fldCharType="separate"/>
        </w:r>
        <w:r w:rsidR="00C3603C">
          <w:rPr>
            <w:rFonts w:ascii="Times New Roman" w:hAnsi="Times New Roman" w:cs="Times New Roman"/>
            <w:noProof/>
          </w:rPr>
          <w:t>2</w:t>
        </w:r>
        <w:r w:rsidRPr="005540EE">
          <w:rPr>
            <w:rFonts w:ascii="Times New Roman" w:hAnsi="Times New Roman" w:cs="Times New Roman"/>
          </w:rPr>
          <w:fldChar w:fldCharType="end"/>
        </w:r>
      </w:p>
    </w:sdtContent>
  </w:sdt>
  <w:p w:rsidR="00080880" w:rsidRDefault="000808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09"/>
    <w:rsid w:val="00020F7C"/>
    <w:rsid w:val="00047BDB"/>
    <w:rsid w:val="00064716"/>
    <w:rsid w:val="00074609"/>
    <w:rsid w:val="00080880"/>
    <w:rsid w:val="000A3530"/>
    <w:rsid w:val="001300D7"/>
    <w:rsid w:val="00143142"/>
    <w:rsid w:val="0014563F"/>
    <w:rsid w:val="00145730"/>
    <w:rsid w:val="001464E1"/>
    <w:rsid w:val="00162309"/>
    <w:rsid w:val="00223811"/>
    <w:rsid w:val="002B128D"/>
    <w:rsid w:val="002D742C"/>
    <w:rsid w:val="002E02EE"/>
    <w:rsid w:val="00312079"/>
    <w:rsid w:val="00321DE7"/>
    <w:rsid w:val="003671C2"/>
    <w:rsid w:val="003A5CD7"/>
    <w:rsid w:val="003A74A9"/>
    <w:rsid w:val="003C2DE3"/>
    <w:rsid w:val="003F45A3"/>
    <w:rsid w:val="004017CD"/>
    <w:rsid w:val="00415523"/>
    <w:rsid w:val="0043404F"/>
    <w:rsid w:val="00451094"/>
    <w:rsid w:val="00463502"/>
    <w:rsid w:val="004914EA"/>
    <w:rsid w:val="0050386B"/>
    <w:rsid w:val="005078D9"/>
    <w:rsid w:val="0051179A"/>
    <w:rsid w:val="00521788"/>
    <w:rsid w:val="005540EE"/>
    <w:rsid w:val="005564AD"/>
    <w:rsid w:val="005639A4"/>
    <w:rsid w:val="00571082"/>
    <w:rsid w:val="005E248A"/>
    <w:rsid w:val="005E6D57"/>
    <w:rsid w:val="00625617"/>
    <w:rsid w:val="006D11B5"/>
    <w:rsid w:val="007552CC"/>
    <w:rsid w:val="007672E5"/>
    <w:rsid w:val="00773028"/>
    <w:rsid w:val="007926EF"/>
    <w:rsid w:val="007960C4"/>
    <w:rsid w:val="007B4468"/>
    <w:rsid w:val="007D21E3"/>
    <w:rsid w:val="00834150"/>
    <w:rsid w:val="00847665"/>
    <w:rsid w:val="008609FF"/>
    <w:rsid w:val="008C3440"/>
    <w:rsid w:val="008D56B4"/>
    <w:rsid w:val="008F244A"/>
    <w:rsid w:val="00952E99"/>
    <w:rsid w:val="00997BAB"/>
    <w:rsid w:val="009B78BE"/>
    <w:rsid w:val="009E641E"/>
    <w:rsid w:val="00A90837"/>
    <w:rsid w:val="00AB3B86"/>
    <w:rsid w:val="00BC2EF9"/>
    <w:rsid w:val="00BE0BF8"/>
    <w:rsid w:val="00C229CA"/>
    <w:rsid w:val="00C3603C"/>
    <w:rsid w:val="00C57D0F"/>
    <w:rsid w:val="00CD2846"/>
    <w:rsid w:val="00CF0687"/>
    <w:rsid w:val="00D43B97"/>
    <w:rsid w:val="00D46B32"/>
    <w:rsid w:val="00D52336"/>
    <w:rsid w:val="00D72157"/>
    <w:rsid w:val="00D97780"/>
    <w:rsid w:val="00DD2C63"/>
    <w:rsid w:val="00DD3616"/>
    <w:rsid w:val="00E07E07"/>
    <w:rsid w:val="00E161B4"/>
    <w:rsid w:val="00E21E39"/>
    <w:rsid w:val="00E34635"/>
    <w:rsid w:val="00ED2903"/>
    <w:rsid w:val="00ED4B49"/>
    <w:rsid w:val="00ED50E4"/>
    <w:rsid w:val="00F07FCC"/>
    <w:rsid w:val="00F95B3C"/>
    <w:rsid w:val="00FB5C37"/>
    <w:rsid w:val="00F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17233-13DE-456F-8FB7-B9E1204F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74609"/>
  </w:style>
  <w:style w:type="paragraph" w:customStyle="1" w:styleId="consplusnormal">
    <w:name w:val="consplusnormal"/>
    <w:basedOn w:val="a"/>
    <w:rsid w:val="0007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7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7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54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0EE"/>
  </w:style>
  <w:style w:type="paragraph" w:styleId="a6">
    <w:name w:val="footer"/>
    <w:basedOn w:val="a"/>
    <w:link w:val="a7"/>
    <w:uiPriority w:val="99"/>
    <w:unhideWhenUsed/>
    <w:rsid w:val="00554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0EE"/>
  </w:style>
  <w:style w:type="paragraph" w:styleId="a8">
    <w:name w:val="Balloon Text"/>
    <w:basedOn w:val="a"/>
    <w:link w:val="a9"/>
    <w:uiPriority w:val="99"/>
    <w:semiHidden/>
    <w:unhideWhenUsed/>
    <w:rsid w:val="00ED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2903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E641E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CD28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Temporary%20Internet%20Files\Content.Outlook\C0G6H68W\&#1052;&#1054;&#1044;&#1045;&#1051;&#1068;&#1053;&#1067;&#1049;%20&#1053;&#1055;&#1040;%20&#1055;&#1086;&#1088;&#1103;&#1076;&#1086;&#1082;%20&#1086;&#1094;&#1077;&#1085;&#1082;&#1080;%20&#1082;&#1086;&#1088;&#1088;%20&#1088;&#1080;&#1089;&#1082;&#1086;&#1074;%20(&#1088;&#1077;&#1076;&#1072;&#1082;&#1090;&#1080;&#1088;&#1086;&#1074;&#1072;&#1085;)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1AC1AB39F7DDC7A4E73A1AA4C3AE74529AF3E2C5ACDDCF9831A6ABCB99D1CAC339A7FAFB0C12C38C2DA42E97I2o8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Microsoft\Windows\Temporary%20Internet%20Files\Content.Outlook\C0G6H68W\&#1052;&#1054;&#1044;&#1045;&#1051;&#1068;&#1053;&#1067;&#1049;%20&#1053;&#1055;&#1040;%20&#1055;&#1086;&#1088;&#1103;&#1076;&#1086;&#1082;%20&#1086;&#1094;&#1077;&#1085;&#1082;&#1080;%20&#1082;&#1086;&#1088;&#1088;%20&#1088;&#1080;&#1089;&#1082;&#1086;&#1074;%20(&#1088;&#1077;&#1076;&#1072;&#1082;&#1090;&#1080;&#1088;&#1086;&#1074;&#1072;&#1085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D3A14-7518-4241-AE25-D2799CF2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Тубчинов Антон</dc:creator>
  <cp:lastModifiedBy>""</cp:lastModifiedBy>
  <cp:revision>10</cp:revision>
  <cp:lastPrinted>2023-02-09T08:12:00Z</cp:lastPrinted>
  <dcterms:created xsi:type="dcterms:W3CDTF">2023-02-08T05:03:00Z</dcterms:created>
  <dcterms:modified xsi:type="dcterms:W3CDTF">2023-02-14T01:38:00Z</dcterms:modified>
</cp:coreProperties>
</file>