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C1" w:rsidRPr="00E035C1" w:rsidRDefault="005A5EC1" w:rsidP="00E035C1">
      <w:pPr>
        <w:jc w:val="right"/>
        <w:rPr>
          <w:b/>
          <w:bCs/>
          <w:kern w:val="28"/>
          <w:sz w:val="32"/>
          <w:szCs w:val="32"/>
        </w:rPr>
      </w:pPr>
      <w:r w:rsidRPr="00E035C1">
        <w:rPr>
          <w:b/>
          <w:bCs/>
          <w:kern w:val="28"/>
          <w:sz w:val="32"/>
          <w:szCs w:val="32"/>
        </w:rPr>
        <w:t>Приложение</w:t>
      </w:r>
    </w:p>
    <w:p w:rsidR="005A5EC1" w:rsidRPr="00E035C1" w:rsidRDefault="005A5EC1" w:rsidP="00E035C1">
      <w:pPr>
        <w:jc w:val="right"/>
        <w:rPr>
          <w:b/>
          <w:bCs/>
          <w:kern w:val="28"/>
          <w:sz w:val="32"/>
          <w:szCs w:val="32"/>
        </w:rPr>
      </w:pPr>
      <w:r w:rsidRPr="00E035C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5A5EC1" w:rsidRPr="00E035C1" w:rsidRDefault="005A5EC1" w:rsidP="00E035C1">
      <w:pPr>
        <w:jc w:val="right"/>
        <w:rPr>
          <w:b/>
          <w:bCs/>
          <w:kern w:val="28"/>
          <w:sz w:val="32"/>
          <w:szCs w:val="32"/>
        </w:rPr>
      </w:pPr>
      <w:r w:rsidRPr="00E035C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5A5EC1" w:rsidRPr="00E035C1" w:rsidRDefault="005A5EC1" w:rsidP="00E035C1">
      <w:pPr>
        <w:jc w:val="right"/>
        <w:rPr>
          <w:b/>
          <w:bCs/>
          <w:kern w:val="28"/>
          <w:sz w:val="32"/>
          <w:szCs w:val="32"/>
        </w:rPr>
      </w:pPr>
      <w:r w:rsidRPr="00E035C1">
        <w:rPr>
          <w:b/>
          <w:bCs/>
          <w:kern w:val="28"/>
          <w:sz w:val="32"/>
          <w:szCs w:val="32"/>
        </w:rPr>
        <w:t>от 17.09.2014 г.№1269</w:t>
      </w:r>
    </w:p>
    <w:p w:rsidR="005A5EC1" w:rsidRPr="00E035C1" w:rsidRDefault="005A5EC1" w:rsidP="00E035C1"/>
    <w:p w:rsidR="005A5EC1" w:rsidRPr="00E035C1" w:rsidRDefault="005A5EC1" w:rsidP="00E035C1">
      <w:pPr>
        <w:jc w:val="center"/>
        <w:rPr>
          <w:b/>
          <w:bCs/>
          <w:sz w:val="30"/>
          <w:szCs w:val="30"/>
        </w:rPr>
      </w:pPr>
      <w:r w:rsidRPr="00E035C1">
        <w:rPr>
          <w:b/>
          <w:bCs/>
          <w:sz w:val="30"/>
          <w:szCs w:val="30"/>
        </w:rPr>
        <w:t>« 4. Ресурсное обеспечение реализации Муниципальной программы</w:t>
      </w:r>
    </w:p>
    <w:p w:rsidR="005A5EC1" w:rsidRPr="00E035C1" w:rsidRDefault="005A5EC1" w:rsidP="00E035C1"/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3801"/>
        <w:gridCol w:w="2178"/>
        <w:gridCol w:w="1160"/>
        <w:gridCol w:w="1160"/>
        <w:gridCol w:w="20"/>
        <w:gridCol w:w="1245"/>
      </w:tblGrid>
      <w:tr w:rsidR="005A5EC1" w:rsidRPr="00E035C1">
        <w:tc>
          <w:tcPr>
            <w:tcW w:w="4209" w:type="dxa"/>
            <w:gridSpan w:val="2"/>
          </w:tcPr>
          <w:p w:rsidR="005A5EC1" w:rsidRPr="00E035C1" w:rsidRDefault="005A5EC1" w:rsidP="00E035C1">
            <w:pPr>
              <w:pStyle w:val="Table0"/>
            </w:pPr>
            <w:r w:rsidRPr="00E035C1">
              <w:t>Наименование Муниципальной программы, подпрограммы, мероприятия</w:t>
            </w:r>
          </w:p>
        </w:tc>
        <w:tc>
          <w:tcPr>
            <w:tcW w:w="2400" w:type="dxa"/>
          </w:tcPr>
          <w:p w:rsidR="005A5EC1" w:rsidRPr="00E035C1" w:rsidRDefault="005A5EC1" w:rsidP="00E035C1">
            <w:pPr>
              <w:pStyle w:val="Table0"/>
            </w:pPr>
            <w:r w:rsidRPr="00E035C1">
              <w:t>Источник финансирования</w:t>
            </w:r>
          </w:p>
        </w:tc>
        <w:tc>
          <w:tcPr>
            <w:tcW w:w="1266" w:type="dxa"/>
            <w:vAlign w:val="center"/>
          </w:tcPr>
          <w:p w:rsidR="005A5EC1" w:rsidRPr="00E035C1" w:rsidRDefault="005A5EC1" w:rsidP="00E035C1">
            <w:pPr>
              <w:pStyle w:val="Table0"/>
            </w:pPr>
            <w:r w:rsidRPr="00E035C1">
              <w:t>2014 год</w:t>
            </w:r>
          </w:p>
        </w:tc>
        <w:tc>
          <w:tcPr>
            <w:tcW w:w="1288" w:type="dxa"/>
            <w:gridSpan w:val="2"/>
            <w:vAlign w:val="center"/>
          </w:tcPr>
          <w:p w:rsidR="005A5EC1" w:rsidRPr="00E035C1" w:rsidRDefault="005A5EC1" w:rsidP="00E035C1">
            <w:pPr>
              <w:pStyle w:val="Table0"/>
            </w:pPr>
            <w:r w:rsidRPr="00E035C1">
              <w:t>2015 год</w:t>
            </w:r>
          </w:p>
        </w:tc>
        <w:tc>
          <w:tcPr>
            <w:tcW w:w="1361" w:type="dxa"/>
            <w:vAlign w:val="center"/>
          </w:tcPr>
          <w:p w:rsidR="005A5EC1" w:rsidRPr="00E035C1" w:rsidRDefault="005A5EC1" w:rsidP="00E035C1">
            <w:pPr>
              <w:pStyle w:val="Table0"/>
            </w:pPr>
            <w:r w:rsidRPr="00E035C1">
              <w:t>2016 год</w:t>
            </w:r>
          </w:p>
        </w:tc>
      </w:tr>
      <w:tr w:rsidR="005A5EC1" w:rsidRPr="00E035C1">
        <w:trPr>
          <w:tblHeader/>
        </w:trPr>
        <w:tc>
          <w:tcPr>
            <w:tcW w:w="4209" w:type="dxa"/>
            <w:gridSpan w:val="2"/>
          </w:tcPr>
          <w:p w:rsidR="005A5EC1" w:rsidRPr="00E035C1" w:rsidRDefault="005A5EC1" w:rsidP="00E035C1">
            <w:pPr>
              <w:pStyle w:val="Table"/>
            </w:pPr>
            <w:r w:rsidRPr="00E035C1">
              <w:t>1</w:t>
            </w:r>
          </w:p>
        </w:tc>
        <w:tc>
          <w:tcPr>
            <w:tcW w:w="2400" w:type="dxa"/>
          </w:tcPr>
          <w:p w:rsidR="005A5EC1" w:rsidRPr="00E035C1" w:rsidRDefault="005A5EC1" w:rsidP="00E035C1">
            <w:pPr>
              <w:pStyle w:val="Table"/>
            </w:pPr>
            <w:r w:rsidRPr="00E035C1">
              <w:t>2</w:t>
            </w:r>
          </w:p>
        </w:tc>
        <w:tc>
          <w:tcPr>
            <w:tcW w:w="1266" w:type="dxa"/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3</w:t>
            </w:r>
          </w:p>
        </w:tc>
        <w:tc>
          <w:tcPr>
            <w:tcW w:w="1288" w:type="dxa"/>
            <w:gridSpan w:val="2"/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4</w:t>
            </w:r>
          </w:p>
        </w:tc>
        <w:tc>
          <w:tcPr>
            <w:tcW w:w="1361" w:type="dxa"/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5</w:t>
            </w:r>
          </w:p>
        </w:tc>
      </w:tr>
      <w:tr w:rsidR="005A5EC1" w:rsidRPr="00E035C1">
        <w:trPr>
          <w:trHeight w:val="42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703AB3">
            <w:pPr>
              <w:pStyle w:val="Table"/>
            </w:pPr>
            <w:r w:rsidRPr="00E035C1">
              <w:t>Всего по Программе,</w:t>
            </w:r>
            <w:r>
              <w:t xml:space="preserve"> </w:t>
            </w:r>
            <w:r w:rsidRPr="00E035C1">
              <w:t>в том числе:</w:t>
            </w:r>
          </w:p>
        </w:tc>
        <w:tc>
          <w:tcPr>
            <w:tcW w:w="2400" w:type="dxa"/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</w:tcPr>
          <w:p w:rsidR="005A5EC1" w:rsidRPr="00E035C1" w:rsidRDefault="005A5EC1" w:rsidP="00E035C1">
            <w:pPr>
              <w:pStyle w:val="Table"/>
            </w:pPr>
            <w:r w:rsidRPr="00E035C1">
              <w:t>194131,6</w:t>
            </w:r>
          </w:p>
        </w:tc>
        <w:tc>
          <w:tcPr>
            <w:tcW w:w="1266" w:type="dxa"/>
          </w:tcPr>
          <w:p w:rsidR="005A5EC1" w:rsidRPr="00E035C1" w:rsidRDefault="005A5EC1" w:rsidP="00E035C1">
            <w:pPr>
              <w:pStyle w:val="Table"/>
            </w:pPr>
            <w:r w:rsidRPr="00E035C1">
              <w:t>189793,4</w:t>
            </w:r>
          </w:p>
        </w:tc>
        <w:tc>
          <w:tcPr>
            <w:tcW w:w="1383" w:type="dxa"/>
            <w:gridSpan w:val="2"/>
          </w:tcPr>
          <w:p w:rsidR="005A5EC1" w:rsidRPr="00E035C1" w:rsidRDefault="005A5EC1" w:rsidP="00E035C1">
            <w:pPr>
              <w:pStyle w:val="Table"/>
            </w:pPr>
            <w:r w:rsidRPr="00E035C1">
              <w:t>190875,2</w:t>
            </w:r>
          </w:p>
        </w:tc>
      </w:tr>
      <w:tr w:rsidR="005A5EC1" w:rsidRPr="00E035C1">
        <w:trPr>
          <w:trHeight w:val="42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</w:tcPr>
          <w:p w:rsidR="005A5EC1" w:rsidRPr="00E035C1" w:rsidRDefault="005A5EC1" w:rsidP="00E035C1">
            <w:pPr>
              <w:pStyle w:val="Table"/>
            </w:pPr>
            <w:r w:rsidRPr="00E035C1">
              <w:t>33377,7</w:t>
            </w:r>
          </w:p>
        </w:tc>
        <w:tc>
          <w:tcPr>
            <w:tcW w:w="1266" w:type="dxa"/>
          </w:tcPr>
          <w:p w:rsidR="005A5EC1" w:rsidRPr="00E035C1" w:rsidRDefault="005A5EC1" w:rsidP="00E035C1">
            <w:pPr>
              <w:pStyle w:val="Table"/>
            </w:pPr>
            <w:r w:rsidRPr="00E035C1">
              <w:t>30484,7</w:t>
            </w:r>
          </w:p>
        </w:tc>
        <w:tc>
          <w:tcPr>
            <w:tcW w:w="1383" w:type="dxa"/>
            <w:gridSpan w:val="2"/>
          </w:tcPr>
          <w:p w:rsidR="005A5EC1" w:rsidRPr="00E035C1" w:rsidRDefault="005A5EC1" w:rsidP="00E035C1">
            <w:pPr>
              <w:pStyle w:val="Table"/>
            </w:pPr>
            <w:r w:rsidRPr="00E035C1">
              <w:t>31518,7</w:t>
            </w:r>
          </w:p>
        </w:tc>
      </w:tr>
      <w:tr w:rsidR="005A5EC1" w:rsidRPr="00E035C1">
        <w:trPr>
          <w:trHeight w:val="197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областной бюджет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156685,0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154340,0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154333,0</w:t>
            </w:r>
          </w:p>
        </w:tc>
      </w:tr>
      <w:tr w:rsidR="005A5EC1" w:rsidRPr="00E035C1">
        <w:trPr>
          <w:trHeight w:val="53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местный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3168,9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4038,7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4073,5</w:t>
            </w:r>
          </w:p>
        </w:tc>
      </w:tr>
      <w:tr w:rsidR="005A5EC1" w:rsidRPr="00E035C1">
        <w:trPr>
          <w:trHeight w:val="53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средства юридических и физических лиц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900,0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930,0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950,0</w:t>
            </w:r>
          </w:p>
        </w:tc>
      </w:tr>
      <w:tr w:rsidR="005A5EC1" w:rsidRPr="00E035C1">
        <w:trPr>
          <w:trHeight w:val="119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1.</w:t>
            </w:r>
            <w:r>
              <w:t xml:space="preserve"> </w:t>
            </w:r>
            <w:r w:rsidRPr="00E035C1">
              <w:t>Всего по Подпрограмме «Социальное обслуживание населения», в том числе: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51337,8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50609,0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50629,0</w:t>
            </w:r>
          </w:p>
        </w:tc>
      </w:tr>
      <w:tr w:rsidR="005A5EC1" w:rsidRPr="00E035C1">
        <w:trPr>
          <w:trHeight w:val="28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193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бюджет 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50437,8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49679,0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49679,0</w:t>
            </w:r>
          </w:p>
        </w:tc>
      </w:tr>
      <w:tr w:rsidR="005A5EC1" w:rsidRPr="00E035C1">
        <w:trPr>
          <w:trHeight w:val="493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  <w:rPr>
                <w:highlight w:val="yellow"/>
              </w:rPr>
            </w:pPr>
            <w:r w:rsidRPr="00E035C1">
              <w:t>средства юридических и физических лиц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900,0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930,0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950,0</w:t>
            </w:r>
          </w:p>
        </w:tc>
      </w:tr>
      <w:tr w:rsidR="005A5EC1" w:rsidRPr="00E035C1">
        <w:trPr>
          <w:trHeight w:val="268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  <w:rPr>
                <w:highlight w:val="yellow"/>
              </w:rPr>
            </w:pPr>
            <w:r w:rsidRPr="00E035C1">
              <w:t>1.1.</w:t>
            </w:r>
            <w:r>
              <w:t xml:space="preserve"> </w:t>
            </w:r>
            <w:r w:rsidRPr="00E035C1">
              <w:t xml:space="preserve"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33394,6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32626,0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32646,0</w:t>
            </w:r>
          </w:p>
        </w:tc>
      </w:tr>
      <w:tr w:rsidR="005A5EC1" w:rsidRPr="00E035C1">
        <w:trPr>
          <w:trHeight w:val="493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  <w:rPr>
                <w:highlight w:val="yellow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493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  <w:rPr>
                <w:highlight w:val="yellow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бюджет 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32494,6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31696,0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31696,0</w:t>
            </w:r>
          </w:p>
        </w:tc>
      </w:tr>
      <w:tr w:rsidR="005A5EC1" w:rsidRPr="00E035C1">
        <w:trPr>
          <w:trHeight w:val="493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  <w:rPr>
                <w:highlight w:val="yellow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  <w:rPr>
                <w:highlight w:val="yellow"/>
              </w:rPr>
            </w:pPr>
            <w:r w:rsidRPr="00E035C1">
              <w:t>средства юридических и физических лиц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900,0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930,0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950,0</w:t>
            </w:r>
          </w:p>
        </w:tc>
      </w:tr>
      <w:tr w:rsidR="005A5EC1" w:rsidRPr="00E035C1">
        <w:trPr>
          <w:trHeight w:val="356"/>
        </w:trPr>
        <w:tc>
          <w:tcPr>
            <w:tcW w:w="4209" w:type="dxa"/>
            <w:gridSpan w:val="2"/>
            <w:vMerge w:val="restart"/>
            <w:noWrap/>
          </w:tcPr>
          <w:p w:rsidR="005A5EC1" w:rsidRPr="00E035C1" w:rsidRDefault="005A5EC1" w:rsidP="00E035C1">
            <w:pPr>
              <w:pStyle w:val="Table"/>
            </w:pPr>
            <w:r w:rsidRPr="00E035C1">
              <w:t>1.2</w:t>
            </w:r>
            <w:r>
              <w:t>.</w:t>
            </w:r>
            <w:r w:rsidRPr="00E035C1">
              <w:t xml:space="preserve">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noWrap/>
            <w:vAlign w:val="bottom"/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noWrap/>
          </w:tcPr>
          <w:p w:rsidR="005A5EC1" w:rsidRPr="00E035C1" w:rsidRDefault="005A5EC1" w:rsidP="00E035C1">
            <w:pPr>
              <w:pStyle w:val="Table"/>
            </w:pPr>
            <w:r w:rsidRPr="00E035C1">
              <w:t>17943,2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noWrap/>
          </w:tcPr>
          <w:p w:rsidR="005A5EC1" w:rsidRPr="00E035C1" w:rsidRDefault="005A5EC1" w:rsidP="00E035C1">
            <w:pPr>
              <w:pStyle w:val="Table"/>
            </w:pPr>
            <w:r w:rsidRPr="00E035C1">
              <w:t>17983,0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noWrap/>
          </w:tcPr>
          <w:p w:rsidR="005A5EC1" w:rsidRPr="00E035C1" w:rsidRDefault="005A5EC1" w:rsidP="00E035C1">
            <w:pPr>
              <w:pStyle w:val="Table"/>
            </w:pPr>
            <w:r w:rsidRPr="00E035C1">
              <w:t>17983,0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1924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бюджет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17943,2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17983,0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17983,0</w:t>
            </w:r>
          </w:p>
        </w:tc>
      </w:tr>
      <w:tr w:rsidR="005A5EC1" w:rsidRPr="00E035C1">
        <w:trPr>
          <w:trHeight w:val="206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2.</w:t>
            </w:r>
            <w:r>
              <w:t xml:space="preserve"> </w:t>
            </w:r>
            <w:r w:rsidRPr="00E035C1">
              <w:t>Всего по Подпрограмме «Реализация мер социальной поддержки отдельных категорий граждан», в том числе: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131104,7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126772,7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127799,7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33377,7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30484,7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31518,7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 xml:space="preserve">бюджет 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97727,0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96288,0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96281,0</w:t>
            </w:r>
          </w:p>
        </w:tc>
      </w:tr>
      <w:tr w:rsidR="005A5EC1" w:rsidRPr="00E035C1">
        <w:trPr>
          <w:trHeight w:val="130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2.1. Осуществление ежегодной денежной выплаты лицам, награжденным нагрудным знаком "Почетный донор России"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366,0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394,0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414,0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366,0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394,0 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414,0</w:t>
            </w:r>
          </w:p>
        </w:tc>
      </w:tr>
      <w:tr w:rsidR="005A5EC1" w:rsidRPr="00E035C1">
        <w:trPr>
          <w:trHeight w:val="387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219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2.2. Оплата жилищно-коммунальных услуг отдельным категориям граждан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9170,0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9528,0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9621,0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9170,0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9528,0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9621,0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167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2.3.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7,7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2,7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2,7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7,7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2,7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2,7</w:t>
            </w:r>
          </w:p>
        </w:tc>
      </w:tr>
      <w:tr w:rsidR="005A5EC1" w:rsidRPr="00E035C1">
        <w:trPr>
          <w:trHeight w:val="933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130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2.4. Обеспечение мер социальной поддержки ветеранов труда в соответствии с законом Кемеровской области от 20 декабря 2004 года №105-ОЗ "О мерах социальной поддержки отдельной категории ветеранов Великой Отечественной войны и ветеранов труда", в том числе: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-зубопротезирование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5060,0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5060,0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5060,0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2100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5060,0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160,0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5060,0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160,0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5060,0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160,0</w:t>
            </w:r>
          </w:p>
        </w:tc>
      </w:tr>
      <w:tr w:rsidR="005A5EC1" w:rsidRPr="00E035C1">
        <w:trPr>
          <w:trHeight w:val="76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2.5.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№105-ОЗ "О мерах социальной поддержки отдельной категории ветеранов Великой Отечественной войны и ветеранов труда", в том числе: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-зубопротезирование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1137,0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1137,0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1137,0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1137,0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15,0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1137,0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15,0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1137,0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15,0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2.6.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№114-ОЗ "О мерах социальной поддержки реабилитированных лиц и лиц, признанных пострадавшими от политических репрессий", в том числе: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-зубопротезирование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2046,0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2046,0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2046,0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2046,0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15,0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2046,0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15,0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2046,0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15,0</w:t>
            </w:r>
          </w:p>
        </w:tc>
      </w:tr>
      <w:tr w:rsidR="005A5EC1" w:rsidRPr="00E035C1">
        <w:trPr>
          <w:trHeight w:val="264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2.7. Меры социальной поддержки инвалидов в соответствии с Законом Кемеровской области от 14 февраля 2005 года №25-ОЗ "О социальной поддержке</w:t>
            </w:r>
            <w:r>
              <w:t xml:space="preserve"> </w:t>
            </w:r>
            <w:r w:rsidRPr="00E035C1">
              <w:t xml:space="preserve">инвалидов"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2,0</w:t>
            </w:r>
          </w:p>
        </w:tc>
      </w:tr>
      <w:tr w:rsidR="005A5EC1" w:rsidRPr="00E035C1">
        <w:trPr>
          <w:trHeight w:val="181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2.8. Меры социальной поддержки многодетных семей в соответствии с Законом Кемеровской области от 14 ноября 2005 года №123-ОЗ "О мерах социальной поддержки многодетных семей в Кемеровской области", в том числе: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-питание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8355,0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8355,0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8355,0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8355,0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2200,0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8355,0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2200,0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8355,0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2200,0</w:t>
            </w:r>
          </w:p>
        </w:tc>
      </w:tr>
      <w:tr w:rsidR="005A5EC1" w:rsidRPr="00E035C1">
        <w:trPr>
          <w:trHeight w:val="100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2.9. Меры социальной поддержки отдельных категорий многодетных матерей в соответствии с Законом Кемеровской области от 8 апреля 2008 года №14-ОЗ "О мерах социальной поддержки отдельных категорий многодетных матерей"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779,0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395,0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395,0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779,0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395,0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395,0</w:t>
            </w:r>
          </w:p>
        </w:tc>
      </w:tr>
      <w:tr w:rsidR="005A5EC1" w:rsidRPr="00E035C1">
        <w:trPr>
          <w:trHeight w:val="120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2.10. Меры социальной поддержки отдельных категорий приемных матерей в соответствии с Законом Кемеровской области от 7 февраля 2013 года №9-ОЗ "О мерах социальной поддержки отдельных категорий приемных матерей"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23,0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23,0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23,0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23,0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23,0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23,0</w:t>
            </w:r>
          </w:p>
        </w:tc>
      </w:tr>
      <w:tr w:rsidR="005A5EC1" w:rsidRPr="00E035C1">
        <w:trPr>
          <w:trHeight w:val="140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2.11. Меры социальной поддержки отдельных категорий граждан в соответствии с Законом Кемеровской области от 27 января 2005 года №15-ОЗ "О мерах социальной поддержки отдельных категорий граждан", в том числе: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-зубопротезирование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471,0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481,0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481,0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471,0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27,0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481,0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27,0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481,0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27,0</w:t>
            </w:r>
          </w:p>
        </w:tc>
      </w:tr>
      <w:tr w:rsidR="005A5EC1" w:rsidRPr="00E035C1">
        <w:trPr>
          <w:trHeight w:val="109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2.12. Предоставление гражданам субсидии на оплату жилого помещения и коммунальных услуг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10311,0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10311,0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10311,0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10311,0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10311,0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10311,0</w:t>
            </w:r>
          </w:p>
        </w:tc>
      </w:tr>
      <w:tr w:rsidR="005A5EC1" w:rsidRPr="00E035C1">
        <w:trPr>
          <w:trHeight w:val="70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2.13.Дополнительная мера социальной поддержки семей, имеющих детей, в соответствии с Законом Кемеровской области от 25 апреля 2011 года №51-ОЗ "О дополнительной мере социальной поддержки семей, имеющих детей"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1455,0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1455,0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1455,0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50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1455,0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1455,0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1455,0</w:t>
            </w:r>
          </w:p>
        </w:tc>
      </w:tr>
      <w:tr w:rsidR="005A5EC1" w:rsidRPr="00E035C1">
        <w:trPr>
          <w:trHeight w:val="218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2.14.Назначение выплаты пенсии Кемеровской области в соответствии с Законом Кемеровской области от 14 января 1999 года №8-ОЗ "О пенсиях Кемеровской области"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8064,0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7627,0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7178,0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8064,0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7627,0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7178,0</w:t>
            </w:r>
          </w:p>
        </w:tc>
      </w:tr>
      <w:tr w:rsidR="005A5EC1" w:rsidRPr="00E035C1">
        <w:trPr>
          <w:trHeight w:val="181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2.15. Ежемесячное пособие на ребенка в соответствии с Законом Кемеровской области от 18 ноября 2004 года №75-ОЗ "О размере, порядке назначения и выплаты ежемесячного пособия на ребенка"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15678,0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15678,0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15678,0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15678,0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15678,0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15678,0</w:t>
            </w:r>
          </w:p>
        </w:tc>
      </w:tr>
      <w:tr w:rsidR="005A5EC1" w:rsidRPr="00E035C1">
        <w:trPr>
          <w:trHeight w:val="130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2.16. Социальная поддержка граждан, достигших возраста 70 лет, в соответствии с Законом Кемеровской области от 10 июня 2005 года №74-ОЗ "О социальной поддержке граждан, достигших возраста 70 лет"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7,0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7,0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9,0</w:t>
            </w:r>
          </w:p>
        </w:tc>
      </w:tr>
      <w:tr w:rsidR="005A5EC1" w:rsidRPr="00E035C1">
        <w:trPr>
          <w:trHeight w:val="220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2.17.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№140-ОЗ "О государственной социальной помощи малоимущим семьям и малоимущим одиноко проживающим гражданам"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255,0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297,0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297,0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255,0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297,0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297,0</w:t>
            </w:r>
          </w:p>
        </w:tc>
      </w:tr>
      <w:tr w:rsidR="005A5EC1" w:rsidRPr="00E035C1">
        <w:trPr>
          <w:trHeight w:val="70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2.18. Денежная выплата отдельным категориям граждан в соответствии с Законом Кемеровской области от 12 декабря 2006 года №156-ОЗ "О денежной выплате отдельным категориям граждан"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109,0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84,0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84,0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109,0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84,0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84,0</w:t>
            </w:r>
          </w:p>
        </w:tc>
      </w:tr>
      <w:tr w:rsidR="005A5EC1" w:rsidRPr="00E035C1">
        <w:trPr>
          <w:trHeight w:val="119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2.19. 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№2-ОЗ "О мерах социальной поддержки отдельных категорий граждан по оплате жилья и (или) коммунальных услуг"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39952,0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36952,0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36952,0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39952,0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36952,0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36952,0</w:t>
            </w:r>
          </w:p>
        </w:tc>
      </w:tr>
      <w:tr w:rsidR="005A5EC1" w:rsidRPr="00E035C1">
        <w:trPr>
          <w:trHeight w:val="164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2.20. Выплаты социального пособия на погребение и возмещение расходов по гарантированному перечню услуг по погребению</w:t>
            </w:r>
            <w:r>
              <w:t xml:space="preserve"> </w:t>
            </w:r>
            <w:r w:rsidRPr="00E035C1">
              <w:t>в соответствии с Законом Кемеровской области от 18 ноября 2004 года №82-ОЗ "О погребении и похоронном деле в Кемеровской области"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455,0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455,0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455,0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455,0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455,0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455,0</w:t>
            </w:r>
          </w:p>
        </w:tc>
      </w:tr>
      <w:tr w:rsidR="005A5EC1" w:rsidRPr="00E035C1">
        <w:trPr>
          <w:trHeight w:val="102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2.21. Меры социальной поддержки работников муниципальных учреждений социального обслуживания</w:t>
            </w:r>
            <w:r>
              <w:t xml:space="preserve"> </w:t>
            </w:r>
            <w:r w:rsidRPr="00E035C1">
              <w:t xml:space="preserve">в виде пособий и компенсаций в соответствии с Законом Кемеровской области от 30 октября 2007 года №132-ОЗ "О мерах социальной поддержки работников муниципальных учреждений социального обслуживания"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</w:tc>
      </w:tr>
      <w:tr w:rsidR="005A5EC1" w:rsidRPr="00E035C1">
        <w:trPr>
          <w:trHeight w:val="76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2.22.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законом от 19.05.1995г. №81-ФЗ «О государственных пособиях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18384,0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19290,0</w:t>
            </w:r>
          </w:p>
          <w:p w:rsidR="005A5EC1" w:rsidRPr="00E035C1" w:rsidRDefault="005A5EC1" w:rsidP="00E035C1">
            <w:pPr>
              <w:pStyle w:val="Table"/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20159,0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18384,0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19290,0</w:t>
            </w:r>
          </w:p>
          <w:p w:rsidR="005A5EC1" w:rsidRPr="00E035C1" w:rsidRDefault="005A5EC1" w:rsidP="00E035C1">
            <w:pPr>
              <w:pStyle w:val="Table"/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20159,0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261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2.23.Ежемесячная денежная выплата отдельным категориям семей в случае рождения третьего ребенка или последующих детей в соответствии с Законом Кемеровской области от 9 июля 2012 года №73-ОЗ "О ежемесячной денежной выплате отдельным категориям семей в случае рождения третьего ребенка или последующих детей"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4248,0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4248,0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90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2.24. Выплата единовременного пособия беременной жене военнослужащего, проходящего военную службу по призыву, а также ежемесячное пособия на ребенка военнослужащего, проходящего военную службу по призыву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1202,0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1270,0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1322,0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1202,0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1270,0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1322,0</w:t>
            </w:r>
          </w:p>
        </w:tc>
      </w:tr>
      <w:tr w:rsidR="005A5EC1" w:rsidRPr="00E035C1">
        <w:trPr>
          <w:trHeight w:val="384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267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2.25. 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  <w: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3518,0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5871,0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6313,0</w:t>
            </w:r>
          </w:p>
        </w:tc>
      </w:tr>
      <w:tr w:rsidR="005A5EC1" w:rsidRPr="00E035C1">
        <w:trPr>
          <w:trHeight w:val="46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928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3518,0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5871,0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6313,0</w:t>
            </w:r>
          </w:p>
        </w:tc>
      </w:tr>
      <w:tr w:rsidR="005A5EC1" w:rsidRPr="00E035C1">
        <w:trPr>
          <w:trHeight w:val="124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3.Всего по Подпрограмме «Повышение эффективности управления системой социальной поддержки и социального обслуживания», в том числе: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8373,0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8373,0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8373,0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8373,0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8373,0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8373,0</w:t>
            </w:r>
          </w:p>
        </w:tc>
      </w:tr>
      <w:tr w:rsidR="005A5EC1" w:rsidRPr="00E035C1">
        <w:trPr>
          <w:trHeight w:val="213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3.1.Социальная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8373,0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8373,0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8373,0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0</w:t>
            </w:r>
          </w:p>
        </w:tc>
      </w:tr>
      <w:tr w:rsidR="005A5EC1" w:rsidRPr="00E035C1">
        <w:trPr>
          <w:trHeight w:val="37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областной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8373,0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8373,0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8373,0</w:t>
            </w:r>
          </w:p>
        </w:tc>
      </w:tr>
      <w:tr w:rsidR="005A5EC1" w:rsidRPr="00E035C1">
        <w:trPr>
          <w:trHeight w:val="137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4.Всего по Подпрограмме «Другие вопросы в области социальной политики», в том числе: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3168,9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4038,7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4073,5</w:t>
            </w:r>
          </w:p>
        </w:tc>
      </w:tr>
      <w:tr w:rsidR="005A5EC1" w:rsidRPr="00E035C1">
        <w:trPr>
          <w:trHeight w:val="70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3168,9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4038,7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4073,5</w:t>
            </w:r>
          </w:p>
        </w:tc>
      </w:tr>
      <w:tr w:rsidR="005A5EC1" w:rsidRPr="00E035C1">
        <w:trPr>
          <w:trHeight w:val="138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4.1. «Улучшение материального положения отдельных категорий граждан», в том числе: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659,0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943,0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943,0</w:t>
            </w:r>
          </w:p>
        </w:tc>
      </w:tr>
      <w:tr w:rsidR="005A5EC1" w:rsidRPr="00E035C1">
        <w:trPr>
          <w:trHeight w:val="214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659,0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943,0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943,0</w:t>
            </w:r>
          </w:p>
        </w:tc>
      </w:tr>
      <w:tr w:rsidR="005A5EC1" w:rsidRPr="00E035C1">
        <w:trPr>
          <w:trHeight w:val="163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4.1.1.Оказание адресной материальной помощи денежными средствами отдельным категориям</w:t>
            </w:r>
            <w:r>
              <w:t xml:space="preserve"> </w:t>
            </w:r>
            <w:r w:rsidRPr="00E035C1">
              <w:t xml:space="preserve">граждан 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220,0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300,0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300,0</w:t>
            </w:r>
          </w:p>
        </w:tc>
      </w:tr>
      <w:tr w:rsidR="005A5EC1" w:rsidRPr="00E035C1">
        <w:trPr>
          <w:trHeight w:val="395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220,0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300,0</w:t>
            </w:r>
          </w:p>
        </w:tc>
      </w:tr>
      <w:tr w:rsidR="005A5EC1" w:rsidRPr="00E035C1">
        <w:trPr>
          <w:trHeight w:val="176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4.1.2.Оказание адресной материальной помощи гражданам, находящимся в трудной жизненной ситуации (в т.ч. лицам без определенного места жительства на оформление документов, приобретение хозяйственных товаров и продуктов питания, погорельцам)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240,0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300,0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300,0</w:t>
            </w:r>
          </w:p>
        </w:tc>
      </w:tr>
      <w:tr w:rsidR="005A5EC1" w:rsidRPr="00E035C1">
        <w:trPr>
          <w:trHeight w:val="360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240,0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300,0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300,0</w:t>
            </w:r>
          </w:p>
        </w:tc>
      </w:tr>
      <w:tr w:rsidR="005A5EC1" w:rsidRPr="00E035C1">
        <w:trPr>
          <w:trHeight w:val="354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4.1.3. Оказание помощи отдельным категориям гражданам на организацию горячего питания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</w:tc>
      </w:tr>
      <w:tr w:rsidR="005A5EC1" w:rsidRPr="00E035C1">
        <w:trPr>
          <w:trHeight w:val="2891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</w:tc>
      </w:tr>
      <w:tr w:rsidR="005A5EC1" w:rsidRPr="00E035C1">
        <w:trPr>
          <w:trHeight w:val="285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4.1.4.Проведение мероприятий, посвященных Дню пожилого человека 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60,0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60,0</w:t>
            </w:r>
          </w:p>
        </w:tc>
      </w:tr>
      <w:tr w:rsidR="005A5EC1" w:rsidRPr="00E035C1">
        <w:trPr>
          <w:trHeight w:val="70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60,0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  <w:vAlign w:val="center"/>
          </w:tcPr>
          <w:p w:rsidR="005A5EC1" w:rsidRPr="00E035C1" w:rsidRDefault="005A5EC1" w:rsidP="00E035C1">
            <w:pPr>
              <w:pStyle w:val="Table"/>
            </w:pPr>
            <w:r w:rsidRPr="00E035C1">
              <w:t>60,0</w:t>
            </w:r>
          </w:p>
        </w:tc>
      </w:tr>
      <w:tr w:rsidR="005A5EC1" w:rsidRPr="00E035C1">
        <w:trPr>
          <w:trHeight w:val="75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4.1.5.Оплата транспортных расходов по доставке овощных и продуктовых наборов для остронуждающихся малоимущих, одиноко проживающих граждан и инвалидов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</w:tr>
      <w:tr w:rsidR="005A5EC1" w:rsidRPr="00E035C1">
        <w:trPr>
          <w:trHeight w:val="449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</w:tr>
      <w:tr w:rsidR="005A5EC1" w:rsidRPr="00E035C1">
        <w:trPr>
          <w:trHeight w:val="126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4.1.6.Подписка на газеты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61,0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90,0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90,0</w:t>
            </w:r>
          </w:p>
        </w:tc>
      </w:tr>
      <w:tr w:rsidR="005A5EC1" w:rsidRPr="00E035C1">
        <w:trPr>
          <w:trHeight w:val="70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61,0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90,0</w:t>
            </w:r>
          </w:p>
        </w:tc>
      </w:tr>
      <w:tr w:rsidR="005A5EC1" w:rsidRPr="00E035C1">
        <w:trPr>
          <w:trHeight w:val="333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4.1.7.Оказание материальной помощи на страхование жилья и имущества от стихийных бедствий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18,0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18,0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18,0</w:t>
            </w:r>
          </w:p>
        </w:tc>
      </w:tr>
      <w:tr w:rsidR="005A5EC1" w:rsidRPr="00E035C1">
        <w:trPr>
          <w:trHeight w:val="220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18,0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18,0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18,0</w:t>
            </w:r>
          </w:p>
        </w:tc>
      </w:tr>
      <w:tr w:rsidR="005A5EC1" w:rsidRPr="00E035C1">
        <w:trPr>
          <w:trHeight w:val="218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4.1.8.Прочие расходы (приобретение венков для отдельных категорий граждан, канцелярские и хозяйственные расходы)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25,0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25,0</w:t>
            </w:r>
          </w:p>
        </w:tc>
      </w:tr>
      <w:tr w:rsidR="005A5EC1" w:rsidRPr="00E035C1">
        <w:trPr>
          <w:trHeight w:val="70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25,0</w:t>
            </w:r>
          </w:p>
        </w:tc>
      </w:tr>
      <w:tr w:rsidR="005A5EC1" w:rsidRPr="00E035C1">
        <w:trPr>
          <w:trHeight w:val="142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4.1.9.Перевозка тела (останков) умершего на кладбище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90,0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90,0</w:t>
            </w:r>
          </w:p>
        </w:tc>
      </w:tr>
      <w:tr w:rsidR="005A5EC1" w:rsidRPr="00E035C1">
        <w:trPr>
          <w:trHeight w:val="210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90,0</w:t>
            </w:r>
          </w:p>
        </w:tc>
      </w:tr>
      <w:tr w:rsidR="005A5EC1" w:rsidRPr="00E035C1">
        <w:trPr>
          <w:trHeight w:val="122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4.2.«Улучшение материального положения семей с детьми», в том числе: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319,5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634,5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634,5</w:t>
            </w:r>
          </w:p>
        </w:tc>
      </w:tr>
      <w:tr w:rsidR="005A5EC1" w:rsidRPr="00E035C1">
        <w:trPr>
          <w:trHeight w:val="70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319,5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634,5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634,5</w:t>
            </w:r>
          </w:p>
        </w:tc>
      </w:tr>
      <w:tr w:rsidR="005A5EC1" w:rsidRPr="00E035C1">
        <w:trPr>
          <w:trHeight w:val="289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4.2.1.Оказание помощи малоимущим гражданам для подготовки детей к школе в рамках районной акции «Помоги собраться в школу»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199,5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304,5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304,5</w:t>
            </w:r>
          </w:p>
        </w:tc>
      </w:tr>
      <w:tr w:rsidR="005A5EC1" w:rsidRPr="00E035C1">
        <w:trPr>
          <w:trHeight w:val="127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199,5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304,5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304,5</w:t>
            </w:r>
          </w:p>
        </w:tc>
      </w:tr>
      <w:tr w:rsidR="005A5EC1" w:rsidRPr="00E035C1">
        <w:trPr>
          <w:trHeight w:val="164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4.2.2.Приобретение новогодних подарков для детей из малоимущих семей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300,0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300,0</w:t>
            </w:r>
          </w:p>
        </w:tc>
      </w:tr>
      <w:tr w:rsidR="005A5EC1" w:rsidRPr="00E035C1">
        <w:trPr>
          <w:trHeight w:val="156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300,0</w:t>
            </w:r>
          </w:p>
        </w:tc>
      </w:tr>
      <w:tr w:rsidR="005A5EC1" w:rsidRPr="00E035C1">
        <w:trPr>
          <w:trHeight w:val="176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4.2.3.Выплата единовременного пособия семьям при усыновлении в размере 10000 (десять тысяч) рублей на каждого ребенка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30,0</w:t>
            </w:r>
          </w:p>
        </w:tc>
      </w:tr>
      <w:tr w:rsidR="005A5EC1" w:rsidRPr="00E035C1">
        <w:trPr>
          <w:trHeight w:val="98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30,0</w:t>
            </w:r>
          </w:p>
        </w:tc>
      </w:tr>
      <w:tr w:rsidR="005A5EC1" w:rsidRPr="00E035C1">
        <w:trPr>
          <w:trHeight w:val="206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4.3. «Социальная поддержка и реабилитация инвалидов», в том числе: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25,0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106,0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106,0</w:t>
            </w:r>
          </w:p>
        </w:tc>
      </w:tr>
      <w:tr w:rsidR="005A5EC1" w:rsidRPr="00E035C1">
        <w:trPr>
          <w:trHeight w:val="70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25,0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106,0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106,0</w:t>
            </w:r>
          </w:p>
        </w:tc>
      </w:tr>
      <w:tr w:rsidR="005A5EC1" w:rsidRPr="00E035C1">
        <w:trPr>
          <w:trHeight w:val="70"/>
        </w:trPr>
        <w:tc>
          <w:tcPr>
            <w:tcW w:w="4209" w:type="dxa"/>
            <w:gridSpan w:val="2"/>
          </w:tcPr>
          <w:p w:rsidR="005A5EC1" w:rsidRPr="00E035C1" w:rsidRDefault="005A5EC1" w:rsidP="00E035C1">
            <w:pPr>
              <w:pStyle w:val="Table"/>
            </w:pPr>
            <w:r w:rsidRPr="00E035C1">
              <w:t>4.3.1.Оказание адресной материальной помощи инвалидам, оказавшимся в трудной жизненной ситуации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</w:tc>
      </w:tr>
      <w:tr w:rsidR="005A5EC1" w:rsidRPr="00E035C1">
        <w:trPr>
          <w:trHeight w:val="200"/>
        </w:trPr>
        <w:tc>
          <w:tcPr>
            <w:tcW w:w="4209" w:type="dxa"/>
            <w:gridSpan w:val="2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4.3.2.Организация и проведение районной акции «Игрушка ребенку – инвалиду», посвященной Международному Дню защиты детей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25,0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25,0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25,0</w:t>
            </w:r>
          </w:p>
        </w:tc>
      </w:tr>
      <w:tr w:rsidR="005A5EC1" w:rsidRPr="00E035C1">
        <w:trPr>
          <w:trHeight w:val="177"/>
        </w:trPr>
        <w:tc>
          <w:tcPr>
            <w:tcW w:w="4209" w:type="dxa"/>
            <w:gridSpan w:val="2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25,0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25,0</w:t>
            </w:r>
          </w:p>
        </w:tc>
      </w:tr>
      <w:tr w:rsidR="005A5EC1" w:rsidRPr="00E035C1">
        <w:trPr>
          <w:trHeight w:val="177"/>
        </w:trPr>
        <w:tc>
          <w:tcPr>
            <w:tcW w:w="4209" w:type="dxa"/>
            <w:gridSpan w:val="2"/>
          </w:tcPr>
          <w:p w:rsidR="005A5EC1" w:rsidRDefault="005A5EC1" w:rsidP="00E035C1">
            <w:pPr>
              <w:pStyle w:val="Table"/>
            </w:pPr>
            <w:r w:rsidRPr="00E035C1">
              <w:t>4.3.3. Проведение мероприятий: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-Международный день инвалидов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Всего 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15,0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15,0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15,0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15,0</w:t>
            </w:r>
          </w:p>
        </w:tc>
      </w:tr>
      <w:tr w:rsidR="005A5EC1" w:rsidRPr="00E035C1">
        <w:trPr>
          <w:trHeight w:val="177"/>
        </w:trPr>
        <w:tc>
          <w:tcPr>
            <w:tcW w:w="4209" w:type="dxa"/>
            <w:gridSpan w:val="2"/>
          </w:tcPr>
          <w:p w:rsidR="005A5EC1" w:rsidRPr="00E035C1" w:rsidRDefault="005A5EC1" w:rsidP="00E035C1">
            <w:pPr>
              <w:pStyle w:val="Table"/>
            </w:pPr>
            <w:r w:rsidRPr="00E035C1">
              <w:t>4.3.4. Целевой заезд, в рамках проведения Международного Дня инвалидов,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6,0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6,0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6,0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6,0</w:t>
            </w:r>
          </w:p>
        </w:tc>
      </w:tr>
      <w:tr w:rsidR="005A5EC1" w:rsidRPr="00E035C1">
        <w:trPr>
          <w:trHeight w:val="177"/>
        </w:trPr>
        <w:tc>
          <w:tcPr>
            <w:tcW w:w="4209" w:type="dxa"/>
            <w:gridSpan w:val="2"/>
          </w:tcPr>
          <w:p w:rsidR="005A5EC1" w:rsidRPr="00E035C1" w:rsidRDefault="005A5EC1" w:rsidP="00E035C1">
            <w:pPr>
              <w:pStyle w:val="Table"/>
            </w:pPr>
            <w:r w:rsidRPr="00E035C1">
              <w:t>4.3.5. Экскурсии, однодневный походы с детьми-инвалидами</w:t>
            </w: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</w:tr>
      <w:tr w:rsidR="005A5EC1" w:rsidRPr="00E035C1">
        <w:trPr>
          <w:gridBefore w:val="1"/>
          <w:trHeight w:val="216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4.4. 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области, в том числе: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2052,0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2052,0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2052,0</w:t>
            </w:r>
          </w:p>
        </w:tc>
      </w:tr>
      <w:tr w:rsidR="005A5EC1" w:rsidRPr="00E035C1">
        <w:trPr>
          <w:gridBefore w:val="1"/>
          <w:trHeight w:val="603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2052,0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2052,0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2052,0</w:t>
            </w:r>
          </w:p>
        </w:tc>
      </w:tr>
      <w:tr w:rsidR="005A5EC1" w:rsidRPr="00E035C1">
        <w:trPr>
          <w:gridBefore w:val="1"/>
          <w:trHeight w:val="258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4.4.1.Пенсия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2052,0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2052,0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2052,0</w:t>
            </w:r>
          </w:p>
        </w:tc>
      </w:tr>
      <w:tr w:rsidR="005A5EC1" w:rsidRPr="00E035C1">
        <w:trPr>
          <w:gridBefore w:val="1"/>
          <w:trHeight w:val="759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2052,0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2052,0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2052,0</w:t>
            </w:r>
          </w:p>
        </w:tc>
      </w:tr>
      <w:tr w:rsidR="005A5EC1" w:rsidRPr="00E035C1">
        <w:trPr>
          <w:gridBefore w:val="1"/>
          <w:trHeight w:val="171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4.5. «Доступная среда для инвалидов и маломобильных граждан Крапивинского района»: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145,0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145,0</w:t>
            </w:r>
          </w:p>
        </w:tc>
      </w:tr>
      <w:tr w:rsidR="005A5EC1" w:rsidRPr="00E035C1">
        <w:trPr>
          <w:gridBefore w:val="1"/>
          <w:trHeight w:val="92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145,0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145,0</w:t>
            </w:r>
          </w:p>
        </w:tc>
      </w:tr>
      <w:tr w:rsidR="005A5EC1" w:rsidRPr="00E035C1">
        <w:trPr>
          <w:gridBefore w:val="1"/>
          <w:trHeight w:val="350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4.5.1.Предоставление услуг проката технических средств реабилитации из пункта проката КЦСОН Крапивинского района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25,0</w:t>
            </w:r>
          </w:p>
        </w:tc>
      </w:tr>
      <w:tr w:rsidR="005A5EC1" w:rsidRPr="00E035C1">
        <w:trPr>
          <w:gridBefore w:val="1"/>
          <w:trHeight w:val="1245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25,0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25,0</w:t>
            </w:r>
          </w:p>
        </w:tc>
      </w:tr>
      <w:tr w:rsidR="005A5EC1" w:rsidRPr="00E035C1">
        <w:trPr>
          <w:gridBefore w:val="1"/>
          <w:trHeight w:val="303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4.5.2.Оборудование пандусами объектов социальной инфраструктуры, согласно утвержденного реестра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100,0</w:t>
            </w:r>
          </w:p>
        </w:tc>
      </w:tr>
      <w:tr w:rsidR="005A5EC1" w:rsidRPr="00E035C1">
        <w:trPr>
          <w:gridBefore w:val="1"/>
          <w:trHeight w:val="301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100,0</w:t>
            </w:r>
          </w:p>
        </w:tc>
      </w:tr>
      <w:tr w:rsidR="005A5EC1" w:rsidRPr="00E035C1">
        <w:trPr>
          <w:gridBefore w:val="1"/>
          <w:trHeight w:val="183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4.5.3.Переоборудование квартир инвалидов-колясочников с учетом нуждаемости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20,0</w:t>
            </w:r>
          </w:p>
        </w:tc>
      </w:tr>
      <w:tr w:rsidR="005A5EC1" w:rsidRPr="00E035C1">
        <w:trPr>
          <w:gridBefore w:val="1"/>
          <w:trHeight w:val="242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20,0</w:t>
            </w:r>
          </w:p>
        </w:tc>
      </w:tr>
      <w:tr w:rsidR="005A5EC1" w:rsidRPr="00E035C1">
        <w:trPr>
          <w:gridBefore w:val="1"/>
          <w:trHeight w:val="308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4.6. «Социальная защита</w:t>
            </w:r>
            <w:r>
              <w:t xml:space="preserve"> </w:t>
            </w:r>
            <w:r w:rsidRPr="00E035C1">
              <w:t xml:space="preserve">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семей», в том числе: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20,0</w:t>
            </w:r>
          </w:p>
        </w:tc>
        <w:tc>
          <w:tcPr>
            <w:tcW w:w="1266" w:type="dxa"/>
            <w:tcBorders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85,0</w:t>
            </w:r>
          </w:p>
        </w:tc>
      </w:tr>
      <w:tr w:rsidR="005A5EC1" w:rsidRPr="00E035C1">
        <w:trPr>
          <w:gridBefore w:val="1"/>
          <w:trHeight w:val="725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20,0</w:t>
            </w:r>
          </w:p>
        </w:tc>
        <w:tc>
          <w:tcPr>
            <w:tcW w:w="1266" w:type="dxa"/>
            <w:tcBorders>
              <w:top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85,0</w:t>
            </w:r>
          </w:p>
        </w:tc>
      </w:tr>
      <w:tr w:rsidR="005A5EC1" w:rsidRPr="00E035C1">
        <w:trPr>
          <w:gridBefore w:val="1"/>
          <w:trHeight w:val="405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4.6.1.Оказание адресной материальной помощи участникам боевых действий и членам их семей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  <w:p w:rsidR="005A5EC1" w:rsidRPr="00E035C1" w:rsidRDefault="005A5EC1" w:rsidP="00E035C1">
            <w:pPr>
              <w:pStyle w:val="Table"/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  <w:p w:rsidR="005A5EC1" w:rsidRPr="00E035C1" w:rsidRDefault="005A5EC1" w:rsidP="00E035C1">
            <w:pPr>
              <w:pStyle w:val="Table"/>
            </w:pPr>
          </w:p>
        </w:tc>
      </w:tr>
      <w:tr w:rsidR="005A5EC1" w:rsidRPr="00E035C1">
        <w:trPr>
          <w:gridBefore w:val="1"/>
          <w:trHeight w:val="870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</w:tr>
      <w:tr w:rsidR="005A5EC1" w:rsidRPr="00E035C1">
        <w:trPr>
          <w:gridBefore w:val="1"/>
          <w:trHeight w:val="203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4.6.2. Проведение 1-ой ступени медико-социальной реабилитации, социальной адаптации граждан, уволенных с военной службы, принимавших участие в локальных вой</w:t>
            </w:r>
            <w:r w:rsidRPr="00E035C1">
              <w:softHyphen/>
              <w:t xml:space="preserve">нах и вооруженных конфликтах 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</w:tc>
      </w:tr>
      <w:tr w:rsidR="005A5EC1" w:rsidRPr="00E035C1">
        <w:trPr>
          <w:gridBefore w:val="1"/>
          <w:trHeight w:val="957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50,0</w:t>
            </w:r>
          </w:p>
        </w:tc>
      </w:tr>
      <w:tr w:rsidR="005A5EC1" w:rsidRPr="00E035C1">
        <w:trPr>
          <w:gridBefore w:val="1"/>
          <w:trHeight w:val="433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4.6.3. Проведение мероприятий, посвященных выводу Советских войск из Афганистана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5,0</w:t>
            </w:r>
          </w:p>
          <w:p w:rsidR="005A5EC1" w:rsidRPr="00E035C1" w:rsidRDefault="005A5EC1" w:rsidP="00E035C1">
            <w:pPr>
              <w:pStyle w:val="Table"/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5,0</w:t>
            </w:r>
          </w:p>
          <w:p w:rsidR="005A5EC1" w:rsidRPr="00E035C1" w:rsidRDefault="005A5EC1" w:rsidP="00E035C1">
            <w:pPr>
              <w:pStyle w:val="Table"/>
            </w:pPr>
          </w:p>
        </w:tc>
      </w:tr>
      <w:tr w:rsidR="005A5EC1" w:rsidRPr="00E035C1">
        <w:trPr>
          <w:gridBefore w:val="1"/>
          <w:trHeight w:val="840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5,0</w:t>
            </w:r>
          </w:p>
        </w:tc>
      </w:tr>
      <w:tr w:rsidR="005A5EC1" w:rsidRPr="00E035C1">
        <w:trPr>
          <w:gridBefore w:val="1"/>
          <w:trHeight w:val="482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4.6.4. Целевой заезд вдов и матерей участников боевых действий, в отделении дневного пребывания граждан пожилого возраста и инвалидов муниципального бюджетного учреждения «Комплексный центр социального обслуживания населения»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  <w:p w:rsidR="005A5EC1" w:rsidRPr="00E035C1" w:rsidRDefault="005A5EC1" w:rsidP="00E035C1">
            <w:pPr>
              <w:pStyle w:val="Table"/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  <w:p w:rsidR="005A5EC1" w:rsidRPr="00E035C1" w:rsidRDefault="005A5EC1" w:rsidP="00E035C1">
            <w:pPr>
              <w:pStyle w:val="Table"/>
            </w:pPr>
          </w:p>
        </w:tc>
      </w:tr>
      <w:tr w:rsidR="005A5EC1" w:rsidRPr="00E035C1">
        <w:trPr>
          <w:gridBefore w:val="1"/>
          <w:trHeight w:val="3045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</w:tr>
      <w:tr w:rsidR="005A5EC1" w:rsidRPr="00E035C1">
        <w:trPr>
          <w:gridBefore w:val="1"/>
          <w:trHeight w:val="410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4.6.5. Встреча за круглым столом участников ВОВ, боевых действий, учащихся, посвященная Дню Победы в ВОВ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</w:tr>
      <w:tr w:rsidR="005A5EC1" w:rsidRPr="00E035C1">
        <w:trPr>
          <w:gridBefore w:val="1"/>
          <w:trHeight w:val="1185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</w:p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</w:tr>
      <w:tr w:rsidR="005A5EC1" w:rsidRPr="00E035C1">
        <w:trPr>
          <w:gridBefore w:val="1"/>
          <w:trHeight w:val="112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4.7. «Создание безопасных и благоприятных условий для проживания в специальном доме для одиноких и престарелых граждан (Дом ветеранов)», в том числе: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63,4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63,2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98,0</w:t>
            </w:r>
          </w:p>
        </w:tc>
      </w:tr>
      <w:tr w:rsidR="005A5EC1" w:rsidRPr="00E035C1">
        <w:trPr>
          <w:gridBefore w:val="1"/>
          <w:trHeight w:val="702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63,4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63,2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98,0</w:t>
            </w:r>
          </w:p>
        </w:tc>
      </w:tr>
      <w:tr w:rsidR="005A5EC1" w:rsidRPr="00E035C1">
        <w:trPr>
          <w:gridBefore w:val="1"/>
          <w:trHeight w:val="70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4.7.1.Обработка чердачного помещения огнезащитным составом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-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35,0</w:t>
            </w:r>
          </w:p>
        </w:tc>
      </w:tr>
      <w:tr w:rsidR="005A5EC1" w:rsidRPr="00E035C1">
        <w:trPr>
          <w:gridBefore w:val="1"/>
          <w:trHeight w:val="678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-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35,0</w:t>
            </w:r>
          </w:p>
        </w:tc>
      </w:tr>
      <w:tr w:rsidR="005A5EC1" w:rsidRPr="00E035C1">
        <w:trPr>
          <w:gridBefore w:val="1"/>
          <w:trHeight w:val="70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4.7.2.Технический ремонт (замена ламп, кранов и т.д.)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30,0</w:t>
            </w:r>
          </w:p>
        </w:tc>
      </w:tr>
      <w:tr w:rsidR="005A5EC1" w:rsidRPr="00E035C1">
        <w:trPr>
          <w:gridBefore w:val="1"/>
          <w:trHeight w:val="255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30,0</w:t>
            </w:r>
          </w:p>
        </w:tc>
      </w:tr>
      <w:tr w:rsidR="005A5EC1" w:rsidRPr="00E035C1">
        <w:trPr>
          <w:gridBefore w:val="1"/>
          <w:trHeight w:val="70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4.7.3.Обслуживание автоматической пожарной сигнализации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24,0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24,0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24,0</w:t>
            </w:r>
          </w:p>
        </w:tc>
      </w:tr>
      <w:tr w:rsidR="005A5EC1" w:rsidRPr="00E035C1">
        <w:trPr>
          <w:gridBefore w:val="1"/>
          <w:trHeight w:val="270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24,0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24,0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24,0</w:t>
            </w:r>
          </w:p>
        </w:tc>
      </w:tr>
      <w:tr w:rsidR="005A5EC1" w:rsidRPr="00E035C1">
        <w:trPr>
          <w:gridBefore w:val="1"/>
          <w:trHeight w:val="70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4.7.4.Налог на имущество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9,4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9,2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9,0</w:t>
            </w:r>
          </w:p>
        </w:tc>
      </w:tr>
      <w:tr w:rsidR="005A5EC1" w:rsidRPr="00E035C1">
        <w:trPr>
          <w:gridBefore w:val="1"/>
          <w:trHeight w:val="165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9,4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9,2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9,0</w:t>
            </w:r>
          </w:p>
        </w:tc>
      </w:tr>
      <w:tr w:rsidR="005A5EC1" w:rsidRPr="00E035C1">
        <w:trPr>
          <w:gridBefore w:val="1"/>
          <w:trHeight w:val="94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 xml:space="preserve">4.8. «Социальная адаптация лиц, освободившихся из мест лишения свободы», </w:t>
            </w:r>
          </w:p>
          <w:p w:rsidR="005A5EC1" w:rsidRPr="00E035C1" w:rsidRDefault="005A5EC1" w:rsidP="00E035C1">
            <w:pPr>
              <w:pStyle w:val="Table"/>
            </w:pPr>
            <w:r w:rsidRPr="00E035C1">
              <w:t>в том числе: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</w:tr>
      <w:tr w:rsidR="005A5EC1" w:rsidRPr="00E035C1">
        <w:trPr>
          <w:gridBefore w:val="1"/>
          <w:trHeight w:val="311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</w:tr>
      <w:tr w:rsidR="005A5EC1" w:rsidRPr="00E035C1">
        <w:trPr>
          <w:gridBefore w:val="1"/>
          <w:trHeight w:val="104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4.8.1. Оказание адресной материальной помощи лицам, освободившихся из мест лишения свободы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</w:tr>
      <w:tr w:rsidR="005A5EC1" w:rsidRPr="00E035C1">
        <w:trPr>
          <w:gridBefore w:val="1"/>
          <w:trHeight w:val="150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10,0</w:t>
            </w:r>
          </w:p>
        </w:tc>
      </w:tr>
      <w:tr w:rsidR="005A5EC1" w:rsidRPr="00E035C1">
        <w:trPr>
          <w:gridBefore w:val="1"/>
          <w:trHeight w:val="100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5. Всего по Подпрограмме «Охрана труда», в том числе: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147,2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-</w:t>
            </w:r>
          </w:p>
        </w:tc>
      </w:tr>
      <w:tr w:rsidR="005A5EC1" w:rsidRPr="00E035C1">
        <w:trPr>
          <w:gridBefore w:val="1"/>
          <w:trHeight w:val="106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147,2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-</w:t>
            </w:r>
          </w:p>
        </w:tc>
      </w:tr>
      <w:tr w:rsidR="005A5EC1" w:rsidRPr="00E035C1">
        <w:trPr>
          <w:gridBefore w:val="1"/>
          <w:trHeight w:val="130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5.1. Обеспечение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  <w:rPr>
                <w:highlight w:val="yellow"/>
              </w:rPr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99,4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-</w:t>
            </w:r>
          </w:p>
        </w:tc>
      </w:tr>
      <w:tr w:rsidR="005A5EC1" w:rsidRPr="00E035C1">
        <w:trPr>
          <w:gridBefore w:val="1"/>
          <w:trHeight w:val="360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99,4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-</w:t>
            </w:r>
          </w:p>
        </w:tc>
      </w:tr>
      <w:tr w:rsidR="005A5EC1" w:rsidRPr="00E035C1">
        <w:trPr>
          <w:gridBefore w:val="1"/>
          <w:trHeight w:val="127"/>
        </w:trPr>
        <w:tc>
          <w:tcPr>
            <w:tcW w:w="4209" w:type="dxa"/>
            <w:vMerge w:val="restart"/>
          </w:tcPr>
          <w:p w:rsidR="005A5EC1" w:rsidRPr="00E035C1" w:rsidRDefault="005A5EC1" w:rsidP="00E035C1">
            <w:pPr>
              <w:pStyle w:val="Table"/>
            </w:pPr>
            <w:r w:rsidRPr="00E035C1">
              <w:t>5.2. Обеспечение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 охраны труда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  <w:rPr>
                <w:highlight w:val="yellow"/>
              </w:rPr>
            </w:pPr>
            <w:r w:rsidRPr="00E035C1"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47,8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-</w:t>
            </w:r>
          </w:p>
        </w:tc>
      </w:tr>
      <w:tr w:rsidR="005A5EC1" w:rsidRPr="00E035C1">
        <w:trPr>
          <w:gridBefore w:val="1"/>
          <w:trHeight w:val="631"/>
        </w:trPr>
        <w:tc>
          <w:tcPr>
            <w:tcW w:w="4209" w:type="dxa"/>
            <w:vMerge/>
          </w:tcPr>
          <w:p w:rsidR="005A5EC1" w:rsidRPr="00E035C1" w:rsidRDefault="005A5EC1" w:rsidP="00E035C1">
            <w:pPr>
              <w:pStyle w:val="Table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47,8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EC1" w:rsidRPr="00E035C1" w:rsidRDefault="005A5EC1" w:rsidP="00E035C1">
            <w:pPr>
              <w:pStyle w:val="Table"/>
            </w:pPr>
            <w:r w:rsidRPr="00E035C1">
              <w:t>-</w:t>
            </w:r>
          </w:p>
        </w:tc>
      </w:tr>
    </w:tbl>
    <w:p w:rsidR="005A5EC1" w:rsidRPr="00E035C1" w:rsidRDefault="005A5EC1" w:rsidP="00E035C1">
      <w:r w:rsidRPr="00E035C1">
        <w:t>».</w:t>
      </w:r>
    </w:p>
    <w:sectPr w:rsidR="005A5EC1" w:rsidRPr="00E035C1" w:rsidSect="00703AB3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EC1" w:rsidRDefault="005A5EC1" w:rsidP="00566489">
      <w:r>
        <w:separator/>
      </w:r>
    </w:p>
  </w:endnote>
  <w:endnote w:type="continuationSeparator" w:id="0">
    <w:p w:rsidR="005A5EC1" w:rsidRDefault="005A5EC1" w:rsidP="0056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EC1" w:rsidRDefault="005A5EC1" w:rsidP="00566489">
      <w:r>
        <w:separator/>
      </w:r>
    </w:p>
  </w:footnote>
  <w:footnote w:type="continuationSeparator" w:id="0">
    <w:p w:rsidR="005A5EC1" w:rsidRDefault="005A5EC1" w:rsidP="00566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00"/>
    <w:multiLevelType w:val="hybridMultilevel"/>
    <w:tmpl w:val="137E35E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1FD5"/>
    <w:multiLevelType w:val="hybridMultilevel"/>
    <w:tmpl w:val="E08ABBF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C1A01DE"/>
    <w:multiLevelType w:val="hybridMultilevel"/>
    <w:tmpl w:val="A3186BA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117863B7"/>
    <w:multiLevelType w:val="multilevel"/>
    <w:tmpl w:val="13DAEDFE"/>
    <w:lvl w:ilvl="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3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24" w:hanging="2160"/>
      </w:pPr>
      <w:rPr>
        <w:rFonts w:hint="default"/>
      </w:rPr>
    </w:lvl>
  </w:abstractNum>
  <w:abstractNum w:abstractNumId="4">
    <w:nsid w:val="12DD550B"/>
    <w:multiLevelType w:val="hybridMultilevel"/>
    <w:tmpl w:val="69E0254E"/>
    <w:lvl w:ilvl="0" w:tplc="49084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9A03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4E83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20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B07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4EB9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BE8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A84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023E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47813"/>
    <w:multiLevelType w:val="hybridMultilevel"/>
    <w:tmpl w:val="97366C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B7B32"/>
    <w:multiLevelType w:val="multilevel"/>
    <w:tmpl w:val="DBDAB4A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D2954AE"/>
    <w:multiLevelType w:val="multilevel"/>
    <w:tmpl w:val="DEFAB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6"/>
        </w:tabs>
        <w:ind w:left="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2"/>
        </w:tabs>
        <w:ind w:left="1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8"/>
        </w:tabs>
        <w:ind w:left="1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56"/>
        </w:tabs>
        <w:ind w:left="1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24"/>
        </w:tabs>
        <w:ind w:left="2224" w:hanging="2160"/>
      </w:pPr>
      <w:rPr>
        <w:rFonts w:hint="default"/>
      </w:rPr>
    </w:lvl>
  </w:abstractNum>
  <w:abstractNum w:abstractNumId="9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A07CB6"/>
    <w:multiLevelType w:val="hybridMultilevel"/>
    <w:tmpl w:val="BFE8D09E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66A6D46"/>
    <w:multiLevelType w:val="hybridMultilevel"/>
    <w:tmpl w:val="DFEC1C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9F039C"/>
    <w:multiLevelType w:val="multilevel"/>
    <w:tmpl w:val="936E67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DD57B22"/>
    <w:multiLevelType w:val="hybridMultilevel"/>
    <w:tmpl w:val="C442AE06"/>
    <w:lvl w:ilvl="0" w:tplc="6A7A3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AC2E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5E90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EE4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040C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4DB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98E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E84E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E89C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9E8286A"/>
    <w:multiLevelType w:val="hybridMultilevel"/>
    <w:tmpl w:val="41FA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B665DF"/>
    <w:multiLevelType w:val="multilevel"/>
    <w:tmpl w:val="CE8C755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6"/>
        </w:tabs>
        <w:ind w:left="62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7">
    <w:nsid w:val="3D0648F2"/>
    <w:multiLevelType w:val="multilevel"/>
    <w:tmpl w:val="4C6677B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1"/>
        </w:tabs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3"/>
        </w:tabs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5"/>
        </w:tabs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7"/>
        </w:tabs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18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1522CB"/>
    <w:multiLevelType w:val="hybridMultilevel"/>
    <w:tmpl w:val="F9166962"/>
    <w:lvl w:ilvl="0" w:tplc="8B384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45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0266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C8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528A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BCAA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A466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83C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6FC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297676"/>
    <w:multiLevelType w:val="multilevel"/>
    <w:tmpl w:val="CB0E971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90"/>
        </w:tabs>
        <w:ind w:left="590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90"/>
        </w:tabs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0"/>
        </w:tabs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45"/>
        </w:tabs>
        <w:ind w:left="2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2160"/>
      </w:pPr>
      <w:rPr>
        <w:rFonts w:hint="default"/>
      </w:rPr>
    </w:lvl>
  </w:abstractNum>
  <w:abstractNum w:abstractNumId="23">
    <w:nsid w:val="57022710"/>
    <w:multiLevelType w:val="multilevel"/>
    <w:tmpl w:val="FF46DFC6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4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8B439FF"/>
    <w:multiLevelType w:val="hybridMultilevel"/>
    <w:tmpl w:val="A2DC76E4"/>
    <w:lvl w:ilvl="0" w:tplc="7C1A65C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670EF9"/>
    <w:multiLevelType w:val="hybridMultilevel"/>
    <w:tmpl w:val="EC16B490"/>
    <w:lvl w:ilvl="0" w:tplc="9C447D64">
      <w:start w:val="20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A44F0"/>
    <w:multiLevelType w:val="hybridMultilevel"/>
    <w:tmpl w:val="BEE26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5B10E75"/>
    <w:multiLevelType w:val="multilevel"/>
    <w:tmpl w:val="9A788A4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88511F4"/>
    <w:multiLevelType w:val="multilevel"/>
    <w:tmpl w:val="FD94CCC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abstractNum w:abstractNumId="32">
    <w:nsid w:val="697507C3"/>
    <w:multiLevelType w:val="multilevel"/>
    <w:tmpl w:val="017EB8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FCB1092"/>
    <w:multiLevelType w:val="multilevel"/>
    <w:tmpl w:val="B3343F8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20"/>
        </w:tabs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34">
    <w:nsid w:val="70053CAD"/>
    <w:multiLevelType w:val="multilevel"/>
    <w:tmpl w:val="11AC38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3456D10"/>
    <w:multiLevelType w:val="hybridMultilevel"/>
    <w:tmpl w:val="AA3438E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6">
    <w:nsid w:val="783611DA"/>
    <w:multiLevelType w:val="hybridMultilevel"/>
    <w:tmpl w:val="D79AB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28"/>
  </w:num>
  <w:num w:numId="3">
    <w:abstractNumId w:val="18"/>
  </w:num>
  <w:num w:numId="4">
    <w:abstractNumId w:val="28"/>
  </w:num>
  <w:num w:numId="5">
    <w:abstractNumId w:val="37"/>
  </w:num>
  <w:num w:numId="6">
    <w:abstractNumId w:val="24"/>
  </w:num>
  <w:num w:numId="7">
    <w:abstractNumId w:val="9"/>
  </w:num>
  <w:num w:numId="8">
    <w:abstractNumId w:val="4"/>
  </w:num>
  <w:num w:numId="9">
    <w:abstractNumId w:val="13"/>
  </w:num>
  <w:num w:numId="10">
    <w:abstractNumId w:val="19"/>
  </w:num>
  <w:num w:numId="11">
    <w:abstractNumId w:val="28"/>
    <w:lvlOverride w:ilvl="0">
      <w:startOverride w:val="1"/>
    </w:lvlOverride>
  </w:num>
  <w:num w:numId="12">
    <w:abstractNumId w:val="25"/>
  </w:num>
  <w:num w:numId="13">
    <w:abstractNumId w:val="1"/>
  </w:num>
  <w:num w:numId="14">
    <w:abstractNumId w:val="35"/>
  </w:num>
  <w:num w:numId="15">
    <w:abstractNumId w:val="2"/>
  </w:num>
  <w:num w:numId="16">
    <w:abstractNumId w:val="8"/>
  </w:num>
  <w:num w:numId="17">
    <w:abstractNumId w:val="34"/>
  </w:num>
  <w:num w:numId="18">
    <w:abstractNumId w:val="7"/>
  </w:num>
  <w:num w:numId="19">
    <w:abstractNumId w:val="32"/>
  </w:num>
  <w:num w:numId="20">
    <w:abstractNumId w:val="17"/>
  </w:num>
  <w:num w:numId="21">
    <w:abstractNumId w:val="22"/>
  </w:num>
  <w:num w:numId="22">
    <w:abstractNumId w:val="16"/>
  </w:num>
  <w:num w:numId="23">
    <w:abstractNumId w:val="30"/>
  </w:num>
  <w:num w:numId="24">
    <w:abstractNumId w:val="10"/>
  </w:num>
  <w:num w:numId="25">
    <w:abstractNumId w:val="6"/>
  </w:num>
  <w:num w:numId="26">
    <w:abstractNumId w:val="0"/>
  </w:num>
  <w:num w:numId="27">
    <w:abstractNumId w:val="12"/>
  </w:num>
  <w:num w:numId="28">
    <w:abstractNumId w:val="27"/>
  </w:num>
  <w:num w:numId="29">
    <w:abstractNumId w:val="15"/>
  </w:num>
  <w:num w:numId="30">
    <w:abstractNumId w:val="36"/>
  </w:num>
  <w:num w:numId="31">
    <w:abstractNumId w:val="3"/>
  </w:num>
  <w:num w:numId="32">
    <w:abstractNumId w:val="23"/>
  </w:num>
  <w:num w:numId="33">
    <w:abstractNumId w:val="21"/>
  </w:num>
  <w:num w:numId="34">
    <w:abstractNumId w:val="11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6"/>
  </w:num>
  <w:num w:numId="38">
    <w:abstractNumId w:val="5"/>
  </w:num>
  <w:num w:numId="39">
    <w:abstractNumId w:val="31"/>
  </w:num>
  <w:num w:numId="40">
    <w:abstractNumId w:val="33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BA2"/>
    <w:rsid w:val="000007A7"/>
    <w:rsid w:val="00001B83"/>
    <w:rsid w:val="00002BC1"/>
    <w:rsid w:val="00003149"/>
    <w:rsid w:val="0000468B"/>
    <w:rsid w:val="0000618C"/>
    <w:rsid w:val="00006B94"/>
    <w:rsid w:val="00007A3A"/>
    <w:rsid w:val="00012EF4"/>
    <w:rsid w:val="000177B9"/>
    <w:rsid w:val="00023235"/>
    <w:rsid w:val="00023F41"/>
    <w:rsid w:val="00034717"/>
    <w:rsid w:val="00036323"/>
    <w:rsid w:val="000377F6"/>
    <w:rsid w:val="00044679"/>
    <w:rsid w:val="0004664D"/>
    <w:rsid w:val="000522C9"/>
    <w:rsid w:val="00052C16"/>
    <w:rsid w:val="00053721"/>
    <w:rsid w:val="000541B9"/>
    <w:rsid w:val="000551C2"/>
    <w:rsid w:val="00062095"/>
    <w:rsid w:val="0006567D"/>
    <w:rsid w:val="00065C0A"/>
    <w:rsid w:val="00066F3E"/>
    <w:rsid w:val="00067611"/>
    <w:rsid w:val="00073378"/>
    <w:rsid w:val="00075266"/>
    <w:rsid w:val="000832FC"/>
    <w:rsid w:val="00093596"/>
    <w:rsid w:val="00094BC3"/>
    <w:rsid w:val="000954E0"/>
    <w:rsid w:val="000A1A8B"/>
    <w:rsid w:val="000A2B16"/>
    <w:rsid w:val="000A6325"/>
    <w:rsid w:val="000A7A17"/>
    <w:rsid w:val="000B22FE"/>
    <w:rsid w:val="000B448B"/>
    <w:rsid w:val="000B66F8"/>
    <w:rsid w:val="000B6FAA"/>
    <w:rsid w:val="000B7C44"/>
    <w:rsid w:val="000C55B5"/>
    <w:rsid w:val="000C5AA7"/>
    <w:rsid w:val="000C61D9"/>
    <w:rsid w:val="000D200D"/>
    <w:rsid w:val="000D3022"/>
    <w:rsid w:val="000D3639"/>
    <w:rsid w:val="000E2720"/>
    <w:rsid w:val="000E4020"/>
    <w:rsid w:val="000E6FC3"/>
    <w:rsid w:val="000E78A7"/>
    <w:rsid w:val="000F1D2B"/>
    <w:rsid w:val="000F3369"/>
    <w:rsid w:val="000F3C01"/>
    <w:rsid w:val="000F4B0F"/>
    <w:rsid w:val="001009E4"/>
    <w:rsid w:val="00104EC4"/>
    <w:rsid w:val="001112D9"/>
    <w:rsid w:val="001175E7"/>
    <w:rsid w:val="00125B25"/>
    <w:rsid w:val="0013061C"/>
    <w:rsid w:val="00135DA9"/>
    <w:rsid w:val="00136B73"/>
    <w:rsid w:val="00141F44"/>
    <w:rsid w:val="001431B5"/>
    <w:rsid w:val="001436A4"/>
    <w:rsid w:val="00144221"/>
    <w:rsid w:val="001479E6"/>
    <w:rsid w:val="001501F6"/>
    <w:rsid w:val="00151722"/>
    <w:rsid w:val="00152158"/>
    <w:rsid w:val="00153E44"/>
    <w:rsid w:val="001560F3"/>
    <w:rsid w:val="001621DF"/>
    <w:rsid w:val="001650F5"/>
    <w:rsid w:val="0016525C"/>
    <w:rsid w:val="00167CF4"/>
    <w:rsid w:val="00175CBC"/>
    <w:rsid w:val="001772F3"/>
    <w:rsid w:val="00180A48"/>
    <w:rsid w:val="00183BC9"/>
    <w:rsid w:val="00184473"/>
    <w:rsid w:val="001870FE"/>
    <w:rsid w:val="00194A6D"/>
    <w:rsid w:val="00194BA0"/>
    <w:rsid w:val="001A7A53"/>
    <w:rsid w:val="001C1D41"/>
    <w:rsid w:val="001C23DF"/>
    <w:rsid w:val="001C39A4"/>
    <w:rsid w:val="001C3A1E"/>
    <w:rsid w:val="001D096C"/>
    <w:rsid w:val="001D0F28"/>
    <w:rsid w:val="001D2334"/>
    <w:rsid w:val="001D4039"/>
    <w:rsid w:val="001D45D6"/>
    <w:rsid w:val="001D4FA5"/>
    <w:rsid w:val="001D732D"/>
    <w:rsid w:val="001E259D"/>
    <w:rsid w:val="001E360B"/>
    <w:rsid w:val="001E5E78"/>
    <w:rsid w:val="001F3ED5"/>
    <w:rsid w:val="001F63EC"/>
    <w:rsid w:val="00205495"/>
    <w:rsid w:val="00207652"/>
    <w:rsid w:val="0021071A"/>
    <w:rsid w:val="00210DEF"/>
    <w:rsid w:val="00211971"/>
    <w:rsid w:val="00224837"/>
    <w:rsid w:val="00226B28"/>
    <w:rsid w:val="00226CC4"/>
    <w:rsid w:val="00232CE8"/>
    <w:rsid w:val="00233C72"/>
    <w:rsid w:val="00235E31"/>
    <w:rsid w:val="00241513"/>
    <w:rsid w:val="00242CA9"/>
    <w:rsid w:val="002435D1"/>
    <w:rsid w:val="0025040B"/>
    <w:rsid w:val="00250D67"/>
    <w:rsid w:val="00251236"/>
    <w:rsid w:val="002516AF"/>
    <w:rsid w:val="002518E6"/>
    <w:rsid w:val="00252868"/>
    <w:rsid w:val="00252C3D"/>
    <w:rsid w:val="00260AD0"/>
    <w:rsid w:val="00264131"/>
    <w:rsid w:val="00266F67"/>
    <w:rsid w:val="002741FA"/>
    <w:rsid w:val="0027487D"/>
    <w:rsid w:val="00281EB2"/>
    <w:rsid w:val="00284469"/>
    <w:rsid w:val="002876A8"/>
    <w:rsid w:val="00290D12"/>
    <w:rsid w:val="00292FF2"/>
    <w:rsid w:val="002A3C38"/>
    <w:rsid w:val="002A507A"/>
    <w:rsid w:val="002A6D7A"/>
    <w:rsid w:val="002A7D2B"/>
    <w:rsid w:val="002B02EB"/>
    <w:rsid w:val="002B1254"/>
    <w:rsid w:val="002C0172"/>
    <w:rsid w:val="002C01D7"/>
    <w:rsid w:val="002C15C4"/>
    <w:rsid w:val="002C3C6C"/>
    <w:rsid w:val="002C53FB"/>
    <w:rsid w:val="002D3C4E"/>
    <w:rsid w:val="002D4CE8"/>
    <w:rsid w:val="002E121B"/>
    <w:rsid w:val="002E411F"/>
    <w:rsid w:val="002E4462"/>
    <w:rsid w:val="002E4FBD"/>
    <w:rsid w:val="002F217A"/>
    <w:rsid w:val="002F22F2"/>
    <w:rsid w:val="002F243F"/>
    <w:rsid w:val="00307D07"/>
    <w:rsid w:val="00311530"/>
    <w:rsid w:val="00314272"/>
    <w:rsid w:val="003223A9"/>
    <w:rsid w:val="00323464"/>
    <w:rsid w:val="00332106"/>
    <w:rsid w:val="003346FF"/>
    <w:rsid w:val="003367FF"/>
    <w:rsid w:val="00340ACF"/>
    <w:rsid w:val="00345487"/>
    <w:rsid w:val="003521F6"/>
    <w:rsid w:val="0035305E"/>
    <w:rsid w:val="003559FF"/>
    <w:rsid w:val="0036015E"/>
    <w:rsid w:val="003649BC"/>
    <w:rsid w:val="00364CC6"/>
    <w:rsid w:val="00365945"/>
    <w:rsid w:val="00370045"/>
    <w:rsid w:val="00371559"/>
    <w:rsid w:val="003727A4"/>
    <w:rsid w:val="003727A7"/>
    <w:rsid w:val="003733A3"/>
    <w:rsid w:val="00373664"/>
    <w:rsid w:val="00390D93"/>
    <w:rsid w:val="003947DF"/>
    <w:rsid w:val="0039680A"/>
    <w:rsid w:val="00397945"/>
    <w:rsid w:val="003A2E6D"/>
    <w:rsid w:val="003A3C14"/>
    <w:rsid w:val="003A441E"/>
    <w:rsid w:val="003A72FF"/>
    <w:rsid w:val="003B28A1"/>
    <w:rsid w:val="003B2CCC"/>
    <w:rsid w:val="003B49D4"/>
    <w:rsid w:val="003C173D"/>
    <w:rsid w:val="003C671F"/>
    <w:rsid w:val="003C6D4B"/>
    <w:rsid w:val="003C79A2"/>
    <w:rsid w:val="003D0004"/>
    <w:rsid w:val="003D0BF2"/>
    <w:rsid w:val="003D1043"/>
    <w:rsid w:val="003D1EFA"/>
    <w:rsid w:val="003D4D86"/>
    <w:rsid w:val="003E18F3"/>
    <w:rsid w:val="003E1F11"/>
    <w:rsid w:val="003E4B7D"/>
    <w:rsid w:val="003E559F"/>
    <w:rsid w:val="003E5FB0"/>
    <w:rsid w:val="003E6E01"/>
    <w:rsid w:val="003E7DA6"/>
    <w:rsid w:val="003F029A"/>
    <w:rsid w:val="003F4FF7"/>
    <w:rsid w:val="003F5732"/>
    <w:rsid w:val="00401BA2"/>
    <w:rsid w:val="00402D90"/>
    <w:rsid w:val="00405567"/>
    <w:rsid w:val="00407D0B"/>
    <w:rsid w:val="0041103A"/>
    <w:rsid w:val="00412D96"/>
    <w:rsid w:val="0041359F"/>
    <w:rsid w:val="00413ADA"/>
    <w:rsid w:val="00413D75"/>
    <w:rsid w:val="00414CEB"/>
    <w:rsid w:val="004213A3"/>
    <w:rsid w:val="00421992"/>
    <w:rsid w:val="0042257E"/>
    <w:rsid w:val="004239EE"/>
    <w:rsid w:val="00424163"/>
    <w:rsid w:val="0042520A"/>
    <w:rsid w:val="0043020F"/>
    <w:rsid w:val="00441C0A"/>
    <w:rsid w:val="00441D2C"/>
    <w:rsid w:val="004435C0"/>
    <w:rsid w:val="00450FDB"/>
    <w:rsid w:val="00461A1C"/>
    <w:rsid w:val="00463561"/>
    <w:rsid w:val="0046753A"/>
    <w:rsid w:val="00473E66"/>
    <w:rsid w:val="004761C1"/>
    <w:rsid w:val="0048159F"/>
    <w:rsid w:val="0048174E"/>
    <w:rsid w:val="00481E43"/>
    <w:rsid w:val="00483044"/>
    <w:rsid w:val="00490FB4"/>
    <w:rsid w:val="00496D1A"/>
    <w:rsid w:val="004A0214"/>
    <w:rsid w:val="004A3337"/>
    <w:rsid w:val="004A64D1"/>
    <w:rsid w:val="004B4110"/>
    <w:rsid w:val="004B61FF"/>
    <w:rsid w:val="004C0D18"/>
    <w:rsid w:val="004C5146"/>
    <w:rsid w:val="004D2109"/>
    <w:rsid w:val="004D3B1C"/>
    <w:rsid w:val="004D6669"/>
    <w:rsid w:val="004D7A87"/>
    <w:rsid w:val="004F08A9"/>
    <w:rsid w:val="004F2CF2"/>
    <w:rsid w:val="004F351E"/>
    <w:rsid w:val="004F5B66"/>
    <w:rsid w:val="004F5C92"/>
    <w:rsid w:val="004F62EC"/>
    <w:rsid w:val="004F6B3A"/>
    <w:rsid w:val="00501FE9"/>
    <w:rsid w:val="00510D72"/>
    <w:rsid w:val="0051286A"/>
    <w:rsid w:val="00512D47"/>
    <w:rsid w:val="00514ACC"/>
    <w:rsid w:val="00517956"/>
    <w:rsid w:val="005259B2"/>
    <w:rsid w:val="00525E0C"/>
    <w:rsid w:val="005335CF"/>
    <w:rsid w:val="00534EB6"/>
    <w:rsid w:val="00535C91"/>
    <w:rsid w:val="00552AEF"/>
    <w:rsid w:val="005533AB"/>
    <w:rsid w:val="00554C59"/>
    <w:rsid w:val="005559FD"/>
    <w:rsid w:val="00561188"/>
    <w:rsid w:val="0056211A"/>
    <w:rsid w:val="00566489"/>
    <w:rsid w:val="00574E55"/>
    <w:rsid w:val="00575A35"/>
    <w:rsid w:val="005771FA"/>
    <w:rsid w:val="00581C9D"/>
    <w:rsid w:val="005837EF"/>
    <w:rsid w:val="00585EB4"/>
    <w:rsid w:val="0059222E"/>
    <w:rsid w:val="00593075"/>
    <w:rsid w:val="00593796"/>
    <w:rsid w:val="00593899"/>
    <w:rsid w:val="005A03DE"/>
    <w:rsid w:val="005A1F3A"/>
    <w:rsid w:val="005A4BFA"/>
    <w:rsid w:val="005A5EC1"/>
    <w:rsid w:val="005A6DF0"/>
    <w:rsid w:val="005A76D3"/>
    <w:rsid w:val="005B1B85"/>
    <w:rsid w:val="005B24B4"/>
    <w:rsid w:val="005B533C"/>
    <w:rsid w:val="005B55E8"/>
    <w:rsid w:val="005B6579"/>
    <w:rsid w:val="005B78A5"/>
    <w:rsid w:val="005B7AC8"/>
    <w:rsid w:val="005B7CBA"/>
    <w:rsid w:val="005C5247"/>
    <w:rsid w:val="005D3A67"/>
    <w:rsid w:val="005D50CF"/>
    <w:rsid w:val="005D6B4F"/>
    <w:rsid w:val="005E3775"/>
    <w:rsid w:val="005E4217"/>
    <w:rsid w:val="005E7D66"/>
    <w:rsid w:val="005F0F9F"/>
    <w:rsid w:val="005F2059"/>
    <w:rsid w:val="005F52C0"/>
    <w:rsid w:val="005F7196"/>
    <w:rsid w:val="00607B82"/>
    <w:rsid w:val="0061478B"/>
    <w:rsid w:val="00617F0D"/>
    <w:rsid w:val="00620DA5"/>
    <w:rsid w:val="006215A5"/>
    <w:rsid w:val="0062680A"/>
    <w:rsid w:val="00626ED6"/>
    <w:rsid w:val="0062780B"/>
    <w:rsid w:val="006333B9"/>
    <w:rsid w:val="00633F73"/>
    <w:rsid w:val="006422D7"/>
    <w:rsid w:val="006508D3"/>
    <w:rsid w:val="0065375B"/>
    <w:rsid w:val="006569F2"/>
    <w:rsid w:val="00657998"/>
    <w:rsid w:val="00662AA4"/>
    <w:rsid w:val="006634B6"/>
    <w:rsid w:val="006664A3"/>
    <w:rsid w:val="00671D4B"/>
    <w:rsid w:val="006733D6"/>
    <w:rsid w:val="0068487A"/>
    <w:rsid w:val="00684DC3"/>
    <w:rsid w:val="00691852"/>
    <w:rsid w:val="00693FB4"/>
    <w:rsid w:val="0069428C"/>
    <w:rsid w:val="006A08F4"/>
    <w:rsid w:val="006A0F0B"/>
    <w:rsid w:val="006A142A"/>
    <w:rsid w:val="006A2CE7"/>
    <w:rsid w:val="006A378F"/>
    <w:rsid w:val="006A5D8D"/>
    <w:rsid w:val="006A66AC"/>
    <w:rsid w:val="006B0323"/>
    <w:rsid w:val="006B1323"/>
    <w:rsid w:val="006B364D"/>
    <w:rsid w:val="006B4EFA"/>
    <w:rsid w:val="006C0FB9"/>
    <w:rsid w:val="006C23D7"/>
    <w:rsid w:val="006D20B0"/>
    <w:rsid w:val="006D22B5"/>
    <w:rsid w:val="006D2987"/>
    <w:rsid w:val="006D3AED"/>
    <w:rsid w:val="006D3BAF"/>
    <w:rsid w:val="006E1824"/>
    <w:rsid w:val="006E391F"/>
    <w:rsid w:val="006E71ED"/>
    <w:rsid w:val="006E721E"/>
    <w:rsid w:val="006E7713"/>
    <w:rsid w:val="006F211A"/>
    <w:rsid w:val="006F4DA5"/>
    <w:rsid w:val="006F4F3E"/>
    <w:rsid w:val="006F606A"/>
    <w:rsid w:val="006F6430"/>
    <w:rsid w:val="006F6523"/>
    <w:rsid w:val="006F6871"/>
    <w:rsid w:val="00700952"/>
    <w:rsid w:val="00703AB3"/>
    <w:rsid w:val="00705553"/>
    <w:rsid w:val="007077C5"/>
    <w:rsid w:val="00714E75"/>
    <w:rsid w:val="00717BF8"/>
    <w:rsid w:val="00725A07"/>
    <w:rsid w:val="007335A9"/>
    <w:rsid w:val="007421C9"/>
    <w:rsid w:val="00743C7C"/>
    <w:rsid w:val="00747667"/>
    <w:rsid w:val="0074787B"/>
    <w:rsid w:val="007502D8"/>
    <w:rsid w:val="0075437F"/>
    <w:rsid w:val="00761DB2"/>
    <w:rsid w:val="007645CE"/>
    <w:rsid w:val="00772EE6"/>
    <w:rsid w:val="00776600"/>
    <w:rsid w:val="007809AA"/>
    <w:rsid w:val="00780AF2"/>
    <w:rsid w:val="00782D48"/>
    <w:rsid w:val="00787BE4"/>
    <w:rsid w:val="00790643"/>
    <w:rsid w:val="00792B72"/>
    <w:rsid w:val="007935D4"/>
    <w:rsid w:val="007A0FB6"/>
    <w:rsid w:val="007A14EC"/>
    <w:rsid w:val="007B0593"/>
    <w:rsid w:val="007B22BB"/>
    <w:rsid w:val="007B5251"/>
    <w:rsid w:val="007B78C1"/>
    <w:rsid w:val="007B7AA1"/>
    <w:rsid w:val="007D57C1"/>
    <w:rsid w:val="007D61B6"/>
    <w:rsid w:val="007E0C89"/>
    <w:rsid w:val="007E3851"/>
    <w:rsid w:val="007E3E16"/>
    <w:rsid w:val="007E55FE"/>
    <w:rsid w:val="007F55AD"/>
    <w:rsid w:val="007F642C"/>
    <w:rsid w:val="00804240"/>
    <w:rsid w:val="00804F0B"/>
    <w:rsid w:val="00805720"/>
    <w:rsid w:val="008152D2"/>
    <w:rsid w:val="008153F4"/>
    <w:rsid w:val="00816498"/>
    <w:rsid w:val="00821492"/>
    <w:rsid w:val="00822296"/>
    <w:rsid w:val="008226CA"/>
    <w:rsid w:val="00827224"/>
    <w:rsid w:val="00830559"/>
    <w:rsid w:val="00833945"/>
    <w:rsid w:val="00841699"/>
    <w:rsid w:val="00845667"/>
    <w:rsid w:val="00845C66"/>
    <w:rsid w:val="00845D69"/>
    <w:rsid w:val="00850CA0"/>
    <w:rsid w:val="00850D74"/>
    <w:rsid w:val="008519E0"/>
    <w:rsid w:val="0085200F"/>
    <w:rsid w:val="008531B2"/>
    <w:rsid w:val="008539E1"/>
    <w:rsid w:val="008546F1"/>
    <w:rsid w:val="00856316"/>
    <w:rsid w:val="00863EA9"/>
    <w:rsid w:val="00870657"/>
    <w:rsid w:val="00872AE9"/>
    <w:rsid w:val="00872EA7"/>
    <w:rsid w:val="008752EB"/>
    <w:rsid w:val="0087797E"/>
    <w:rsid w:val="00883A57"/>
    <w:rsid w:val="00884D1D"/>
    <w:rsid w:val="0088766D"/>
    <w:rsid w:val="00892AD5"/>
    <w:rsid w:val="00893883"/>
    <w:rsid w:val="00894224"/>
    <w:rsid w:val="008971CE"/>
    <w:rsid w:val="00897F31"/>
    <w:rsid w:val="008A0644"/>
    <w:rsid w:val="008A1B07"/>
    <w:rsid w:val="008A21CC"/>
    <w:rsid w:val="008A2348"/>
    <w:rsid w:val="008A348F"/>
    <w:rsid w:val="008B11D9"/>
    <w:rsid w:val="008B152A"/>
    <w:rsid w:val="008B2614"/>
    <w:rsid w:val="008B60DA"/>
    <w:rsid w:val="008B74AC"/>
    <w:rsid w:val="008C0B71"/>
    <w:rsid w:val="008C2B54"/>
    <w:rsid w:val="008C3739"/>
    <w:rsid w:val="008C3BDF"/>
    <w:rsid w:val="008C4B47"/>
    <w:rsid w:val="008C6797"/>
    <w:rsid w:val="008D003C"/>
    <w:rsid w:val="008D3F27"/>
    <w:rsid w:val="008D50CF"/>
    <w:rsid w:val="008E755D"/>
    <w:rsid w:val="008E76F9"/>
    <w:rsid w:val="008F0C2E"/>
    <w:rsid w:val="008F0F5C"/>
    <w:rsid w:val="008F7205"/>
    <w:rsid w:val="00907C6B"/>
    <w:rsid w:val="00910628"/>
    <w:rsid w:val="00910AD9"/>
    <w:rsid w:val="00912307"/>
    <w:rsid w:val="009132DC"/>
    <w:rsid w:val="00915690"/>
    <w:rsid w:val="009263E6"/>
    <w:rsid w:val="009276EA"/>
    <w:rsid w:val="00932074"/>
    <w:rsid w:val="00934FEF"/>
    <w:rsid w:val="00940601"/>
    <w:rsid w:val="00945E03"/>
    <w:rsid w:val="009465EF"/>
    <w:rsid w:val="00946FEF"/>
    <w:rsid w:val="00954DFC"/>
    <w:rsid w:val="00955483"/>
    <w:rsid w:val="009558C4"/>
    <w:rsid w:val="009623DB"/>
    <w:rsid w:val="00963C5E"/>
    <w:rsid w:val="00963F2C"/>
    <w:rsid w:val="0096581F"/>
    <w:rsid w:val="00965F6A"/>
    <w:rsid w:val="009702F0"/>
    <w:rsid w:val="00972F91"/>
    <w:rsid w:val="00973EF9"/>
    <w:rsid w:val="00982478"/>
    <w:rsid w:val="00983314"/>
    <w:rsid w:val="00983B3C"/>
    <w:rsid w:val="00984136"/>
    <w:rsid w:val="00992CB9"/>
    <w:rsid w:val="00993190"/>
    <w:rsid w:val="00995E67"/>
    <w:rsid w:val="00996B69"/>
    <w:rsid w:val="009A00BF"/>
    <w:rsid w:val="009A021A"/>
    <w:rsid w:val="009A0A41"/>
    <w:rsid w:val="009A2479"/>
    <w:rsid w:val="009A515B"/>
    <w:rsid w:val="009B22FE"/>
    <w:rsid w:val="009B3724"/>
    <w:rsid w:val="009B3C88"/>
    <w:rsid w:val="009B6732"/>
    <w:rsid w:val="009B7665"/>
    <w:rsid w:val="009C7779"/>
    <w:rsid w:val="009D31DF"/>
    <w:rsid w:val="009D743B"/>
    <w:rsid w:val="009D7F90"/>
    <w:rsid w:val="009E3028"/>
    <w:rsid w:val="009E6245"/>
    <w:rsid w:val="009F619B"/>
    <w:rsid w:val="009F6627"/>
    <w:rsid w:val="009F6FFA"/>
    <w:rsid w:val="00A00338"/>
    <w:rsid w:val="00A00984"/>
    <w:rsid w:val="00A032ED"/>
    <w:rsid w:val="00A03E57"/>
    <w:rsid w:val="00A0476A"/>
    <w:rsid w:val="00A07ADC"/>
    <w:rsid w:val="00A1193D"/>
    <w:rsid w:val="00A13392"/>
    <w:rsid w:val="00A135C2"/>
    <w:rsid w:val="00A2134B"/>
    <w:rsid w:val="00A23A33"/>
    <w:rsid w:val="00A2522C"/>
    <w:rsid w:val="00A34E1F"/>
    <w:rsid w:val="00A355C7"/>
    <w:rsid w:val="00A406F1"/>
    <w:rsid w:val="00A4148E"/>
    <w:rsid w:val="00A43A02"/>
    <w:rsid w:val="00A460FC"/>
    <w:rsid w:val="00A468DA"/>
    <w:rsid w:val="00A47D72"/>
    <w:rsid w:val="00A5228C"/>
    <w:rsid w:val="00A52EFC"/>
    <w:rsid w:val="00A53C83"/>
    <w:rsid w:val="00A549AD"/>
    <w:rsid w:val="00A55AFA"/>
    <w:rsid w:val="00A639AC"/>
    <w:rsid w:val="00A63F39"/>
    <w:rsid w:val="00A71A1C"/>
    <w:rsid w:val="00A7309B"/>
    <w:rsid w:val="00A849D0"/>
    <w:rsid w:val="00A87E0E"/>
    <w:rsid w:val="00A91A2E"/>
    <w:rsid w:val="00A91C10"/>
    <w:rsid w:val="00A95E7A"/>
    <w:rsid w:val="00AC1CF3"/>
    <w:rsid w:val="00AD0A71"/>
    <w:rsid w:val="00AE14B3"/>
    <w:rsid w:val="00AE4DE8"/>
    <w:rsid w:val="00AF07FD"/>
    <w:rsid w:val="00B0001A"/>
    <w:rsid w:val="00B01596"/>
    <w:rsid w:val="00B01D7C"/>
    <w:rsid w:val="00B02DE2"/>
    <w:rsid w:val="00B044FE"/>
    <w:rsid w:val="00B07988"/>
    <w:rsid w:val="00B135A0"/>
    <w:rsid w:val="00B146AF"/>
    <w:rsid w:val="00B1742C"/>
    <w:rsid w:val="00B178AC"/>
    <w:rsid w:val="00B20650"/>
    <w:rsid w:val="00B22AFA"/>
    <w:rsid w:val="00B241D3"/>
    <w:rsid w:val="00B2431E"/>
    <w:rsid w:val="00B245C2"/>
    <w:rsid w:val="00B263D5"/>
    <w:rsid w:val="00B33791"/>
    <w:rsid w:val="00B35524"/>
    <w:rsid w:val="00B40EF3"/>
    <w:rsid w:val="00B41BBB"/>
    <w:rsid w:val="00B43F1B"/>
    <w:rsid w:val="00B47535"/>
    <w:rsid w:val="00B502C3"/>
    <w:rsid w:val="00B52CA4"/>
    <w:rsid w:val="00B541C0"/>
    <w:rsid w:val="00B563ED"/>
    <w:rsid w:val="00B71765"/>
    <w:rsid w:val="00B748C6"/>
    <w:rsid w:val="00B818B7"/>
    <w:rsid w:val="00B8209D"/>
    <w:rsid w:val="00B82EAF"/>
    <w:rsid w:val="00B8495A"/>
    <w:rsid w:val="00B84A3F"/>
    <w:rsid w:val="00B85377"/>
    <w:rsid w:val="00B8563D"/>
    <w:rsid w:val="00B902EE"/>
    <w:rsid w:val="00B930C0"/>
    <w:rsid w:val="00B935FA"/>
    <w:rsid w:val="00B95C15"/>
    <w:rsid w:val="00BA3CA5"/>
    <w:rsid w:val="00BA624B"/>
    <w:rsid w:val="00BA7D7D"/>
    <w:rsid w:val="00BA7FCB"/>
    <w:rsid w:val="00BB14EB"/>
    <w:rsid w:val="00BB3BCF"/>
    <w:rsid w:val="00BB501E"/>
    <w:rsid w:val="00BB5BD5"/>
    <w:rsid w:val="00BB787F"/>
    <w:rsid w:val="00BC4B30"/>
    <w:rsid w:val="00BC4E9F"/>
    <w:rsid w:val="00BC5BA2"/>
    <w:rsid w:val="00BC6AC0"/>
    <w:rsid w:val="00BD01BC"/>
    <w:rsid w:val="00BD0512"/>
    <w:rsid w:val="00BD5D0E"/>
    <w:rsid w:val="00BD6A26"/>
    <w:rsid w:val="00BF16CE"/>
    <w:rsid w:val="00BF3D7E"/>
    <w:rsid w:val="00BF53DE"/>
    <w:rsid w:val="00C04F42"/>
    <w:rsid w:val="00C114AD"/>
    <w:rsid w:val="00C15BD9"/>
    <w:rsid w:val="00C24782"/>
    <w:rsid w:val="00C3171E"/>
    <w:rsid w:val="00C366D3"/>
    <w:rsid w:val="00C37A52"/>
    <w:rsid w:val="00C437C1"/>
    <w:rsid w:val="00C471B4"/>
    <w:rsid w:val="00C50A15"/>
    <w:rsid w:val="00C52FEE"/>
    <w:rsid w:val="00C549ED"/>
    <w:rsid w:val="00C55F9E"/>
    <w:rsid w:val="00C56A5B"/>
    <w:rsid w:val="00C57C61"/>
    <w:rsid w:val="00C6196A"/>
    <w:rsid w:val="00C668BC"/>
    <w:rsid w:val="00C70AFC"/>
    <w:rsid w:val="00C75114"/>
    <w:rsid w:val="00C76E10"/>
    <w:rsid w:val="00C80782"/>
    <w:rsid w:val="00C8175A"/>
    <w:rsid w:val="00C81EC1"/>
    <w:rsid w:val="00C8705D"/>
    <w:rsid w:val="00C91795"/>
    <w:rsid w:val="00C9264D"/>
    <w:rsid w:val="00C93581"/>
    <w:rsid w:val="00C94B33"/>
    <w:rsid w:val="00CA06C0"/>
    <w:rsid w:val="00CA1657"/>
    <w:rsid w:val="00CA3ECC"/>
    <w:rsid w:val="00CA40BF"/>
    <w:rsid w:val="00CA4D8E"/>
    <w:rsid w:val="00CA7779"/>
    <w:rsid w:val="00CA7BC6"/>
    <w:rsid w:val="00CB05B0"/>
    <w:rsid w:val="00CB0ADF"/>
    <w:rsid w:val="00CB4615"/>
    <w:rsid w:val="00CB520C"/>
    <w:rsid w:val="00CB596B"/>
    <w:rsid w:val="00CC11FA"/>
    <w:rsid w:val="00CC2A72"/>
    <w:rsid w:val="00CC3209"/>
    <w:rsid w:val="00CC614B"/>
    <w:rsid w:val="00CC6D6B"/>
    <w:rsid w:val="00CC6FC1"/>
    <w:rsid w:val="00CD18EF"/>
    <w:rsid w:val="00CD5342"/>
    <w:rsid w:val="00CD55AB"/>
    <w:rsid w:val="00CD798F"/>
    <w:rsid w:val="00CE0530"/>
    <w:rsid w:val="00CE0887"/>
    <w:rsid w:val="00CE20CA"/>
    <w:rsid w:val="00CE2802"/>
    <w:rsid w:val="00CE476A"/>
    <w:rsid w:val="00CE6346"/>
    <w:rsid w:val="00CE6BBC"/>
    <w:rsid w:val="00CF3BE1"/>
    <w:rsid w:val="00D002EC"/>
    <w:rsid w:val="00D042F4"/>
    <w:rsid w:val="00D06C74"/>
    <w:rsid w:val="00D11350"/>
    <w:rsid w:val="00D258B3"/>
    <w:rsid w:val="00D260D9"/>
    <w:rsid w:val="00D278A4"/>
    <w:rsid w:val="00D27DB6"/>
    <w:rsid w:val="00D32252"/>
    <w:rsid w:val="00D33DA2"/>
    <w:rsid w:val="00D438A0"/>
    <w:rsid w:val="00D463F3"/>
    <w:rsid w:val="00D464F6"/>
    <w:rsid w:val="00D46EA7"/>
    <w:rsid w:val="00D51030"/>
    <w:rsid w:val="00D519A0"/>
    <w:rsid w:val="00D51FCF"/>
    <w:rsid w:val="00D54B00"/>
    <w:rsid w:val="00D66333"/>
    <w:rsid w:val="00D716CC"/>
    <w:rsid w:val="00D73980"/>
    <w:rsid w:val="00D75286"/>
    <w:rsid w:val="00D76241"/>
    <w:rsid w:val="00D7785F"/>
    <w:rsid w:val="00D80FE1"/>
    <w:rsid w:val="00D850B2"/>
    <w:rsid w:val="00D85FE0"/>
    <w:rsid w:val="00D86DF1"/>
    <w:rsid w:val="00D94841"/>
    <w:rsid w:val="00DA0D0F"/>
    <w:rsid w:val="00DA35E7"/>
    <w:rsid w:val="00DA433E"/>
    <w:rsid w:val="00DA5887"/>
    <w:rsid w:val="00DA78A0"/>
    <w:rsid w:val="00DC3FB9"/>
    <w:rsid w:val="00DC40BA"/>
    <w:rsid w:val="00DC43ED"/>
    <w:rsid w:val="00DC52B6"/>
    <w:rsid w:val="00DC5FA1"/>
    <w:rsid w:val="00DC6C38"/>
    <w:rsid w:val="00DC70D2"/>
    <w:rsid w:val="00DD015E"/>
    <w:rsid w:val="00DD2E33"/>
    <w:rsid w:val="00DD305B"/>
    <w:rsid w:val="00DD4DFC"/>
    <w:rsid w:val="00DD654E"/>
    <w:rsid w:val="00DE0D1F"/>
    <w:rsid w:val="00DE64CC"/>
    <w:rsid w:val="00DE6622"/>
    <w:rsid w:val="00DE7AB6"/>
    <w:rsid w:val="00DF161E"/>
    <w:rsid w:val="00DF3235"/>
    <w:rsid w:val="00DF499D"/>
    <w:rsid w:val="00DF6666"/>
    <w:rsid w:val="00E026EC"/>
    <w:rsid w:val="00E0313C"/>
    <w:rsid w:val="00E035C1"/>
    <w:rsid w:val="00E035DC"/>
    <w:rsid w:val="00E10165"/>
    <w:rsid w:val="00E11D27"/>
    <w:rsid w:val="00E1628C"/>
    <w:rsid w:val="00E16371"/>
    <w:rsid w:val="00E215EC"/>
    <w:rsid w:val="00E233DB"/>
    <w:rsid w:val="00E23DC6"/>
    <w:rsid w:val="00E26C2C"/>
    <w:rsid w:val="00E30D05"/>
    <w:rsid w:val="00E345D3"/>
    <w:rsid w:val="00E35C3A"/>
    <w:rsid w:val="00E36008"/>
    <w:rsid w:val="00E41592"/>
    <w:rsid w:val="00E41826"/>
    <w:rsid w:val="00E41CE7"/>
    <w:rsid w:val="00E43C8E"/>
    <w:rsid w:val="00E4706E"/>
    <w:rsid w:val="00E478A4"/>
    <w:rsid w:val="00E47F63"/>
    <w:rsid w:val="00E50704"/>
    <w:rsid w:val="00E520E1"/>
    <w:rsid w:val="00E55A82"/>
    <w:rsid w:val="00E5639E"/>
    <w:rsid w:val="00E572F1"/>
    <w:rsid w:val="00E57755"/>
    <w:rsid w:val="00E6058F"/>
    <w:rsid w:val="00E65136"/>
    <w:rsid w:val="00E71FBB"/>
    <w:rsid w:val="00E7743F"/>
    <w:rsid w:val="00EA0CC3"/>
    <w:rsid w:val="00EA220D"/>
    <w:rsid w:val="00EA5581"/>
    <w:rsid w:val="00EA577E"/>
    <w:rsid w:val="00EA79A0"/>
    <w:rsid w:val="00EB0D11"/>
    <w:rsid w:val="00EB1B1D"/>
    <w:rsid w:val="00EB31B2"/>
    <w:rsid w:val="00EB68B9"/>
    <w:rsid w:val="00EC13E3"/>
    <w:rsid w:val="00EC4094"/>
    <w:rsid w:val="00EC5672"/>
    <w:rsid w:val="00EC72EA"/>
    <w:rsid w:val="00ED7531"/>
    <w:rsid w:val="00EE02B4"/>
    <w:rsid w:val="00EE2E8B"/>
    <w:rsid w:val="00EE353D"/>
    <w:rsid w:val="00EE391F"/>
    <w:rsid w:val="00EE4BD4"/>
    <w:rsid w:val="00EF2F4D"/>
    <w:rsid w:val="00EF3625"/>
    <w:rsid w:val="00EF3DF8"/>
    <w:rsid w:val="00EF7D31"/>
    <w:rsid w:val="00F02E14"/>
    <w:rsid w:val="00F03FC6"/>
    <w:rsid w:val="00F05343"/>
    <w:rsid w:val="00F06A0B"/>
    <w:rsid w:val="00F11B9A"/>
    <w:rsid w:val="00F175E5"/>
    <w:rsid w:val="00F2293B"/>
    <w:rsid w:val="00F235B6"/>
    <w:rsid w:val="00F2726E"/>
    <w:rsid w:val="00F4269C"/>
    <w:rsid w:val="00F45A2E"/>
    <w:rsid w:val="00F47328"/>
    <w:rsid w:val="00F47383"/>
    <w:rsid w:val="00F536D5"/>
    <w:rsid w:val="00F53A8A"/>
    <w:rsid w:val="00F53D40"/>
    <w:rsid w:val="00F55A11"/>
    <w:rsid w:val="00F57B81"/>
    <w:rsid w:val="00F60D05"/>
    <w:rsid w:val="00F63299"/>
    <w:rsid w:val="00F76AC9"/>
    <w:rsid w:val="00F77E9E"/>
    <w:rsid w:val="00F82F61"/>
    <w:rsid w:val="00F83BF7"/>
    <w:rsid w:val="00F84006"/>
    <w:rsid w:val="00F90515"/>
    <w:rsid w:val="00F921EA"/>
    <w:rsid w:val="00FA2024"/>
    <w:rsid w:val="00FA3B00"/>
    <w:rsid w:val="00FB3121"/>
    <w:rsid w:val="00FB4EDF"/>
    <w:rsid w:val="00FC1C5E"/>
    <w:rsid w:val="00FC2C5F"/>
    <w:rsid w:val="00FC366C"/>
    <w:rsid w:val="00FC386C"/>
    <w:rsid w:val="00FC3878"/>
    <w:rsid w:val="00FC5DE1"/>
    <w:rsid w:val="00FC6113"/>
    <w:rsid w:val="00FD0AE8"/>
    <w:rsid w:val="00FD64B3"/>
    <w:rsid w:val="00FE0AD0"/>
    <w:rsid w:val="00FE28C3"/>
    <w:rsid w:val="00FF1257"/>
    <w:rsid w:val="00FF16CE"/>
    <w:rsid w:val="00FF3627"/>
    <w:rsid w:val="00FF49B4"/>
    <w:rsid w:val="00FF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035C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035C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035C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035C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035C1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431B5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035C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035C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E035C1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DA433E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2301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DA433E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2301B1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A433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301B1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DA433E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DA433E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1B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1B1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E41592"/>
    <w:pPr>
      <w:ind w:left="708"/>
    </w:pPr>
  </w:style>
  <w:style w:type="paragraph" w:customStyle="1" w:styleId="a">
    <w:name w:val="Знак"/>
    <w:basedOn w:val="Normal"/>
    <w:uiPriority w:val="99"/>
    <w:rsid w:val="00CC6F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uiPriority w:val="99"/>
    <w:rsid w:val="001431B5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1431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0">
    <w:name w:val="Нормальный (таблица)"/>
    <w:basedOn w:val="Normal"/>
    <w:next w:val="Normal"/>
    <w:uiPriority w:val="99"/>
    <w:rsid w:val="001F3ED5"/>
    <w:pPr>
      <w:widowControl w:val="0"/>
      <w:autoSpaceDE w:val="0"/>
      <w:autoSpaceDN w:val="0"/>
      <w:adjustRightInd w:val="0"/>
    </w:pPr>
  </w:style>
  <w:style w:type="character" w:customStyle="1" w:styleId="1">
    <w:name w:val="Основной текст1"/>
    <w:uiPriority w:val="99"/>
    <w:rsid w:val="001F3ED5"/>
    <w:rPr>
      <w:rFonts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Header">
    <w:name w:val="header"/>
    <w:basedOn w:val="Normal"/>
    <w:link w:val="HeaderChar"/>
    <w:uiPriority w:val="99"/>
    <w:rsid w:val="005664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4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66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489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035C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035C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035C1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E035C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035C1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035C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035C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035C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11</Pages>
  <Words>2655</Words>
  <Characters>15134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2014-08-29T03:07:00Z</cp:lastPrinted>
  <dcterms:created xsi:type="dcterms:W3CDTF">2014-09-30T09:23:00Z</dcterms:created>
  <dcterms:modified xsi:type="dcterms:W3CDTF">2014-10-01T07:29:00Z</dcterms:modified>
</cp:coreProperties>
</file>