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E8" w:rsidRPr="00022533" w:rsidRDefault="00BD12E8" w:rsidP="00022533">
      <w:pPr>
        <w:jc w:val="right"/>
        <w:rPr>
          <w:b/>
          <w:bCs/>
          <w:kern w:val="28"/>
          <w:sz w:val="32"/>
          <w:szCs w:val="32"/>
        </w:rPr>
      </w:pPr>
      <w:r w:rsidRPr="00022533">
        <w:rPr>
          <w:b/>
          <w:bCs/>
          <w:kern w:val="28"/>
          <w:sz w:val="32"/>
          <w:szCs w:val="32"/>
        </w:rPr>
        <w:t>Утверждено постановлением</w:t>
      </w:r>
    </w:p>
    <w:p w:rsidR="00BD12E8" w:rsidRPr="00022533" w:rsidRDefault="00BD12E8" w:rsidP="00022533">
      <w:pPr>
        <w:jc w:val="right"/>
        <w:rPr>
          <w:b/>
          <w:bCs/>
          <w:kern w:val="28"/>
          <w:sz w:val="32"/>
          <w:szCs w:val="32"/>
        </w:rPr>
      </w:pPr>
      <w:r w:rsidRPr="00022533">
        <w:rPr>
          <w:b/>
          <w:bCs/>
          <w:kern w:val="28"/>
          <w:sz w:val="32"/>
          <w:szCs w:val="32"/>
        </w:rPr>
        <w:t>администрации Крапивинского</w:t>
      </w:r>
    </w:p>
    <w:p w:rsidR="00BD12E8" w:rsidRPr="00022533" w:rsidRDefault="00BD12E8" w:rsidP="00022533">
      <w:pPr>
        <w:jc w:val="right"/>
        <w:rPr>
          <w:b/>
          <w:bCs/>
          <w:kern w:val="28"/>
          <w:sz w:val="32"/>
          <w:szCs w:val="32"/>
        </w:rPr>
      </w:pPr>
      <w:r w:rsidRPr="00022533">
        <w:rPr>
          <w:b/>
          <w:bCs/>
          <w:kern w:val="28"/>
          <w:sz w:val="32"/>
          <w:szCs w:val="32"/>
        </w:rPr>
        <w:t>муниципального района</w:t>
      </w:r>
    </w:p>
    <w:p w:rsidR="00BD12E8" w:rsidRPr="00022533" w:rsidRDefault="00BD12E8" w:rsidP="00022533">
      <w:pPr>
        <w:jc w:val="right"/>
        <w:rPr>
          <w:b/>
          <w:bCs/>
          <w:kern w:val="28"/>
          <w:sz w:val="32"/>
          <w:szCs w:val="32"/>
        </w:rPr>
      </w:pPr>
      <w:r w:rsidRPr="00022533">
        <w:rPr>
          <w:b/>
          <w:bCs/>
          <w:kern w:val="28"/>
          <w:sz w:val="32"/>
          <w:szCs w:val="32"/>
        </w:rPr>
        <w:t>от 30.09.2013 г. №1405</w:t>
      </w:r>
    </w:p>
    <w:p w:rsidR="00BD12E8" w:rsidRPr="00022533" w:rsidRDefault="00BD12E8" w:rsidP="00022533"/>
    <w:p w:rsidR="00BD12E8" w:rsidRPr="00022533" w:rsidRDefault="00BD12E8" w:rsidP="00022533">
      <w:pPr>
        <w:jc w:val="center"/>
        <w:rPr>
          <w:b/>
          <w:bCs/>
          <w:kern w:val="32"/>
          <w:sz w:val="32"/>
          <w:szCs w:val="32"/>
        </w:rPr>
      </w:pPr>
      <w:r w:rsidRPr="00022533">
        <w:rPr>
          <w:b/>
          <w:bCs/>
          <w:kern w:val="32"/>
          <w:sz w:val="32"/>
          <w:szCs w:val="32"/>
        </w:rPr>
        <w:t>Положение об оплате труда работников муниципального бюджетного учреждения культуры «Молодежный культурно-досуговый центр «ЛИДЕР»</w:t>
      </w:r>
    </w:p>
    <w:p w:rsidR="00BD12E8" w:rsidRPr="00022533" w:rsidRDefault="00BD12E8" w:rsidP="00022533"/>
    <w:p w:rsidR="00BD12E8" w:rsidRPr="00022533" w:rsidRDefault="00BD12E8" w:rsidP="00022533">
      <w:pPr>
        <w:numPr>
          <w:ilvl w:val="0"/>
          <w:numId w:val="18"/>
        </w:numPr>
        <w:jc w:val="center"/>
        <w:rPr>
          <w:b/>
          <w:bCs/>
          <w:sz w:val="30"/>
          <w:szCs w:val="30"/>
        </w:rPr>
      </w:pPr>
      <w:r w:rsidRPr="00022533">
        <w:rPr>
          <w:b/>
          <w:bCs/>
          <w:sz w:val="30"/>
          <w:szCs w:val="30"/>
        </w:rPr>
        <w:t>Общие положения</w:t>
      </w:r>
    </w:p>
    <w:p w:rsidR="00BD12E8" w:rsidRPr="00022533" w:rsidRDefault="00BD12E8" w:rsidP="00022533"/>
    <w:p w:rsidR="00BD12E8" w:rsidRPr="00022533" w:rsidRDefault="00BD12E8" w:rsidP="00022533">
      <w:r w:rsidRPr="00022533">
        <w:t>Настоящее Положение об оплате труда работников бюджетного учреждения культуры «Молодежный культурно-досуговый центр «ЛИДЕР» разработано в соответствии с постановлением Коллегии Администрации Кемеровской области от 16.12.2010 г. №551 «О введении новых систем</w:t>
      </w:r>
      <w:r>
        <w:t xml:space="preserve"> </w:t>
      </w:r>
      <w:r w:rsidRPr="00022533">
        <w:t>оплаты труда работников государственных учреждений Кемеровской области» и Постановлением администрации Крапивинского муниципального района №1028 от 03.08.2011 «О примерном положение</w:t>
      </w:r>
      <w:r>
        <w:t xml:space="preserve"> </w:t>
      </w:r>
      <w:r w:rsidRPr="00022533">
        <w:t>об оплате труда работников муниципальных учреждений культуры, искусства, кино и образовательных учреждений культуры, подведомственных управлению культуры администрации Крапивинского муниципального района», и применяется для исчисления заработной платы работников муниципального бюджетного учреждения культуры «Молодежный культурно-досуговый центр «ЛИДЕР» (далее учреждение культуры), подведомственного управлению культуры администрации Крапивинского муниципального района.</w:t>
      </w:r>
    </w:p>
    <w:p w:rsidR="00BD12E8" w:rsidRPr="00022533" w:rsidRDefault="00BD12E8" w:rsidP="00022533">
      <w:r w:rsidRPr="00022533">
        <w:t>Заработная плата работников учреждения культуры включает в себя:</w:t>
      </w:r>
    </w:p>
    <w:p w:rsidR="00BD12E8" w:rsidRPr="00022533" w:rsidRDefault="00BD12E8" w:rsidP="00022533">
      <w:r w:rsidRPr="00022533">
        <w:t>оклад по профессиональной квалификационной группе, ставку заработной платы по профессиональной квалификационной группе;</w:t>
      </w:r>
    </w:p>
    <w:p w:rsidR="00BD12E8" w:rsidRPr="00022533" w:rsidRDefault="00BD12E8" w:rsidP="00022533">
      <w:r w:rsidRPr="00022533">
        <w:t>оклад (должностной оклад), ставку заработной платы;</w:t>
      </w:r>
    </w:p>
    <w:p w:rsidR="00BD12E8" w:rsidRPr="00022533" w:rsidRDefault="00BD12E8" w:rsidP="00022533">
      <w:r w:rsidRPr="00022533">
        <w:t xml:space="preserve">повышающие коэффициенты к окладу (должностному окладу), ставке заработной платы по занимаемой должности за работу на селе, за специфику учреждения, за квалификационную категорию, ученую степень, почетное звание; </w:t>
      </w:r>
    </w:p>
    <w:p w:rsidR="00BD12E8" w:rsidRPr="00022533" w:rsidRDefault="00BD12E8" w:rsidP="00022533">
      <w:r w:rsidRPr="00022533">
        <w:t>компенсационные выплаты;</w:t>
      </w:r>
    </w:p>
    <w:p w:rsidR="00BD12E8" w:rsidRPr="00022533" w:rsidRDefault="00BD12E8" w:rsidP="00022533">
      <w:r w:rsidRPr="00022533">
        <w:t>стимулирующие выплаты.</w:t>
      </w:r>
    </w:p>
    <w:p w:rsidR="00BD12E8" w:rsidRPr="00022533" w:rsidRDefault="00BD12E8" w:rsidP="00022533">
      <w:r w:rsidRPr="00022533">
        <w:t>Минимальный размер оплаты труда (далее1-1МРОТ) в учреждениях культуры не может быть ниже МРОТ, установленного в Кемеровской области.</w:t>
      </w:r>
    </w:p>
    <w:p w:rsidR="00BD12E8" w:rsidRPr="00022533" w:rsidRDefault="00BD12E8" w:rsidP="00022533">
      <w:r w:rsidRPr="00022533">
        <w:t>Заработная плата работников (без учета премий и иных стимулирующих выплат), устанавливаемая в соответствии с новой системой оплаты труда, не может быть ниже заработной платы</w:t>
      </w:r>
      <w:r>
        <w:t xml:space="preserve"> </w:t>
      </w:r>
      <w:r w:rsidRPr="00022533">
        <w:t>(без учета премий и иных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r>
        <w:t xml:space="preserve"> </w:t>
      </w:r>
    </w:p>
    <w:p w:rsidR="00BD12E8" w:rsidRPr="00022533" w:rsidRDefault="00BD12E8" w:rsidP="00022533">
      <w:r w:rsidRPr="00022533">
        <w:t>Прочие вопросы, не урегулированные настоящим Положением, решаются</w:t>
      </w:r>
      <w:r>
        <w:t xml:space="preserve"> </w:t>
      </w:r>
      <w:r w:rsidRPr="00022533">
        <w:t>учреждением самостоятельно в части, не противоречащей законодательству Российской Федерации, и в соответствии с утвержденными положениями об оплате труда работников других отраслей.</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2. Порядок установления размера окладов, (должностных окладов), ставок работникам</w:t>
      </w:r>
    </w:p>
    <w:p w:rsidR="00BD12E8" w:rsidRPr="00022533" w:rsidRDefault="00BD12E8" w:rsidP="00022533"/>
    <w:p w:rsidR="00BD12E8" w:rsidRPr="00022533" w:rsidRDefault="00BD12E8" w:rsidP="00022533">
      <w:r w:rsidRPr="00022533">
        <w:t>2.1. Заработная плата работника является вознаграждением за труд, и ее размер определяется в зависимости от квалификации работника,</w:t>
      </w:r>
      <w:r>
        <w:t xml:space="preserve"> </w:t>
      </w:r>
      <w:r w:rsidRPr="00022533">
        <w:t>сложности, количества, качества и условий выполняемой работы. Заработная плата работника включает в себя оклад (должностной оклад), ставку заработной платы, компенсационные, стимулирующие</w:t>
      </w:r>
      <w:r>
        <w:t xml:space="preserve"> </w:t>
      </w:r>
      <w:r w:rsidRPr="00022533">
        <w:t>выплаты и предельными размерами не ограничивается.</w:t>
      </w:r>
    </w:p>
    <w:p w:rsidR="00BD12E8" w:rsidRDefault="00BD12E8" w:rsidP="00022533"/>
    <w:p w:rsidR="00BD12E8" w:rsidRPr="00022533" w:rsidRDefault="00BD12E8" w:rsidP="00022533">
      <w:pPr>
        <w:jc w:val="center"/>
      </w:pPr>
      <w:r w:rsidRPr="00022533">
        <w:t>ЗП</w:t>
      </w:r>
      <w:r>
        <w:t xml:space="preserve"> </w:t>
      </w:r>
      <w:r w:rsidRPr="00022533">
        <w:t>= (Ор)</w:t>
      </w:r>
      <w:r>
        <w:t xml:space="preserve"> </w:t>
      </w:r>
      <w:r w:rsidRPr="00022533">
        <w:t xml:space="preserve"> +((Ор)х( К2</w:t>
      </w:r>
      <w:r>
        <w:t xml:space="preserve"> </w:t>
      </w:r>
      <w:r w:rsidRPr="00022533">
        <w:t>+ К3</w:t>
      </w:r>
      <w:r>
        <w:t xml:space="preserve"> </w:t>
      </w:r>
      <w:r w:rsidRPr="00022533">
        <w:t>)) +((Ор)х(К4))</w:t>
      </w:r>
      <w:r>
        <w:t xml:space="preserve"> </w:t>
      </w:r>
      <w:r w:rsidRPr="00022533">
        <w:t>+</w:t>
      </w:r>
      <w:r>
        <w:t xml:space="preserve"> </w:t>
      </w:r>
      <w:r w:rsidRPr="00022533">
        <w:t>КВ</w:t>
      </w:r>
      <w:r>
        <w:t xml:space="preserve"> </w:t>
      </w:r>
      <w:r w:rsidRPr="00022533">
        <w:t>+</w:t>
      </w:r>
      <w:r>
        <w:t xml:space="preserve"> </w:t>
      </w:r>
      <w:r w:rsidRPr="00022533">
        <w:t>СВ,</w:t>
      </w:r>
    </w:p>
    <w:p w:rsidR="00BD12E8" w:rsidRPr="00022533" w:rsidRDefault="00BD12E8" w:rsidP="00022533">
      <w:pPr>
        <w:jc w:val="cente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99pt;margin-top:-14.2pt;width:9pt;height:45pt;rotation:-90;z-index:251658752;visibility:visible" adj=",10034"/>
        </w:pict>
      </w:r>
    </w:p>
    <w:p w:rsidR="00BD12E8" w:rsidRPr="00022533" w:rsidRDefault="00BD12E8" w:rsidP="00567931">
      <w:r w:rsidRPr="00022533">
        <w:t>оклад (должностной оклад),</w:t>
      </w:r>
    </w:p>
    <w:p w:rsidR="00BD12E8" w:rsidRPr="00022533" w:rsidRDefault="00BD12E8" w:rsidP="00567931">
      <w:r>
        <w:rPr>
          <w:noProof/>
        </w:rPr>
        <w:pict>
          <v:shape id="AutoShape 5" o:spid="_x0000_s1027" type="#_x0000_t87" style="position:absolute;left:0;text-align:left;margin-left:105.1pt;margin-top:-75.4pt;width:13.8pt;height:180pt;rotation:-90;z-index:251656704;visibility:visible" adj=",10034"/>
        </w:pict>
      </w:r>
      <w:r w:rsidRPr="00022533">
        <w:t>ставка заработной платы</w:t>
      </w:r>
    </w:p>
    <w:p w:rsidR="00BD12E8" w:rsidRPr="00022533" w:rsidRDefault="00BD12E8" w:rsidP="00022533">
      <w:pPr>
        <w:jc w:val="center"/>
      </w:pPr>
    </w:p>
    <w:p w:rsidR="00BD12E8" w:rsidRPr="00022533" w:rsidRDefault="00BD12E8" w:rsidP="00567931">
      <w:r w:rsidRPr="00022533">
        <w:t>повышенный оклад (должностной оклад),</w:t>
      </w:r>
    </w:p>
    <w:p w:rsidR="00BD12E8" w:rsidRPr="00022533" w:rsidRDefault="00BD12E8" w:rsidP="00567931">
      <w:r w:rsidRPr="00022533">
        <w:t>ставка заработной платы</w:t>
      </w:r>
    </w:p>
    <w:p w:rsidR="00BD12E8" w:rsidRPr="00022533" w:rsidRDefault="00BD12E8" w:rsidP="00022533">
      <w:pPr>
        <w:jc w:val="center"/>
      </w:pPr>
      <w:r>
        <w:rPr>
          <w:noProof/>
        </w:rPr>
        <w:pict>
          <v:shape id="AutoShape 6" o:spid="_x0000_s1028" type="#_x0000_t87" style="position:absolute;left:0;text-align:left;margin-left:145.6pt;margin-top:-121.6pt;width:13.8pt;height:261pt;rotation:-90;z-index:251657728;visibility:visible" adj="1593,10034"/>
        </w:pict>
      </w:r>
    </w:p>
    <w:p w:rsidR="00BD12E8" w:rsidRPr="00022533" w:rsidRDefault="00BD12E8" w:rsidP="00567931">
      <w:r w:rsidRPr="00022533">
        <w:t>тарифная часть</w:t>
      </w:r>
      <w:r>
        <w:t xml:space="preserve"> </w:t>
      </w:r>
      <w:r w:rsidRPr="00022533">
        <w:t>ЗП</w:t>
      </w:r>
    </w:p>
    <w:p w:rsidR="00BD12E8" w:rsidRPr="00022533" w:rsidRDefault="00BD12E8" w:rsidP="00022533"/>
    <w:p w:rsidR="00BD12E8" w:rsidRPr="00022533" w:rsidRDefault="00BD12E8" w:rsidP="00022533">
      <w:r w:rsidRPr="00022533">
        <w:t>при этом:</w:t>
      </w:r>
    </w:p>
    <w:p w:rsidR="00BD12E8" w:rsidRPr="00022533" w:rsidRDefault="00BD12E8" w:rsidP="00022533">
      <w:r w:rsidRPr="00022533">
        <w:t>Ор = (ОхК1)хКс;</w:t>
      </w:r>
    </w:p>
    <w:p w:rsidR="00BD12E8" w:rsidRPr="00022533" w:rsidRDefault="00BD12E8" w:rsidP="00022533">
      <w:r w:rsidRPr="00022533">
        <w:t>ЗП - заработная плата работника, рублей;</w:t>
      </w:r>
    </w:p>
    <w:p w:rsidR="00BD12E8" w:rsidRPr="00022533" w:rsidRDefault="00BD12E8" w:rsidP="00022533">
      <w:r w:rsidRPr="00022533">
        <w:t>О1-1минимальный размер</w:t>
      </w:r>
      <w:r>
        <w:t xml:space="preserve"> </w:t>
      </w:r>
      <w:r w:rsidRPr="00022533">
        <w:t>оклада по профессионально-квалификационной группе (ПКГ), рублей;</w:t>
      </w:r>
    </w:p>
    <w:p w:rsidR="00BD12E8" w:rsidRPr="00022533" w:rsidRDefault="00BD12E8" w:rsidP="00022533">
      <w:r w:rsidRPr="00022533">
        <w:t>Ор - оклад (должностной оклад), ставка заработной платы, рублей;</w:t>
      </w:r>
    </w:p>
    <w:p w:rsidR="00BD12E8" w:rsidRPr="00022533" w:rsidRDefault="00BD12E8" w:rsidP="00022533">
      <w:r w:rsidRPr="00022533">
        <w:t>К1 - повышающий коэффициент к окладу (должностному окладу), ставке заработной платы по занимаемой должности;</w:t>
      </w:r>
    </w:p>
    <w:p w:rsidR="00BD12E8" w:rsidRPr="00022533" w:rsidRDefault="00BD12E8" w:rsidP="00022533">
      <w:r w:rsidRPr="00022533">
        <w:t>Кс1-1повышающий коэффициент к окладу (должностному окладу), ставке заработной платы за работу на селе, Кс=1,25;</w:t>
      </w:r>
    </w:p>
    <w:p w:rsidR="00BD12E8" w:rsidRPr="00022533" w:rsidRDefault="00BD12E8" w:rsidP="00022533">
      <w:r w:rsidRPr="00022533">
        <w:t>К2 - повышающий коэффициент к окладу (должностному окладу), ставке заработной платы</w:t>
      </w:r>
      <w:r>
        <w:t xml:space="preserve"> </w:t>
      </w:r>
      <w:r w:rsidRPr="00022533">
        <w:t>за специфику учреждения;</w:t>
      </w:r>
    </w:p>
    <w:p w:rsidR="00BD12E8" w:rsidRPr="00022533" w:rsidRDefault="00BD12E8" w:rsidP="00022533">
      <w:r w:rsidRPr="00022533">
        <w:t>К3 - повышающий коэффициент к окладу (должностному окладу), ставке заработной платы за</w:t>
      </w:r>
      <w:r>
        <w:t xml:space="preserve"> </w:t>
      </w:r>
      <w:r w:rsidRPr="00022533">
        <w:t>ученую степень, почетное звание;</w:t>
      </w:r>
    </w:p>
    <w:p w:rsidR="00BD12E8" w:rsidRPr="00022533" w:rsidRDefault="00BD12E8" w:rsidP="00022533">
      <w:r w:rsidRPr="00022533">
        <w:t>К4 - персональный повышающий коэффициент к окладу (должностному окладу), ставке заработной платы;</w:t>
      </w:r>
    </w:p>
    <w:p w:rsidR="00BD12E8" w:rsidRPr="00022533" w:rsidRDefault="00BD12E8" w:rsidP="00022533">
      <w:r w:rsidRPr="00022533">
        <w:t>КВ - компенсационные выплаты работнику, рублей;</w:t>
      </w:r>
    </w:p>
    <w:p w:rsidR="00BD12E8" w:rsidRPr="00022533" w:rsidRDefault="00BD12E8" w:rsidP="00022533">
      <w:r w:rsidRPr="00022533">
        <w:t>СВ - стимулирующие выплаты работнику, рублей.</w:t>
      </w:r>
    </w:p>
    <w:p w:rsidR="00BD12E8" w:rsidRPr="00022533" w:rsidRDefault="00BD12E8" w:rsidP="00022533">
      <w:r w:rsidRPr="00022533">
        <w:t>2.2. Размер</w:t>
      </w:r>
      <w:r>
        <w:t xml:space="preserve"> </w:t>
      </w:r>
      <w:r w:rsidRPr="00022533">
        <w:t>оклада</w:t>
      </w:r>
      <w:r>
        <w:t xml:space="preserve"> </w:t>
      </w:r>
      <w:r w:rsidRPr="00022533">
        <w:t>(должностного оклада), ставки заработной платы определяется путем умножения минимального размера</w:t>
      </w:r>
      <w:r>
        <w:t xml:space="preserve"> </w:t>
      </w:r>
      <w:r w:rsidRPr="00022533">
        <w:t>оклада</w:t>
      </w:r>
      <w:r>
        <w:t xml:space="preserve"> </w:t>
      </w:r>
      <w:r w:rsidRPr="00022533">
        <w:t>по профессионально-квалификационной группе</w:t>
      </w:r>
      <w:r>
        <w:t xml:space="preserve"> </w:t>
      </w:r>
      <w:r w:rsidRPr="00022533">
        <w:t>на повышающий коэффициент к окладу (должностному окладу), ставке заработной платы по занимаемой должности соответствующего квалифицированного уровня ПКГ, на повышающий коэффициент к окладу (должностному окладу), ставке заработной платы за работу на селе в случае наличия основания для его применения.</w:t>
      </w:r>
    </w:p>
    <w:p w:rsidR="00BD12E8" w:rsidRPr="00022533" w:rsidRDefault="00BD12E8" w:rsidP="00022533">
      <w:r w:rsidRPr="00022533">
        <w:t>2.3. Размер оклада (должностного оклада), ставки заработной платы работника увеличивается</w:t>
      </w:r>
      <w:r>
        <w:t xml:space="preserve"> </w:t>
      </w:r>
      <w:r w:rsidRPr="00022533">
        <w:t>на повышающий коэффициент к окладу (должностному окладу), ставке заработной платы за специфику учреждения, на повышающий коэффициент к окладу (должностному окладу), ставке заработной платы за ученую степень, почетное звание в случае наличия основания для его применения.</w:t>
      </w:r>
    </w:p>
    <w:p w:rsidR="00BD12E8" w:rsidRPr="00022533" w:rsidRDefault="00BD12E8" w:rsidP="00022533">
      <w:r w:rsidRPr="00022533">
        <w:t>2.4. Применение повышающих коэффициентов к окладу (должностному окладу), ставке заработной платы по занимаемой должности, за работу на селе, за специфику учреждения, за ученую степень, почетное звание образует новый оклад (должностной оклад), ставку заработной платы и учитывается при начислении компенсационных и стимулирующих выплат.</w:t>
      </w:r>
    </w:p>
    <w:p w:rsidR="00BD12E8" w:rsidRPr="00022533" w:rsidRDefault="00BD12E8" w:rsidP="00022533">
      <w:r w:rsidRPr="00022533">
        <w:t>2.5. Применение персонального повышающего коэффициента не образует новый оклад</w:t>
      </w:r>
      <w:r>
        <w:t xml:space="preserve"> </w:t>
      </w:r>
      <w:r w:rsidRPr="00022533">
        <w:t>(должностной оклад), ставку заработной платы</w:t>
      </w:r>
      <w:r>
        <w:t xml:space="preserve"> </w:t>
      </w:r>
      <w:r w:rsidRPr="00022533">
        <w:t>и не учитывается при начислении иных стимулирующих выплат и компенсационных выплат.</w:t>
      </w:r>
    </w:p>
    <w:p w:rsidR="00BD12E8" w:rsidRPr="00022533" w:rsidRDefault="00BD12E8" w:rsidP="00022533">
      <w:r w:rsidRPr="00022533">
        <w:t>2.6. Размеры окладов (должностных окладов), ставок заработной платы работников</w:t>
      </w:r>
      <w:r>
        <w:t xml:space="preserve"> </w:t>
      </w:r>
      <w:r w:rsidRPr="00022533">
        <w:t>учреждений устанавливаются</w:t>
      </w:r>
      <w:r>
        <w:t xml:space="preserve"> </w:t>
      </w:r>
      <w:r w:rsidRPr="00022533">
        <w:t>согласно</w:t>
      </w:r>
      <w:r>
        <w:t xml:space="preserve"> </w:t>
      </w:r>
      <w:r w:rsidRPr="00022533">
        <w:t>занимаемым ими должностям руководителей, специалистов, служащих, рабочих, относящихся к соответствующим профессионально-квалификационным группам:</w:t>
      </w:r>
    </w:p>
    <w:p w:rsidR="00BD12E8" w:rsidRPr="00022533" w:rsidRDefault="00BD12E8" w:rsidP="00022533">
      <w:r w:rsidRPr="00022533">
        <w:t>- профессиональные квалификационные группы должностей руководителей, специалистов и служащих в муниципальном бюджетном учреждении культуры «Молодежный культурно-досуговый центр «ЛИДЕР» (приложение №1);</w:t>
      </w:r>
    </w:p>
    <w:p w:rsidR="00BD12E8" w:rsidRPr="00022533" w:rsidRDefault="00BD12E8" w:rsidP="00022533">
      <w:r w:rsidRPr="00022533">
        <w:t>- профессиональные квалификационные группы профессий рабочих в муниципальном бюджетном учреждении культуры «Молодежный культурно-досуговый центр «ЛИДЕР» (приложение №2);</w:t>
      </w:r>
    </w:p>
    <w:p w:rsidR="00BD12E8" w:rsidRPr="00022533" w:rsidRDefault="00BD12E8" w:rsidP="00022533">
      <w:r w:rsidRPr="00022533">
        <w:t>- показатели и порядок</w:t>
      </w:r>
      <w:r>
        <w:t xml:space="preserve"> </w:t>
      </w:r>
      <w:r w:rsidRPr="00022533">
        <w:t>отнесения муниципальных учреждений культуры и искусства,</w:t>
      </w:r>
      <w:r>
        <w:t xml:space="preserve"> </w:t>
      </w:r>
      <w:r w:rsidRPr="00022533">
        <w:t>Крапивинского муниципального</w:t>
      </w:r>
      <w:r>
        <w:t xml:space="preserve"> </w:t>
      </w:r>
      <w:r w:rsidRPr="00022533">
        <w:t>района к группам по оплате труда руководителей (приложение №3).</w:t>
      </w:r>
    </w:p>
    <w:p w:rsidR="00BD12E8" w:rsidRPr="00022533" w:rsidRDefault="00BD12E8" w:rsidP="00022533">
      <w:r w:rsidRPr="00022533">
        <w:t>2.7.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BD12E8" w:rsidRPr="00022533" w:rsidRDefault="00BD12E8" w:rsidP="00022533">
      <w:r w:rsidRPr="00022533">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3. Порядок и условия оплаты труда профессиональных квалификационных групп должностей руководителей, специалистов и служащих в муниципальном бюджетном учреждении культуры «Молодежный культурно-досуговый центр «ЛИДЕР»</w:t>
      </w:r>
    </w:p>
    <w:p w:rsidR="00BD12E8" w:rsidRPr="00022533" w:rsidRDefault="00BD12E8" w:rsidP="00022533">
      <w:pPr>
        <w:jc w:val="center"/>
        <w:rPr>
          <w:b/>
          <w:bCs/>
          <w:sz w:val="30"/>
          <w:szCs w:val="30"/>
        </w:rPr>
      </w:pPr>
    </w:p>
    <w:p w:rsidR="00BD12E8" w:rsidRPr="00022533" w:rsidRDefault="00BD12E8" w:rsidP="00022533">
      <w:r w:rsidRPr="00022533">
        <w:t>3.1. Профессиональные квалификационные группы должностей руководителей, специалистов и служащих в муниципальном бюджетном учреждении культуры «Молодежный культурно-досуговый центр «ЛИДЕР»:</w:t>
      </w:r>
    </w:p>
    <w:p w:rsidR="00BD12E8" w:rsidRPr="00022533" w:rsidRDefault="00BD12E8" w:rsidP="00022533">
      <w:r w:rsidRPr="00022533">
        <w:t>группа первого уровня –</w:t>
      </w:r>
      <w:r>
        <w:t xml:space="preserve"> </w:t>
      </w:r>
      <w:r w:rsidRPr="00022533">
        <w:t xml:space="preserve">на два квалификационных уровня с минимальным размером должностного оклада – 2130 рублей. </w:t>
      </w:r>
    </w:p>
    <w:p w:rsidR="00BD12E8" w:rsidRPr="00022533" w:rsidRDefault="00BD12E8" w:rsidP="00022533">
      <w:r w:rsidRPr="00022533">
        <w:t>группа второго уровня – на четыре квалификационных уровня с минимальным размером должностного оклада – 2200 рублей;</w:t>
      </w:r>
    </w:p>
    <w:p w:rsidR="00BD12E8" w:rsidRPr="00022533" w:rsidRDefault="00BD12E8" w:rsidP="00022533">
      <w:r w:rsidRPr="00022533">
        <w:t>группа третьего уровня - на четыре квалификационных уровня с минимальным</w:t>
      </w:r>
      <w:r>
        <w:t xml:space="preserve"> </w:t>
      </w:r>
      <w:r w:rsidRPr="00022533">
        <w:t>размером</w:t>
      </w:r>
      <w:r>
        <w:t xml:space="preserve"> </w:t>
      </w:r>
      <w:r w:rsidRPr="00022533">
        <w:t>должностного оклада – 2600 рублей;</w:t>
      </w:r>
    </w:p>
    <w:p w:rsidR="00BD12E8" w:rsidRPr="00022533" w:rsidRDefault="00BD12E8" w:rsidP="00022533">
      <w:r w:rsidRPr="00022533">
        <w:t>Профессиональные квалификационные группы должностей руководителей, специалистов и служащих в муниципальном бюджетном учреждении культуры «Молодежный культурно-досуговый центр «ЛИДЕР» приведены в прило</w:t>
      </w:r>
      <w:r>
        <w:t>жении №</w:t>
      </w:r>
      <w:r w:rsidRPr="00022533">
        <w:t>1 к настоящему Положению.</w:t>
      </w:r>
    </w:p>
    <w:p w:rsidR="00BD12E8" w:rsidRPr="00022533" w:rsidRDefault="00BD12E8" w:rsidP="00022533">
      <w:r w:rsidRPr="00022533">
        <w:t>3.2. Положением об оплате труда работников,</w:t>
      </w:r>
      <w:r>
        <w:t xml:space="preserve"> </w:t>
      </w:r>
      <w:r w:rsidRPr="00022533">
        <w:t>предусмотрено установление работникам повышающих коэффициентов к окладам:</w:t>
      </w:r>
    </w:p>
    <w:p w:rsidR="00BD12E8" w:rsidRPr="00022533" w:rsidRDefault="00BD12E8" w:rsidP="00022533">
      <w:r w:rsidRPr="00022533">
        <w:t>повышающий коэффициент к окладу (должностному окладу), ставке заработной платы по занимаемой должности;</w:t>
      </w:r>
    </w:p>
    <w:p w:rsidR="00BD12E8" w:rsidRPr="00022533" w:rsidRDefault="00BD12E8" w:rsidP="00022533">
      <w:r w:rsidRPr="00022533">
        <w:t>повышающий коэффициент к окладу (должностному окладу), ставке заработной платы за работу на селе;</w:t>
      </w:r>
    </w:p>
    <w:p w:rsidR="00BD12E8" w:rsidRPr="00022533" w:rsidRDefault="00BD12E8" w:rsidP="00022533">
      <w:r w:rsidRPr="00022533">
        <w:t>повышающий коэффициент к окладу (должностному окладу), ставке заработной платы</w:t>
      </w:r>
      <w:r>
        <w:t xml:space="preserve"> </w:t>
      </w:r>
      <w:r w:rsidRPr="00022533">
        <w:t>за специфику учреждения;</w:t>
      </w:r>
    </w:p>
    <w:p w:rsidR="00BD12E8" w:rsidRPr="00022533" w:rsidRDefault="00BD12E8" w:rsidP="00022533">
      <w:r w:rsidRPr="00022533">
        <w:t>повышающий коэффициент к окладу (должностному окладу), ставке заработной платы за</w:t>
      </w:r>
      <w:r>
        <w:t xml:space="preserve"> </w:t>
      </w:r>
      <w:r w:rsidRPr="00022533">
        <w:t>ученую степень, почетное звание;</w:t>
      </w:r>
    </w:p>
    <w:p w:rsidR="00BD12E8" w:rsidRPr="00022533" w:rsidRDefault="00BD12E8" w:rsidP="00022533">
      <w:r w:rsidRPr="00022533">
        <w:t>персональный повышающий коэффициент к окладу (должностному окладу), ставке заработной платы.</w:t>
      </w:r>
    </w:p>
    <w:p w:rsidR="00BD12E8" w:rsidRPr="00022533" w:rsidRDefault="00BD12E8" w:rsidP="00022533">
      <w:r w:rsidRPr="00022533">
        <w:t>Решение о введении персонального повышающего коэффициента к окладу (должностному окладу), ставке заработной платы принимается с учетом обеспечения указанных выплат финансовыми средствами.</w:t>
      </w:r>
    </w:p>
    <w:p w:rsidR="00BD12E8" w:rsidRPr="00022533" w:rsidRDefault="00BD12E8" w:rsidP="00022533">
      <w:r w:rsidRPr="00022533">
        <w:t>Применение повышающих коэффициентов к окладам (должностным окладам), ставкам заработной платы работников осуществляется</w:t>
      </w:r>
      <w:r>
        <w:t xml:space="preserve"> </w:t>
      </w:r>
      <w:r w:rsidRPr="00022533">
        <w:t>путем</w:t>
      </w:r>
      <w:r>
        <w:t xml:space="preserve"> </w:t>
      </w:r>
      <w:r w:rsidRPr="00022533">
        <w:t>суммирования и (или) умножения на размер оклада (должностного оклада), ставки заработной платы работника.</w:t>
      </w:r>
    </w:p>
    <w:p w:rsidR="00BD12E8" w:rsidRPr="00022533" w:rsidRDefault="00BD12E8" w:rsidP="00022533">
      <w:r w:rsidRPr="00022533">
        <w:t>3.3. Повышающие коэффициенты к окладам по занимаемой должности устанавливаются руководителям, специалистам и служащим в размерах согласно приложению №1 к настоящему Положению.</w:t>
      </w:r>
    </w:p>
    <w:p w:rsidR="00BD12E8" w:rsidRPr="00022533" w:rsidRDefault="00BD12E8" w:rsidP="00022533">
      <w:r w:rsidRPr="00022533">
        <w:t>Размеры коэффициентов учитывают</w:t>
      </w:r>
      <w:r>
        <w:t xml:space="preserve"> </w:t>
      </w:r>
      <w:r w:rsidRPr="00022533">
        <w:t>фиксированные надбавки в зависимости от сложности выполняемой работы.</w:t>
      </w:r>
    </w:p>
    <w:p w:rsidR="00BD12E8" w:rsidRPr="00022533" w:rsidRDefault="00BD12E8" w:rsidP="00022533">
      <w:r w:rsidRPr="00022533">
        <w:t>3.4. Повышающий коэффициент к окладу (должностному окладу), ставке заработной платы специалистам</w:t>
      </w:r>
      <w:r>
        <w:t xml:space="preserve"> </w:t>
      </w:r>
      <w:r w:rsidRPr="00022533">
        <w:t>учреждений культуры работающим в рабочих поселках (посёлках городского типа), в сельских населенных пунктах устанавливается 1,25.</w:t>
      </w:r>
    </w:p>
    <w:p w:rsidR="00BD12E8" w:rsidRPr="00022533" w:rsidRDefault="00BD12E8" w:rsidP="00022533">
      <w:r w:rsidRPr="00022533">
        <w:t>3.5. Повышающий коэффициент к окладу (должностному окладу), ставке заработной платы за ученую степень, почетное звание устанавливается:</w:t>
      </w:r>
    </w:p>
    <w:p w:rsidR="00BD12E8" w:rsidRPr="00022533" w:rsidRDefault="00BD12E8" w:rsidP="00022533">
      <w:r w:rsidRPr="00022533">
        <w:t>3.5.1. Работникам учреждений, имеющим ученую степень кандидата наук и работающим по соответствующему профилю (за исключением лиц, занимающих должности научных работников), - 0,1.</w:t>
      </w:r>
    </w:p>
    <w:p w:rsidR="00BD12E8" w:rsidRPr="00022533" w:rsidRDefault="00BD12E8" w:rsidP="00022533">
      <w:r w:rsidRPr="00022533">
        <w:t>3.5.2. Лицам, работающим в учреждениях культуры, искусства, кино и образовательных учреждениях культуры, имеющим почетные звания «Заслуженный», - 0,1.</w:t>
      </w:r>
    </w:p>
    <w:p w:rsidR="00BD12E8" w:rsidRPr="00022533" w:rsidRDefault="00BD12E8" w:rsidP="00022533">
      <w:r w:rsidRPr="00022533">
        <w:t>3.5.3. Руководителям и специалистам учреждений, имеющим ученую степень доктора наук и работающим по соответствующему профилю (за исключением лиц, занимающих должности научных работников), - 0,2.</w:t>
      </w:r>
    </w:p>
    <w:p w:rsidR="00BD12E8" w:rsidRPr="00022533" w:rsidRDefault="00BD12E8" w:rsidP="00022533">
      <w:r w:rsidRPr="00022533">
        <w:t>3.5.4. Лицам, работающим в учреждениях культуры и искусства и имеющим почетное звание «Народный», - 0,2.</w:t>
      </w:r>
    </w:p>
    <w:p w:rsidR="00BD12E8" w:rsidRPr="00022533" w:rsidRDefault="00BD12E8" w:rsidP="00022533">
      <w:r w:rsidRPr="00022533">
        <w:t>При наличии у работника двух и более почетных званий повышение ставок заработной платы производится по одному максимальному основанию.</w:t>
      </w:r>
    </w:p>
    <w:p w:rsidR="00BD12E8" w:rsidRPr="00022533" w:rsidRDefault="00BD12E8" w:rsidP="00022533">
      <w:r w:rsidRPr="00022533">
        <w:t>3.6. Персональный повышающий коэффициент к окладу может</w:t>
      </w:r>
      <w:r>
        <w:t xml:space="preserve"> </w:t>
      </w:r>
      <w:r w:rsidRPr="00022533">
        <w:t xml:space="preserve">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 </w:t>
      </w:r>
    </w:p>
    <w:p w:rsidR="00BD12E8" w:rsidRPr="00022533" w:rsidRDefault="00BD12E8" w:rsidP="00022533">
      <w:r w:rsidRPr="00022533">
        <w:t>3.6.1. Доплата выплачивается по основному месту работы без начисления районного коэффициента, проставляется отдельной строкой в штатном расписании.</w:t>
      </w:r>
    </w:p>
    <w:p w:rsidR="00BD12E8" w:rsidRPr="00022533" w:rsidRDefault="00BD12E8" w:rsidP="00022533">
      <w:r w:rsidRPr="00022533">
        <w:t>3.6.2. Решение об установлении персонального повышающего коэффициента к окладу и его размерах принимается руководителем</w:t>
      </w:r>
      <w:r>
        <w:t xml:space="preserve"> </w:t>
      </w:r>
      <w:r w:rsidRPr="00022533">
        <w:t>в отношении конкретного работника.</w:t>
      </w:r>
    </w:p>
    <w:p w:rsidR="00BD12E8" w:rsidRPr="00022533" w:rsidRDefault="00BD12E8" w:rsidP="00022533">
      <w:r w:rsidRPr="00022533">
        <w:t>Размер персонального повышающего коэффициента – до 2,0.</w:t>
      </w:r>
    </w:p>
    <w:p w:rsidR="00BD12E8" w:rsidRPr="00022533" w:rsidRDefault="00BD12E8" w:rsidP="00022533">
      <w:r w:rsidRPr="00022533">
        <w:t>3.7. С учетом условий труда группе должностей руководителей, специалистов и служащих устанавливаются выплаты компенсационного характера, предусмотренные разделом</w:t>
      </w:r>
      <w:r>
        <w:t xml:space="preserve"> </w:t>
      </w:r>
      <w:r w:rsidRPr="00022533">
        <w:t>7</w:t>
      </w:r>
      <w:r>
        <w:t xml:space="preserve"> </w:t>
      </w:r>
      <w:r w:rsidRPr="00022533">
        <w:t>Положения.</w:t>
      </w:r>
    </w:p>
    <w:p w:rsidR="00BD12E8" w:rsidRPr="00022533" w:rsidRDefault="00BD12E8" w:rsidP="00022533">
      <w:r w:rsidRPr="00022533">
        <w:t>3.8. Группе должностей руководителей, специалистов и служащих выплачиваются стимулирующие надбавки и премиальные выплаты в соответствии с перечнем</w:t>
      </w:r>
      <w:r>
        <w:t xml:space="preserve"> </w:t>
      </w:r>
      <w:r w:rsidRPr="00022533">
        <w:t>и критериями, предусмотренными разделом</w:t>
      </w:r>
      <w:r>
        <w:t xml:space="preserve"> </w:t>
      </w:r>
      <w:r w:rsidRPr="00022533">
        <w:t>8</w:t>
      </w:r>
      <w:r>
        <w:t xml:space="preserve"> </w:t>
      </w:r>
      <w:r w:rsidRPr="00022533">
        <w:t xml:space="preserve">Положения. </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4. Условия оплаты труда руководителя учреждения и его заместителей, главного бухгалтера</w:t>
      </w:r>
    </w:p>
    <w:p w:rsidR="00BD12E8" w:rsidRPr="00022533" w:rsidRDefault="00BD12E8" w:rsidP="00022533"/>
    <w:p w:rsidR="00BD12E8" w:rsidRPr="00022533" w:rsidRDefault="00BD12E8" w:rsidP="00022533">
      <w:r w:rsidRPr="00022533">
        <w:t>4.1. Размеры должностного оклада руководителя муниципального бюджетного учреждения культуры «Молодежный культурно-досуговый центр «ЛИДЕР», его заместителя и главного бухгалтера регламентируются Положением об установлении новых систем оплаты труда работников государственных учреждений Кемеровской области, утвержденным постановлением Коллегии Администрации Кемеровской области от 16.12.2010</w:t>
      </w:r>
      <w:r>
        <w:t xml:space="preserve"> г. </w:t>
      </w:r>
      <w:r w:rsidRPr="00022533">
        <w:t>№551.</w:t>
      </w:r>
    </w:p>
    <w:p w:rsidR="00BD12E8" w:rsidRPr="00022533" w:rsidRDefault="00BD12E8" w:rsidP="00022533">
      <w:r w:rsidRPr="00022533">
        <w:t>С введением новой системы оплаты труда при определении заработной платы руководителя учреждения,</w:t>
      </w:r>
      <w:r>
        <w:t xml:space="preserve"> </w:t>
      </w:r>
      <w:r w:rsidRPr="00022533">
        <w:t>его заместителя</w:t>
      </w:r>
      <w:r>
        <w:t xml:space="preserve"> </w:t>
      </w:r>
      <w:r w:rsidRPr="00022533">
        <w:t>и главного бухгалтера необходимо исходить из должностных окладов, выплат компенсационного и стимулирующего характера.</w:t>
      </w:r>
    </w:p>
    <w:p w:rsidR="00BD12E8" w:rsidRPr="00022533" w:rsidRDefault="00BD12E8" w:rsidP="00022533">
      <w:r w:rsidRPr="00022533">
        <w:t>Должностной оклад руководителя учреждения, определяемый дополнительным соглашением к трудовому</w:t>
      </w:r>
      <w:r>
        <w:t xml:space="preserve"> </w:t>
      </w:r>
      <w:r w:rsidRPr="00022533">
        <w:t>договору,</w:t>
      </w:r>
      <w:r>
        <w:t xml:space="preserve"> </w:t>
      </w:r>
      <w:r w:rsidRPr="00022533">
        <w:t>устанавливается главным распорядителем (учредителем) за счет местного бюджета</w:t>
      </w:r>
      <w:r>
        <w:t xml:space="preserve"> </w:t>
      </w:r>
      <w:r w:rsidRPr="00022533">
        <w:t>в зависимости от средней заработной платы работников, которые относятся к основному персоналу возглавляемого им учреждения, и составляет до 2 размеров указанной средней заработной платы. Конкретный размер кратности устанавливает учредитель.</w:t>
      </w:r>
    </w:p>
    <w:p w:rsidR="00BD12E8" w:rsidRPr="00022533" w:rsidRDefault="00BD12E8" w:rsidP="00022533">
      <w:r w:rsidRPr="00022533">
        <w:t>4.2. Размер должностного оклада руководителя учреждения зависит от</w:t>
      </w:r>
      <w:r>
        <w:t xml:space="preserve"> </w:t>
      </w:r>
      <w:r w:rsidRPr="00022533">
        <w:t>размера средней заработной платы работников основного персонала возглавляемого им учреждения.</w:t>
      </w:r>
    </w:p>
    <w:p w:rsidR="00BD12E8" w:rsidRPr="00022533" w:rsidRDefault="00BD12E8" w:rsidP="00022533">
      <w:r w:rsidRPr="00022533">
        <w:t>Размер должностного оклада руководителя учреждения устанавливается</w:t>
      </w:r>
      <w:r>
        <w:t xml:space="preserve"> </w:t>
      </w:r>
      <w:r w:rsidRPr="00022533">
        <w:t>на</w:t>
      </w:r>
      <w:r>
        <w:t xml:space="preserve"> </w:t>
      </w:r>
      <w:r w:rsidRPr="00022533">
        <w:t>год и определяется соотношением:</w:t>
      </w:r>
    </w:p>
    <w:p w:rsidR="00BD12E8" w:rsidRPr="00022533" w:rsidRDefault="00BD12E8" w:rsidP="00022533">
      <w:r w:rsidRPr="00022533">
        <w:t>ДО рук. =</w:t>
      </w:r>
      <w:r>
        <w:t xml:space="preserve"> </w:t>
      </w:r>
      <w:r w:rsidRPr="00022533">
        <w:t>ЗП ср. осн. перс. х</w:t>
      </w:r>
      <w:r>
        <w:t xml:space="preserve"> </w:t>
      </w:r>
      <w:r w:rsidRPr="00022533">
        <w:t>n , где:</w:t>
      </w:r>
    </w:p>
    <w:p w:rsidR="00BD12E8" w:rsidRPr="00022533" w:rsidRDefault="00BD12E8" w:rsidP="00022533">
      <w:r w:rsidRPr="00022533">
        <w:t>ДО рук.</w:t>
      </w:r>
      <w:r>
        <w:t xml:space="preserve"> </w:t>
      </w:r>
      <w:r w:rsidRPr="00022533">
        <w:t>– размер должностного оклада руководителя учреждения;</w:t>
      </w:r>
    </w:p>
    <w:p w:rsidR="00BD12E8" w:rsidRPr="00022533" w:rsidRDefault="00BD12E8" w:rsidP="00022533">
      <w:r w:rsidRPr="00022533">
        <w:t>ЗП ср. осн. перс. – размер средней заработной платы основного персонала;</w:t>
      </w:r>
    </w:p>
    <w:p w:rsidR="00BD12E8" w:rsidRPr="00022533" w:rsidRDefault="00BD12E8" w:rsidP="00022533">
      <w:r w:rsidRPr="00022533">
        <w:t>n – количество</w:t>
      </w:r>
      <w:r>
        <w:t xml:space="preserve"> </w:t>
      </w:r>
      <w:r w:rsidRPr="00022533">
        <w:t>кратности.</w:t>
      </w:r>
    </w:p>
    <w:p w:rsidR="00BD12E8" w:rsidRPr="00022533" w:rsidRDefault="00BD12E8" w:rsidP="00022533">
      <w:r w:rsidRPr="00022533">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BD12E8" w:rsidRPr="00022533" w:rsidRDefault="00BD12E8" w:rsidP="00022533">
      <w:r w:rsidRPr="00022533">
        <w:t>Перечни должностей и профессий работников учреждений, которые относятся к основному персоналу, устанавливаются согласно приложению № 4 к настоящему Положению.</w:t>
      </w:r>
    </w:p>
    <w:p w:rsidR="00BD12E8" w:rsidRPr="00022533" w:rsidRDefault="00BD12E8" w:rsidP="00022533">
      <w:r w:rsidRPr="00022533">
        <w:t xml:space="preserve">4.2.1. При расчете средней заработной платы работников основного персонала учитываются оклады (должностные оклады), ставки заработной платы и выплаты стимулирующего характера за календарный год, предшествующий году установления должностного оклада руководителю. При расчете средней заработной платы не учитываются выплаты компенсационного характера работников основного персонала учреждения. </w:t>
      </w:r>
    </w:p>
    <w:p w:rsidR="00BD12E8" w:rsidRPr="00022533" w:rsidRDefault="00BD12E8" w:rsidP="00022533">
      <w:r w:rsidRPr="00022533">
        <w:t>4.2.2. Средняя заработная плата работников основного персонала учреждения определяется путем деления суммы окладов (должностных окладов), ставок</w:t>
      </w:r>
      <w:r>
        <w:t xml:space="preserve"> </w:t>
      </w:r>
      <w:r w:rsidRPr="00022533">
        <w:t>заработной платы и выплат стимулирующего характера работников основного персонала учреждения за отработанное время в предшествующем календарном</w:t>
      </w:r>
      <w:r>
        <w:t xml:space="preserve"> </w:t>
      </w:r>
      <w:r w:rsidRPr="00022533">
        <w:t>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BD12E8" w:rsidRPr="00022533" w:rsidRDefault="00BD12E8" w:rsidP="00022533">
      <w:r w:rsidRPr="00022533">
        <w:t>4.2.3.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BD12E8" w:rsidRPr="00022533" w:rsidRDefault="00BD12E8" w:rsidP="00022533">
      <w:r w:rsidRPr="00022533">
        <w:t>4.2.4.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BD12E8" w:rsidRPr="00022533" w:rsidRDefault="00BD12E8" w:rsidP="00022533">
      <w:r w:rsidRPr="00022533">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BD12E8" w:rsidRPr="00022533" w:rsidRDefault="00BD12E8" w:rsidP="00022533">
      <w:r w:rsidRPr="00022533">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BD12E8" w:rsidRPr="00022533" w:rsidRDefault="00BD12E8" w:rsidP="00022533">
      <w:r w:rsidRPr="00022533">
        <w:t>Работник, работающий в учреждении на одной, более одной ставки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BD12E8" w:rsidRPr="00022533" w:rsidRDefault="00BD12E8" w:rsidP="00022533">
      <w:r w:rsidRPr="00022533">
        <w:t>4.2.5.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BD12E8" w:rsidRPr="00022533" w:rsidRDefault="00BD12E8" w:rsidP="00022533">
      <w:r w:rsidRPr="00022533">
        <w:t>Расчет средней численности этой категории работников производится в следующем порядке:</w:t>
      </w:r>
    </w:p>
    <w:p w:rsidR="00BD12E8" w:rsidRPr="00022533" w:rsidRDefault="00BD12E8" w:rsidP="00022533">
      <w:r w:rsidRPr="00022533">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BD12E8" w:rsidRPr="00022533" w:rsidRDefault="00BD12E8" w:rsidP="00022533">
      <w:r w:rsidRPr="00022533">
        <w:t>40 часов - на 8 часов (при пятидневной рабочей неделе) или на 6,67 часа (при шестидневной рабочей неделе);</w:t>
      </w:r>
    </w:p>
    <w:p w:rsidR="00BD12E8" w:rsidRPr="00022533" w:rsidRDefault="00BD12E8" w:rsidP="00022533">
      <w:r w:rsidRPr="00022533">
        <w:t>39 часов - на 7,8 часа (при пятидневной рабочей неделе) или на 6,5 часа (при шестидневной рабочей неделе);</w:t>
      </w:r>
    </w:p>
    <w:p w:rsidR="00BD12E8" w:rsidRPr="00022533" w:rsidRDefault="00BD12E8" w:rsidP="00022533">
      <w:r w:rsidRPr="00022533">
        <w:t>36 часов - на 7,2 часа (при пятидневной рабочей неделе) или на 6 часов (при шестидневной рабочей неделе);</w:t>
      </w:r>
    </w:p>
    <w:p w:rsidR="00BD12E8" w:rsidRPr="00022533" w:rsidRDefault="00BD12E8" w:rsidP="00022533">
      <w:r w:rsidRPr="00022533">
        <w:t>33 часа - на 6,6 часа (при пятидневной рабочей неделе) или на 5,5 часа (при шестидневной рабочей неделе);</w:t>
      </w:r>
    </w:p>
    <w:p w:rsidR="00BD12E8" w:rsidRPr="00022533" w:rsidRDefault="00BD12E8" w:rsidP="00022533">
      <w:r w:rsidRPr="00022533">
        <w:t>30 часов - на 6 часов (при пятидневной рабочей неделе) или на 5 часов (при шестидневной рабочей неделе);</w:t>
      </w:r>
    </w:p>
    <w:p w:rsidR="00BD12E8" w:rsidRPr="00022533" w:rsidRDefault="00BD12E8" w:rsidP="00022533">
      <w:r w:rsidRPr="00022533">
        <w:t>24 часа - на 4,8 часа (при пятидневной рабочей неделе) или на 4 часа (при шестидневной рабочей неделе);</w:t>
      </w:r>
    </w:p>
    <w:p w:rsidR="00BD12E8" w:rsidRPr="00022533" w:rsidRDefault="00BD12E8" w:rsidP="00022533">
      <w:r w:rsidRPr="00022533">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D12E8" w:rsidRPr="00022533" w:rsidRDefault="00BD12E8" w:rsidP="00022533">
      <w:r w:rsidRPr="00022533">
        <w:t>4.2.6.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(подпункт 4.2.5 данного раздела).</w:t>
      </w:r>
    </w:p>
    <w:p w:rsidR="00BD12E8" w:rsidRPr="00022533" w:rsidRDefault="00BD12E8" w:rsidP="00022533">
      <w:r w:rsidRPr="00022533">
        <w:t>Должностной оклад заместителя руководителя учреждения</w:t>
      </w:r>
      <w:r>
        <w:t xml:space="preserve"> </w:t>
      </w:r>
      <w:r w:rsidRPr="00022533">
        <w:t>и главного</w:t>
      </w:r>
      <w:r>
        <w:t xml:space="preserve"> </w:t>
      </w:r>
      <w:r w:rsidRPr="00022533">
        <w:t>бухгалтера учреждения устанавливаются на 10-30 процентов ниже должностных окладов руководителей этих учреждений.</w:t>
      </w:r>
    </w:p>
    <w:p w:rsidR="00BD12E8" w:rsidRPr="00022533" w:rsidRDefault="00BD12E8" w:rsidP="00022533">
      <w:r w:rsidRPr="00022533">
        <w:t>Выплаты компенсационного, стимулирующего характера и премиальные выплаты руководителю учреждения устанавливаются учредителем.</w:t>
      </w:r>
    </w:p>
    <w:p w:rsidR="00BD12E8" w:rsidRPr="00022533" w:rsidRDefault="00BD12E8" w:rsidP="00022533">
      <w:r w:rsidRPr="00022533">
        <w:t>4.3. Премиальные выплаты руководителю учреждения устанавливается учредителем с учетом результатов деятельности учреждения в соответствии с показателями и критериями оценки эффективности работы учреждения за счет централизованного фонда -</w:t>
      </w:r>
      <w:r>
        <w:t xml:space="preserve"> </w:t>
      </w:r>
      <w:r w:rsidRPr="00022533">
        <w:t>3 процентов от фонда оплаты труда учреждения.</w:t>
      </w:r>
    </w:p>
    <w:p w:rsidR="00BD12E8" w:rsidRPr="00022533" w:rsidRDefault="00BD12E8" w:rsidP="00022533">
      <w:r w:rsidRPr="00022533">
        <w:t>Размер централизованного фонда учреждения определяется по формуле:</w:t>
      </w:r>
    </w:p>
    <w:p w:rsidR="00BD12E8" w:rsidRPr="00022533" w:rsidRDefault="00BD12E8" w:rsidP="00022533">
      <w:r w:rsidRPr="00022533">
        <w:t>ФОТ ц = ФОТу х 3 процента, где:</w:t>
      </w:r>
    </w:p>
    <w:p w:rsidR="00BD12E8" w:rsidRPr="00022533" w:rsidRDefault="00BD12E8" w:rsidP="00022533">
      <w:r w:rsidRPr="00022533">
        <w:t>ФОТ ц - централизованный фонд учреждения;</w:t>
      </w:r>
    </w:p>
    <w:p w:rsidR="00BD12E8" w:rsidRPr="00022533" w:rsidRDefault="00BD12E8" w:rsidP="00022533">
      <w:r w:rsidRPr="00022533">
        <w:t>ФОТ у - фонд оплаты труда учреждения;</w:t>
      </w:r>
    </w:p>
    <w:p w:rsidR="00BD12E8" w:rsidRPr="00022533" w:rsidRDefault="00BD12E8" w:rsidP="00022533">
      <w:r w:rsidRPr="00022533">
        <w:t>3 процента – централизованный фонд учреждения.</w:t>
      </w:r>
    </w:p>
    <w:p w:rsidR="00BD12E8" w:rsidRPr="00022533" w:rsidRDefault="00BD12E8" w:rsidP="00022533">
      <w:r w:rsidRPr="00022533">
        <w:t>За счет средств централизованного фонда устанавливаются премиальные выплаты</w:t>
      </w:r>
      <w:r>
        <w:t xml:space="preserve"> </w:t>
      </w:r>
      <w:r w:rsidRPr="00022533">
        <w:t>руководителю</w:t>
      </w:r>
      <w:r>
        <w:t xml:space="preserve"> </w:t>
      </w:r>
      <w:r w:rsidRPr="00022533">
        <w:t>учреждения.</w:t>
      </w:r>
    </w:p>
    <w:p w:rsidR="00BD12E8" w:rsidRPr="00022533" w:rsidRDefault="00BD12E8" w:rsidP="00022533">
      <w:r w:rsidRPr="00022533">
        <w:t>Положение о распределении централизованного фонда учреждений культуры</w:t>
      </w:r>
      <w:r>
        <w:t xml:space="preserve"> </w:t>
      </w:r>
      <w:r w:rsidRPr="00022533">
        <w:t>прилагается (приложение №6).</w:t>
      </w:r>
    </w:p>
    <w:p w:rsidR="00BD12E8" w:rsidRPr="00022533" w:rsidRDefault="00BD12E8" w:rsidP="00022533">
      <w:r w:rsidRPr="00022533">
        <w:t>Экономия централизованного фонда учреждения</w:t>
      </w:r>
      <w:r>
        <w:t xml:space="preserve"> </w:t>
      </w:r>
      <w:r w:rsidRPr="00022533">
        <w:t>остается в распоряжении учреждения и используется на выплаты стимулирующего характера работников учреждения.</w:t>
      </w:r>
    </w:p>
    <w:p w:rsidR="00BD12E8" w:rsidRPr="00022533" w:rsidRDefault="00BD12E8" w:rsidP="00022533">
      <w:r w:rsidRPr="00022533">
        <w:t>Размеры и порядок премиальных выплат руководителя ежегодно устанавливаются учредителем за счет местного бюджета в дополнительном соглашении к трудовому договору руководителя учреждения.</w:t>
      </w:r>
    </w:p>
    <w:p w:rsidR="00BD12E8" w:rsidRPr="00022533" w:rsidRDefault="00BD12E8" w:rsidP="00022533">
      <w:r w:rsidRPr="00022533">
        <w:t>4.4. Руководителю учреждения, заместителю руководителя, главному бухгалтеру учреждения выплачиваются компенсационные, стимулирующие выплаты и премии, предусмотренные разделами 5-6 настоящего Положения.</w:t>
      </w:r>
    </w:p>
    <w:p w:rsidR="00BD12E8" w:rsidRDefault="00BD12E8" w:rsidP="00022533"/>
    <w:p w:rsidR="00BD12E8" w:rsidRPr="00022533" w:rsidRDefault="00BD12E8" w:rsidP="00022533">
      <w:pPr>
        <w:jc w:val="center"/>
        <w:rPr>
          <w:b/>
          <w:bCs/>
          <w:sz w:val="30"/>
          <w:szCs w:val="30"/>
        </w:rPr>
      </w:pPr>
      <w:r w:rsidRPr="00022533">
        <w:rPr>
          <w:b/>
          <w:bCs/>
          <w:sz w:val="30"/>
          <w:szCs w:val="30"/>
        </w:rPr>
        <w:t>5. Порядок и условия установления выплат компенсационного характера</w:t>
      </w:r>
    </w:p>
    <w:p w:rsidR="00BD12E8" w:rsidRPr="00022533" w:rsidRDefault="00BD12E8" w:rsidP="00022533"/>
    <w:p w:rsidR="00BD12E8" w:rsidRPr="00022533" w:rsidRDefault="00BD12E8" w:rsidP="00022533">
      <w:r w:rsidRPr="00022533">
        <w:t>5.1. К</w:t>
      </w:r>
      <w:r>
        <w:t xml:space="preserve"> </w:t>
      </w:r>
      <w:r w:rsidRPr="00022533">
        <w:t>выплатам компенсационного характера относятся:</w:t>
      </w:r>
    </w:p>
    <w:p w:rsidR="00BD12E8" w:rsidRPr="00022533" w:rsidRDefault="00BD12E8" w:rsidP="00022533">
      <w:r w:rsidRPr="00022533">
        <w:t>выплаты работникам, занятым на тяжелых работах, работах с вредными условиями и (или) опасными и иными особыми условиями труда;</w:t>
      </w:r>
    </w:p>
    <w:p w:rsidR="00BD12E8" w:rsidRPr="00022533" w:rsidRDefault="00BD12E8" w:rsidP="00022533">
      <w:r w:rsidRPr="00022533">
        <w:t>выплаты за работу в местностях с особыми климатическими условиями (районный коэффициент);</w:t>
      </w:r>
    </w:p>
    <w:p w:rsidR="00BD12E8" w:rsidRPr="00022533" w:rsidRDefault="00BD12E8" w:rsidP="00022533">
      <w:r w:rsidRPr="00022533">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w:t>
      </w:r>
      <w:r>
        <w:t xml:space="preserve"> </w:t>
      </w:r>
      <w:r w:rsidRPr="00022533">
        <w:t>(должностей),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
    <w:p w:rsidR="00BD12E8" w:rsidRPr="00022533" w:rsidRDefault="00BD12E8" w:rsidP="00022533">
      <w:r w:rsidRPr="00022533">
        <w:t>выплаты за дополнительные виды работ, не входящие в должностные обязанности работников, но непосредственно связанные с их исполнением;</w:t>
      </w:r>
    </w:p>
    <w:p w:rsidR="00BD12E8" w:rsidRPr="00022533" w:rsidRDefault="00BD12E8" w:rsidP="00022533">
      <w:r w:rsidRPr="00022533">
        <w:t>иные выплаты и надбавки компенсационного характера.</w:t>
      </w:r>
    </w:p>
    <w:p w:rsidR="00BD12E8" w:rsidRPr="00022533" w:rsidRDefault="00BD12E8" w:rsidP="00022533">
      <w:r w:rsidRPr="00022533">
        <w:t xml:space="preserve">5.2.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 </w:t>
      </w:r>
    </w:p>
    <w:p w:rsidR="00BD12E8" w:rsidRPr="00022533" w:rsidRDefault="00BD12E8" w:rsidP="00022533">
      <w:r w:rsidRPr="00022533">
        <w:t>5.3.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BD12E8" w:rsidRPr="00022533" w:rsidRDefault="00BD12E8" w:rsidP="00022533">
      <w:r w:rsidRPr="00022533">
        <w:t>5.4.</w:t>
      </w:r>
      <w:r>
        <w:t xml:space="preserve"> </w:t>
      </w:r>
      <w:r w:rsidRPr="00022533">
        <w:t>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BD12E8" w:rsidRPr="00022533" w:rsidRDefault="00BD12E8" w:rsidP="00022533">
      <w:r w:rsidRPr="00022533">
        <w:t>5.5. Оплата труда работников, занятых на тяжелых работах, работах с вредными и (или) опасными и иными особыми условиями труда устанавливается по результатам аттестации рабочих мест в соответствии</w:t>
      </w:r>
      <w:r>
        <w:t xml:space="preserve"> </w:t>
      </w:r>
      <w:r w:rsidRPr="00022533">
        <w:t>с трудовым</w:t>
      </w:r>
      <w:r>
        <w:t xml:space="preserve"> </w:t>
      </w:r>
      <w:r w:rsidRPr="00022533">
        <w:t>законодательством и иными нормативными правовыми актами.</w:t>
      </w:r>
    </w:p>
    <w:p w:rsidR="00BD12E8" w:rsidRPr="00022533" w:rsidRDefault="00BD12E8" w:rsidP="00022533">
      <w:r w:rsidRPr="00022533">
        <w:t>В том числе рабочим,</w:t>
      </w:r>
      <w:r>
        <w:t xml:space="preserve"> </w:t>
      </w:r>
      <w:r w:rsidRPr="00022533">
        <w:t>специалистам</w:t>
      </w:r>
      <w:r>
        <w:t xml:space="preserve"> </w:t>
      </w:r>
      <w:r w:rsidRPr="00022533">
        <w:t>и</w:t>
      </w:r>
      <w:r>
        <w:t xml:space="preserve"> </w:t>
      </w:r>
      <w:r w:rsidRPr="00022533">
        <w:t>служащим, выполнение служебных обязанностей которых связано с работой за видео дисплейными терминалами, устанавливается доплата</w:t>
      </w:r>
      <w:r>
        <w:t xml:space="preserve"> </w:t>
      </w:r>
      <w:r w:rsidRPr="00022533">
        <w:t>за работу во вредных условиях</w:t>
      </w:r>
      <w:r>
        <w:t xml:space="preserve"> </w:t>
      </w:r>
      <w:r w:rsidRPr="00022533">
        <w:t>труда, конкретный размер которой определяется</w:t>
      </w:r>
      <w:r>
        <w:t xml:space="preserve"> </w:t>
      </w:r>
      <w:r w:rsidRPr="00022533">
        <w:t>также по результатам аттестации рабочего места в соответствии с действующим законодательством. Если по итогам аттестации рабочее место признается безопасным, то указанная выплата не производится.</w:t>
      </w:r>
    </w:p>
    <w:p w:rsidR="00BD12E8" w:rsidRPr="00022533" w:rsidRDefault="00BD12E8" w:rsidP="00022533">
      <w:r w:rsidRPr="00022533">
        <w:t>На момент введения новых систем оплаты труда указанная выплата устанавливается всем работникам, получавшим ее ранее, в прежних размерах.</w:t>
      </w:r>
    </w:p>
    <w:p w:rsidR="00BD12E8" w:rsidRPr="00022533" w:rsidRDefault="00BD12E8" w:rsidP="00022533">
      <w:r w:rsidRPr="00022533">
        <w:t>5.6. Районный коэффициент к заработной плате в</w:t>
      </w:r>
      <w:r>
        <w:t xml:space="preserve"> </w:t>
      </w:r>
      <w:r w:rsidRPr="00022533">
        <w:t>муниципальном бюджетном учреждении культуры «Молодежный культурно-досуговый центр «ЛИДЕР» применяется в размере 30 процентов от заработной платы работника, подлежащей начислению в соответствующем месяце с учетом всех установленных выплат.</w:t>
      </w:r>
    </w:p>
    <w:p w:rsidR="00BD12E8" w:rsidRPr="00022533" w:rsidRDefault="00BD12E8" w:rsidP="00022533">
      <w:r w:rsidRPr="00022533">
        <w:t>5.7.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w:t>
      </w:r>
      <w:r>
        <w:t xml:space="preserve"> </w:t>
      </w:r>
      <w:r w:rsidRPr="00022533">
        <w:t>(должностей),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 производятся в следующих размерах:</w:t>
      </w:r>
    </w:p>
    <w:p w:rsidR="00BD12E8" w:rsidRPr="00022533" w:rsidRDefault="00BD12E8" w:rsidP="00022533">
      <w:r w:rsidRPr="00022533">
        <w:t>за совмещение профессий (должностей), за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w:t>
      </w:r>
      <w:r>
        <w:t xml:space="preserve"> </w:t>
      </w:r>
      <w:r w:rsidRPr="00022533">
        <w:t>в трудовом договоре с учетом содержания и</w:t>
      </w:r>
      <w:r>
        <w:t xml:space="preserve"> </w:t>
      </w:r>
      <w:r w:rsidRPr="00022533">
        <w:t>(или) объема выполняемой дополнительной работы, расширением зоны обслуживания;</w:t>
      </w:r>
    </w:p>
    <w:p w:rsidR="00BD12E8" w:rsidRPr="00022533" w:rsidRDefault="00BD12E8" w:rsidP="00022533">
      <w:r w:rsidRPr="00022533">
        <w:t>оплата за сверхурочную работу производится за первые два часа работы в</w:t>
      </w:r>
      <w:r>
        <w:t xml:space="preserve"> </w:t>
      </w:r>
      <w:r w:rsidRPr="00022533">
        <w:t>полуторном размере оклада (должностного оклада), ставки заработной платы,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D12E8" w:rsidRPr="00022533" w:rsidRDefault="00BD12E8" w:rsidP="00022533">
      <w:r w:rsidRPr="00022533">
        <w:t>оплата труда за работу в ночное время (с 22 часов</w:t>
      </w:r>
      <w:r>
        <w:t xml:space="preserve"> </w:t>
      </w:r>
      <w:r w:rsidRPr="00022533">
        <w:t>до 6 часов) составляет 35 процентов части оклада (должностного оклада, ставки заработной платы).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r>
        <w:t xml:space="preserve"> </w:t>
      </w:r>
    </w:p>
    <w:p w:rsidR="00BD12E8" w:rsidRPr="00022533" w:rsidRDefault="00BD12E8" w:rsidP="00022533">
      <w:r w:rsidRPr="00022533">
        <w:t>оплата</w:t>
      </w:r>
      <w:r>
        <w:t xml:space="preserve"> </w:t>
      </w:r>
      <w:r w:rsidRPr="00022533">
        <w:t>труда в выходные или нерабочие праздничные дни производится работникам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D12E8" w:rsidRPr="00022533" w:rsidRDefault="00BD12E8" w:rsidP="00022533">
      <w:r w:rsidRPr="00022533">
        <w:t>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случае увеличения установленного работнику</w:t>
      </w:r>
      <w:r>
        <w:t xml:space="preserve"> </w:t>
      </w:r>
      <w:r w:rsidRPr="00022533">
        <w:t>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трудовым договором с учетом содержания или объема дополнительной работы;</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6. Порядок и условия выплат стимулирующего характера</w:t>
      </w:r>
    </w:p>
    <w:p w:rsidR="00BD12E8" w:rsidRPr="00022533" w:rsidRDefault="00BD12E8" w:rsidP="00022533"/>
    <w:p w:rsidR="00BD12E8" w:rsidRPr="00022533" w:rsidRDefault="00BD12E8" w:rsidP="00022533">
      <w:r w:rsidRPr="00022533">
        <w:t>К выплатам стимулирующего характера относятся:</w:t>
      </w:r>
    </w:p>
    <w:p w:rsidR="00BD12E8" w:rsidRPr="00022533" w:rsidRDefault="00BD12E8" w:rsidP="00022533">
      <w:r w:rsidRPr="00022533">
        <w:t xml:space="preserve">выплаты за интенсивность и высокие результаты работы; </w:t>
      </w:r>
    </w:p>
    <w:p w:rsidR="00BD12E8" w:rsidRPr="00022533" w:rsidRDefault="00BD12E8" w:rsidP="00022533">
      <w:r w:rsidRPr="00022533">
        <w:t>выплаты за качество выполняемых работ;</w:t>
      </w:r>
    </w:p>
    <w:p w:rsidR="00BD12E8" w:rsidRPr="00022533" w:rsidRDefault="00BD12E8" w:rsidP="00022533">
      <w:r w:rsidRPr="00022533">
        <w:t>выплаты за непрерывный стаж работы,</w:t>
      </w:r>
      <w:r>
        <w:t xml:space="preserve"> </w:t>
      </w:r>
      <w:r w:rsidRPr="00022533">
        <w:t>выслугу лет;</w:t>
      </w:r>
    </w:p>
    <w:p w:rsidR="00BD12E8" w:rsidRPr="00022533" w:rsidRDefault="00BD12E8" w:rsidP="00022533">
      <w:r w:rsidRPr="00022533">
        <w:t>премиальные выплаты по итогам работы;</w:t>
      </w:r>
    </w:p>
    <w:p w:rsidR="00BD12E8" w:rsidRPr="00022533" w:rsidRDefault="00BD12E8" w:rsidP="00022533">
      <w:r w:rsidRPr="00022533">
        <w:t>иные поощрительные</w:t>
      </w:r>
      <w:r>
        <w:t xml:space="preserve"> </w:t>
      </w:r>
      <w:r w:rsidRPr="00022533">
        <w:t>и разовые выплаты.</w:t>
      </w:r>
    </w:p>
    <w:p w:rsidR="00BD12E8" w:rsidRPr="00022533" w:rsidRDefault="00BD12E8" w:rsidP="00022533"/>
    <w:p w:rsidR="00BD12E8" w:rsidRPr="00022533" w:rsidRDefault="00BD12E8" w:rsidP="00022533">
      <w:r w:rsidRPr="00022533">
        <w:t>Стимулирующие выплаты осуществляются по решению руководителя учреждения в пределах бюджетных ассигнований на оплату труда работников учреждения, а также средств от платных услуг и иной приносящей доход деятельности, направленных учреждением на оплату труда работников.</w:t>
      </w:r>
    </w:p>
    <w:p w:rsidR="00BD12E8" w:rsidRPr="00022533" w:rsidRDefault="00BD12E8" w:rsidP="00022533">
      <w:r w:rsidRPr="00022533">
        <w:t>Премиальные выплаты работников учреждения осуществляются на основе положения о премировании, утверждаемого локальным нормативным актом учреждения.</w:t>
      </w:r>
    </w:p>
    <w:p w:rsidR="00BD12E8" w:rsidRPr="00022533" w:rsidRDefault="00BD12E8" w:rsidP="00022533">
      <w:r w:rsidRPr="00022533">
        <w:t>Неиспользованные средства централизованного фонда учреждения,</w:t>
      </w:r>
      <w:r>
        <w:t xml:space="preserve"> </w:t>
      </w:r>
      <w:r w:rsidRPr="00022533">
        <w:t>а также экономия фонда оплаты труда учреждения направляются учреждением</w:t>
      </w:r>
      <w:r>
        <w:t xml:space="preserve"> </w:t>
      </w:r>
      <w:r w:rsidRPr="00022533">
        <w:t>на увеличение стимулирующего фонда оплаты труда и распределяются в соответствии с положением о распределении стимулирующего фонда оплаты труда учреждения по согласованию с выборным органом первичной профсоюзной организации.</w:t>
      </w:r>
    </w:p>
    <w:p w:rsidR="00BD12E8" w:rsidRPr="00022533" w:rsidRDefault="00BD12E8" w:rsidP="00022533">
      <w:r w:rsidRPr="00022533">
        <w:t>Выплаты стимулирующего характера</w:t>
      </w:r>
      <w:r>
        <w:t xml:space="preserve"> </w:t>
      </w:r>
      <w:r w:rsidRPr="00022533">
        <w:t>могут</w:t>
      </w:r>
      <w:r>
        <w:t xml:space="preserve"> </w:t>
      </w:r>
      <w:r w:rsidRPr="00022533">
        <w:t>устанавливаться, как в процентном отношении к окладам (должностным окладам), ставкам заработной платы, так и</w:t>
      </w:r>
      <w:r>
        <w:t xml:space="preserve"> </w:t>
      </w:r>
      <w:r w:rsidRPr="00022533">
        <w:t>в абсолютных размерах.</w:t>
      </w:r>
    </w:p>
    <w:p w:rsidR="00BD12E8" w:rsidRPr="00022533" w:rsidRDefault="00BD12E8" w:rsidP="00022533">
      <w:r w:rsidRPr="00022533">
        <w:t>На выплаты стимулирующего характера рекомендуется направлять не менее 30 процентов от фонда оплаты труда.</w:t>
      </w:r>
      <w:r>
        <w:t xml:space="preserve"> </w:t>
      </w:r>
    </w:p>
    <w:p w:rsidR="00BD12E8" w:rsidRPr="00022533" w:rsidRDefault="00BD12E8" w:rsidP="00022533">
      <w:r w:rsidRPr="00022533">
        <w:t>6.1. Стимулирующие выплаты за интенсивность и высокие результаты работы выплачиваются работникам за:</w:t>
      </w:r>
    </w:p>
    <w:p w:rsidR="00BD12E8" w:rsidRPr="00022533" w:rsidRDefault="00BD12E8" w:rsidP="00022533">
      <w:r w:rsidRPr="00022533">
        <w:t>особый режим</w:t>
      </w:r>
      <w:r>
        <w:t xml:space="preserve"> </w:t>
      </w:r>
      <w:r w:rsidRPr="00022533">
        <w:t>работы (связанный с обеспечением безаварийной, безотказной и бесперебойной работы и</w:t>
      </w:r>
      <w:r>
        <w:t>нженерных и хозяйственно-эксплу</w:t>
      </w:r>
      <w:r w:rsidRPr="00022533">
        <w:t>а</w:t>
      </w:r>
      <w:r>
        <w:t>та</w:t>
      </w:r>
      <w:r w:rsidRPr="00022533">
        <w:t>ционных систем жизнеобеспечения учреждения);</w:t>
      </w:r>
    </w:p>
    <w:p w:rsidR="00BD12E8" w:rsidRPr="00022533" w:rsidRDefault="00BD12E8" w:rsidP="00022533">
      <w:r w:rsidRPr="00022533">
        <w:t xml:space="preserve">организацию и проведение мероприятий, направленных на повышение авторитета и имиджа учреждения среди населения; </w:t>
      </w:r>
    </w:p>
    <w:p w:rsidR="00BD12E8" w:rsidRPr="00022533" w:rsidRDefault="00BD12E8" w:rsidP="00022533">
      <w:r w:rsidRPr="00022533">
        <w:t>непосредственное участие в реализации национальных проектов, федеральных и региональных целевых программ.</w:t>
      </w:r>
    </w:p>
    <w:p w:rsidR="00BD12E8" w:rsidRPr="00022533" w:rsidRDefault="00BD12E8" w:rsidP="00022533">
      <w:r w:rsidRPr="00022533">
        <w:t>6.2. Выплаты за качество выполняемых работ устанавливаются:</w:t>
      </w:r>
    </w:p>
    <w:p w:rsidR="00BD12E8" w:rsidRPr="00022533" w:rsidRDefault="00BD12E8" w:rsidP="00022533">
      <w:r w:rsidRPr="00022533">
        <w:t>6.2.1. Премиальная выплата за образцовое качество выполняемых работ выплачивается работникам единовременно при:</w:t>
      </w:r>
    </w:p>
    <w:p w:rsidR="00BD12E8" w:rsidRPr="00022533" w:rsidRDefault="00BD12E8" w:rsidP="00022533">
      <w:r w:rsidRPr="00022533">
        <w:t>поощрении Президентом Российской Федерации, Правительством Российской Федерации, Губернатором Кемеровской области, главой муниципального образования, присвоении почетных званий Российской Федерации и награждении знаками отличия Российской Федерации, Кемеровской области, награждении орденами и медалями Российской Федерации, Кемеровской области;</w:t>
      </w:r>
    </w:p>
    <w:p w:rsidR="00BD12E8" w:rsidRPr="00022533" w:rsidRDefault="00BD12E8" w:rsidP="00022533">
      <w:r w:rsidRPr="00022533">
        <w:t>награждении Почетной грамотой Коллегии Администрации Кемеровской области, почетной грамотой и благодарственным письмом департамента культуры и национальной политики Кемеровской области, администрации Крапивинского муниципального района</w:t>
      </w:r>
    </w:p>
    <w:p w:rsidR="00BD12E8" w:rsidRPr="00022533" w:rsidRDefault="00BD12E8" w:rsidP="00022533">
      <w:r w:rsidRPr="00022533">
        <w:t>Премиальная выплата за образцовое качество выполняемых работ назначается приказом руководителя учреждения</w:t>
      </w:r>
      <w:r>
        <w:t xml:space="preserve"> </w:t>
      </w:r>
      <w:r w:rsidRPr="00022533">
        <w:t>в пределах средств, предусмотренных на оплату труда, и на основании положения об оплате труда работников учреждений и положения о</w:t>
      </w:r>
      <w:r>
        <w:t xml:space="preserve"> </w:t>
      </w:r>
      <w:r w:rsidRPr="00022533">
        <w:t>стимулирующих</w:t>
      </w:r>
      <w:r>
        <w:t xml:space="preserve"> </w:t>
      </w:r>
      <w:r w:rsidRPr="00022533">
        <w:t>выплатах</w:t>
      </w:r>
      <w:r>
        <w:t>.</w:t>
      </w:r>
    </w:p>
    <w:p w:rsidR="00BD12E8" w:rsidRPr="00022533" w:rsidRDefault="00BD12E8" w:rsidP="00022533">
      <w:r w:rsidRPr="00022533">
        <w:t>6.3. Выплата ежемесячных надбавок за выслугу лет работникам учреждения культуры</w:t>
      </w:r>
      <w:r>
        <w:t xml:space="preserve"> </w:t>
      </w:r>
      <w:r w:rsidRPr="00022533">
        <w:t>производится дифференцированно в зависимости от общего стажа работы в учреждениях культуры, искусства, кино, дающего право на получение этой надбавки, в следующих размерах:</w:t>
      </w:r>
    </w:p>
    <w:p w:rsidR="00BD12E8" w:rsidRPr="00022533" w:rsidRDefault="00BD12E8" w:rsidP="00022533"/>
    <w:p w:rsidR="00BD12E8" w:rsidRDefault="00BD12E8" w:rsidP="00022533">
      <w:r w:rsidRPr="00022533">
        <w:t>Руководителям и специалистам</w:t>
      </w:r>
    </w:p>
    <w:p w:rsidR="00BD12E8" w:rsidRPr="00022533" w:rsidRDefault="00BD12E8" w:rsidP="00022533"/>
    <w:tbl>
      <w:tblPr>
        <w:tblW w:w="5000" w:type="pct"/>
        <w:tblInd w:w="2" w:type="dxa"/>
        <w:tblLayout w:type="fixed"/>
        <w:tblCellMar>
          <w:left w:w="40" w:type="dxa"/>
          <w:right w:w="40" w:type="dxa"/>
        </w:tblCellMar>
        <w:tblLook w:val="0000"/>
      </w:tblPr>
      <w:tblGrid>
        <w:gridCol w:w="4543"/>
        <w:gridCol w:w="4894"/>
      </w:tblGrid>
      <w:tr w:rsidR="00BD12E8" w:rsidRPr="00022533">
        <w:trPr>
          <w:trHeight w:hRule="exact" w:val="696"/>
        </w:trPr>
        <w:tc>
          <w:tcPr>
            <w:tcW w:w="2407"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022533">
            <w:pPr>
              <w:pStyle w:val="Table0"/>
            </w:pPr>
            <w:r w:rsidRPr="00022533">
              <w:t>При стаже работы</w:t>
            </w:r>
          </w:p>
        </w:tc>
        <w:tc>
          <w:tcPr>
            <w:tcW w:w="2593"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022533">
            <w:pPr>
              <w:pStyle w:val="Table0"/>
            </w:pPr>
            <w:r w:rsidRPr="00022533">
              <w:t>Размер надбавки (в процентах к месячному должностному окладу)</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1 до 5 лет </w:t>
            </w:r>
          </w:p>
        </w:tc>
        <w:tc>
          <w:tcPr>
            <w:tcW w:w="2593"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10 </w:t>
            </w:r>
          </w:p>
        </w:tc>
      </w:tr>
      <w:tr w:rsidR="00BD12E8" w:rsidRPr="00022533">
        <w:trPr>
          <w:trHeight w:hRule="exact" w:val="32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5 до 10 лет </w:t>
            </w:r>
          </w:p>
        </w:tc>
        <w:tc>
          <w:tcPr>
            <w:tcW w:w="2593"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20</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10 до 15 лет </w:t>
            </w:r>
          </w:p>
        </w:tc>
        <w:tc>
          <w:tcPr>
            <w:tcW w:w="2593" w:type="pct"/>
            <w:tcBorders>
              <w:top w:val="single" w:sz="6" w:space="0" w:color="auto"/>
              <w:left w:val="single" w:sz="6" w:space="0" w:color="auto"/>
              <w:bottom w:val="single" w:sz="4" w:space="0" w:color="auto"/>
              <w:right w:val="single" w:sz="6" w:space="0" w:color="auto"/>
            </w:tcBorders>
            <w:shd w:val="clear" w:color="auto" w:fill="FFFFFF"/>
          </w:tcPr>
          <w:p w:rsidR="00BD12E8" w:rsidRPr="00022533" w:rsidRDefault="00BD12E8" w:rsidP="00022533">
            <w:pPr>
              <w:pStyle w:val="Table"/>
            </w:pPr>
            <w:r w:rsidRPr="00022533">
              <w:t>30</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4" w:space="0" w:color="auto"/>
            </w:tcBorders>
            <w:shd w:val="clear" w:color="auto" w:fill="FFFFFF"/>
          </w:tcPr>
          <w:p w:rsidR="00BD12E8" w:rsidRPr="00022533" w:rsidRDefault="00BD12E8" w:rsidP="00022533">
            <w:pPr>
              <w:pStyle w:val="Table"/>
            </w:pPr>
            <w:r w:rsidRPr="00022533">
              <w:t xml:space="preserve">От 15 лет и выше </w:t>
            </w:r>
          </w:p>
        </w:tc>
        <w:tc>
          <w:tcPr>
            <w:tcW w:w="2593" w:type="pct"/>
            <w:tcBorders>
              <w:top w:val="single" w:sz="4" w:space="0" w:color="auto"/>
              <w:left w:val="single" w:sz="4" w:space="0" w:color="auto"/>
              <w:bottom w:val="single" w:sz="6" w:space="0" w:color="auto"/>
              <w:right w:val="single" w:sz="4" w:space="0" w:color="auto"/>
            </w:tcBorders>
            <w:shd w:val="clear" w:color="auto" w:fill="FFFFFF"/>
          </w:tcPr>
          <w:p w:rsidR="00BD12E8" w:rsidRPr="00022533" w:rsidRDefault="00BD12E8" w:rsidP="00022533">
            <w:pPr>
              <w:pStyle w:val="Table"/>
            </w:pPr>
            <w:r w:rsidRPr="00022533">
              <w:t>40</w:t>
            </w:r>
          </w:p>
        </w:tc>
      </w:tr>
    </w:tbl>
    <w:p w:rsidR="00BD12E8" w:rsidRPr="00022533" w:rsidRDefault="00BD12E8" w:rsidP="00022533"/>
    <w:p w:rsidR="00BD12E8" w:rsidRPr="00022533" w:rsidRDefault="00BD12E8" w:rsidP="00022533">
      <w:r w:rsidRPr="00022533">
        <w:t>Технические исполнители (дежурный, табельщик, делопроизводитель, секретарь-машинистка, кассир, машинистка и др.)</w:t>
      </w:r>
    </w:p>
    <w:p w:rsidR="00BD12E8" w:rsidRPr="00022533" w:rsidRDefault="00BD12E8" w:rsidP="00022533"/>
    <w:tbl>
      <w:tblPr>
        <w:tblW w:w="5000" w:type="pct"/>
        <w:tblInd w:w="2" w:type="dxa"/>
        <w:tblLayout w:type="fixed"/>
        <w:tblCellMar>
          <w:left w:w="40" w:type="dxa"/>
          <w:right w:w="40" w:type="dxa"/>
        </w:tblCellMar>
        <w:tblLook w:val="0000"/>
      </w:tblPr>
      <w:tblGrid>
        <w:gridCol w:w="4543"/>
        <w:gridCol w:w="4894"/>
      </w:tblGrid>
      <w:tr w:rsidR="00BD12E8" w:rsidRPr="00022533">
        <w:trPr>
          <w:trHeight w:hRule="exact" w:val="770"/>
        </w:trPr>
        <w:tc>
          <w:tcPr>
            <w:tcW w:w="2407"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022533">
            <w:pPr>
              <w:pStyle w:val="Table0"/>
            </w:pPr>
            <w:r w:rsidRPr="00022533">
              <w:t>При стаже работы</w:t>
            </w:r>
          </w:p>
        </w:tc>
        <w:tc>
          <w:tcPr>
            <w:tcW w:w="2593"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022533">
            <w:pPr>
              <w:pStyle w:val="Table0"/>
            </w:pPr>
            <w:r w:rsidRPr="00022533">
              <w:t>Размер надбавки (процентах к месячному должностному окладу)</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3 до 8 лет </w:t>
            </w:r>
          </w:p>
        </w:tc>
        <w:tc>
          <w:tcPr>
            <w:tcW w:w="2593"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10 </w:t>
            </w:r>
          </w:p>
        </w:tc>
      </w:tr>
      <w:tr w:rsidR="00BD12E8" w:rsidRPr="00022533">
        <w:trPr>
          <w:trHeight w:hRule="exact" w:val="32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8 до 13 лет </w:t>
            </w:r>
          </w:p>
        </w:tc>
        <w:tc>
          <w:tcPr>
            <w:tcW w:w="2593"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15 </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6" w:space="0" w:color="auto"/>
            </w:tcBorders>
            <w:shd w:val="clear" w:color="auto" w:fill="FFFFFF"/>
          </w:tcPr>
          <w:p w:rsidR="00BD12E8" w:rsidRPr="00022533" w:rsidRDefault="00BD12E8" w:rsidP="00022533">
            <w:pPr>
              <w:pStyle w:val="Table"/>
            </w:pPr>
            <w:r w:rsidRPr="00022533">
              <w:t xml:space="preserve">От 13 до 18 лет </w:t>
            </w:r>
          </w:p>
        </w:tc>
        <w:tc>
          <w:tcPr>
            <w:tcW w:w="2593" w:type="pct"/>
            <w:tcBorders>
              <w:top w:val="single" w:sz="6" w:space="0" w:color="auto"/>
              <w:left w:val="single" w:sz="6" w:space="0" w:color="auto"/>
              <w:bottom w:val="single" w:sz="4" w:space="0" w:color="auto"/>
              <w:right w:val="single" w:sz="6" w:space="0" w:color="auto"/>
            </w:tcBorders>
            <w:shd w:val="clear" w:color="auto" w:fill="FFFFFF"/>
          </w:tcPr>
          <w:p w:rsidR="00BD12E8" w:rsidRPr="00022533" w:rsidRDefault="00BD12E8" w:rsidP="00022533">
            <w:pPr>
              <w:pStyle w:val="Table"/>
            </w:pPr>
            <w:r w:rsidRPr="00022533">
              <w:t xml:space="preserve">20 </w:t>
            </w:r>
          </w:p>
        </w:tc>
      </w:tr>
      <w:tr w:rsidR="00BD12E8" w:rsidRPr="00022533">
        <w:trPr>
          <w:trHeight w:hRule="exact" w:val="336"/>
        </w:trPr>
        <w:tc>
          <w:tcPr>
            <w:tcW w:w="2407" w:type="pct"/>
            <w:tcBorders>
              <w:top w:val="single" w:sz="6" w:space="0" w:color="auto"/>
              <w:left w:val="single" w:sz="6" w:space="0" w:color="auto"/>
              <w:bottom w:val="single" w:sz="6" w:space="0" w:color="auto"/>
              <w:right w:val="single" w:sz="4" w:space="0" w:color="auto"/>
            </w:tcBorders>
            <w:shd w:val="clear" w:color="auto" w:fill="FFFFFF"/>
          </w:tcPr>
          <w:p w:rsidR="00BD12E8" w:rsidRPr="00022533" w:rsidRDefault="00BD12E8" w:rsidP="00022533">
            <w:pPr>
              <w:pStyle w:val="Table"/>
            </w:pPr>
            <w:r w:rsidRPr="00022533">
              <w:t xml:space="preserve">От 18 лет до 23 лет </w:t>
            </w:r>
          </w:p>
        </w:tc>
        <w:tc>
          <w:tcPr>
            <w:tcW w:w="2593" w:type="pct"/>
            <w:tcBorders>
              <w:top w:val="single" w:sz="4" w:space="0" w:color="auto"/>
              <w:left w:val="single" w:sz="4" w:space="0" w:color="auto"/>
              <w:bottom w:val="single" w:sz="6" w:space="0" w:color="auto"/>
              <w:right w:val="single" w:sz="4" w:space="0" w:color="auto"/>
            </w:tcBorders>
            <w:shd w:val="clear" w:color="auto" w:fill="FFFFFF"/>
          </w:tcPr>
          <w:p w:rsidR="00BD12E8" w:rsidRPr="00022533" w:rsidRDefault="00BD12E8" w:rsidP="00022533">
            <w:pPr>
              <w:pStyle w:val="Table"/>
            </w:pPr>
            <w:r w:rsidRPr="00022533">
              <w:t xml:space="preserve">25 </w:t>
            </w:r>
          </w:p>
        </w:tc>
      </w:tr>
      <w:tr w:rsidR="00BD12E8" w:rsidRPr="00022533">
        <w:trPr>
          <w:trHeight w:hRule="exact" w:val="365"/>
        </w:trPr>
        <w:tc>
          <w:tcPr>
            <w:tcW w:w="2407" w:type="pct"/>
            <w:tcBorders>
              <w:top w:val="single" w:sz="6" w:space="0" w:color="auto"/>
              <w:left w:val="single" w:sz="6" w:space="0" w:color="auto"/>
              <w:bottom w:val="single" w:sz="6" w:space="0" w:color="auto"/>
              <w:right w:val="single" w:sz="4" w:space="0" w:color="auto"/>
            </w:tcBorders>
            <w:shd w:val="clear" w:color="auto" w:fill="FFFFFF"/>
          </w:tcPr>
          <w:p w:rsidR="00BD12E8" w:rsidRPr="00022533" w:rsidRDefault="00BD12E8" w:rsidP="00022533">
            <w:pPr>
              <w:pStyle w:val="Table"/>
            </w:pPr>
            <w:r w:rsidRPr="00022533">
              <w:t xml:space="preserve">От 23 лет и выше </w:t>
            </w:r>
          </w:p>
        </w:tc>
        <w:tc>
          <w:tcPr>
            <w:tcW w:w="2593" w:type="pct"/>
            <w:tcBorders>
              <w:top w:val="single" w:sz="6" w:space="0" w:color="auto"/>
              <w:left w:val="single" w:sz="4" w:space="0" w:color="auto"/>
              <w:bottom w:val="single" w:sz="4" w:space="0" w:color="auto"/>
              <w:right w:val="single" w:sz="4" w:space="0" w:color="auto"/>
            </w:tcBorders>
            <w:shd w:val="clear" w:color="auto" w:fill="FFFFFF"/>
          </w:tcPr>
          <w:p w:rsidR="00BD12E8" w:rsidRPr="00022533" w:rsidRDefault="00BD12E8" w:rsidP="00022533">
            <w:pPr>
              <w:pStyle w:val="Table"/>
            </w:pPr>
            <w:r w:rsidRPr="00022533">
              <w:t xml:space="preserve">30 </w:t>
            </w:r>
          </w:p>
        </w:tc>
      </w:tr>
    </w:tbl>
    <w:p w:rsidR="00BD12E8" w:rsidRPr="00022533" w:rsidRDefault="00BD12E8" w:rsidP="00022533">
      <w:r w:rsidRPr="00022533">
        <w:t>6.3.1. Исчисление стажа работы, дающего право на получение ежемесячных надбавок за выслугу лет, включает:</w:t>
      </w:r>
    </w:p>
    <w:p w:rsidR="00BD12E8" w:rsidRPr="00022533" w:rsidRDefault="00BD12E8" w:rsidP="00022533">
      <w:r w:rsidRPr="00022533">
        <w:t>время работы в учреждениях культуры, искусства, кино, образовательных учреждениях культуры, в аппаратах органов государственной власти и управления;</w:t>
      </w:r>
    </w:p>
    <w:p w:rsidR="00BD12E8" w:rsidRPr="00022533" w:rsidRDefault="00BD12E8" w:rsidP="00022533">
      <w:r w:rsidRPr="00022533">
        <w:t>время работы на выборных должностях на постоянной основе в органах государственной власти;</w:t>
      </w:r>
    </w:p>
    <w:p w:rsidR="00BD12E8" w:rsidRPr="00022533" w:rsidRDefault="00BD12E8" w:rsidP="00022533">
      <w:r w:rsidRPr="00022533">
        <w:t>время военной службы граждан, если в течение года после увольнения с этой службы они поступили на работу в учреждения культуры;</w:t>
      </w:r>
    </w:p>
    <w:p w:rsidR="00BD12E8" w:rsidRPr="00022533" w:rsidRDefault="00BD12E8" w:rsidP="00022533">
      <w:r w:rsidRPr="00022533">
        <w:t>время обучения работников культуры</w:t>
      </w:r>
      <w:r>
        <w:t xml:space="preserve"> </w:t>
      </w:r>
      <w:r w:rsidRPr="00022533">
        <w:t>в учебных заведениях, осуществляющих переподготовку, повышение квалификации кадров, если они работали в этих учреждениях до поступления на учебу;</w:t>
      </w:r>
    </w:p>
    <w:p w:rsidR="00BD12E8" w:rsidRPr="00022533" w:rsidRDefault="00BD12E8" w:rsidP="00022533">
      <w:r w:rsidRPr="00022533">
        <w:t>время работы в качестве освобожденных работников профсоюзных организаций в учреждениях культуры;</w:t>
      </w:r>
    </w:p>
    <w:p w:rsidR="00BD12E8" w:rsidRPr="00022533" w:rsidRDefault="00BD12E8" w:rsidP="00022533">
      <w:r w:rsidRPr="00022533">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 искусства, кино, учебными заведениями культуры.</w:t>
      </w:r>
    </w:p>
    <w:p w:rsidR="00BD12E8" w:rsidRPr="00022533" w:rsidRDefault="00BD12E8" w:rsidP="00022533">
      <w:r w:rsidRPr="00022533">
        <w:t xml:space="preserve">6.3.2. Порядок начисления и выплаты надбавки за выслугу лет: </w:t>
      </w:r>
    </w:p>
    <w:p w:rsidR="00BD12E8" w:rsidRPr="00022533" w:rsidRDefault="00BD12E8" w:rsidP="00022533">
      <w:r w:rsidRPr="00022533">
        <w:t>надбавка</w:t>
      </w:r>
      <w:r>
        <w:t xml:space="preserve"> </w:t>
      </w:r>
      <w:r w:rsidRPr="00022533">
        <w:t>за</w:t>
      </w:r>
      <w:r>
        <w:t xml:space="preserve"> </w:t>
      </w:r>
      <w:r w:rsidRPr="00022533">
        <w:t>выслугу лет</w:t>
      </w:r>
      <w:r>
        <w:t xml:space="preserve"> </w:t>
      </w:r>
      <w:r w:rsidRPr="00022533">
        <w:t>начисляется</w:t>
      </w:r>
      <w:r>
        <w:t xml:space="preserve"> </w:t>
      </w:r>
      <w:r w:rsidRPr="00022533">
        <w:t xml:space="preserve">исходя из оклада (должностного </w:t>
      </w:r>
    </w:p>
    <w:p w:rsidR="00BD12E8" w:rsidRPr="00022533" w:rsidRDefault="00BD12E8" w:rsidP="00022533">
      <w:r w:rsidRPr="00022533">
        <w:t>оклада), ставки заработной платы штатного работника без учета доплат и надбавок и выплачивается ежемесячно одновременно с заработной платой;</w:t>
      </w:r>
    </w:p>
    <w:p w:rsidR="00BD12E8" w:rsidRPr="00022533" w:rsidRDefault="00BD12E8" w:rsidP="00022533">
      <w:r w:rsidRPr="00022533">
        <w:t>при временном заместительстве надбавка за выслугу лет начисляется на должностной оклад</w:t>
      </w:r>
      <w:r>
        <w:t xml:space="preserve"> </w:t>
      </w:r>
      <w:r w:rsidRPr="00022533">
        <w:t>по основной работе;</w:t>
      </w:r>
    </w:p>
    <w:p w:rsidR="00BD12E8" w:rsidRPr="00022533" w:rsidRDefault="00BD12E8" w:rsidP="00022533">
      <w:r w:rsidRPr="00022533">
        <w:t>ежемесячная надбавка за выслугу лет учитывается во всех случаях исчисления среднего заработка;</w:t>
      </w:r>
    </w:p>
    <w:p w:rsidR="00BD12E8" w:rsidRPr="00022533" w:rsidRDefault="00BD12E8" w:rsidP="00022533">
      <w:r w:rsidRPr="00022533">
        <w:t>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rsidR="00BD12E8" w:rsidRPr="00022533" w:rsidRDefault="00BD12E8" w:rsidP="00022533">
      <w:r w:rsidRPr="00022533">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BD12E8" w:rsidRPr="00022533" w:rsidRDefault="00BD12E8" w:rsidP="00022533">
      <w:r w:rsidRPr="00022533">
        <w:t>если у работника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BD12E8" w:rsidRPr="00022533" w:rsidRDefault="00BD12E8" w:rsidP="00022533">
      <w:r w:rsidRPr="00022533">
        <w:t>назначение надбавки производится на основании приказа руководителя учреждения культуры принятого по представлению комиссии по установлению трудового стажа;</w:t>
      </w:r>
    </w:p>
    <w:p w:rsidR="00BD12E8" w:rsidRPr="00022533" w:rsidRDefault="00BD12E8" w:rsidP="00022533">
      <w:r w:rsidRPr="00022533">
        <w:t>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BD12E8" w:rsidRPr="00022533" w:rsidRDefault="00BD12E8" w:rsidP="00022533">
      <w:r w:rsidRPr="00022533">
        <w:t>6.3.3. Порядок установления стажа работы, дающего право на получение надбавки за выслугу лет:</w:t>
      </w:r>
    </w:p>
    <w:p w:rsidR="00BD12E8" w:rsidRPr="00022533" w:rsidRDefault="00BD12E8" w:rsidP="00022533">
      <w:r w:rsidRPr="00022533">
        <w:t>стаж работы для выплаты ежемесячной надбавки за выслугу лет определяется комиссией по установлению трудового стажа;</w:t>
      </w:r>
    </w:p>
    <w:p w:rsidR="00BD12E8" w:rsidRPr="00022533" w:rsidRDefault="00BD12E8" w:rsidP="00022533">
      <w:r w:rsidRPr="00022533">
        <w:t>состав комиссии утверждается руководителями муниципальных учреждений культуры, искусства, кино. Основным документом для определения общего стажа работы, дающего право на получение ежемесячных надбавок за выслугу лет, является трудовая книжка и иные документы, предусмотренные действующим законодательством.</w:t>
      </w:r>
    </w:p>
    <w:p w:rsidR="00BD12E8" w:rsidRPr="00022533" w:rsidRDefault="00BD12E8" w:rsidP="00022533">
      <w:r w:rsidRPr="00022533">
        <w:t>6.3.4. Порядок контроля</w:t>
      </w:r>
      <w:r>
        <w:t xml:space="preserve"> </w:t>
      </w:r>
      <w:r w:rsidRPr="00022533">
        <w:t>и ответственность</w:t>
      </w:r>
      <w:r>
        <w:t xml:space="preserve"> </w:t>
      </w:r>
      <w:r w:rsidRPr="00022533">
        <w:t>за</w:t>
      </w:r>
      <w:r>
        <w:t xml:space="preserve"> </w:t>
      </w:r>
      <w:r w:rsidRPr="00022533">
        <w:t>соблюдение</w:t>
      </w:r>
      <w:r>
        <w:t xml:space="preserve"> </w:t>
      </w:r>
      <w:r w:rsidRPr="00022533">
        <w:t>установленного порядка начисления надбавки за выслугу лет:</w:t>
      </w:r>
    </w:p>
    <w:p w:rsidR="00BD12E8" w:rsidRPr="00022533" w:rsidRDefault="00BD12E8" w:rsidP="00022533">
      <w:r w:rsidRPr="00022533">
        <w:t>ответственность за своевременный пересмотр у работников культуры</w:t>
      </w:r>
      <w:r>
        <w:t xml:space="preserve"> </w:t>
      </w:r>
      <w:r w:rsidRPr="00022533">
        <w:t>размера надбавки за выслугу лет, как правило, возлагается на кадровые службы и руководителей этих учреждений;</w:t>
      </w:r>
    </w:p>
    <w:p w:rsidR="00BD12E8" w:rsidRPr="00022533" w:rsidRDefault="00BD12E8" w:rsidP="00022533">
      <w:r w:rsidRPr="00022533">
        <w:t>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w:t>
      </w:r>
    </w:p>
    <w:p w:rsidR="00BD12E8" w:rsidRPr="00022533" w:rsidRDefault="00BD12E8" w:rsidP="00022533">
      <w:r w:rsidRPr="00022533">
        <w:t xml:space="preserve">6.4. Премиальные выплаты по итогам работы осуществляются на основании положения о премировании работников учреждения. </w:t>
      </w:r>
    </w:p>
    <w:p w:rsidR="00BD12E8" w:rsidRPr="00022533" w:rsidRDefault="00BD12E8" w:rsidP="00022533">
      <w:r w:rsidRPr="00022533">
        <w:t>Размер премиальной выплаты по итогам работы может устанавливаться как в абсолютном значении, так и в процентном отношении к окладу (должностному окладу), ставке заработной платы и максимальным размером не ограничен.</w:t>
      </w:r>
    </w:p>
    <w:p w:rsidR="00BD12E8" w:rsidRPr="00022533" w:rsidRDefault="00BD12E8" w:rsidP="00022533">
      <w:r w:rsidRPr="00022533">
        <w:t>6.5. В учреждении допускается установление иных</w:t>
      </w:r>
      <w:r>
        <w:t xml:space="preserve"> </w:t>
      </w:r>
      <w:r w:rsidRPr="00022533">
        <w:t>стимулирующих единовременных выплат в виде разовых премиальных выплат к знаменательным датам и материальной помощи работникам</w:t>
      </w:r>
      <w:r>
        <w:t xml:space="preserve"> </w:t>
      </w:r>
      <w:r w:rsidRPr="00022533">
        <w:t>учреждения</w:t>
      </w:r>
      <w:r>
        <w:t xml:space="preserve"> </w:t>
      </w:r>
      <w:r w:rsidRPr="00022533">
        <w:t>за счет</w:t>
      </w:r>
      <w:r>
        <w:t xml:space="preserve"> </w:t>
      </w:r>
      <w:r w:rsidRPr="00022533">
        <w:t>неиспользованных средств централизованного фонда учреждений, а также экономии фонда оплаты труда учреждения.</w:t>
      </w:r>
    </w:p>
    <w:p w:rsidR="00BD12E8" w:rsidRPr="00022533" w:rsidRDefault="00BD12E8" w:rsidP="00022533">
      <w:r w:rsidRPr="00022533">
        <w:t>Размеры и основания данных выплат работникам учреждений разрабатываются и утверждаются учреждением</w:t>
      </w:r>
      <w:r>
        <w:t xml:space="preserve"> </w:t>
      </w:r>
      <w:r w:rsidRPr="00022533">
        <w:t xml:space="preserve">по согласованию с выборным органом первичной профсоюзной организации или иным представительным органом учреждения. </w:t>
      </w:r>
    </w:p>
    <w:p w:rsidR="00BD12E8" w:rsidRPr="00022533" w:rsidRDefault="00BD12E8" w:rsidP="00022533">
      <w:r w:rsidRPr="00022533">
        <w:t>Материальная помощь выплачивается на основании письменного заявления работника учреждения.</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7. Индивидуальные условия оплаты труда отдельных работников</w:t>
      </w:r>
    </w:p>
    <w:p w:rsidR="00BD12E8" w:rsidRPr="00022533" w:rsidRDefault="00BD12E8" w:rsidP="00022533"/>
    <w:p w:rsidR="00BD12E8" w:rsidRPr="00022533" w:rsidRDefault="00BD12E8" w:rsidP="00022533">
      <w:r w:rsidRPr="00022533">
        <w:t>7.1.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w:t>
      </w:r>
      <w:r>
        <w:t xml:space="preserve"> </w:t>
      </w:r>
      <w:r w:rsidRPr="00022533">
        <w:t>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BD12E8" w:rsidRPr="00022533" w:rsidRDefault="00BD12E8" w:rsidP="00022533">
      <w:r w:rsidRPr="00022533">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BD12E8" w:rsidRPr="00022533" w:rsidRDefault="00BD12E8" w:rsidP="00022533">
      <w:r w:rsidRPr="00022533">
        <w:t>7.2. Индивидуальные условия оплаты труда (размер оклада, выплаты компенсационного и стимулирующего</w:t>
      </w:r>
      <w:r>
        <w:t xml:space="preserve"> </w:t>
      </w:r>
      <w:r w:rsidRPr="00022533">
        <w:t>характера, а также условия их применения) определяются по соглашению сторон трудового договора.</w:t>
      </w:r>
    </w:p>
    <w:p w:rsidR="00BD12E8" w:rsidRPr="00022533" w:rsidRDefault="00BD12E8" w:rsidP="00022533">
      <w:r w:rsidRPr="00022533">
        <w:t>7.3.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w:t>
      </w:r>
      <w:r>
        <w:t xml:space="preserve"> </w:t>
      </w:r>
      <w:r w:rsidRPr="00022533">
        <w:t>Положением.</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8. Заключительные положения</w:t>
      </w:r>
    </w:p>
    <w:p w:rsidR="00BD12E8" w:rsidRPr="00022533" w:rsidRDefault="00BD12E8" w:rsidP="00022533"/>
    <w:p w:rsidR="00BD12E8" w:rsidRPr="00022533" w:rsidRDefault="00BD12E8" w:rsidP="00022533">
      <w:r w:rsidRPr="00022533">
        <w:t>8.1.Штатное расписание учреждения утверждается руководителем учреждения и включает в себя все должности руководителей, специалистов и служащих и рабочих данного учреждения в пределах выделенных средств на</w:t>
      </w:r>
      <w:r>
        <w:t xml:space="preserve"> </w:t>
      </w:r>
      <w:r w:rsidRPr="00022533">
        <w:t>оплату</w:t>
      </w:r>
      <w:r>
        <w:t xml:space="preserve"> </w:t>
      </w:r>
      <w:r w:rsidRPr="00022533">
        <w:t xml:space="preserve">труда. </w:t>
      </w:r>
    </w:p>
    <w:p w:rsidR="00BD12E8" w:rsidRPr="00022533" w:rsidRDefault="00BD12E8" w:rsidP="00022533">
      <w:r w:rsidRPr="00022533">
        <w:t>Для выполнения работ, связанных с временным</w:t>
      </w:r>
      <w:r>
        <w:t xml:space="preserve"> </w:t>
      </w:r>
      <w:r w:rsidRPr="00022533">
        <w:t xml:space="preserve">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w:t>
      </w:r>
    </w:p>
    <w:p w:rsidR="00BD12E8" w:rsidRPr="00022533" w:rsidRDefault="00BD12E8" w:rsidP="00022533">
      <w:r w:rsidRPr="00022533">
        <w:t>8.2. Фонд оплаты труда работников учреждения формируется на календарный год исходя из</w:t>
      </w:r>
      <w:r>
        <w:t xml:space="preserve"> </w:t>
      </w:r>
      <w:r w:rsidRPr="00022533">
        <w:t>лимитов бюджетных обязательств областного бюджета,</w:t>
      </w:r>
      <w:r>
        <w:t xml:space="preserve"> </w:t>
      </w:r>
      <w:r w:rsidRPr="00022533">
        <w:t>платных услуг и иной</w:t>
      </w:r>
      <w:r>
        <w:t xml:space="preserve"> </w:t>
      </w:r>
      <w:r w:rsidRPr="00022533">
        <w:t>приносящей доход деятельности.</w:t>
      </w:r>
    </w:p>
    <w:p w:rsidR="00BD12E8" w:rsidRPr="00022533" w:rsidRDefault="00BD12E8" w:rsidP="00022533">
      <w:r w:rsidRPr="00022533">
        <w:t>Средства на оплату труда, формируемые за счет бюджетных ассигнований местного бюджета, а также доходы, поступающие от платных услуг и иной</w:t>
      </w:r>
      <w:r>
        <w:t xml:space="preserve"> </w:t>
      </w:r>
      <w:r w:rsidRPr="00022533">
        <w:t>приносящей доход деятельности, могут направляться учреждением на выплаты стимулирующего характера.</w:t>
      </w:r>
    </w:p>
    <w:p w:rsidR="00BD12E8" w:rsidRPr="00022533" w:rsidRDefault="00BD12E8" w:rsidP="00022533">
      <w:r w:rsidRPr="00022533">
        <w:t>8.3. Заработная плата работника не может быть ниже минимального размера оплаты</w:t>
      </w:r>
      <w:r>
        <w:t xml:space="preserve"> </w:t>
      </w:r>
      <w:r w:rsidRPr="00022533">
        <w:t>труда,</w:t>
      </w:r>
      <w:r>
        <w:t xml:space="preserve"> </w:t>
      </w:r>
      <w:r w:rsidRPr="00022533">
        <w:t>установленного в Кемеровской области.</w:t>
      </w:r>
      <w:r>
        <w:t xml:space="preserve"> </w:t>
      </w:r>
    </w:p>
    <w:p w:rsidR="00BD12E8" w:rsidRPr="00022533" w:rsidRDefault="00BD12E8" w:rsidP="00022533">
      <w:r w:rsidRPr="00022533">
        <w:t>8.4.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и иными федеральными</w:t>
      </w:r>
      <w:r>
        <w:t xml:space="preserve"> </w:t>
      </w:r>
      <w:r w:rsidRPr="00022533">
        <w:t>законами и законами Кемеровской области.</w:t>
      </w:r>
    </w:p>
    <w:p w:rsidR="00BD12E8" w:rsidRPr="00022533" w:rsidRDefault="00BD12E8" w:rsidP="00022533">
      <w:r w:rsidRPr="00022533">
        <w:t>8.5. При отсутствии или недостатке соответствующих (бюджетных и/или внебюджетных) финансовых средств руководитель учреждения вправе приостановить стимулирующие выплаты, уменьшить либо отменить выплату, предупредив работников об этом в установленном законодательством порядке.</w:t>
      </w:r>
    </w:p>
    <w:p w:rsidR="00BD12E8" w:rsidRPr="00022533" w:rsidRDefault="00BD12E8" w:rsidP="00022533">
      <w:r w:rsidRPr="00022533">
        <w:t xml:space="preserve">8.6. 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в порядке исключения тарифицируются так же, как и лица, имеющие специальную подготовку и стаж работы. </w:t>
      </w:r>
    </w:p>
    <w:p w:rsidR="00BD12E8" w:rsidRPr="00022533" w:rsidRDefault="00BD12E8" w:rsidP="00022533">
      <w:r w:rsidRPr="00022533">
        <w:t>8.7. Порядок и условия установления окладов (должностных окладов), ставок заработной платы, в том числе окладов (должностных окладов), ставок заработной платы по должностям руководителей, специалистов, служащих</w:t>
      </w:r>
      <w:r>
        <w:t xml:space="preserve"> </w:t>
      </w:r>
      <w:r w:rsidRPr="00022533">
        <w:t>учреждений и профессиям рабочих учреждений, не вошедшим в профессиональные квалификационные группы настоящего Положения, устанавливаются путем внесения дополнений в настоящее Положение.</w:t>
      </w:r>
    </w:p>
    <w:p w:rsidR="00BD12E8" w:rsidRPr="00022533" w:rsidRDefault="00BD12E8" w:rsidP="00022533"/>
    <w:p w:rsidR="00BD12E8" w:rsidRPr="00022533" w:rsidRDefault="00BD12E8" w:rsidP="00022533">
      <w:pPr>
        <w:jc w:val="right"/>
        <w:rPr>
          <w:b/>
          <w:bCs/>
          <w:kern w:val="28"/>
          <w:sz w:val="32"/>
          <w:szCs w:val="32"/>
        </w:rPr>
      </w:pPr>
      <w:r w:rsidRPr="00022533">
        <w:rPr>
          <w:b/>
          <w:bCs/>
          <w:kern w:val="28"/>
          <w:sz w:val="32"/>
          <w:szCs w:val="32"/>
        </w:rPr>
        <w:t>Приложение №1</w:t>
      </w:r>
    </w:p>
    <w:p w:rsidR="00BD12E8" w:rsidRPr="00022533" w:rsidRDefault="00BD12E8" w:rsidP="00022533">
      <w:pPr>
        <w:jc w:val="right"/>
        <w:rPr>
          <w:b/>
          <w:bCs/>
          <w:kern w:val="28"/>
          <w:sz w:val="32"/>
          <w:szCs w:val="32"/>
        </w:rPr>
      </w:pPr>
      <w:r w:rsidRPr="00022533">
        <w:rPr>
          <w:b/>
          <w:bCs/>
          <w:kern w:val="28"/>
          <w:sz w:val="32"/>
          <w:szCs w:val="32"/>
        </w:rPr>
        <w:t>к Положению об оплате труда</w:t>
      </w:r>
    </w:p>
    <w:p w:rsidR="00BD12E8" w:rsidRPr="00022533" w:rsidRDefault="00BD12E8" w:rsidP="00022533">
      <w:pPr>
        <w:jc w:val="right"/>
        <w:rPr>
          <w:b/>
          <w:bCs/>
          <w:kern w:val="28"/>
          <w:sz w:val="32"/>
          <w:szCs w:val="32"/>
        </w:rPr>
      </w:pPr>
      <w:r w:rsidRPr="00022533">
        <w:rPr>
          <w:b/>
          <w:bCs/>
          <w:kern w:val="28"/>
          <w:sz w:val="32"/>
          <w:szCs w:val="32"/>
        </w:rPr>
        <w:t>работников муниципального</w:t>
      </w:r>
    </w:p>
    <w:p w:rsidR="00BD12E8" w:rsidRPr="00022533" w:rsidRDefault="00BD12E8" w:rsidP="00022533">
      <w:pPr>
        <w:jc w:val="right"/>
        <w:rPr>
          <w:b/>
          <w:bCs/>
          <w:kern w:val="28"/>
          <w:sz w:val="32"/>
          <w:szCs w:val="32"/>
        </w:rPr>
      </w:pPr>
      <w:r w:rsidRPr="00022533">
        <w:rPr>
          <w:b/>
          <w:bCs/>
          <w:kern w:val="28"/>
          <w:sz w:val="32"/>
          <w:szCs w:val="32"/>
        </w:rPr>
        <w:t xml:space="preserve">бюджетного учреждения культуры </w:t>
      </w:r>
    </w:p>
    <w:p w:rsidR="00BD12E8" w:rsidRPr="00022533" w:rsidRDefault="00BD12E8" w:rsidP="00022533">
      <w:pPr>
        <w:jc w:val="right"/>
        <w:rPr>
          <w:b/>
          <w:bCs/>
          <w:kern w:val="28"/>
          <w:sz w:val="32"/>
          <w:szCs w:val="32"/>
        </w:rPr>
      </w:pPr>
      <w:r w:rsidRPr="00022533">
        <w:rPr>
          <w:b/>
          <w:bCs/>
          <w:kern w:val="28"/>
          <w:sz w:val="32"/>
          <w:szCs w:val="32"/>
        </w:rPr>
        <w:t>«Молодежный культурно-досуговый центр «ЛИДЕР»</w:t>
      </w:r>
    </w:p>
    <w:p w:rsidR="00BD12E8" w:rsidRPr="00022533" w:rsidRDefault="00BD12E8" w:rsidP="00022533">
      <w:pPr>
        <w:jc w:val="right"/>
        <w:rPr>
          <w:b/>
          <w:bCs/>
          <w:kern w:val="28"/>
          <w:sz w:val="32"/>
          <w:szCs w:val="32"/>
        </w:rPr>
      </w:pPr>
      <w:r w:rsidRPr="00022533">
        <w:rPr>
          <w:b/>
          <w:bCs/>
          <w:kern w:val="28"/>
          <w:sz w:val="32"/>
          <w:szCs w:val="32"/>
        </w:rPr>
        <w:t>от 30.09.2013 г. №1405</w:t>
      </w:r>
    </w:p>
    <w:p w:rsidR="00BD12E8" w:rsidRPr="00022533" w:rsidRDefault="00BD12E8" w:rsidP="00022533"/>
    <w:p w:rsidR="00BD12E8" w:rsidRPr="00022533" w:rsidRDefault="00BD12E8" w:rsidP="00022533">
      <w:pPr>
        <w:jc w:val="center"/>
        <w:rPr>
          <w:b/>
          <w:bCs/>
          <w:sz w:val="30"/>
          <w:szCs w:val="30"/>
        </w:rPr>
      </w:pPr>
      <w:r w:rsidRPr="00022533">
        <w:rPr>
          <w:b/>
          <w:bCs/>
          <w:sz w:val="30"/>
          <w:szCs w:val="30"/>
        </w:rPr>
        <w:t>Рекомендуемые размеры окладов (должностных окладов), ставок</w:t>
      </w:r>
    </w:p>
    <w:p w:rsidR="00BD12E8" w:rsidRPr="00022533" w:rsidRDefault="00BD12E8" w:rsidP="00022533"/>
    <w:p w:rsidR="00BD12E8" w:rsidRPr="00022533" w:rsidRDefault="00BD12E8" w:rsidP="00022533">
      <w:pPr>
        <w:rPr>
          <w:b/>
          <w:bCs/>
          <w:sz w:val="28"/>
          <w:szCs w:val="28"/>
        </w:rPr>
      </w:pPr>
      <w:r w:rsidRPr="00022533">
        <w:rPr>
          <w:b/>
          <w:bCs/>
          <w:sz w:val="28"/>
          <w:szCs w:val="28"/>
        </w:rPr>
        <w:t>Профессиональные квалификационные группы должностей руководителей, специалистов и служащих в муниципальном бюджетном учреждении культуры «Молодежный культурно-досуговый центр «ЛИДЕР»</w:t>
      </w:r>
    </w:p>
    <w:p w:rsidR="00BD12E8" w:rsidRPr="00022533" w:rsidRDefault="00BD12E8" w:rsidP="00022533"/>
    <w:tbl>
      <w:tblPr>
        <w:tblW w:w="4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96"/>
        <w:gridCol w:w="1121"/>
        <w:gridCol w:w="48"/>
        <w:gridCol w:w="919"/>
        <w:gridCol w:w="75"/>
        <w:gridCol w:w="699"/>
        <w:gridCol w:w="126"/>
        <w:gridCol w:w="928"/>
        <w:gridCol w:w="7"/>
      </w:tblGrid>
      <w:tr w:rsidR="00BD12E8" w:rsidRPr="00022533">
        <w:trPr>
          <w:gridAfter w:val="1"/>
          <w:wAfter w:w="4" w:type="pct"/>
          <w:jc w:val="center"/>
        </w:trPr>
        <w:tc>
          <w:tcPr>
            <w:tcW w:w="480" w:type="pct"/>
            <w:vAlign w:val="center"/>
          </w:tcPr>
          <w:p w:rsidR="00BD12E8" w:rsidRPr="00022533" w:rsidRDefault="00BD12E8" w:rsidP="00022533">
            <w:pPr>
              <w:pStyle w:val="Table0"/>
            </w:pPr>
            <w:r w:rsidRPr="00022533">
              <w:t>№</w:t>
            </w:r>
          </w:p>
          <w:p w:rsidR="00BD12E8" w:rsidRPr="00022533" w:rsidRDefault="00BD12E8" w:rsidP="00022533">
            <w:pPr>
              <w:pStyle w:val="Table0"/>
            </w:pPr>
            <w:r w:rsidRPr="00022533">
              <w:t>п/п</w:t>
            </w:r>
          </w:p>
        </w:tc>
        <w:tc>
          <w:tcPr>
            <w:tcW w:w="2309" w:type="pct"/>
            <w:vAlign w:val="center"/>
          </w:tcPr>
          <w:p w:rsidR="00BD12E8" w:rsidRPr="00022533" w:rsidRDefault="00BD12E8" w:rsidP="00022533">
            <w:pPr>
              <w:pStyle w:val="Table0"/>
            </w:pPr>
            <w:r w:rsidRPr="00022533">
              <w:t>Наименование должностей</w:t>
            </w:r>
          </w:p>
        </w:tc>
        <w:tc>
          <w:tcPr>
            <w:tcW w:w="659" w:type="pct"/>
            <w:gridSpan w:val="2"/>
            <w:vAlign w:val="center"/>
          </w:tcPr>
          <w:p w:rsidR="00BD12E8" w:rsidRPr="00022533" w:rsidRDefault="00BD12E8" w:rsidP="00022533">
            <w:pPr>
              <w:pStyle w:val="Table0"/>
            </w:pPr>
            <w:r w:rsidRPr="00022533">
              <w:t xml:space="preserve">Оклад по </w:t>
            </w:r>
          </w:p>
          <w:p w:rsidR="00BD12E8" w:rsidRPr="00022533" w:rsidRDefault="00BD12E8" w:rsidP="00022533">
            <w:pPr>
              <w:pStyle w:val="Table0"/>
            </w:pPr>
            <w:r w:rsidRPr="00022533">
              <w:t>профессиональной квалификационной группе, рублей</w:t>
            </w:r>
          </w:p>
        </w:tc>
        <w:tc>
          <w:tcPr>
            <w:tcW w:w="560" w:type="pct"/>
            <w:gridSpan w:val="2"/>
            <w:vAlign w:val="center"/>
          </w:tcPr>
          <w:p w:rsidR="00BD12E8" w:rsidRPr="00022533" w:rsidRDefault="00BD12E8" w:rsidP="00022533">
            <w:pPr>
              <w:pStyle w:val="Table0"/>
            </w:pPr>
            <w:r w:rsidRPr="00022533">
              <w:t>Повышающий коэффициент</w:t>
            </w:r>
          </w:p>
        </w:tc>
        <w:tc>
          <w:tcPr>
            <w:tcW w:w="465" w:type="pct"/>
            <w:gridSpan w:val="2"/>
            <w:vAlign w:val="center"/>
          </w:tcPr>
          <w:p w:rsidR="00BD12E8" w:rsidRPr="00022533" w:rsidRDefault="00BD12E8" w:rsidP="00022533">
            <w:pPr>
              <w:pStyle w:val="Table"/>
              <w:rPr>
                <w:b/>
                <w:bCs/>
              </w:rPr>
            </w:pPr>
            <w:r w:rsidRPr="00022533">
              <w:rPr>
                <w:b/>
                <w:bCs/>
              </w:rPr>
              <w:t>Оклад</w:t>
            </w:r>
          </w:p>
          <w:p w:rsidR="00BD12E8" w:rsidRPr="00022533" w:rsidRDefault="00BD12E8" w:rsidP="00022533">
            <w:pPr>
              <w:pStyle w:val="Table"/>
              <w:rPr>
                <w:b/>
                <w:bCs/>
              </w:rPr>
            </w:pPr>
            <w:r w:rsidRPr="00022533">
              <w:rPr>
                <w:b/>
                <w:bCs/>
              </w:rPr>
              <w:t>(должностной оклад), ставка, рублей</w:t>
            </w:r>
          </w:p>
        </w:tc>
        <w:tc>
          <w:tcPr>
            <w:tcW w:w="523" w:type="pct"/>
            <w:vAlign w:val="center"/>
          </w:tcPr>
          <w:p w:rsidR="00BD12E8" w:rsidRPr="00022533" w:rsidRDefault="00BD12E8" w:rsidP="00022533">
            <w:pPr>
              <w:pStyle w:val="Table"/>
              <w:rPr>
                <w:b/>
                <w:bCs/>
              </w:rPr>
            </w:pPr>
            <w:r w:rsidRPr="00022533">
              <w:rPr>
                <w:b/>
                <w:bCs/>
              </w:rPr>
              <w:t>Оклад</w:t>
            </w:r>
          </w:p>
          <w:p w:rsidR="00BD12E8" w:rsidRPr="00022533" w:rsidRDefault="00BD12E8" w:rsidP="00022533">
            <w:pPr>
              <w:pStyle w:val="Table"/>
              <w:rPr>
                <w:b/>
                <w:bCs/>
              </w:rPr>
            </w:pPr>
            <w:r w:rsidRPr="00022533">
              <w:rPr>
                <w:b/>
                <w:bCs/>
              </w:rPr>
              <w:t>(должностной оклад), ставка, *6%, рублей</w:t>
            </w:r>
          </w:p>
        </w:tc>
      </w:tr>
      <w:tr w:rsidR="00BD12E8" w:rsidRPr="00022533">
        <w:trPr>
          <w:tblHeader/>
          <w:jc w:val="center"/>
        </w:trPr>
        <w:tc>
          <w:tcPr>
            <w:tcW w:w="480" w:type="pct"/>
          </w:tcPr>
          <w:p w:rsidR="00BD12E8" w:rsidRPr="00022533" w:rsidRDefault="00BD12E8" w:rsidP="00022533">
            <w:pPr>
              <w:pStyle w:val="Table"/>
            </w:pPr>
            <w:r w:rsidRPr="00022533">
              <w:t xml:space="preserve"> 1</w:t>
            </w:r>
          </w:p>
        </w:tc>
        <w:tc>
          <w:tcPr>
            <w:tcW w:w="2309" w:type="pct"/>
          </w:tcPr>
          <w:p w:rsidR="00BD12E8" w:rsidRPr="00022533" w:rsidRDefault="00BD12E8" w:rsidP="00022533">
            <w:pPr>
              <w:pStyle w:val="Table"/>
            </w:pPr>
            <w:r w:rsidRPr="00022533">
              <w:t>2</w:t>
            </w:r>
          </w:p>
        </w:tc>
        <w:tc>
          <w:tcPr>
            <w:tcW w:w="632" w:type="pct"/>
          </w:tcPr>
          <w:p w:rsidR="00BD12E8" w:rsidRPr="00022533" w:rsidRDefault="00BD12E8" w:rsidP="00022533">
            <w:pPr>
              <w:pStyle w:val="Table"/>
            </w:pPr>
            <w:r w:rsidRPr="00022533">
              <w:t>3</w:t>
            </w:r>
          </w:p>
        </w:tc>
        <w:tc>
          <w:tcPr>
            <w:tcW w:w="545" w:type="pct"/>
            <w:gridSpan w:val="2"/>
          </w:tcPr>
          <w:p w:rsidR="00BD12E8" w:rsidRPr="00022533" w:rsidRDefault="00BD12E8" w:rsidP="00022533">
            <w:pPr>
              <w:pStyle w:val="Table"/>
            </w:pPr>
            <w:r w:rsidRPr="00022533">
              <w:t>4</w:t>
            </w:r>
          </w:p>
        </w:tc>
        <w:tc>
          <w:tcPr>
            <w:tcW w:w="436" w:type="pct"/>
            <w:gridSpan w:val="2"/>
          </w:tcPr>
          <w:p w:rsidR="00BD12E8" w:rsidRPr="00022533" w:rsidRDefault="00BD12E8" w:rsidP="00022533">
            <w:pPr>
              <w:pStyle w:val="Table"/>
            </w:pPr>
            <w:r w:rsidRPr="00022533">
              <w:t>5</w:t>
            </w:r>
          </w:p>
        </w:tc>
        <w:tc>
          <w:tcPr>
            <w:tcW w:w="598" w:type="pct"/>
            <w:gridSpan w:val="3"/>
          </w:tcPr>
          <w:p w:rsidR="00BD12E8" w:rsidRPr="00022533" w:rsidRDefault="00BD12E8" w:rsidP="00022533">
            <w:pPr>
              <w:pStyle w:val="Table"/>
            </w:pPr>
            <w:r w:rsidRPr="00022533">
              <w:t>6</w:t>
            </w:r>
          </w:p>
        </w:tc>
      </w:tr>
      <w:tr w:rsidR="00BD12E8" w:rsidRPr="00022533">
        <w:trPr>
          <w:jc w:val="center"/>
        </w:trPr>
        <w:tc>
          <w:tcPr>
            <w:tcW w:w="2789" w:type="pct"/>
            <w:gridSpan w:val="2"/>
          </w:tcPr>
          <w:p w:rsidR="00BD12E8" w:rsidRPr="00022533" w:rsidRDefault="00BD12E8" w:rsidP="00022533">
            <w:pPr>
              <w:pStyle w:val="Table"/>
            </w:pPr>
            <w:r w:rsidRPr="00022533">
              <w:t>Профессиональная квалификационная группа первого уровня</w:t>
            </w:r>
          </w:p>
        </w:tc>
        <w:tc>
          <w:tcPr>
            <w:tcW w:w="632" w:type="pct"/>
          </w:tcPr>
          <w:p w:rsidR="00BD12E8" w:rsidRPr="00022533" w:rsidRDefault="00BD12E8" w:rsidP="00022533">
            <w:pPr>
              <w:pStyle w:val="Table"/>
            </w:pPr>
            <w:r w:rsidRPr="00022533">
              <w:t>2130</w:t>
            </w:r>
          </w:p>
        </w:tc>
        <w:tc>
          <w:tcPr>
            <w:tcW w:w="1578" w:type="pct"/>
            <w:gridSpan w:val="7"/>
          </w:tcPr>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 xml:space="preserve">Первый квалификационный </w:t>
            </w:r>
          </w:p>
          <w:p w:rsidR="00BD12E8" w:rsidRPr="00022533" w:rsidRDefault="00BD12E8" w:rsidP="00022533">
            <w:pPr>
              <w:pStyle w:val="Table"/>
            </w:pPr>
            <w:r w:rsidRPr="00022533">
              <w:t>Уровень</w:t>
            </w:r>
          </w:p>
        </w:tc>
        <w:tc>
          <w:tcPr>
            <w:tcW w:w="632" w:type="pct"/>
          </w:tcPr>
          <w:p w:rsidR="00BD12E8" w:rsidRPr="00022533" w:rsidRDefault="00BD12E8" w:rsidP="00022533">
            <w:pPr>
              <w:pStyle w:val="Table"/>
            </w:pPr>
          </w:p>
        </w:tc>
        <w:tc>
          <w:tcPr>
            <w:tcW w:w="1578" w:type="pct"/>
            <w:gridSpan w:val="7"/>
          </w:tcPr>
          <w:p w:rsidR="00BD12E8" w:rsidRPr="00022533" w:rsidRDefault="00BD12E8" w:rsidP="00022533">
            <w:pPr>
              <w:pStyle w:val="Table"/>
            </w:pPr>
          </w:p>
        </w:tc>
      </w:tr>
      <w:tr w:rsidR="00BD12E8" w:rsidRPr="00022533">
        <w:trPr>
          <w:trHeight w:val="2298"/>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 xml:space="preserve">Заведующий билетными кассами </w:t>
            </w:r>
          </w:p>
          <w:p w:rsidR="00BD12E8" w:rsidRPr="00022533" w:rsidRDefault="00BD12E8" w:rsidP="00022533">
            <w:pPr>
              <w:pStyle w:val="Table"/>
            </w:pPr>
            <w:r w:rsidRPr="00022533">
              <w:t>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w:t>
            </w:r>
            <w:r>
              <w:t xml:space="preserve"> </w:t>
            </w:r>
          </w:p>
          <w:p w:rsidR="00BD12E8" w:rsidRPr="00022533" w:rsidRDefault="00BD12E8" w:rsidP="00022533">
            <w:pPr>
              <w:pStyle w:val="Table"/>
            </w:pP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1,285</w:t>
            </w:r>
          </w:p>
          <w:p w:rsidR="00BD12E8" w:rsidRPr="00022533" w:rsidRDefault="00BD12E8" w:rsidP="00022533">
            <w:pPr>
              <w:pStyle w:val="Table"/>
            </w:pP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2736</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2901</w:t>
            </w:r>
          </w:p>
        </w:tc>
      </w:tr>
      <w:tr w:rsidR="00BD12E8" w:rsidRPr="00022533">
        <w:trPr>
          <w:jc w:val="center"/>
        </w:trPr>
        <w:tc>
          <w:tcPr>
            <w:tcW w:w="2789" w:type="pct"/>
            <w:gridSpan w:val="2"/>
          </w:tcPr>
          <w:p w:rsidR="00BD12E8" w:rsidRPr="00022533" w:rsidRDefault="00BD12E8" w:rsidP="00022533">
            <w:pPr>
              <w:pStyle w:val="Table"/>
            </w:pPr>
            <w:r w:rsidRPr="00022533">
              <w:t>Второй квалификационный уровень</w:t>
            </w:r>
          </w:p>
        </w:tc>
        <w:tc>
          <w:tcPr>
            <w:tcW w:w="632" w:type="pct"/>
          </w:tcPr>
          <w:p w:rsidR="00BD12E8" w:rsidRPr="00022533" w:rsidRDefault="00BD12E8" w:rsidP="00022533">
            <w:pPr>
              <w:pStyle w:val="Table"/>
            </w:pPr>
          </w:p>
        </w:tc>
        <w:tc>
          <w:tcPr>
            <w:tcW w:w="1578" w:type="pct"/>
            <w:gridSpan w:val="7"/>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Заведующий костюмерной</w:t>
            </w:r>
          </w:p>
          <w:p w:rsidR="00BD12E8" w:rsidRPr="00022533" w:rsidRDefault="00BD12E8" w:rsidP="00022533">
            <w:pPr>
              <w:pStyle w:val="Table"/>
            </w:pPr>
            <w:r w:rsidRPr="00022533">
              <w:t>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w:t>
            </w:r>
            <w:r>
              <w:t xml:space="preserve">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1,557</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tc>
      </w:tr>
      <w:tr w:rsidR="00BD12E8" w:rsidRPr="00022533">
        <w:trPr>
          <w:jc w:val="center"/>
        </w:trPr>
        <w:tc>
          <w:tcPr>
            <w:tcW w:w="480" w:type="pct"/>
          </w:tcPr>
          <w:p w:rsidR="00BD12E8" w:rsidRPr="00022533" w:rsidRDefault="00BD12E8" w:rsidP="00022533">
            <w:pPr>
              <w:pStyle w:val="Table"/>
            </w:pPr>
            <w:r w:rsidRPr="00022533">
              <w:t>3</w:t>
            </w:r>
          </w:p>
        </w:tc>
        <w:tc>
          <w:tcPr>
            <w:tcW w:w="2309" w:type="pct"/>
          </w:tcPr>
          <w:p w:rsidR="00BD12E8" w:rsidRPr="00022533" w:rsidRDefault="00BD12E8" w:rsidP="00022533">
            <w:pPr>
              <w:pStyle w:val="Table"/>
            </w:pPr>
            <w:r w:rsidRPr="00022533">
              <w:t>Культорганизатор</w:t>
            </w:r>
          </w:p>
          <w:p w:rsidR="00BD12E8" w:rsidRPr="00022533" w:rsidRDefault="00BD12E8" w:rsidP="00022533">
            <w:pPr>
              <w:pStyle w:val="Table"/>
            </w:pPr>
            <w:r w:rsidRPr="00022533">
              <w:t>культорганизатор II категории- высшее профессиональное образование без предъявление к стажу работы или среднее профессиональное образование и стаж работы по профилю деятельности не менее 3 лет.;</w:t>
            </w:r>
          </w:p>
          <w:p w:rsidR="00BD12E8" w:rsidRPr="00022533" w:rsidRDefault="00BD12E8" w:rsidP="00022533">
            <w:pPr>
              <w:pStyle w:val="Table"/>
            </w:pPr>
            <w:r w:rsidRPr="00022533">
              <w:t>Культорганизатор 1 категории- 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1,285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1,557</w:t>
            </w: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2736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2901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tc>
      </w:tr>
      <w:tr w:rsidR="00BD12E8" w:rsidRPr="00022533">
        <w:trPr>
          <w:jc w:val="center"/>
        </w:trPr>
        <w:tc>
          <w:tcPr>
            <w:tcW w:w="480" w:type="pct"/>
          </w:tcPr>
          <w:p w:rsidR="00BD12E8" w:rsidRPr="00022533" w:rsidRDefault="00BD12E8" w:rsidP="00022533">
            <w:pPr>
              <w:pStyle w:val="Table"/>
            </w:pPr>
            <w:r w:rsidRPr="00022533">
              <w:t>4</w:t>
            </w:r>
          </w:p>
        </w:tc>
        <w:tc>
          <w:tcPr>
            <w:tcW w:w="2309" w:type="pct"/>
          </w:tcPr>
          <w:p w:rsidR="00BD12E8" w:rsidRPr="00022533" w:rsidRDefault="00BD12E8" w:rsidP="00022533">
            <w:pPr>
              <w:pStyle w:val="Table"/>
            </w:pPr>
            <w:r w:rsidRPr="00022533">
              <w:t>Организатор экскурсий</w:t>
            </w:r>
          </w:p>
          <w:p w:rsidR="00BD12E8" w:rsidRPr="00022533" w:rsidRDefault="00BD12E8" w:rsidP="00022533">
            <w:pPr>
              <w:pStyle w:val="Table"/>
            </w:pPr>
            <w:r w:rsidRPr="00022533">
              <w:t xml:space="preserve">среднее профессиональное образование или среднее (полное) общее образование и индивидуальная подготовка без предъявления требований к стажу работы; </w:t>
            </w:r>
          </w:p>
          <w:p w:rsidR="00BD12E8" w:rsidRPr="00022533" w:rsidRDefault="00BD12E8" w:rsidP="00022533">
            <w:pPr>
              <w:pStyle w:val="Table"/>
            </w:pPr>
            <w:r w:rsidRPr="00022533">
              <w:t xml:space="preserve">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1,285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1,557</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2736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2901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tc>
      </w:tr>
      <w:tr w:rsidR="00BD12E8" w:rsidRPr="00022533">
        <w:trPr>
          <w:jc w:val="center"/>
        </w:trPr>
        <w:tc>
          <w:tcPr>
            <w:tcW w:w="480" w:type="pct"/>
          </w:tcPr>
          <w:p w:rsidR="00BD12E8" w:rsidRPr="00022533" w:rsidRDefault="00BD12E8" w:rsidP="00022533">
            <w:pPr>
              <w:pStyle w:val="Table"/>
            </w:pPr>
            <w:r w:rsidRPr="00022533">
              <w:t>5</w:t>
            </w:r>
          </w:p>
        </w:tc>
        <w:tc>
          <w:tcPr>
            <w:tcW w:w="2309" w:type="pct"/>
          </w:tcPr>
          <w:p w:rsidR="00BD12E8" w:rsidRPr="00022533" w:rsidRDefault="00BD12E8" w:rsidP="00022533">
            <w:pPr>
              <w:pStyle w:val="Table"/>
            </w:pPr>
            <w:r w:rsidRPr="00022533">
              <w:t>Руководитель кружка, любительского объединения, клуба по интересам</w:t>
            </w:r>
          </w:p>
          <w:p w:rsidR="00BD12E8" w:rsidRPr="00022533" w:rsidRDefault="00BD12E8" w:rsidP="00022533">
            <w:pPr>
              <w:pStyle w:val="Table"/>
            </w:pPr>
            <w:r w:rsidRPr="00022533">
              <w:t xml:space="preserve">руководитель кружка, любительского объединения, клуба по интересам - среднее профессиональное образование без предъявления требований к стажу работы; </w:t>
            </w:r>
          </w:p>
          <w:p w:rsidR="00BD12E8" w:rsidRPr="00022533" w:rsidRDefault="00BD12E8" w:rsidP="00022533">
            <w:pPr>
              <w:pStyle w:val="Table"/>
            </w:pPr>
            <w:r w:rsidRPr="00022533">
              <w:t>руководитель кружка, любительского объединения, клуба по интересам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3 лет;</w:t>
            </w:r>
            <w:r>
              <w:t xml:space="preserve"> </w:t>
            </w:r>
          </w:p>
          <w:p w:rsidR="00BD12E8" w:rsidRPr="00022533" w:rsidRDefault="00BD12E8" w:rsidP="00022533">
            <w:pPr>
              <w:pStyle w:val="Table"/>
            </w:pPr>
            <w:r w:rsidRPr="00022533">
              <w:t>руководитель кружка, любительского объединения, клуба по интересам I категории - высшее профессиональное образование и стаж работы по профилю деятельности не менее 3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1,285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1,414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1,557</w:t>
            </w:r>
          </w:p>
          <w:p w:rsidR="00BD12E8" w:rsidRPr="00022533" w:rsidRDefault="00BD12E8" w:rsidP="00022533">
            <w:pPr>
              <w:pStyle w:val="Table"/>
            </w:pP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2736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3011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p w:rsidR="00BD12E8" w:rsidRPr="00022533" w:rsidRDefault="00BD12E8" w:rsidP="00022533">
            <w:pPr>
              <w:pStyle w:val="Table"/>
            </w:pP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2901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3192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tc>
      </w:tr>
      <w:tr w:rsidR="00BD12E8" w:rsidRPr="00022533">
        <w:trPr>
          <w:jc w:val="center"/>
        </w:trPr>
        <w:tc>
          <w:tcPr>
            <w:tcW w:w="480" w:type="pct"/>
          </w:tcPr>
          <w:p w:rsidR="00BD12E8" w:rsidRPr="00022533" w:rsidRDefault="00BD12E8" w:rsidP="00022533">
            <w:pPr>
              <w:pStyle w:val="Table"/>
            </w:pPr>
            <w:r w:rsidRPr="00022533">
              <w:t>6</w:t>
            </w:r>
          </w:p>
        </w:tc>
        <w:tc>
          <w:tcPr>
            <w:tcW w:w="2309" w:type="pct"/>
          </w:tcPr>
          <w:p w:rsidR="00BD12E8" w:rsidRPr="00022533" w:rsidRDefault="00BD12E8" w:rsidP="00022533">
            <w:pPr>
              <w:pStyle w:val="Table"/>
            </w:pPr>
            <w:r w:rsidRPr="00022533">
              <w:t>Контролер билетный</w:t>
            </w:r>
            <w:r>
              <w:t xml:space="preserve">      </w:t>
            </w:r>
            <w:r w:rsidRPr="00022533">
              <w:t xml:space="preserve">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1,158</w:t>
            </w:r>
          </w:p>
        </w:tc>
        <w:tc>
          <w:tcPr>
            <w:tcW w:w="436" w:type="pct"/>
            <w:gridSpan w:val="2"/>
          </w:tcPr>
          <w:p w:rsidR="00BD12E8" w:rsidRPr="00022533" w:rsidRDefault="00BD12E8" w:rsidP="00022533">
            <w:pPr>
              <w:pStyle w:val="Table"/>
            </w:pPr>
            <w:r w:rsidRPr="00022533">
              <w:t>2466</w:t>
            </w:r>
          </w:p>
        </w:tc>
        <w:tc>
          <w:tcPr>
            <w:tcW w:w="598" w:type="pct"/>
            <w:gridSpan w:val="3"/>
          </w:tcPr>
          <w:p w:rsidR="00BD12E8" w:rsidRPr="00022533" w:rsidRDefault="00BD12E8" w:rsidP="00022533">
            <w:pPr>
              <w:pStyle w:val="Table"/>
            </w:pPr>
            <w:r w:rsidRPr="00022533">
              <w:t>2614</w:t>
            </w:r>
          </w:p>
        </w:tc>
      </w:tr>
      <w:tr w:rsidR="00BD12E8" w:rsidRPr="00022533">
        <w:trPr>
          <w:jc w:val="center"/>
        </w:trPr>
        <w:tc>
          <w:tcPr>
            <w:tcW w:w="2789" w:type="pct"/>
            <w:gridSpan w:val="2"/>
          </w:tcPr>
          <w:p w:rsidR="00BD12E8" w:rsidRPr="00022533" w:rsidRDefault="00BD12E8" w:rsidP="00022533">
            <w:pPr>
              <w:pStyle w:val="Table"/>
            </w:pPr>
            <w:r w:rsidRPr="00022533">
              <w:t>Профессиональная квалификационная группа второго уровня</w:t>
            </w:r>
          </w:p>
        </w:tc>
        <w:tc>
          <w:tcPr>
            <w:tcW w:w="632" w:type="pct"/>
          </w:tcPr>
          <w:p w:rsidR="00BD12E8" w:rsidRPr="00022533" w:rsidRDefault="00BD12E8" w:rsidP="00022533">
            <w:pPr>
              <w:pStyle w:val="Table"/>
            </w:pPr>
            <w:r w:rsidRPr="00022533">
              <w:t>2200</w:t>
            </w:r>
          </w:p>
        </w:tc>
        <w:tc>
          <w:tcPr>
            <w:tcW w:w="1578" w:type="pct"/>
            <w:gridSpan w:val="7"/>
          </w:tcPr>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Первый квалификационный</w:t>
            </w:r>
          </w:p>
          <w:p w:rsidR="00BD12E8" w:rsidRPr="00022533" w:rsidRDefault="00BD12E8" w:rsidP="00022533">
            <w:pPr>
              <w:pStyle w:val="Table"/>
            </w:pPr>
            <w:r w:rsidRPr="00022533">
              <w:t xml:space="preserve"> уровень</w:t>
            </w:r>
          </w:p>
          <w:p w:rsidR="00BD12E8" w:rsidRPr="00022533" w:rsidRDefault="00BD12E8" w:rsidP="00022533">
            <w:pPr>
              <w:pStyle w:val="Table"/>
            </w:pPr>
          </w:p>
          <w:p w:rsidR="00BD12E8" w:rsidRPr="00022533" w:rsidRDefault="00BD12E8" w:rsidP="00022533">
            <w:pPr>
              <w:pStyle w:val="Table"/>
            </w:pP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tc>
        <w:tc>
          <w:tcPr>
            <w:tcW w:w="436" w:type="pct"/>
            <w:gridSpan w:val="2"/>
          </w:tcPr>
          <w:p w:rsidR="00BD12E8" w:rsidRPr="00022533" w:rsidRDefault="00BD12E8" w:rsidP="00022533">
            <w:pPr>
              <w:pStyle w:val="Table"/>
            </w:pPr>
          </w:p>
        </w:tc>
        <w:tc>
          <w:tcPr>
            <w:tcW w:w="598" w:type="pct"/>
            <w:gridSpan w:val="3"/>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Аккомпаниатор- концертмей-стер</w:t>
            </w:r>
          </w:p>
          <w:p w:rsidR="00BD12E8" w:rsidRPr="00022533" w:rsidRDefault="00BD12E8" w:rsidP="00022533">
            <w:pPr>
              <w:pStyle w:val="Table"/>
            </w:pPr>
            <w:r w:rsidRPr="00022533">
              <w:t>аккомпаниатор-концертмейстер II категории -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r>
              <w:t xml:space="preserve">   </w:t>
            </w:r>
          </w:p>
          <w:p w:rsidR="00BD12E8" w:rsidRPr="00022533" w:rsidRDefault="00BD12E8" w:rsidP="00022533">
            <w:pPr>
              <w:pStyle w:val="Table"/>
            </w:pPr>
            <w:r w:rsidRPr="00022533">
              <w:t>аккомпаниатор-концертмейстер I категории - высшее профессиональное образование и стаж работы по профилю не менее</w:t>
            </w:r>
            <w:r>
              <w:t xml:space="preserve">  </w:t>
            </w:r>
            <w:r w:rsidRPr="00022533">
              <w:t>5 лет;</w:t>
            </w:r>
          </w:p>
          <w:p w:rsidR="00BD12E8" w:rsidRPr="00022533" w:rsidRDefault="00BD12E8" w:rsidP="00022533">
            <w:pPr>
              <w:pStyle w:val="Table"/>
            </w:pPr>
            <w:r w:rsidRPr="00022533">
              <w:t>аккомпаниатор-концертмейстер высшей категории - высшее профессиональное образование и стаж работы по профилю не менее 10 лет;</w:t>
            </w:r>
          </w:p>
          <w:p w:rsidR="00BD12E8" w:rsidRPr="00022533" w:rsidRDefault="00BD12E8" w:rsidP="00022533">
            <w:pPr>
              <w:pStyle w:val="Table"/>
            </w:pPr>
            <w:r w:rsidRPr="00022533">
              <w:t>аккомпаниатор-концертмейстер ведущий мастер сцены - высшее профессиональное образование и стаж работы по профилю не менее 10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1,369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1,821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2,348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2,531</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3011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4007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5166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5568</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3192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4248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5476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5903</w:t>
            </w:r>
          </w:p>
        </w:tc>
      </w:tr>
      <w:tr w:rsidR="00BD12E8" w:rsidRPr="00022533">
        <w:trPr>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Редактор библиотеки, клубного учреждения, музея,</w:t>
            </w:r>
            <w:r>
              <w:t xml:space="preserve"> </w:t>
            </w:r>
            <w:r w:rsidRPr="00022533">
              <w:t>(культуры и досуга) и других аналогичных учреждений и организаций</w:t>
            </w:r>
          </w:p>
          <w:p w:rsidR="00BD12E8" w:rsidRPr="00022533" w:rsidRDefault="00BD12E8" w:rsidP="00022533">
            <w:pPr>
              <w:pStyle w:val="Table"/>
            </w:pPr>
            <w:r w:rsidRPr="00022533">
              <w:t xml:space="preserve">редактор - высшее профессиональное образование без предъявления требований к стажу работы или среднее профессиональное образование и стаж работы в культурно -просветительных учреждениях и организациях не менее 2 лет; </w:t>
            </w:r>
          </w:p>
          <w:p w:rsidR="00BD12E8" w:rsidRPr="00022533" w:rsidRDefault="00BD12E8" w:rsidP="00022533">
            <w:pPr>
              <w:pStyle w:val="Table"/>
            </w:pPr>
            <w:r w:rsidRPr="00022533">
              <w:t>редактор II категории -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культурно-просветительных учреждениях и организациях не менее 3 лет;</w:t>
            </w:r>
          </w:p>
          <w:p w:rsidR="00BD12E8" w:rsidRPr="00022533" w:rsidRDefault="00BD12E8" w:rsidP="00022533">
            <w:pPr>
              <w:pStyle w:val="Table"/>
            </w:pPr>
            <w:r w:rsidRPr="00022533">
              <w:t>редактор I категории - высшее профессиональное образование и стаж работы в должности редактора II категории не менее</w:t>
            </w:r>
            <w:r>
              <w:t xml:space="preserve"> </w:t>
            </w:r>
            <w:r w:rsidRPr="00022533">
              <w:t>3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1,369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1,508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1,821</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3011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4007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3192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4248</w:t>
            </w:r>
          </w:p>
        </w:tc>
      </w:tr>
      <w:tr w:rsidR="00BD12E8" w:rsidRPr="00022533">
        <w:trPr>
          <w:jc w:val="center"/>
        </w:trPr>
        <w:tc>
          <w:tcPr>
            <w:tcW w:w="2789" w:type="pct"/>
            <w:gridSpan w:val="2"/>
          </w:tcPr>
          <w:p w:rsidR="00BD12E8" w:rsidRPr="00022533" w:rsidRDefault="00BD12E8" w:rsidP="00022533">
            <w:pPr>
              <w:pStyle w:val="Table"/>
            </w:pPr>
            <w:r w:rsidRPr="00022533">
              <w:t>Второй квалификационный уровень</w:t>
            </w:r>
          </w:p>
        </w:tc>
        <w:tc>
          <w:tcPr>
            <w:tcW w:w="632" w:type="pct"/>
          </w:tcPr>
          <w:p w:rsidR="00BD12E8" w:rsidRPr="00022533" w:rsidRDefault="00BD12E8" w:rsidP="00022533">
            <w:pPr>
              <w:pStyle w:val="Table"/>
            </w:pPr>
          </w:p>
        </w:tc>
        <w:tc>
          <w:tcPr>
            <w:tcW w:w="1578" w:type="pct"/>
            <w:gridSpan w:val="7"/>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Методист библиотеки, клубного учреждения, музея,), кино и других аналогичных учреждений и организаций</w:t>
            </w:r>
          </w:p>
          <w:p w:rsidR="00BD12E8" w:rsidRPr="00022533" w:rsidRDefault="00BD12E8" w:rsidP="00022533">
            <w:pPr>
              <w:pStyle w:val="Table"/>
            </w:pPr>
            <w:r w:rsidRPr="00022533">
              <w:t>методист - высшее профессиональное образование без предъявления требований к стажу работы или среднее профессиональное образование и стаж работы в культурно-просветительных учреждениях и организациях не менее 3 лет;</w:t>
            </w:r>
            <w:r>
              <w:t xml:space="preserve"> </w:t>
            </w:r>
          </w:p>
          <w:p w:rsidR="00BD12E8" w:rsidRPr="00022533" w:rsidRDefault="00BD12E8" w:rsidP="00022533">
            <w:pPr>
              <w:pStyle w:val="Table"/>
            </w:pPr>
            <w:r w:rsidRPr="00022533">
              <w:t>методист II категории - высшее профессиональное образование и стаж работы в культурно-просветительных учреждениях и организациях не менее 3 лет или среднее профессиональное образование и стаж работы в культурно-просветительных учреждениях и организациях не менее 5 лет;</w:t>
            </w:r>
            <w:r>
              <w:t xml:space="preserve">  </w:t>
            </w:r>
          </w:p>
          <w:p w:rsidR="00BD12E8" w:rsidRPr="00022533" w:rsidRDefault="00BD12E8" w:rsidP="00022533">
            <w:pPr>
              <w:pStyle w:val="Table"/>
            </w:pPr>
            <w:r w:rsidRPr="00022533">
              <w:t>методист I категории - высшее профессиональное образование и стаж работы в должности методиста II категории не менее</w:t>
            </w:r>
            <w:r>
              <w:t xml:space="preserve"> </w:t>
            </w:r>
            <w:r w:rsidRPr="00022533">
              <w:t>3 лет</w:t>
            </w:r>
            <w:r>
              <w:t xml:space="preserve">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1,369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1,508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1,821</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3011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4007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3192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4248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Третий квалификационный уровень</w:t>
            </w:r>
          </w:p>
        </w:tc>
        <w:tc>
          <w:tcPr>
            <w:tcW w:w="2211" w:type="pct"/>
            <w:gridSpan w:val="8"/>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Художник,</w:t>
            </w:r>
            <w:r>
              <w:t xml:space="preserve"> </w:t>
            </w:r>
            <w:r w:rsidRPr="00022533">
              <w:t>художник-гример, художник по свету, художник-постановщик, художник-фотограф</w:t>
            </w:r>
          </w:p>
          <w:p w:rsidR="00BD12E8" w:rsidRPr="00022533" w:rsidRDefault="00BD12E8" w:rsidP="00022533">
            <w:pPr>
              <w:pStyle w:val="Table"/>
            </w:pPr>
            <w:r w:rsidRPr="00022533">
              <w:t>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w:t>
            </w:r>
          </w:p>
          <w:p w:rsidR="00BD12E8" w:rsidRPr="00022533" w:rsidRDefault="00BD12E8" w:rsidP="00022533">
            <w:pPr>
              <w:pStyle w:val="Table"/>
            </w:pPr>
          </w:p>
          <w:p w:rsidR="00BD12E8" w:rsidRPr="00022533" w:rsidRDefault="00BD12E8" w:rsidP="00022533">
            <w:pPr>
              <w:pStyle w:val="Table"/>
            </w:pPr>
            <w:r w:rsidRPr="00022533">
              <w:t>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w:t>
            </w:r>
            <w:r>
              <w:t xml:space="preserve"> </w:t>
            </w:r>
          </w:p>
          <w:p w:rsidR="00BD12E8" w:rsidRPr="00022533" w:rsidRDefault="00BD12E8" w:rsidP="00022533">
            <w:pPr>
              <w:pStyle w:val="Table"/>
            </w:pPr>
            <w:r w:rsidRPr="00022533">
              <w:t xml:space="preserve">высшее художественное образование и стаж работы по профилю не менее 5 лет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1,657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2,082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2,531</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3645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4581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5568</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3864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4856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5903</w:t>
            </w:r>
          </w:p>
        </w:tc>
      </w:tr>
      <w:tr w:rsidR="00BD12E8" w:rsidRPr="00022533">
        <w:trPr>
          <w:jc w:val="center"/>
        </w:trPr>
        <w:tc>
          <w:tcPr>
            <w:tcW w:w="2789" w:type="pct"/>
            <w:gridSpan w:val="2"/>
          </w:tcPr>
          <w:p w:rsidR="00BD12E8" w:rsidRPr="00022533" w:rsidRDefault="00BD12E8" w:rsidP="00022533">
            <w:pPr>
              <w:pStyle w:val="Table"/>
            </w:pPr>
            <w:r w:rsidRPr="00022533">
              <w:t>Четвёртый квалификационный уровень</w:t>
            </w:r>
          </w:p>
        </w:tc>
        <w:tc>
          <w:tcPr>
            <w:tcW w:w="2211" w:type="pct"/>
            <w:gridSpan w:val="8"/>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Ведущий методист библиотеки, клубного учреждения, музея, и других аналогичных учреждений и организаций</w:t>
            </w:r>
          </w:p>
          <w:p w:rsidR="00BD12E8" w:rsidRPr="00022533" w:rsidRDefault="00BD12E8" w:rsidP="00022533">
            <w:pPr>
              <w:pStyle w:val="Table"/>
            </w:pPr>
            <w:r w:rsidRPr="00022533">
              <w:t>ведущий методист - высшее профессиональное образование и стаж работы в должности методиста I категории не менее 3</w:t>
            </w:r>
            <w:r>
              <w:t xml:space="preserve"> </w:t>
            </w:r>
            <w:r w:rsidRPr="00022533">
              <w:t>лет;</w:t>
            </w:r>
          </w:p>
          <w:p w:rsidR="00BD12E8" w:rsidRPr="00022533" w:rsidRDefault="00BD12E8" w:rsidP="00022533">
            <w:pPr>
              <w:pStyle w:val="Table"/>
            </w:pPr>
            <w:r w:rsidRPr="00022533">
              <w:t>ведущий методист - высшее профессиональное образование и стаж работы в должности ведущего методиста не менее 5</w:t>
            </w:r>
            <w:r>
              <w:t xml:space="preserve"> </w:t>
            </w:r>
            <w:r w:rsidRPr="00022533">
              <w:t>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1,999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2,348</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5166</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5476</w:t>
            </w:r>
          </w:p>
        </w:tc>
      </w:tr>
      <w:tr w:rsidR="00BD12E8" w:rsidRPr="00022533">
        <w:trPr>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Звукооператор</w:t>
            </w:r>
          </w:p>
          <w:p w:rsidR="00BD12E8" w:rsidRPr="00022533" w:rsidRDefault="00BD12E8" w:rsidP="00022533">
            <w:pPr>
              <w:pStyle w:val="Table"/>
            </w:pPr>
            <w:r w:rsidRPr="00022533">
              <w:t>в других театрах и художественных коллективах;</w:t>
            </w:r>
          </w:p>
          <w:p w:rsidR="00BD12E8" w:rsidRPr="00022533" w:rsidRDefault="00BD12E8" w:rsidP="00022533">
            <w:pPr>
              <w:pStyle w:val="Table"/>
            </w:pPr>
            <w:r w:rsidRPr="00022533">
              <w:t>в театрах оперы и балета, в театрах музыкальной комедии (оперетты), музыкально-драматических, драматических театрах, театрах юного зрителя, театрах кукол, филармониях, концертных организациях, музыкальных и танцевальных коллективах, цирках</w:t>
            </w:r>
            <w:r>
              <w:t xml:space="preserve"> </w:t>
            </w:r>
            <w:r w:rsidRPr="00022533">
              <w:t xml:space="preserve">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1,369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1,657</w:t>
            </w: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3011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3645</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3192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3864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Профессиональная квалификационная группа третьего уровня</w:t>
            </w:r>
          </w:p>
        </w:tc>
        <w:tc>
          <w:tcPr>
            <w:tcW w:w="632" w:type="pct"/>
          </w:tcPr>
          <w:p w:rsidR="00BD12E8" w:rsidRPr="00022533" w:rsidRDefault="00BD12E8" w:rsidP="00022533">
            <w:pPr>
              <w:pStyle w:val="Table"/>
            </w:pPr>
            <w:r w:rsidRPr="00022533">
              <w:t>2600</w:t>
            </w:r>
          </w:p>
        </w:tc>
        <w:tc>
          <w:tcPr>
            <w:tcW w:w="1578" w:type="pct"/>
            <w:gridSpan w:val="7"/>
          </w:tcPr>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Первый квалификационный уровень</w:t>
            </w:r>
          </w:p>
        </w:tc>
        <w:tc>
          <w:tcPr>
            <w:tcW w:w="632" w:type="pct"/>
          </w:tcPr>
          <w:p w:rsidR="00BD12E8" w:rsidRPr="00022533" w:rsidRDefault="00BD12E8" w:rsidP="00022533">
            <w:pPr>
              <w:pStyle w:val="Table"/>
            </w:pPr>
          </w:p>
        </w:tc>
        <w:tc>
          <w:tcPr>
            <w:tcW w:w="1578" w:type="pct"/>
            <w:gridSpan w:val="7"/>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Заведующий автоклубом</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1,987</w:t>
            </w:r>
          </w:p>
        </w:tc>
        <w:tc>
          <w:tcPr>
            <w:tcW w:w="436" w:type="pct"/>
            <w:gridSpan w:val="2"/>
          </w:tcPr>
          <w:p w:rsidR="00BD12E8" w:rsidRPr="00022533" w:rsidRDefault="00BD12E8" w:rsidP="00022533">
            <w:pPr>
              <w:pStyle w:val="Table"/>
            </w:pPr>
            <w:r w:rsidRPr="00022533">
              <w:t>5166</w:t>
            </w:r>
          </w:p>
        </w:tc>
        <w:tc>
          <w:tcPr>
            <w:tcW w:w="598" w:type="pct"/>
            <w:gridSpan w:val="3"/>
          </w:tcPr>
          <w:p w:rsidR="00BD12E8" w:rsidRPr="00022533" w:rsidRDefault="00BD12E8" w:rsidP="00022533">
            <w:pPr>
              <w:pStyle w:val="Table"/>
            </w:pPr>
            <w:r w:rsidRPr="00022533">
              <w:t>5476</w:t>
            </w:r>
          </w:p>
        </w:tc>
      </w:tr>
      <w:tr w:rsidR="00BD12E8" w:rsidRPr="00022533">
        <w:trPr>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Режиссер (дирижер, балетмейстер, хормейстер)</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1,541</w:t>
            </w: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4007</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4248</w:t>
            </w:r>
          </w:p>
        </w:tc>
      </w:tr>
      <w:tr w:rsidR="00BD12E8" w:rsidRPr="00022533">
        <w:trPr>
          <w:jc w:val="center"/>
        </w:trPr>
        <w:tc>
          <w:tcPr>
            <w:tcW w:w="480" w:type="pct"/>
          </w:tcPr>
          <w:p w:rsidR="00BD12E8" w:rsidRPr="00022533" w:rsidRDefault="00BD12E8" w:rsidP="00022533">
            <w:pPr>
              <w:pStyle w:val="Table"/>
            </w:pPr>
            <w:r w:rsidRPr="00022533">
              <w:t>3</w:t>
            </w:r>
          </w:p>
        </w:tc>
        <w:tc>
          <w:tcPr>
            <w:tcW w:w="2309" w:type="pct"/>
          </w:tcPr>
          <w:p w:rsidR="00BD12E8" w:rsidRPr="00022533" w:rsidRDefault="00BD12E8" w:rsidP="00022533">
            <w:pPr>
              <w:pStyle w:val="Table"/>
            </w:pPr>
            <w:r w:rsidRPr="00022533">
              <w:t xml:space="preserve">Звукорежиссер </w:t>
            </w:r>
          </w:p>
          <w:p w:rsidR="00BD12E8" w:rsidRPr="00022533" w:rsidRDefault="00BD12E8" w:rsidP="00022533">
            <w:pPr>
              <w:pStyle w:val="Table"/>
            </w:pPr>
            <w:r w:rsidRPr="00022533">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p w:rsidR="00BD12E8" w:rsidRPr="00022533" w:rsidRDefault="00BD12E8" w:rsidP="00022533">
            <w:pPr>
              <w:pStyle w:val="Table"/>
            </w:pPr>
            <w:r w:rsidRPr="00022533">
              <w:t>высшее профессиональное образование и стаж работы по профилю не менее 3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1,402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1,691</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3645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3864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tc>
      </w:tr>
      <w:tr w:rsidR="00BD12E8" w:rsidRPr="00022533">
        <w:trPr>
          <w:jc w:val="center"/>
        </w:trPr>
        <w:tc>
          <w:tcPr>
            <w:tcW w:w="480" w:type="pct"/>
          </w:tcPr>
          <w:p w:rsidR="00BD12E8" w:rsidRPr="00022533" w:rsidRDefault="00BD12E8" w:rsidP="00022533">
            <w:pPr>
              <w:pStyle w:val="Table"/>
            </w:pPr>
            <w:r w:rsidRPr="00022533">
              <w:t>4</w:t>
            </w:r>
          </w:p>
        </w:tc>
        <w:tc>
          <w:tcPr>
            <w:tcW w:w="2309" w:type="pct"/>
          </w:tcPr>
          <w:p w:rsidR="00BD12E8" w:rsidRPr="00022533" w:rsidRDefault="00BD12E8" w:rsidP="00022533">
            <w:pPr>
              <w:pStyle w:val="Table"/>
            </w:pPr>
            <w:r w:rsidRPr="00022533">
              <w:t>Руководитель клубного формирования - любительского объединения, студии, коллектива самодеятельного искусства, клуба по интересам</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1,339</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3481</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3690</w:t>
            </w:r>
          </w:p>
        </w:tc>
      </w:tr>
      <w:tr w:rsidR="00BD12E8" w:rsidRPr="00022533">
        <w:trPr>
          <w:jc w:val="center"/>
        </w:trPr>
        <w:tc>
          <w:tcPr>
            <w:tcW w:w="480" w:type="pct"/>
          </w:tcPr>
          <w:p w:rsidR="00BD12E8" w:rsidRPr="00022533" w:rsidRDefault="00BD12E8" w:rsidP="00022533">
            <w:pPr>
              <w:pStyle w:val="Table"/>
            </w:pPr>
            <w:r w:rsidRPr="00022533">
              <w:t>5</w:t>
            </w:r>
          </w:p>
        </w:tc>
        <w:tc>
          <w:tcPr>
            <w:tcW w:w="2309" w:type="pct"/>
          </w:tcPr>
          <w:p w:rsidR="00BD12E8" w:rsidRPr="00022533" w:rsidRDefault="00BD12E8" w:rsidP="00022533">
            <w:pPr>
              <w:pStyle w:val="Table"/>
            </w:pPr>
            <w:r w:rsidRPr="00022533">
              <w:t>Руководитель народного коллектива</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1,987</w:t>
            </w:r>
          </w:p>
        </w:tc>
        <w:tc>
          <w:tcPr>
            <w:tcW w:w="436" w:type="pct"/>
            <w:gridSpan w:val="2"/>
          </w:tcPr>
          <w:p w:rsidR="00BD12E8" w:rsidRPr="00022533" w:rsidRDefault="00BD12E8" w:rsidP="00022533">
            <w:pPr>
              <w:pStyle w:val="Table"/>
            </w:pPr>
            <w:r w:rsidRPr="00022533">
              <w:t>5166</w:t>
            </w:r>
          </w:p>
        </w:tc>
        <w:tc>
          <w:tcPr>
            <w:tcW w:w="598" w:type="pct"/>
            <w:gridSpan w:val="3"/>
          </w:tcPr>
          <w:p w:rsidR="00BD12E8" w:rsidRPr="00022533" w:rsidRDefault="00BD12E8" w:rsidP="00022533">
            <w:pPr>
              <w:pStyle w:val="Table"/>
            </w:pPr>
            <w:r w:rsidRPr="00022533">
              <w:t>5476</w:t>
            </w:r>
          </w:p>
        </w:tc>
      </w:tr>
      <w:tr w:rsidR="00BD12E8" w:rsidRPr="00022533">
        <w:trPr>
          <w:jc w:val="center"/>
        </w:trPr>
        <w:tc>
          <w:tcPr>
            <w:tcW w:w="480" w:type="pct"/>
          </w:tcPr>
          <w:p w:rsidR="00BD12E8" w:rsidRPr="00022533" w:rsidRDefault="00BD12E8" w:rsidP="00022533">
            <w:pPr>
              <w:pStyle w:val="Table"/>
            </w:pPr>
            <w:r w:rsidRPr="00022533">
              <w:t>6</w:t>
            </w:r>
          </w:p>
        </w:tc>
        <w:tc>
          <w:tcPr>
            <w:tcW w:w="2309" w:type="pct"/>
          </w:tcPr>
          <w:p w:rsidR="00BD12E8" w:rsidRPr="00022533" w:rsidRDefault="00BD12E8" w:rsidP="00022533">
            <w:pPr>
              <w:pStyle w:val="Table"/>
            </w:pPr>
            <w:r w:rsidRPr="00022533">
              <w:t xml:space="preserve">Хореограф </w:t>
            </w:r>
          </w:p>
          <w:p w:rsidR="00BD12E8" w:rsidRPr="00022533" w:rsidRDefault="00BD12E8" w:rsidP="00022533">
            <w:pPr>
              <w:pStyle w:val="Table"/>
            </w:pPr>
            <w:r w:rsidRPr="00022533">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p w:rsidR="00BD12E8" w:rsidRPr="00022533" w:rsidRDefault="00BD12E8" w:rsidP="00022533">
            <w:pPr>
              <w:pStyle w:val="Table"/>
            </w:pPr>
            <w:r w:rsidRPr="00022533">
              <w:t>высшее профессиональное образование и стаж работы по профилю не менее 3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1,402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1,691</w:t>
            </w: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3645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3864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tc>
      </w:tr>
      <w:tr w:rsidR="00BD12E8" w:rsidRPr="00022533">
        <w:trPr>
          <w:trHeight w:val="70"/>
          <w:jc w:val="center"/>
        </w:trPr>
        <w:tc>
          <w:tcPr>
            <w:tcW w:w="480" w:type="pct"/>
          </w:tcPr>
          <w:p w:rsidR="00BD12E8" w:rsidRPr="00022533" w:rsidRDefault="00BD12E8" w:rsidP="00022533">
            <w:pPr>
              <w:pStyle w:val="Table"/>
            </w:pPr>
            <w:r w:rsidRPr="00022533">
              <w:t>7</w:t>
            </w:r>
          </w:p>
        </w:tc>
        <w:tc>
          <w:tcPr>
            <w:tcW w:w="2309" w:type="pct"/>
          </w:tcPr>
          <w:p w:rsidR="00BD12E8" w:rsidRPr="00022533" w:rsidRDefault="00BD12E8" w:rsidP="00022533">
            <w:pPr>
              <w:pStyle w:val="Table"/>
            </w:pPr>
            <w:r w:rsidRPr="00022533">
              <w:t xml:space="preserve">Художественный руководитель </w:t>
            </w:r>
          </w:p>
          <w:p w:rsidR="00BD12E8" w:rsidRPr="00022533" w:rsidRDefault="00BD12E8" w:rsidP="00022533">
            <w:pPr>
              <w:pStyle w:val="Table"/>
            </w:pPr>
            <w:r w:rsidRPr="00022533">
              <w:t>в культурно-просветительных учреждениях, отнесенных к</w:t>
            </w:r>
            <w:r>
              <w:t xml:space="preserve"> </w:t>
            </w:r>
            <w:r w:rsidRPr="00022533">
              <w:t xml:space="preserve"> IV группе по оплате труда руководителей;</w:t>
            </w:r>
          </w:p>
          <w:p w:rsidR="00BD12E8" w:rsidRPr="00022533" w:rsidRDefault="00BD12E8" w:rsidP="00022533">
            <w:pPr>
              <w:pStyle w:val="Table"/>
            </w:pPr>
            <w:r w:rsidRPr="00022533">
              <w:t>в культурно-просветительных учреждениях, отнесенных к</w:t>
            </w:r>
            <w:r>
              <w:t xml:space="preserve"> </w:t>
            </w:r>
            <w:r w:rsidRPr="00022533">
              <w:t>III группе по оплате труда руководителей, в остальных центрах;</w:t>
            </w:r>
          </w:p>
          <w:p w:rsidR="00BD12E8" w:rsidRPr="00022533" w:rsidRDefault="00BD12E8" w:rsidP="00022533">
            <w:pPr>
              <w:pStyle w:val="Table"/>
            </w:pPr>
          </w:p>
          <w:p w:rsidR="00BD12E8" w:rsidRPr="00022533" w:rsidRDefault="00BD12E8" w:rsidP="00022533">
            <w:pPr>
              <w:pStyle w:val="Table"/>
            </w:pPr>
            <w:r w:rsidRPr="00022533">
              <w:t>в культурно-просветительных учреждениях, отнесенных к</w:t>
            </w:r>
            <w:r>
              <w:t xml:space="preserve"> </w:t>
            </w:r>
            <w:r w:rsidRPr="00022533">
              <w:t>II группе по оплате труда руководителей;</w:t>
            </w:r>
          </w:p>
          <w:p w:rsidR="00BD12E8" w:rsidRPr="00022533" w:rsidRDefault="00BD12E8" w:rsidP="00022533">
            <w:pPr>
              <w:pStyle w:val="Table"/>
            </w:pPr>
            <w:r w:rsidRPr="00022533">
              <w:t>в культурно-просветительных учреждениях (центрах), отнесенных к I группе по оплате труда руководителей;</w:t>
            </w:r>
          </w:p>
          <w:p w:rsidR="00BD12E8" w:rsidRPr="00022533" w:rsidRDefault="00BD12E8" w:rsidP="00B54360">
            <w:pPr>
              <w:pStyle w:val="Table"/>
            </w:pPr>
            <w:r w:rsidRPr="00022533">
              <w:t>в самостоятельных музыкальных и танцевальных коллективах, в филармониях, концертных организациях, концертных залах, цирках</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1,691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1,833</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1,987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2,142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2,319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4765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5166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5568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6029</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5051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5476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5903</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6391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Второй квалификационный уровень</w:t>
            </w:r>
          </w:p>
        </w:tc>
        <w:tc>
          <w:tcPr>
            <w:tcW w:w="632" w:type="pct"/>
          </w:tcPr>
          <w:p w:rsidR="00BD12E8" w:rsidRPr="00022533" w:rsidRDefault="00BD12E8" w:rsidP="00022533">
            <w:pPr>
              <w:pStyle w:val="Table"/>
            </w:pPr>
          </w:p>
        </w:tc>
        <w:tc>
          <w:tcPr>
            <w:tcW w:w="1578" w:type="pct"/>
            <w:gridSpan w:val="7"/>
          </w:tcPr>
          <w:p w:rsidR="00BD12E8" w:rsidRPr="00022533" w:rsidRDefault="00BD12E8" w:rsidP="00022533">
            <w:pPr>
              <w:pStyle w:val="Table"/>
            </w:pPr>
          </w:p>
        </w:tc>
      </w:tr>
      <w:tr w:rsidR="00BD12E8" w:rsidRPr="00022533">
        <w:trPr>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B54360">
            <w:pPr>
              <w:pStyle w:val="Table"/>
            </w:pPr>
            <w:r w:rsidRPr="00022533">
              <w:t>Режиссер – постановщик, режиссер массовых представлений</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1,833</w:t>
            </w: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4765</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5051</w:t>
            </w:r>
          </w:p>
        </w:tc>
      </w:tr>
      <w:tr w:rsidR="00BD12E8" w:rsidRPr="00022533">
        <w:trPr>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BD12E8" w:rsidRPr="00022533" w:rsidRDefault="00BD12E8" w:rsidP="00022533">
            <w:pPr>
              <w:pStyle w:val="Table"/>
            </w:pPr>
            <w:r w:rsidRPr="00022533">
              <w:t>в секторе культурно-просветительских учреждений, отнесенных к IV группе по оплате труда руководителей;</w:t>
            </w:r>
          </w:p>
          <w:p w:rsidR="00BD12E8" w:rsidRPr="00022533" w:rsidRDefault="00BD12E8" w:rsidP="00022533">
            <w:pPr>
              <w:pStyle w:val="Table"/>
            </w:pPr>
            <w:r w:rsidRPr="00022533">
              <w:t xml:space="preserve"> в секторе культурно-просветительских учреждений, отнесенных к III группе по оплате труда руководителей; </w:t>
            </w:r>
          </w:p>
          <w:p w:rsidR="00BD12E8" w:rsidRPr="00022533" w:rsidRDefault="00BD12E8" w:rsidP="00022533">
            <w:pPr>
              <w:pStyle w:val="Table"/>
            </w:pPr>
            <w:r w:rsidRPr="00022533">
              <w:t xml:space="preserve">в отделе культурно-просветительских учреждений, отнесенных к IV группе по оплате труда руководителей; </w:t>
            </w:r>
          </w:p>
          <w:p w:rsidR="00BD12E8" w:rsidRPr="00022533" w:rsidRDefault="00BD12E8" w:rsidP="00022533">
            <w:pPr>
              <w:pStyle w:val="Table"/>
            </w:pPr>
            <w:r w:rsidRPr="00022533">
              <w:t>в секторе культурно-просветительских учреждений, отнесенных к II группе по оплате труда руководителей;</w:t>
            </w:r>
          </w:p>
          <w:p w:rsidR="00BD12E8" w:rsidRPr="00022533" w:rsidRDefault="00BD12E8" w:rsidP="00022533">
            <w:pPr>
              <w:pStyle w:val="Table"/>
            </w:pPr>
            <w:r w:rsidRPr="00022533">
              <w:t xml:space="preserve">в секторе культурно-просветительских учреждений, отнесенных к I группе по оплате труда руководителей; </w:t>
            </w:r>
          </w:p>
          <w:p w:rsidR="00BD12E8" w:rsidRPr="00022533" w:rsidRDefault="00BD12E8" w:rsidP="00022533">
            <w:pPr>
              <w:pStyle w:val="Table"/>
            </w:pPr>
            <w:r w:rsidRPr="00022533">
              <w:t>в отделе культурно-просветительских учреждений, отнесенных к III группе по оплате труда руководителей;</w:t>
            </w:r>
          </w:p>
          <w:p w:rsidR="00BD12E8" w:rsidRPr="00022533" w:rsidRDefault="00BD12E8" w:rsidP="00022533">
            <w:pPr>
              <w:pStyle w:val="Table"/>
            </w:pPr>
            <w:r w:rsidRPr="00022533">
              <w:t>в отделе культурно-просветительских</w:t>
            </w:r>
            <w:r>
              <w:t xml:space="preserve"> </w:t>
            </w:r>
            <w:r w:rsidRPr="00022533">
              <w:t xml:space="preserve">учреждений, </w:t>
            </w:r>
          </w:p>
          <w:p w:rsidR="00BD12E8" w:rsidRPr="00022533" w:rsidRDefault="00BD12E8" w:rsidP="00022533">
            <w:pPr>
              <w:pStyle w:val="Table"/>
            </w:pPr>
            <w:r w:rsidRPr="00022533">
              <w:t>отнесенных к II группе по оплате труда руководителей;</w:t>
            </w:r>
          </w:p>
          <w:p w:rsidR="00BD12E8" w:rsidRPr="00022533" w:rsidRDefault="00BD12E8" w:rsidP="00022533">
            <w:pPr>
              <w:pStyle w:val="Table"/>
            </w:pPr>
            <w:r w:rsidRPr="00022533">
              <w:t xml:space="preserve">в секторе культурно-просветительских учреждений, выполняющих функции научно-методических центров для культурно-просветительских учреждений субъекта Российской Федерации; </w:t>
            </w:r>
          </w:p>
          <w:p w:rsidR="00BD12E8" w:rsidRPr="00022533" w:rsidRDefault="00BD12E8" w:rsidP="00022533">
            <w:pPr>
              <w:pStyle w:val="Table"/>
            </w:pPr>
            <w:r w:rsidRPr="00022533">
              <w:t xml:space="preserve"> </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1,541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1,691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1,691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1,762</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1,833</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1,833</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1,910</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1,987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4007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4397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4581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t xml:space="preserve"> </w:t>
            </w:r>
          </w:p>
          <w:p w:rsidR="00BD12E8" w:rsidRPr="00022533" w:rsidRDefault="00BD12E8" w:rsidP="00022533">
            <w:pPr>
              <w:pStyle w:val="Table"/>
            </w:pPr>
            <w:r>
              <w:t xml:space="preserve"> </w:t>
            </w:r>
            <w:r w:rsidRPr="00022533">
              <w:t>4765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4765</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4966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5166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4248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4661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4856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5051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5051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5264</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5476</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Профессиональная квалификационная группа должностей педагогических работников образовательных учреждений культуры</w:t>
            </w:r>
          </w:p>
        </w:tc>
        <w:tc>
          <w:tcPr>
            <w:tcW w:w="632" w:type="pct"/>
          </w:tcPr>
          <w:p w:rsidR="00BD12E8" w:rsidRPr="00022533" w:rsidRDefault="00BD12E8" w:rsidP="00022533">
            <w:pPr>
              <w:pStyle w:val="Table"/>
            </w:pPr>
            <w:r w:rsidRPr="00022533">
              <w:t>2700</w:t>
            </w:r>
          </w:p>
        </w:tc>
        <w:tc>
          <w:tcPr>
            <w:tcW w:w="545" w:type="pct"/>
            <w:gridSpan w:val="2"/>
          </w:tcPr>
          <w:p w:rsidR="00BD12E8" w:rsidRPr="00022533" w:rsidRDefault="00BD12E8" w:rsidP="00022533">
            <w:pPr>
              <w:pStyle w:val="Table"/>
            </w:pPr>
          </w:p>
        </w:tc>
        <w:tc>
          <w:tcPr>
            <w:tcW w:w="436" w:type="pct"/>
            <w:gridSpan w:val="2"/>
          </w:tcPr>
          <w:p w:rsidR="00BD12E8" w:rsidRPr="00022533" w:rsidRDefault="00BD12E8" w:rsidP="00022533">
            <w:pPr>
              <w:pStyle w:val="Table"/>
            </w:pPr>
          </w:p>
        </w:tc>
        <w:tc>
          <w:tcPr>
            <w:tcW w:w="598" w:type="pct"/>
            <w:gridSpan w:val="3"/>
          </w:tcPr>
          <w:p w:rsidR="00BD12E8" w:rsidRPr="00022533" w:rsidRDefault="00BD12E8" w:rsidP="00022533">
            <w:pPr>
              <w:pStyle w:val="Table"/>
            </w:pPr>
          </w:p>
        </w:tc>
      </w:tr>
      <w:tr w:rsidR="00BD12E8" w:rsidRPr="00022533">
        <w:trPr>
          <w:jc w:val="center"/>
        </w:trPr>
        <w:tc>
          <w:tcPr>
            <w:tcW w:w="2789" w:type="pct"/>
            <w:gridSpan w:val="2"/>
          </w:tcPr>
          <w:p w:rsidR="00BD12E8" w:rsidRPr="00022533" w:rsidRDefault="00BD12E8" w:rsidP="00022533">
            <w:pPr>
              <w:pStyle w:val="Table"/>
            </w:pPr>
            <w:r w:rsidRPr="00022533">
              <w:t>Третий квалификационный уровень</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tc>
        <w:tc>
          <w:tcPr>
            <w:tcW w:w="436" w:type="pct"/>
            <w:gridSpan w:val="2"/>
          </w:tcPr>
          <w:p w:rsidR="00BD12E8" w:rsidRPr="00022533" w:rsidRDefault="00BD12E8" w:rsidP="00022533">
            <w:pPr>
              <w:pStyle w:val="Table"/>
            </w:pPr>
          </w:p>
        </w:tc>
        <w:tc>
          <w:tcPr>
            <w:tcW w:w="598" w:type="pct"/>
            <w:gridSpan w:val="3"/>
          </w:tcPr>
          <w:p w:rsidR="00BD12E8" w:rsidRPr="00022533" w:rsidRDefault="00BD12E8" w:rsidP="00022533">
            <w:pPr>
              <w:pStyle w:val="Table"/>
            </w:pPr>
          </w:p>
        </w:tc>
      </w:tr>
      <w:tr w:rsidR="00BD12E8" w:rsidRPr="00022533">
        <w:trPr>
          <w:trHeight w:val="2340"/>
          <w:jc w:val="center"/>
        </w:trPr>
        <w:tc>
          <w:tcPr>
            <w:tcW w:w="480" w:type="pct"/>
          </w:tcPr>
          <w:p w:rsidR="00BD12E8" w:rsidRPr="00022533" w:rsidRDefault="00BD12E8" w:rsidP="00022533">
            <w:pPr>
              <w:pStyle w:val="Table"/>
            </w:pPr>
            <w:r w:rsidRPr="00022533">
              <w:t>1</w:t>
            </w:r>
          </w:p>
        </w:tc>
        <w:tc>
          <w:tcPr>
            <w:tcW w:w="2309" w:type="pct"/>
          </w:tcPr>
          <w:p w:rsidR="00BD12E8" w:rsidRPr="00022533" w:rsidRDefault="00BD12E8" w:rsidP="00022533">
            <w:pPr>
              <w:pStyle w:val="Table"/>
            </w:pPr>
            <w:r w:rsidRPr="00022533">
              <w:t>Педагог-психолог</w:t>
            </w:r>
          </w:p>
          <w:p w:rsidR="00BD12E8" w:rsidRPr="00022533" w:rsidRDefault="00BD12E8" w:rsidP="00022533">
            <w:pPr>
              <w:pStyle w:val="Table"/>
            </w:pPr>
            <w:r w:rsidRPr="00022533">
              <w:t>педагог- психолог (высшее психологическое или высшее педагогическое образование с дополнительной специальностью «Психология» без предъявления требований к стажу работы;</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1,229</w:t>
            </w:r>
          </w:p>
        </w:tc>
        <w:tc>
          <w:tcPr>
            <w:tcW w:w="436" w:type="pct"/>
            <w:gridSpan w:val="2"/>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3317</w:t>
            </w:r>
          </w:p>
        </w:tc>
        <w:tc>
          <w:tcPr>
            <w:tcW w:w="598" w:type="pct"/>
            <w:gridSpan w:val="3"/>
          </w:tcPr>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r w:rsidRPr="00022533">
              <w:t>3517</w:t>
            </w:r>
          </w:p>
          <w:p w:rsidR="00BD12E8" w:rsidRPr="00022533" w:rsidRDefault="00BD12E8" w:rsidP="00022533">
            <w:pPr>
              <w:pStyle w:val="Table"/>
            </w:pPr>
          </w:p>
        </w:tc>
      </w:tr>
      <w:tr w:rsidR="00BD12E8" w:rsidRPr="00022533">
        <w:trPr>
          <w:trHeight w:val="2190"/>
          <w:jc w:val="center"/>
        </w:trPr>
        <w:tc>
          <w:tcPr>
            <w:tcW w:w="480" w:type="pct"/>
          </w:tcPr>
          <w:p w:rsidR="00BD12E8" w:rsidRPr="00022533" w:rsidRDefault="00BD12E8" w:rsidP="00022533">
            <w:pPr>
              <w:pStyle w:val="Table"/>
            </w:pPr>
            <w:r w:rsidRPr="00022533">
              <w:t>2</w:t>
            </w:r>
          </w:p>
        </w:tc>
        <w:tc>
          <w:tcPr>
            <w:tcW w:w="2309" w:type="pct"/>
          </w:tcPr>
          <w:p w:rsidR="00BD12E8" w:rsidRPr="00022533" w:rsidRDefault="00BD12E8" w:rsidP="00022533">
            <w:pPr>
              <w:pStyle w:val="Table"/>
            </w:pPr>
            <w:r w:rsidRPr="00022533">
              <w:t>педагог- психолог (высшее психологическое или высшее педагогическое образование с дополнительной специальностью «Психология» и</w:t>
            </w:r>
            <w:r>
              <w:t xml:space="preserve"> </w:t>
            </w:r>
            <w:r w:rsidRPr="00022533">
              <w:t>стаж работы в должности педагога-психолога (психолога) от 2 до 5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1,350</w:t>
            </w:r>
          </w:p>
        </w:tc>
        <w:tc>
          <w:tcPr>
            <w:tcW w:w="436" w:type="pct"/>
            <w:gridSpan w:val="2"/>
          </w:tcPr>
          <w:p w:rsidR="00BD12E8" w:rsidRPr="00022533" w:rsidRDefault="00BD12E8" w:rsidP="00022533">
            <w:pPr>
              <w:pStyle w:val="Table"/>
            </w:pPr>
            <w:r w:rsidRPr="00022533">
              <w:t>3645</w:t>
            </w:r>
          </w:p>
        </w:tc>
        <w:tc>
          <w:tcPr>
            <w:tcW w:w="598" w:type="pct"/>
            <w:gridSpan w:val="3"/>
          </w:tcPr>
          <w:p w:rsidR="00BD12E8" w:rsidRPr="00022533" w:rsidRDefault="00BD12E8" w:rsidP="00022533">
            <w:pPr>
              <w:pStyle w:val="Table"/>
            </w:pPr>
            <w:r w:rsidRPr="00022533">
              <w:t>3864</w:t>
            </w:r>
          </w:p>
        </w:tc>
      </w:tr>
      <w:tr w:rsidR="00BD12E8" w:rsidRPr="00022533">
        <w:trPr>
          <w:trHeight w:val="2265"/>
          <w:jc w:val="center"/>
        </w:trPr>
        <w:tc>
          <w:tcPr>
            <w:tcW w:w="480" w:type="pct"/>
          </w:tcPr>
          <w:p w:rsidR="00BD12E8" w:rsidRPr="00022533" w:rsidRDefault="00BD12E8" w:rsidP="00022533">
            <w:pPr>
              <w:pStyle w:val="Table"/>
            </w:pPr>
            <w:r w:rsidRPr="00022533">
              <w:t>3</w:t>
            </w:r>
          </w:p>
        </w:tc>
        <w:tc>
          <w:tcPr>
            <w:tcW w:w="2309" w:type="pct"/>
          </w:tcPr>
          <w:p w:rsidR="00BD12E8" w:rsidRPr="00022533" w:rsidRDefault="00BD12E8" w:rsidP="00022533">
            <w:pPr>
              <w:pStyle w:val="Table"/>
            </w:pPr>
            <w:r w:rsidRPr="00022533">
              <w:t>педагог- психолог (высшее психологическое или высшее педагогическое образование с дополнительной специальностью «Психология» и</w:t>
            </w:r>
            <w:r>
              <w:t xml:space="preserve"> </w:t>
            </w:r>
            <w:r w:rsidRPr="00022533">
              <w:t>стаж работы в должности педагога-психолога (психолога) от 5 до 10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1,484</w:t>
            </w:r>
          </w:p>
        </w:tc>
        <w:tc>
          <w:tcPr>
            <w:tcW w:w="436" w:type="pct"/>
            <w:gridSpan w:val="2"/>
          </w:tcPr>
          <w:p w:rsidR="00BD12E8" w:rsidRPr="00022533" w:rsidRDefault="00BD12E8" w:rsidP="00022533">
            <w:pPr>
              <w:pStyle w:val="Table"/>
            </w:pPr>
            <w:r w:rsidRPr="00022533">
              <w:t>4007</w:t>
            </w:r>
          </w:p>
        </w:tc>
        <w:tc>
          <w:tcPr>
            <w:tcW w:w="598" w:type="pct"/>
            <w:gridSpan w:val="3"/>
          </w:tcPr>
          <w:p w:rsidR="00BD12E8" w:rsidRPr="00022533" w:rsidRDefault="00BD12E8" w:rsidP="00022533">
            <w:pPr>
              <w:pStyle w:val="Table"/>
            </w:pPr>
            <w:r w:rsidRPr="00022533">
              <w:t>4248</w:t>
            </w:r>
          </w:p>
        </w:tc>
      </w:tr>
      <w:tr w:rsidR="00BD12E8" w:rsidRPr="00022533">
        <w:trPr>
          <w:trHeight w:val="2325"/>
          <w:jc w:val="center"/>
        </w:trPr>
        <w:tc>
          <w:tcPr>
            <w:tcW w:w="480" w:type="pct"/>
          </w:tcPr>
          <w:p w:rsidR="00BD12E8" w:rsidRPr="00022533" w:rsidRDefault="00BD12E8" w:rsidP="00022533">
            <w:pPr>
              <w:pStyle w:val="Table"/>
            </w:pPr>
            <w:r w:rsidRPr="00022533">
              <w:t>4</w:t>
            </w:r>
          </w:p>
        </w:tc>
        <w:tc>
          <w:tcPr>
            <w:tcW w:w="2309" w:type="pct"/>
          </w:tcPr>
          <w:p w:rsidR="00BD12E8" w:rsidRPr="00022533" w:rsidRDefault="00BD12E8" w:rsidP="00022533">
            <w:pPr>
              <w:pStyle w:val="Table"/>
            </w:pPr>
            <w:r w:rsidRPr="00022533">
              <w:t>педагог- психолог (высшее психологическое или высшее педагогическое образование с дополнительной специальностью «Психология» и</w:t>
            </w:r>
            <w:r>
              <w:t xml:space="preserve"> </w:t>
            </w:r>
            <w:r w:rsidRPr="00022533">
              <w:t>стаж работы в должности педагога-психолога (психолога) свыше 10 лет;</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1,628</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436" w:type="pct"/>
            <w:gridSpan w:val="2"/>
          </w:tcPr>
          <w:p w:rsidR="00BD12E8" w:rsidRPr="00022533" w:rsidRDefault="00BD12E8" w:rsidP="00022533">
            <w:pPr>
              <w:pStyle w:val="Table"/>
            </w:pPr>
            <w:r w:rsidRPr="00022533">
              <w:t>4397</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c>
          <w:tcPr>
            <w:tcW w:w="598" w:type="pct"/>
            <w:gridSpan w:val="3"/>
          </w:tcPr>
          <w:p w:rsidR="00BD12E8" w:rsidRPr="00022533" w:rsidRDefault="00BD12E8" w:rsidP="00022533">
            <w:pPr>
              <w:pStyle w:val="Table"/>
            </w:pPr>
            <w:r w:rsidRPr="00022533">
              <w:t>4661</w:t>
            </w: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p w:rsidR="00BD12E8" w:rsidRPr="00022533" w:rsidRDefault="00BD12E8" w:rsidP="00022533">
            <w:pPr>
              <w:pStyle w:val="Table"/>
            </w:pPr>
          </w:p>
        </w:tc>
      </w:tr>
      <w:tr w:rsidR="00BD12E8" w:rsidRPr="00022533">
        <w:trPr>
          <w:trHeight w:val="720"/>
          <w:jc w:val="center"/>
        </w:trPr>
        <w:tc>
          <w:tcPr>
            <w:tcW w:w="480" w:type="pct"/>
          </w:tcPr>
          <w:p w:rsidR="00BD12E8" w:rsidRPr="00022533" w:rsidRDefault="00BD12E8" w:rsidP="00022533">
            <w:pPr>
              <w:pStyle w:val="Table"/>
            </w:pPr>
          </w:p>
        </w:tc>
        <w:tc>
          <w:tcPr>
            <w:tcW w:w="2309" w:type="pct"/>
          </w:tcPr>
          <w:p w:rsidR="00BD12E8" w:rsidRPr="00022533" w:rsidRDefault="00BD12E8" w:rsidP="00022533">
            <w:pPr>
              <w:pStyle w:val="Table"/>
            </w:pPr>
            <w:r w:rsidRPr="00022533">
              <w:t>педагог-психолог( II квалификационной категории);</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1,765</w:t>
            </w:r>
          </w:p>
          <w:p w:rsidR="00BD12E8" w:rsidRPr="00022533" w:rsidRDefault="00BD12E8" w:rsidP="00022533">
            <w:pPr>
              <w:pStyle w:val="Table"/>
            </w:pPr>
          </w:p>
        </w:tc>
        <w:tc>
          <w:tcPr>
            <w:tcW w:w="436" w:type="pct"/>
            <w:gridSpan w:val="2"/>
          </w:tcPr>
          <w:p w:rsidR="00BD12E8" w:rsidRPr="00022533" w:rsidRDefault="00BD12E8" w:rsidP="00022533">
            <w:pPr>
              <w:pStyle w:val="Table"/>
            </w:pPr>
            <w:r w:rsidRPr="00022533">
              <w:t>4765</w:t>
            </w:r>
          </w:p>
          <w:p w:rsidR="00BD12E8" w:rsidRPr="00022533" w:rsidRDefault="00BD12E8" w:rsidP="00022533">
            <w:pPr>
              <w:pStyle w:val="Table"/>
            </w:pPr>
          </w:p>
        </w:tc>
        <w:tc>
          <w:tcPr>
            <w:tcW w:w="598" w:type="pct"/>
            <w:gridSpan w:val="3"/>
          </w:tcPr>
          <w:p w:rsidR="00BD12E8" w:rsidRPr="00022533" w:rsidRDefault="00BD12E8" w:rsidP="00022533">
            <w:pPr>
              <w:pStyle w:val="Table"/>
            </w:pPr>
            <w:r w:rsidRPr="00022533">
              <w:t>5051</w:t>
            </w:r>
          </w:p>
          <w:p w:rsidR="00BD12E8" w:rsidRPr="00022533" w:rsidRDefault="00BD12E8" w:rsidP="00022533">
            <w:pPr>
              <w:pStyle w:val="Table"/>
            </w:pPr>
          </w:p>
        </w:tc>
      </w:tr>
      <w:tr w:rsidR="00BD12E8" w:rsidRPr="00022533">
        <w:trPr>
          <w:trHeight w:val="705"/>
          <w:jc w:val="center"/>
        </w:trPr>
        <w:tc>
          <w:tcPr>
            <w:tcW w:w="480" w:type="pct"/>
          </w:tcPr>
          <w:p w:rsidR="00BD12E8" w:rsidRPr="00022533" w:rsidRDefault="00BD12E8" w:rsidP="00022533">
            <w:pPr>
              <w:pStyle w:val="Table"/>
            </w:pPr>
          </w:p>
        </w:tc>
        <w:tc>
          <w:tcPr>
            <w:tcW w:w="2309" w:type="pct"/>
          </w:tcPr>
          <w:p w:rsidR="00BD12E8" w:rsidRPr="00022533" w:rsidRDefault="00BD12E8" w:rsidP="00022533">
            <w:pPr>
              <w:pStyle w:val="Table"/>
            </w:pPr>
            <w:r w:rsidRPr="00022533">
              <w:t>педагог-психолог( I квалификационной категории);</w:t>
            </w: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r w:rsidRPr="00022533">
              <w:t>1,913</w:t>
            </w:r>
          </w:p>
          <w:p w:rsidR="00BD12E8" w:rsidRPr="00022533" w:rsidRDefault="00BD12E8" w:rsidP="00022533">
            <w:pPr>
              <w:pStyle w:val="Table"/>
            </w:pPr>
          </w:p>
        </w:tc>
        <w:tc>
          <w:tcPr>
            <w:tcW w:w="436" w:type="pct"/>
            <w:gridSpan w:val="2"/>
          </w:tcPr>
          <w:p w:rsidR="00BD12E8" w:rsidRPr="00022533" w:rsidRDefault="00BD12E8" w:rsidP="00022533">
            <w:pPr>
              <w:pStyle w:val="Table"/>
            </w:pPr>
            <w:r w:rsidRPr="00022533">
              <w:t>5166</w:t>
            </w:r>
          </w:p>
          <w:p w:rsidR="00BD12E8" w:rsidRPr="00022533" w:rsidRDefault="00BD12E8" w:rsidP="00022533">
            <w:pPr>
              <w:pStyle w:val="Table"/>
            </w:pPr>
          </w:p>
        </w:tc>
        <w:tc>
          <w:tcPr>
            <w:tcW w:w="598" w:type="pct"/>
            <w:gridSpan w:val="3"/>
          </w:tcPr>
          <w:p w:rsidR="00BD12E8" w:rsidRPr="00022533" w:rsidRDefault="00BD12E8" w:rsidP="00022533">
            <w:pPr>
              <w:pStyle w:val="Table"/>
            </w:pPr>
            <w:r w:rsidRPr="00022533">
              <w:t>5476</w:t>
            </w:r>
          </w:p>
          <w:p w:rsidR="00BD12E8" w:rsidRPr="00022533" w:rsidRDefault="00BD12E8" w:rsidP="00022533">
            <w:pPr>
              <w:pStyle w:val="Table"/>
            </w:pPr>
          </w:p>
        </w:tc>
      </w:tr>
      <w:tr w:rsidR="00BD12E8" w:rsidRPr="00022533">
        <w:trPr>
          <w:trHeight w:val="1215"/>
          <w:jc w:val="center"/>
        </w:trPr>
        <w:tc>
          <w:tcPr>
            <w:tcW w:w="480" w:type="pct"/>
          </w:tcPr>
          <w:p w:rsidR="00BD12E8" w:rsidRPr="00022533" w:rsidRDefault="00BD12E8" w:rsidP="00022533">
            <w:pPr>
              <w:pStyle w:val="Table"/>
            </w:pPr>
          </w:p>
        </w:tc>
        <w:tc>
          <w:tcPr>
            <w:tcW w:w="2309" w:type="pct"/>
          </w:tcPr>
          <w:p w:rsidR="00BD12E8" w:rsidRPr="00022533" w:rsidRDefault="00BD12E8" w:rsidP="00022533">
            <w:pPr>
              <w:pStyle w:val="Table"/>
            </w:pPr>
            <w:r w:rsidRPr="00022533">
              <w:t>педагог- психолог ( высшая квалификационная категория)</w:t>
            </w:r>
          </w:p>
          <w:p w:rsidR="00BD12E8" w:rsidRPr="00022533" w:rsidRDefault="00BD12E8" w:rsidP="00022533">
            <w:pPr>
              <w:pStyle w:val="Table"/>
            </w:pPr>
          </w:p>
        </w:tc>
        <w:tc>
          <w:tcPr>
            <w:tcW w:w="632" w:type="pct"/>
          </w:tcPr>
          <w:p w:rsidR="00BD12E8" w:rsidRPr="00022533" w:rsidRDefault="00BD12E8" w:rsidP="00022533">
            <w:pPr>
              <w:pStyle w:val="Table"/>
            </w:pPr>
          </w:p>
        </w:tc>
        <w:tc>
          <w:tcPr>
            <w:tcW w:w="545" w:type="pct"/>
            <w:gridSpan w:val="2"/>
          </w:tcPr>
          <w:p w:rsidR="00BD12E8" w:rsidRPr="00022533" w:rsidRDefault="00BD12E8" w:rsidP="00022533">
            <w:pPr>
              <w:pStyle w:val="Table"/>
            </w:pPr>
          </w:p>
          <w:p w:rsidR="00BD12E8" w:rsidRPr="00022533" w:rsidRDefault="00BD12E8" w:rsidP="00022533">
            <w:pPr>
              <w:pStyle w:val="Table"/>
            </w:pPr>
            <w:r w:rsidRPr="00022533">
              <w:t>2,062</w:t>
            </w:r>
          </w:p>
          <w:p w:rsidR="00BD12E8" w:rsidRPr="00022533" w:rsidRDefault="00BD12E8" w:rsidP="00022533">
            <w:pPr>
              <w:pStyle w:val="Table"/>
            </w:pPr>
          </w:p>
          <w:p w:rsidR="00BD12E8" w:rsidRPr="00022533" w:rsidRDefault="00BD12E8" w:rsidP="00022533">
            <w:pPr>
              <w:pStyle w:val="Table"/>
            </w:pPr>
          </w:p>
        </w:tc>
        <w:tc>
          <w:tcPr>
            <w:tcW w:w="436" w:type="pct"/>
            <w:gridSpan w:val="2"/>
          </w:tcPr>
          <w:p w:rsidR="00BD12E8" w:rsidRPr="00022533" w:rsidRDefault="00BD12E8" w:rsidP="00022533">
            <w:pPr>
              <w:pStyle w:val="Table"/>
            </w:pPr>
          </w:p>
          <w:p w:rsidR="00BD12E8" w:rsidRPr="00022533" w:rsidRDefault="00BD12E8" w:rsidP="00022533">
            <w:pPr>
              <w:pStyle w:val="Table"/>
            </w:pPr>
            <w:r w:rsidRPr="00022533">
              <w:t>5568</w:t>
            </w:r>
          </w:p>
        </w:tc>
        <w:tc>
          <w:tcPr>
            <w:tcW w:w="598" w:type="pct"/>
            <w:gridSpan w:val="3"/>
          </w:tcPr>
          <w:p w:rsidR="00BD12E8" w:rsidRPr="00022533" w:rsidRDefault="00BD12E8" w:rsidP="00022533">
            <w:pPr>
              <w:pStyle w:val="Table"/>
            </w:pPr>
          </w:p>
          <w:p w:rsidR="00BD12E8" w:rsidRPr="00022533" w:rsidRDefault="00BD12E8" w:rsidP="00022533">
            <w:pPr>
              <w:pStyle w:val="Table"/>
            </w:pPr>
            <w:r w:rsidRPr="00022533">
              <w:t>5903</w:t>
            </w:r>
          </w:p>
        </w:tc>
      </w:tr>
    </w:tbl>
    <w:p w:rsidR="00BD12E8" w:rsidRPr="00022533" w:rsidRDefault="00BD12E8" w:rsidP="00022533"/>
    <w:p w:rsidR="00BD12E8" w:rsidRPr="00B54360" w:rsidRDefault="00BD12E8" w:rsidP="00B54360">
      <w:pPr>
        <w:jc w:val="right"/>
        <w:rPr>
          <w:b/>
          <w:bCs/>
          <w:kern w:val="28"/>
          <w:sz w:val="32"/>
          <w:szCs w:val="32"/>
        </w:rPr>
      </w:pPr>
      <w:r w:rsidRPr="00B54360">
        <w:rPr>
          <w:b/>
          <w:bCs/>
          <w:kern w:val="28"/>
          <w:sz w:val="32"/>
          <w:szCs w:val="32"/>
        </w:rPr>
        <w:t>Приложение №2</w:t>
      </w:r>
    </w:p>
    <w:p w:rsidR="00BD12E8" w:rsidRPr="00B54360" w:rsidRDefault="00BD12E8" w:rsidP="00B54360">
      <w:pPr>
        <w:jc w:val="right"/>
        <w:rPr>
          <w:b/>
          <w:bCs/>
          <w:kern w:val="28"/>
          <w:sz w:val="32"/>
          <w:szCs w:val="32"/>
        </w:rPr>
      </w:pPr>
      <w:r w:rsidRPr="00B54360">
        <w:rPr>
          <w:b/>
          <w:bCs/>
          <w:kern w:val="28"/>
          <w:sz w:val="32"/>
          <w:szCs w:val="32"/>
        </w:rPr>
        <w:t>к Положению об оплате труда</w:t>
      </w:r>
    </w:p>
    <w:p w:rsidR="00BD12E8" w:rsidRPr="00B54360" w:rsidRDefault="00BD12E8" w:rsidP="00B54360">
      <w:pPr>
        <w:jc w:val="right"/>
        <w:rPr>
          <w:b/>
          <w:bCs/>
          <w:kern w:val="28"/>
          <w:sz w:val="32"/>
          <w:szCs w:val="32"/>
        </w:rPr>
      </w:pPr>
      <w:r w:rsidRPr="00B54360">
        <w:rPr>
          <w:b/>
          <w:bCs/>
          <w:kern w:val="28"/>
          <w:sz w:val="32"/>
          <w:szCs w:val="32"/>
        </w:rPr>
        <w:t>работников муниципального</w:t>
      </w:r>
    </w:p>
    <w:p w:rsidR="00BD12E8" w:rsidRPr="00B54360" w:rsidRDefault="00BD12E8" w:rsidP="00B54360">
      <w:pPr>
        <w:jc w:val="right"/>
        <w:rPr>
          <w:b/>
          <w:bCs/>
          <w:kern w:val="28"/>
          <w:sz w:val="32"/>
          <w:szCs w:val="32"/>
        </w:rPr>
      </w:pPr>
      <w:r w:rsidRPr="00B54360">
        <w:rPr>
          <w:b/>
          <w:bCs/>
          <w:kern w:val="28"/>
          <w:sz w:val="32"/>
          <w:szCs w:val="32"/>
        </w:rPr>
        <w:t xml:space="preserve">бюджетного учреждения культуры </w:t>
      </w:r>
    </w:p>
    <w:p w:rsidR="00BD12E8" w:rsidRPr="00B54360" w:rsidRDefault="00BD12E8" w:rsidP="00B54360">
      <w:pPr>
        <w:jc w:val="right"/>
        <w:rPr>
          <w:b/>
          <w:bCs/>
          <w:kern w:val="28"/>
          <w:sz w:val="32"/>
          <w:szCs w:val="32"/>
        </w:rPr>
      </w:pPr>
      <w:r w:rsidRPr="00B54360">
        <w:rPr>
          <w:b/>
          <w:bCs/>
          <w:kern w:val="28"/>
          <w:sz w:val="32"/>
          <w:szCs w:val="32"/>
        </w:rPr>
        <w:t>«Молодежный культурно-досуговый центр «ЛИДЕР»</w:t>
      </w:r>
    </w:p>
    <w:p w:rsidR="00BD12E8" w:rsidRPr="00B54360" w:rsidRDefault="00BD12E8" w:rsidP="00B54360">
      <w:pPr>
        <w:jc w:val="right"/>
        <w:rPr>
          <w:b/>
          <w:bCs/>
          <w:kern w:val="28"/>
          <w:sz w:val="32"/>
          <w:szCs w:val="32"/>
        </w:rPr>
      </w:pPr>
      <w:r w:rsidRPr="00B54360">
        <w:rPr>
          <w:b/>
          <w:bCs/>
          <w:kern w:val="28"/>
          <w:sz w:val="32"/>
          <w:szCs w:val="32"/>
        </w:rPr>
        <w:t>от 30.09.2013 г. №1405</w:t>
      </w:r>
    </w:p>
    <w:p w:rsidR="00BD12E8" w:rsidRPr="00022533" w:rsidRDefault="00BD12E8" w:rsidP="00022533"/>
    <w:p w:rsidR="00BD12E8" w:rsidRPr="00022533" w:rsidRDefault="00BD12E8" w:rsidP="00B54360">
      <w:pPr>
        <w:jc w:val="center"/>
      </w:pPr>
      <w:r w:rsidRPr="00B54360">
        <w:rPr>
          <w:b/>
          <w:bCs/>
          <w:sz w:val="30"/>
          <w:szCs w:val="30"/>
        </w:rPr>
        <w:t>Профессиональные квалификационные группы профессий рабочих в муниципальном бюджетном учреждении культуры</w:t>
      </w:r>
      <w:r>
        <w:rPr>
          <w:b/>
          <w:bCs/>
          <w:sz w:val="30"/>
          <w:szCs w:val="30"/>
        </w:rPr>
        <w:t xml:space="preserve"> </w:t>
      </w:r>
      <w:r w:rsidRPr="00B54360">
        <w:rPr>
          <w:b/>
          <w:bCs/>
          <w:sz w:val="30"/>
          <w:szCs w:val="30"/>
        </w:rPr>
        <w:t>«Молодежный культурно-досуговый центр «ЛИДЕР»</w:t>
      </w:r>
    </w:p>
    <w:p w:rsidR="00BD12E8" w:rsidRPr="00022533" w:rsidRDefault="00BD12E8" w:rsidP="00022533"/>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4"/>
        <w:gridCol w:w="1082"/>
        <w:gridCol w:w="1084"/>
        <w:gridCol w:w="1382"/>
        <w:gridCol w:w="1331"/>
      </w:tblGrid>
      <w:tr w:rsidR="00BD12E8" w:rsidRPr="00022533">
        <w:tc>
          <w:tcPr>
            <w:tcW w:w="2452" w:type="pct"/>
            <w:vAlign w:val="center"/>
          </w:tcPr>
          <w:p w:rsidR="00BD12E8" w:rsidRPr="00022533" w:rsidRDefault="00BD12E8" w:rsidP="00B54360">
            <w:pPr>
              <w:pStyle w:val="Table0"/>
            </w:pPr>
          </w:p>
        </w:tc>
        <w:tc>
          <w:tcPr>
            <w:tcW w:w="565" w:type="pct"/>
            <w:vAlign w:val="center"/>
          </w:tcPr>
          <w:p w:rsidR="00BD12E8" w:rsidRPr="00022533" w:rsidRDefault="00BD12E8" w:rsidP="00B54360">
            <w:pPr>
              <w:pStyle w:val="Table0"/>
            </w:pPr>
            <w:r w:rsidRPr="00022533">
              <w:t>Оклад</w:t>
            </w:r>
            <w:r>
              <w:t xml:space="preserve"> </w:t>
            </w:r>
            <w:r w:rsidRPr="00022533">
              <w:t>по профессиональной квалификационной группе, рублей</w:t>
            </w:r>
          </w:p>
        </w:tc>
        <w:tc>
          <w:tcPr>
            <w:tcW w:w="566" w:type="pct"/>
            <w:vAlign w:val="center"/>
          </w:tcPr>
          <w:p w:rsidR="00BD12E8" w:rsidRPr="00022533" w:rsidRDefault="00BD12E8" w:rsidP="00B54360">
            <w:pPr>
              <w:pStyle w:val="Table0"/>
            </w:pPr>
            <w:r w:rsidRPr="00022533">
              <w:t>Повышающий коэффициент</w:t>
            </w:r>
          </w:p>
        </w:tc>
        <w:tc>
          <w:tcPr>
            <w:tcW w:w="722" w:type="pct"/>
            <w:vAlign w:val="center"/>
          </w:tcPr>
          <w:p w:rsidR="00BD12E8" w:rsidRPr="00B54360" w:rsidRDefault="00BD12E8" w:rsidP="00B54360">
            <w:pPr>
              <w:pStyle w:val="Table0"/>
            </w:pPr>
            <w:r w:rsidRPr="00B54360">
              <w:t>Оклад</w:t>
            </w:r>
          </w:p>
          <w:p w:rsidR="00BD12E8" w:rsidRPr="00B54360" w:rsidRDefault="00BD12E8" w:rsidP="00B54360">
            <w:pPr>
              <w:pStyle w:val="Table0"/>
            </w:pPr>
            <w:r w:rsidRPr="00B54360">
              <w:t>(должностной оклад), ставка, рублей</w:t>
            </w:r>
          </w:p>
        </w:tc>
        <w:tc>
          <w:tcPr>
            <w:tcW w:w="695" w:type="pct"/>
            <w:vAlign w:val="center"/>
          </w:tcPr>
          <w:p w:rsidR="00BD12E8" w:rsidRPr="00B54360" w:rsidRDefault="00BD12E8" w:rsidP="00B54360">
            <w:pPr>
              <w:pStyle w:val="Table"/>
              <w:rPr>
                <w:b/>
                <w:bCs/>
              </w:rPr>
            </w:pPr>
            <w:r w:rsidRPr="00B54360">
              <w:rPr>
                <w:b/>
                <w:bCs/>
              </w:rPr>
              <w:t>Оклад (должностной оклад), ставка, *6%, рублей</w:t>
            </w:r>
          </w:p>
        </w:tc>
      </w:tr>
      <w:tr w:rsidR="00BD12E8" w:rsidRPr="00022533">
        <w:trPr>
          <w:tblHeader/>
        </w:trPr>
        <w:tc>
          <w:tcPr>
            <w:tcW w:w="2452" w:type="pct"/>
            <w:vAlign w:val="center"/>
          </w:tcPr>
          <w:p w:rsidR="00BD12E8" w:rsidRPr="00022533" w:rsidRDefault="00BD12E8" w:rsidP="00B54360">
            <w:pPr>
              <w:pStyle w:val="Table"/>
            </w:pPr>
            <w:r w:rsidRPr="00022533">
              <w:t>1</w:t>
            </w:r>
          </w:p>
        </w:tc>
        <w:tc>
          <w:tcPr>
            <w:tcW w:w="565" w:type="pct"/>
            <w:vAlign w:val="center"/>
          </w:tcPr>
          <w:p w:rsidR="00BD12E8" w:rsidRPr="00022533" w:rsidRDefault="00BD12E8" w:rsidP="00B54360">
            <w:pPr>
              <w:pStyle w:val="Table"/>
            </w:pPr>
            <w:r w:rsidRPr="00022533">
              <w:t>2</w:t>
            </w:r>
          </w:p>
        </w:tc>
        <w:tc>
          <w:tcPr>
            <w:tcW w:w="566" w:type="pct"/>
            <w:vAlign w:val="center"/>
          </w:tcPr>
          <w:p w:rsidR="00BD12E8" w:rsidRPr="00022533" w:rsidRDefault="00BD12E8" w:rsidP="00B54360">
            <w:pPr>
              <w:pStyle w:val="Table"/>
            </w:pPr>
            <w:r w:rsidRPr="00022533">
              <w:t>3</w:t>
            </w:r>
          </w:p>
        </w:tc>
        <w:tc>
          <w:tcPr>
            <w:tcW w:w="722" w:type="pct"/>
            <w:vAlign w:val="center"/>
          </w:tcPr>
          <w:p w:rsidR="00BD12E8" w:rsidRPr="00022533" w:rsidRDefault="00BD12E8" w:rsidP="00B54360">
            <w:pPr>
              <w:pStyle w:val="Table"/>
            </w:pPr>
            <w:r w:rsidRPr="00022533">
              <w:t>4</w:t>
            </w:r>
          </w:p>
        </w:tc>
        <w:tc>
          <w:tcPr>
            <w:tcW w:w="695" w:type="pct"/>
            <w:vAlign w:val="center"/>
          </w:tcPr>
          <w:p w:rsidR="00BD12E8" w:rsidRPr="00022533" w:rsidRDefault="00BD12E8" w:rsidP="00B54360">
            <w:pPr>
              <w:pStyle w:val="Table"/>
            </w:pPr>
            <w:r w:rsidRPr="00022533">
              <w:t>5</w:t>
            </w:r>
          </w:p>
        </w:tc>
      </w:tr>
      <w:tr w:rsidR="00BD12E8" w:rsidRPr="00022533">
        <w:tc>
          <w:tcPr>
            <w:tcW w:w="5000" w:type="pct"/>
            <w:gridSpan w:val="5"/>
          </w:tcPr>
          <w:p w:rsidR="00BD12E8" w:rsidRPr="00022533" w:rsidRDefault="00BD12E8" w:rsidP="00B54360">
            <w:pPr>
              <w:pStyle w:val="Table"/>
            </w:pPr>
            <w:r w:rsidRPr="00022533">
              <w:t>Профессиональная квалификационная группа первого уровня</w:t>
            </w:r>
          </w:p>
        </w:tc>
      </w:tr>
      <w:tr w:rsidR="00BD12E8" w:rsidRPr="00022533">
        <w:tc>
          <w:tcPr>
            <w:tcW w:w="2452" w:type="pct"/>
          </w:tcPr>
          <w:p w:rsidR="00BD12E8" w:rsidRPr="00022533" w:rsidRDefault="00BD12E8" w:rsidP="00B54360">
            <w:pPr>
              <w:pStyle w:val="Table"/>
            </w:pPr>
          </w:p>
        </w:tc>
        <w:tc>
          <w:tcPr>
            <w:tcW w:w="565" w:type="pct"/>
          </w:tcPr>
          <w:p w:rsidR="00BD12E8" w:rsidRPr="00022533" w:rsidRDefault="00BD12E8" w:rsidP="00B54360">
            <w:pPr>
              <w:pStyle w:val="Table"/>
            </w:pPr>
            <w:r w:rsidRPr="00022533">
              <w:t>2000</w:t>
            </w:r>
          </w:p>
        </w:tc>
        <w:tc>
          <w:tcPr>
            <w:tcW w:w="566" w:type="pct"/>
          </w:tcPr>
          <w:p w:rsidR="00BD12E8" w:rsidRPr="00022533" w:rsidRDefault="00BD12E8" w:rsidP="00B54360">
            <w:pPr>
              <w:pStyle w:val="Table"/>
            </w:pPr>
          </w:p>
        </w:tc>
        <w:tc>
          <w:tcPr>
            <w:tcW w:w="722" w:type="pct"/>
          </w:tcPr>
          <w:p w:rsidR="00BD12E8" w:rsidRPr="00022533" w:rsidRDefault="00BD12E8" w:rsidP="00B54360">
            <w:pPr>
              <w:pStyle w:val="Table"/>
            </w:pP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1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1,000</w:t>
            </w:r>
          </w:p>
        </w:tc>
        <w:tc>
          <w:tcPr>
            <w:tcW w:w="722" w:type="pct"/>
          </w:tcPr>
          <w:p w:rsidR="00BD12E8" w:rsidRPr="00022533" w:rsidRDefault="00BD12E8" w:rsidP="00B54360">
            <w:pPr>
              <w:pStyle w:val="Table"/>
            </w:pPr>
            <w:r w:rsidRPr="00022533">
              <w:t>2000</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2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1,008</w:t>
            </w:r>
          </w:p>
        </w:tc>
        <w:tc>
          <w:tcPr>
            <w:tcW w:w="722" w:type="pct"/>
          </w:tcPr>
          <w:p w:rsidR="00BD12E8" w:rsidRPr="00022533" w:rsidRDefault="00BD12E8" w:rsidP="00B54360">
            <w:pPr>
              <w:pStyle w:val="Table"/>
            </w:pPr>
            <w:r w:rsidRPr="00022533">
              <w:t>2016</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3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1,062</w:t>
            </w:r>
          </w:p>
        </w:tc>
        <w:tc>
          <w:tcPr>
            <w:tcW w:w="722" w:type="pct"/>
          </w:tcPr>
          <w:p w:rsidR="00BD12E8" w:rsidRPr="00022533" w:rsidRDefault="00BD12E8" w:rsidP="00B54360">
            <w:pPr>
              <w:pStyle w:val="Table"/>
            </w:pPr>
            <w:r w:rsidRPr="00022533">
              <w:t>2123</w:t>
            </w:r>
          </w:p>
        </w:tc>
        <w:tc>
          <w:tcPr>
            <w:tcW w:w="695" w:type="pct"/>
          </w:tcPr>
          <w:p w:rsidR="00BD12E8" w:rsidRPr="00022533" w:rsidRDefault="00BD12E8" w:rsidP="00B54360">
            <w:pPr>
              <w:pStyle w:val="Table"/>
            </w:pPr>
          </w:p>
        </w:tc>
      </w:tr>
      <w:tr w:rsidR="00BD12E8" w:rsidRPr="00022533">
        <w:tc>
          <w:tcPr>
            <w:tcW w:w="5000" w:type="pct"/>
            <w:gridSpan w:val="5"/>
          </w:tcPr>
          <w:p w:rsidR="00BD12E8" w:rsidRPr="00022533" w:rsidRDefault="00BD12E8" w:rsidP="00B54360">
            <w:pPr>
              <w:pStyle w:val="Table"/>
            </w:pPr>
            <w:r w:rsidRPr="00022533">
              <w:t>Профессиональная квалификационная группа второго уровня</w:t>
            </w:r>
          </w:p>
        </w:tc>
      </w:tr>
      <w:tr w:rsidR="00BD12E8" w:rsidRPr="00022533">
        <w:tc>
          <w:tcPr>
            <w:tcW w:w="2452" w:type="pct"/>
          </w:tcPr>
          <w:p w:rsidR="00BD12E8" w:rsidRPr="00022533" w:rsidRDefault="00BD12E8" w:rsidP="00B54360">
            <w:pPr>
              <w:pStyle w:val="Table"/>
            </w:pPr>
          </w:p>
        </w:tc>
        <w:tc>
          <w:tcPr>
            <w:tcW w:w="565" w:type="pct"/>
          </w:tcPr>
          <w:p w:rsidR="00BD12E8" w:rsidRPr="00022533" w:rsidRDefault="00BD12E8" w:rsidP="00B54360">
            <w:pPr>
              <w:pStyle w:val="Table"/>
            </w:pPr>
            <w:r w:rsidRPr="00022533">
              <w:t>2200</w:t>
            </w:r>
          </w:p>
        </w:tc>
        <w:tc>
          <w:tcPr>
            <w:tcW w:w="566" w:type="pct"/>
          </w:tcPr>
          <w:p w:rsidR="00BD12E8" w:rsidRPr="00022533" w:rsidRDefault="00BD12E8" w:rsidP="00B54360">
            <w:pPr>
              <w:pStyle w:val="Table"/>
            </w:pPr>
          </w:p>
        </w:tc>
        <w:tc>
          <w:tcPr>
            <w:tcW w:w="722" w:type="pct"/>
          </w:tcPr>
          <w:p w:rsidR="00BD12E8" w:rsidRPr="00022533" w:rsidRDefault="00BD12E8" w:rsidP="00B54360">
            <w:pPr>
              <w:pStyle w:val="Table"/>
            </w:pP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4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1,013</w:t>
            </w:r>
          </w:p>
          <w:p w:rsidR="00BD12E8" w:rsidRPr="00022533" w:rsidRDefault="00BD12E8" w:rsidP="00B54360">
            <w:pPr>
              <w:pStyle w:val="Table"/>
            </w:pPr>
          </w:p>
        </w:tc>
        <w:tc>
          <w:tcPr>
            <w:tcW w:w="722" w:type="pct"/>
          </w:tcPr>
          <w:p w:rsidR="00BD12E8" w:rsidRPr="00022533" w:rsidRDefault="00BD12E8" w:rsidP="00B54360">
            <w:pPr>
              <w:pStyle w:val="Table"/>
            </w:pPr>
            <w:r w:rsidRPr="00022533">
              <w:t>2228</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5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1,121</w:t>
            </w:r>
          </w:p>
        </w:tc>
        <w:tc>
          <w:tcPr>
            <w:tcW w:w="722" w:type="pct"/>
          </w:tcPr>
          <w:p w:rsidR="00BD12E8" w:rsidRPr="00022533" w:rsidRDefault="00BD12E8" w:rsidP="00B54360">
            <w:pPr>
              <w:pStyle w:val="Table"/>
            </w:pPr>
            <w:r w:rsidRPr="00022533">
              <w:t>2466</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6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1,244</w:t>
            </w:r>
          </w:p>
        </w:tc>
        <w:tc>
          <w:tcPr>
            <w:tcW w:w="722" w:type="pct"/>
          </w:tcPr>
          <w:p w:rsidR="00BD12E8" w:rsidRPr="00022533" w:rsidRDefault="00BD12E8" w:rsidP="00B54360">
            <w:pPr>
              <w:pStyle w:val="Table"/>
            </w:pPr>
            <w:r w:rsidRPr="00022533">
              <w:t>2736</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7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1,369</w:t>
            </w:r>
          </w:p>
        </w:tc>
        <w:tc>
          <w:tcPr>
            <w:tcW w:w="722" w:type="pct"/>
          </w:tcPr>
          <w:p w:rsidR="00BD12E8" w:rsidRPr="00022533" w:rsidRDefault="00BD12E8" w:rsidP="00B54360">
            <w:pPr>
              <w:pStyle w:val="Table"/>
            </w:pPr>
            <w:r w:rsidRPr="00022533">
              <w:t>3011</w:t>
            </w:r>
          </w:p>
        </w:tc>
        <w:tc>
          <w:tcPr>
            <w:tcW w:w="695" w:type="pct"/>
          </w:tcPr>
          <w:p w:rsidR="00BD12E8" w:rsidRPr="00022533" w:rsidRDefault="00BD12E8" w:rsidP="00B54360">
            <w:pPr>
              <w:pStyle w:val="Table"/>
            </w:pPr>
          </w:p>
        </w:tc>
      </w:tr>
      <w:tr w:rsidR="00BD12E8" w:rsidRPr="00022533">
        <w:tc>
          <w:tcPr>
            <w:tcW w:w="2452" w:type="pct"/>
          </w:tcPr>
          <w:p w:rsidR="00BD12E8" w:rsidRPr="00022533" w:rsidRDefault="00BD12E8" w:rsidP="00B54360">
            <w:pPr>
              <w:pStyle w:val="Table"/>
            </w:pPr>
            <w:r w:rsidRPr="00022533">
              <w:t>8 разряд работ в соответствии с Единым тарифно-квалификационным справочником работ и профессий рабочих</w:t>
            </w:r>
          </w:p>
        </w:tc>
        <w:tc>
          <w:tcPr>
            <w:tcW w:w="565" w:type="pct"/>
          </w:tcPr>
          <w:p w:rsidR="00BD12E8" w:rsidRPr="00022533" w:rsidRDefault="00BD12E8" w:rsidP="00B54360">
            <w:pPr>
              <w:pStyle w:val="Table"/>
            </w:pPr>
          </w:p>
        </w:tc>
        <w:tc>
          <w:tcPr>
            <w:tcW w:w="566" w:type="pct"/>
          </w:tcPr>
          <w:p w:rsidR="00BD12E8" w:rsidRPr="00022533" w:rsidRDefault="00BD12E8" w:rsidP="00B54360">
            <w:pPr>
              <w:pStyle w:val="Table"/>
            </w:pPr>
            <w:r w:rsidRPr="00022533">
              <w:t>1,508</w:t>
            </w:r>
          </w:p>
        </w:tc>
        <w:tc>
          <w:tcPr>
            <w:tcW w:w="722" w:type="pct"/>
          </w:tcPr>
          <w:p w:rsidR="00BD12E8" w:rsidRPr="00022533" w:rsidRDefault="00BD12E8" w:rsidP="00B54360">
            <w:pPr>
              <w:pStyle w:val="Table"/>
            </w:pPr>
            <w:r w:rsidRPr="00022533">
              <w:t>3317</w:t>
            </w:r>
          </w:p>
        </w:tc>
        <w:tc>
          <w:tcPr>
            <w:tcW w:w="695" w:type="pct"/>
          </w:tcPr>
          <w:p w:rsidR="00BD12E8" w:rsidRPr="00022533" w:rsidRDefault="00BD12E8" w:rsidP="00B54360">
            <w:pPr>
              <w:pStyle w:val="Table"/>
            </w:pPr>
          </w:p>
        </w:tc>
      </w:tr>
    </w:tbl>
    <w:p w:rsidR="00BD12E8" w:rsidRPr="00B54360" w:rsidRDefault="00BD12E8" w:rsidP="00B54360">
      <w:pPr>
        <w:jc w:val="right"/>
        <w:rPr>
          <w:b/>
          <w:bCs/>
          <w:kern w:val="28"/>
          <w:sz w:val="32"/>
          <w:szCs w:val="32"/>
        </w:rPr>
      </w:pPr>
    </w:p>
    <w:p w:rsidR="00BD12E8" w:rsidRPr="00B54360" w:rsidRDefault="00BD12E8" w:rsidP="00B54360">
      <w:pPr>
        <w:jc w:val="right"/>
        <w:rPr>
          <w:b/>
          <w:bCs/>
          <w:kern w:val="28"/>
          <w:sz w:val="32"/>
          <w:szCs w:val="32"/>
        </w:rPr>
      </w:pPr>
      <w:r w:rsidRPr="00B54360">
        <w:rPr>
          <w:b/>
          <w:bCs/>
          <w:kern w:val="28"/>
          <w:sz w:val="32"/>
          <w:szCs w:val="32"/>
        </w:rPr>
        <w:t>Приложение №3</w:t>
      </w:r>
    </w:p>
    <w:p w:rsidR="00BD12E8" w:rsidRPr="00B54360" w:rsidRDefault="00BD12E8" w:rsidP="00B54360">
      <w:pPr>
        <w:jc w:val="right"/>
        <w:rPr>
          <w:b/>
          <w:bCs/>
          <w:kern w:val="28"/>
          <w:sz w:val="32"/>
          <w:szCs w:val="32"/>
        </w:rPr>
      </w:pPr>
      <w:r w:rsidRPr="00B54360">
        <w:rPr>
          <w:b/>
          <w:bCs/>
          <w:kern w:val="28"/>
          <w:sz w:val="32"/>
          <w:szCs w:val="32"/>
        </w:rPr>
        <w:t>к Положению об оплате труда</w:t>
      </w:r>
    </w:p>
    <w:p w:rsidR="00BD12E8" w:rsidRPr="00B54360" w:rsidRDefault="00BD12E8" w:rsidP="00B54360">
      <w:pPr>
        <w:jc w:val="right"/>
        <w:rPr>
          <w:b/>
          <w:bCs/>
          <w:kern w:val="28"/>
          <w:sz w:val="32"/>
          <w:szCs w:val="32"/>
        </w:rPr>
      </w:pPr>
      <w:r w:rsidRPr="00B54360">
        <w:rPr>
          <w:b/>
          <w:bCs/>
          <w:kern w:val="28"/>
          <w:sz w:val="32"/>
          <w:szCs w:val="32"/>
        </w:rPr>
        <w:t>работников муниципального</w:t>
      </w:r>
    </w:p>
    <w:p w:rsidR="00BD12E8" w:rsidRPr="00B54360" w:rsidRDefault="00BD12E8" w:rsidP="00B54360">
      <w:pPr>
        <w:jc w:val="right"/>
        <w:rPr>
          <w:b/>
          <w:bCs/>
          <w:kern w:val="28"/>
          <w:sz w:val="32"/>
          <w:szCs w:val="32"/>
        </w:rPr>
      </w:pPr>
      <w:r w:rsidRPr="00B54360">
        <w:rPr>
          <w:b/>
          <w:bCs/>
          <w:kern w:val="28"/>
          <w:sz w:val="32"/>
          <w:szCs w:val="32"/>
        </w:rPr>
        <w:t xml:space="preserve">бюджетного учреждения культуры </w:t>
      </w:r>
    </w:p>
    <w:p w:rsidR="00BD12E8" w:rsidRPr="00B54360" w:rsidRDefault="00BD12E8" w:rsidP="00B54360">
      <w:pPr>
        <w:jc w:val="right"/>
        <w:rPr>
          <w:b/>
          <w:bCs/>
          <w:kern w:val="28"/>
          <w:sz w:val="32"/>
          <w:szCs w:val="32"/>
        </w:rPr>
      </w:pPr>
      <w:r w:rsidRPr="00B54360">
        <w:rPr>
          <w:b/>
          <w:bCs/>
          <w:kern w:val="28"/>
          <w:sz w:val="32"/>
          <w:szCs w:val="32"/>
        </w:rPr>
        <w:t>«Молодежный культурно-досуговый центр «ЛИДЕР»</w:t>
      </w:r>
    </w:p>
    <w:p w:rsidR="00BD12E8" w:rsidRPr="00B54360" w:rsidRDefault="00BD12E8" w:rsidP="00B54360">
      <w:pPr>
        <w:jc w:val="right"/>
        <w:rPr>
          <w:b/>
          <w:bCs/>
          <w:kern w:val="28"/>
          <w:sz w:val="32"/>
          <w:szCs w:val="32"/>
        </w:rPr>
      </w:pPr>
      <w:r w:rsidRPr="00B54360">
        <w:rPr>
          <w:b/>
          <w:bCs/>
          <w:kern w:val="28"/>
          <w:sz w:val="32"/>
          <w:szCs w:val="32"/>
        </w:rPr>
        <w:t>от 30.09.2013 г. №1405</w:t>
      </w:r>
    </w:p>
    <w:p w:rsidR="00BD12E8" w:rsidRPr="00022533" w:rsidRDefault="00BD12E8" w:rsidP="00022533"/>
    <w:p w:rsidR="00BD12E8" w:rsidRPr="00B54360" w:rsidRDefault="00BD12E8" w:rsidP="00B54360">
      <w:pPr>
        <w:jc w:val="center"/>
        <w:rPr>
          <w:b/>
          <w:bCs/>
          <w:sz w:val="30"/>
          <w:szCs w:val="30"/>
        </w:rPr>
      </w:pPr>
      <w:r w:rsidRPr="00B54360">
        <w:rPr>
          <w:b/>
          <w:bCs/>
          <w:sz w:val="30"/>
          <w:szCs w:val="30"/>
        </w:rPr>
        <w:t>Показатели и порядок отнесения муниципального бюджетного учреждения культуры «Молодежный культурно-досуговый центр «ЛИДЕР» к группам по оплате труда руководителей</w:t>
      </w:r>
    </w:p>
    <w:p w:rsidR="00BD12E8" w:rsidRPr="00022533" w:rsidRDefault="00BD12E8" w:rsidP="00022533"/>
    <w:p w:rsidR="00BD12E8" w:rsidRPr="00022533" w:rsidRDefault="00BD12E8" w:rsidP="00022533">
      <w:r w:rsidRPr="00022533">
        <w:t>К основным показателям относятся:</w:t>
      </w:r>
    </w:p>
    <w:p w:rsidR="00BD12E8" w:rsidRPr="00022533" w:rsidRDefault="00BD12E8" w:rsidP="00022533">
      <w:r w:rsidRPr="00022533">
        <w:t xml:space="preserve"> количество постоянно действующих в течение года</w:t>
      </w:r>
      <w:r>
        <w:t xml:space="preserve"> </w:t>
      </w:r>
      <w:r w:rsidRPr="00022533">
        <w:t>клубных формирований;</w:t>
      </w:r>
    </w:p>
    <w:p w:rsidR="00BD12E8" w:rsidRPr="00022533" w:rsidRDefault="00BD12E8" w:rsidP="00022533">
      <w:r w:rsidRPr="00022533">
        <w:t xml:space="preserve"> количество культурно-массовых мероприятий.</w:t>
      </w:r>
    </w:p>
    <w:p w:rsidR="00BD12E8" w:rsidRPr="00022533" w:rsidRDefault="00BD12E8" w:rsidP="00022533">
      <w:r w:rsidRPr="00022533">
        <w:t>Временные показатели и порядок отнесения клубных учреждений (дворцов и домов культуры, клубов, центров культуры и досуга) и других действующих и вновь создаваемых учреждений культуры клубного типа к группам по оплате труда руководителей и специалистов.</w:t>
      </w:r>
    </w:p>
    <w:p w:rsidR="00BD12E8" w:rsidRPr="00022533" w:rsidRDefault="00BD12E8" w:rsidP="00022533"/>
    <w:p w:rsidR="00BD12E8" w:rsidRPr="00022533" w:rsidRDefault="00BD12E8" w:rsidP="004C0691">
      <w:pPr>
        <w:numPr>
          <w:ilvl w:val="0"/>
          <w:numId w:val="19"/>
        </w:numPr>
      </w:pPr>
      <w:r w:rsidRPr="00022533">
        <w:t>Показатели для сельских домов культуры</w:t>
      </w:r>
    </w:p>
    <w:p w:rsidR="00BD12E8" w:rsidRPr="00022533" w:rsidRDefault="00BD12E8" w:rsidP="00022533"/>
    <w:tbl>
      <w:tblPr>
        <w:tblW w:w="5000" w:type="pct"/>
        <w:tblInd w:w="2" w:type="dxa"/>
        <w:tblLayout w:type="fixed"/>
        <w:tblCellMar>
          <w:left w:w="40" w:type="dxa"/>
          <w:right w:w="40" w:type="dxa"/>
        </w:tblCellMar>
        <w:tblLook w:val="0000"/>
      </w:tblPr>
      <w:tblGrid>
        <w:gridCol w:w="3254"/>
        <w:gridCol w:w="1706"/>
        <w:gridCol w:w="1521"/>
        <w:gridCol w:w="1461"/>
        <w:gridCol w:w="1495"/>
      </w:tblGrid>
      <w:tr w:rsidR="00BD12E8" w:rsidRPr="00022533">
        <w:trPr>
          <w:trHeight w:hRule="exact" w:val="317"/>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0"/>
            </w:pPr>
            <w:r w:rsidRPr="00022533">
              <w:t>Показатели</w:t>
            </w:r>
          </w:p>
        </w:tc>
        <w:tc>
          <w:tcPr>
            <w:tcW w:w="327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0"/>
            </w:pPr>
            <w:r w:rsidRPr="00022533">
              <w:t>Группа по оплате труда</w:t>
            </w:r>
          </w:p>
        </w:tc>
      </w:tr>
      <w:tr w:rsidR="00BD12E8" w:rsidRPr="00022533">
        <w:trPr>
          <w:trHeight w:hRule="exact" w:val="288"/>
        </w:trPr>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0"/>
            </w:pP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0"/>
            </w:pPr>
            <w:r w:rsidRPr="00022533">
              <w:t>I</w:t>
            </w:r>
          </w:p>
        </w:tc>
        <w:tc>
          <w:tcPr>
            <w:tcW w:w="806"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
            </w:pPr>
            <w:r w:rsidRPr="00022533">
              <w:t>II</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
            </w:pPr>
            <w:r w:rsidRPr="00022533">
              <w:t>III</w:t>
            </w:r>
          </w:p>
        </w:tc>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BD12E8" w:rsidRPr="00022533" w:rsidRDefault="00BD12E8" w:rsidP="00B54360">
            <w:pPr>
              <w:pStyle w:val="Table"/>
            </w:pPr>
            <w:r w:rsidRPr="00022533">
              <w:t>IV</w:t>
            </w:r>
          </w:p>
        </w:tc>
      </w:tr>
      <w:tr w:rsidR="00BD12E8" w:rsidRPr="00022533">
        <w:trPr>
          <w:trHeight w:hRule="exact" w:val="1297"/>
        </w:trPr>
        <w:tc>
          <w:tcPr>
            <w:tcW w:w="1724" w:type="pct"/>
            <w:tcBorders>
              <w:top w:val="single" w:sz="6" w:space="0" w:color="auto"/>
              <w:left w:val="single" w:sz="6" w:space="0" w:color="auto"/>
              <w:right w:val="single" w:sz="6" w:space="0" w:color="auto"/>
            </w:tcBorders>
            <w:shd w:val="clear" w:color="auto" w:fill="FFFFFF"/>
          </w:tcPr>
          <w:p w:rsidR="00BD12E8" w:rsidRPr="00022533" w:rsidRDefault="00BD12E8" w:rsidP="00B54360">
            <w:pPr>
              <w:pStyle w:val="Table"/>
            </w:pPr>
            <w:r w:rsidRPr="00022533">
              <w:t>Количество постоянно действующих в течение года клубных формирований</w:t>
            </w:r>
          </w:p>
        </w:tc>
        <w:tc>
          <w:tcPr>
            <w:tcW w:w="904" w:type="pct"/>
            <w:tcBorders>
              <w:top w:val="single" w:sz="6" w:space="0" w:color="auto"/>
              <w:left w:val="single" w:sz="6" w:space="0" w:color="auto"/>
              <w:right w:val="single" w:sz="6" w:space="0" w:color="auto"/>
            </w:tcBorders>
            <w:shd w:val="clear" w:color="auto" w:fill="FFFFFF"/>
            <w:vAlign w:val="center"/>
          </w:tcPr>
          <w:p w:rsidR="00BD12E8" w:rsidRPr="00022533" w:rsidRDefault="00BD12E8" w:rsidP="00B54360">
            <w:pPr>
              <w:pStyle w:val="Table"/>
            </w:pPr>
            <w:r w:rsidRPr="00022533">
              <w:t>30</w:t>
            </w:r>
          </w:p>
        </w:tc>
        <w:tc>
          <w:tcPr>
            <w:tcW w:w="806" w:type="pct"/>
            <w:tcBorders>
              <w:top w:val="single" w:sz="6" w:space="0" w:color="auto"/>
              <w:left w:val="single" w:sz="6" w:space="0" w:color="auto"/>
              <w:right w:val="single" w:sz="6" w:space="0" w:color="auto"/>
            </w:tcBorders>
            <w:shd w:val="clear" w:color="auto" w:fill="FFFFFF"/>
            <w:vAlign w:val="center"/>
          </w:tcPr>
          <w:p w:rsidR="00BD12E8" w:rsidRPr="00022533" w:rsidRDefault="00BD12E8" w:rsidP="00B54360">
            <w:pPr>
              <w:pStyle w:val="Table"/>
            </w:pPr>
            <w:r w:rsidRPr="00022533">
              <w:t>20</w:t>
            </w:r>
          </w:p>
        </w:tc>
        <w:tc>
          <w:tcPr>
            <w:tcW w:w="774" w:type="pct"/>
            <w:tcBorders>
              <w:top w:val="single" w:sz="6" w:space="0" w:color="auto"/>
              <w:left w:val="single" w:sz="6" w:space="0" w:color="auto"/>
              <w:right w:val="single" w:sz="6" w:space="0" w:color="auto"/>
            </w:tcBorders>
            <w:shd w:val="clear" w:color="auto" w:fill="FFFFFF"/>
            <w:vAlign w:val="center"/>
          </w:tcPr>
          <w:p w:rsidR="00BD12E8" w:rsidRPr="00022533" w:rsidRDefault="00BD12E8" w:rsidP="00B54360">
            <w:pPr>
              <w:pStyle w:val="Table"/>
            </w:pPr>
            <w:r w:rsidRPr="00022533">
              <w:t>18</w:t>
            </w:r>
          </w:p>
        </w:tc>
        <w:tc>
          <w:tcPr>
            <w:tcW w:w="792" w:type="pct"/>
            <w:tcBorders>
              <w:top w:val="single" w:sz="6" w:space="0" w:color="auto"/>
              <w:left w:val="single" w:sz="6" w:space="0" w:color="auto"/>
              <w:right w:val="single" w:sz="6" w:space="0" w:color="auto"/>
            </w:tcBorders>
            <w:shd w:val="clear" w:color="auto" w:fill="FFFFFF"/>
            <w:vAlign w:val="center"/>
          </w:tcPr>
          <w:p w:rsidR="00BD12E8" w:rsidRPr="00022533" w:rsidRDefault="00BD12E8" w:rsidP="00B54360">
            <w:pPr>
              <w:pStyle w:val="Table"/>
            </w:pPr>
            <w:r w:rsidRPr="00022533">
              <w:t>15</w:t>
            </w:r>
          </w:p>
        </w:tc>
      </w:tr>
      <w:tr w:rsidR="00BD12E8" w:rsidRPr="00022533">
        <w:trPr>
          <w:trHeight w:hRule="exact" w:val="725"/>
        </w:trPr>
        <w:tc>
          <w:tcPr>
            <w:tcW w:w="1724" w:type="pct"/>
            <w:tcBorders>
              <w:top w:val="single" w:sz="4" w:space="0" w:color="auto"/>
              <w:left w:val="single" w:sz="4" w:space="0" w:color="auto"/>
              <w:bottom w:val="single" w:sz="4" w:space="0" w:color="auto"/>
              <w:right w:val="single" w:sz="6" w:space="0" w:color="auto"/>
            </w:tcBorders>
            <w:shd w:val="clear" w:color="auto" w:fill="FFFFFF"/>
          </w:tcPr>
          <w:p w:rsidR="00BD12E8" w:rsidRPr="00022533" w:rsidRDefault="00BD12E8" w:rsidP="00B54360">
            <w:pPr>
              <w:pStyle w:val="Table"/>
            </w:pPr>
            <w:r w:rsidRPr="00022533">
              <w:t>Число культурно - досуговых мероприятий</w:t>
            </w:r>
          </w:p>
        </w:tc>
        <w:tc>
          <w:tcPr>
            <w:tcW w:w="904" w:type="pct"/>
            <w:tcBorders>
              <w:top w:val="single" w:sz="4" w:space="0" w:color="auto"/>
              <w:left w:val="single" w:sz="6" w:space="0" w:color="auto"/>
              <w:bottom w:val="single" w:sz="4" w:space="0" w:color="auto"/>
              <w:right w:val="single" w:sz="6" w:space="0" w:color="auto"/>
            </w:tcBorders>
            <w:shd w:val="clear" w:color="auto" w:fill="FFFFFF"/>
            <w:vAlign w:val="center"/>
          </w:tcPr>
          <w:p w:rsidR="00BD12E8" w:rsidRPr="00022533" w:rsidRDefault="00BD12E8" w:rsidP="00B54360">
            <w:pPr>
              <w:pStyle w:val="Table"/>
            </w:pPr>
            <w:r w:rsidRPr="00022533">
              <w:t>200</w:t>
            </w:r>
          </w:p>
        </w:tc>
        <w:tc>
          <w:tcPr>
            <w:tcW w:w="806" w:type="pct"/>
            <w:tcBorders>
              <w:top w:val="single" w:sz="4" w:space="0" w:color="auto"/>
              <w:left w:val="single" w:sz="6" w:space="0" w:color="auto"/>
              <w:bottom w:val="single" w:sz="4" w:space="0" w:color="auto"/>
              <w:right w:val="single" w:sz="6" w:space="0" w:color="auto"/>
            </w:tcBorders>
            <w:shd w:val="clear" w:color="auto" w:fill="FFFFFF"/>
            <w:vAlign w:val="center"/>
          </w:tcPr>
          <w:p w:rsidR="00BD12E8" w:rsidRPr="00022533" w:rsidRDefault="00BD12E8" w:rsidP="00B54360">
            <w:pPr>
              <w:pStyle w:val="Table"/>
            </w:pPr>
            <w:r w:rsidRPr="00022533">
              <w:t>150</w:t>
            </w:r>
          </w:p>
        </w:tc>
        <w:tc>
          <w:tcPr>
            <w:tcW w:w="774" w:type="pct"/>
            <w:tcBorders>
              <w:top w:val="single" w:sz="4" w:space="0" w:color="auto"/>
              <w:left w:val="single" w:sz="6" w:space="0" w:color="auto"/>
              <w:bottom w:val="single" w:sz="4" w:space="0" w:color="auto"/>
              <w:right w:val="single" w:sz="6" w:space="0" w:color="auto"/>
            </w:tcBorders>
            <w:shd w:val="clear" w:color="auto" w:fill="FFFFFF"/>
            <w:vAlign w:val="center"/>
          </w:tcPr>
          <w:p w:rsidR="00BD12E8" w:rsidRPr="00022533" w:rsidRDefault="00BD12E8" w:rsidP="00B54360">
            <w:pPr>
              <w:pStyle w:val="Table"/>
            </w:pPr>
            <w:r w:rsidRPr="00022533">
              <w:t>120</w:t>
            </w:r>
          </w:p>
        </w:tc>
        <w:tc>
          <w:tcPr>
            <w:tcW w:w="792" w:type="pct"/>
            <w:tcBorders>
              <w:top w:val="single" w:sz="4" w:space="0" w:color="auto"/>
              <w:left w:val="single" w:sz="6" w:space="0" w:color="auto"/>
              <w:bottom w:val="single" w:sz="4" w:space="0" w:color="auto"/>
              <w:right w:val="single" w:sz="4" w:space="0" w:color="auto"/>
            </w:tcBorders>
            <w:shd w:val="clear" w:color="auto" w:fill="FFFFFF"/>
            <w:vAlign w:val="center"/>
          </w:tcPr>
          <w:p w:rsidR="00BD12E8" w:rsidRPr="00022533" w:rsidRDefault="00BD12E8" w:rsidP="00B54360">
            <w:pPr>
              <w:pStyle w:val="Table"/>
            </w:pPr>
            <w:r w:rsidRPr="00022533">
              <w:t>80</w:t>
            </w:r>
          </w:p>
        </w:tc>
      </w:tr>
    </w:tbl>
    <w:p w:rsidR="00BD12E8" w:rsidRPr="00022533" w:rsidRDefault="00BD12E8" w:rsidP="00022533"/>
    <w:p w:rsidR="00BD12E8" w:rsidRPr="00022533" w:rsidRDefault="00BD12E8" w:rsidP="00022533">
      <w:r w:rsidRPr="00022533">
        <w:t>Примечания:</w:t>
      </w:r>
    </w:p>
    <w:p w:rsidR="00BD12E8" w:rsidRPr="00022533" w:rsidRDefault="00BD12E8" w:rsidP="00022533"/>
    <w:p w:rsidR="00BD12E8" w:rsidRPr="00022533" w:rsidRDefault="00BD12E8" w:rsidP="00022533">
      <w:r w:rsidRPr="00022533">
        <w:t>1. К клубным формированиям относятся любительские объединения, клубы по интересам,</w:t>
      </w:r>
      <w:r>
        <w:t xml:space="preserve"> </w:t>
      </w:r>
      <w:r w:rsidRPr="00022533">
        <w:t>кружки,</w:t>
      </w:r>
      <w:r>
        <w:t xml:space="preserve"> </w:t>
      </w:r>
      <w:r w:rsidRPr="00022533">
        <w:t>коллективы</w:t>
      </w:r>
      <w:r>
        <w:t xml:space="preserve"> </w:t>
      </w:r>
      <w:r w:rsidRPr="00022533">
        <w:t>народного,</w:t>
      </w:r>
      <w:r>
        <w:t xml:space="preserve"> </w:t>
      </w:r>
      <w:r w:rsidRPr="00022533">
        <w:t>технического, самодеятельного художественного творчества, курсы, школы, студии, лаборатории и т.п.; спортивные секции, школы, оздоровительные группы.</w:t>
      </w:r>
    </w:p>
    <w:p w:rsidR="00BD12E8" w:rsidRPr="00022533" w:rsidRDefault="00BD12E8" w:rsidP="00022533">
      <w:r w:rsidRPr="00022533">
        <w:t>2. К культурно - досуговым</w:t>
      </w:r>
      <w:r>
        <w:t xml:space="preserve"> </w:t>
      </w:r>
      <w:r w:rsidRPr="00022533">
        <w:t>мероприятиям</w:t>
      </w:r>
      <w:r>
        <w:t xml:space="preserve"> </w:t>
      </w:r>
      <w:r w:rsidRPr="00022533">
        <w:t>относятся</w:t>
      </w:r>
      <w:r>
        <w:t xml:space="preserve"> </w:t>
      </w:r>
      <w:r w:rsidRPr="00022533">
        <w:t>театрализованные праздники и представления, концерты, спектакли, карнавалы, праздники города (района),</w:t>
      </w:r>
      <w:r>
        <w:t xml:space="preserve"> </w:t>
      </w:r>
      <w:r w:rsidRPr="00022533">
        <w:t>гражданские семейные обряды и ритуалы, спортивные соревнования, игры, показательные выступления, танцы, воскресные дискотеки, игротеки.</w:t>
      </w:r>
    </w:p>
    <w:p w:rsidR="00BD12E8" w:rsidRPr="00022533" w:rsidRDefault="00BD12E8" w:rsidP="00022533">
      <w:r w:rsidRPr="00022533">
        <w:t>3. Группа по оплате труда руководителя учреждения культуры клубного типа, центров культуры, творчества и досуга, художественных ремесел устанавливается ежегодно исходя</w:t>
      </w:r>
      <w:r>
        <w:t xml:space="preserve"> </w:t>
      </w:r>
      <w:r w:rsidRPr="00022533">
        <w:t>из</w:t>
      </w:r>
      <w:r>
        <w:t xml:space="preserve"> </w:t>
      </w:r>
      <w:r w:rsidRPr="00022533">
        <w:t>среднегодовых</w:t>
      </w:r>
      <w:r>
        <w:t xml:space="preserve"> </w:t>
      </w:r>
      <w:r w:rsidRPr="00022533">
        <w:t>статистических показателей их работы за последние 3 года.</w:t>
      </w:r>
    </w:p>
    <w:p w:rsidR="00BD12E8" w:rsidRPr="00022533" w:rsidRDefault="00BD12E8" w:rsidP="00022533">
      <w:r w:rsidRPr="00022533">
        <w:t>4. Вновь вводимые учреждения клубного типа, учреждения, находящиеся на капитальном ремонте, относятся к группам по оплате труда</w:t>
      </w:r>
      <w:r>
        <w:t xml:space="preserve"> </w:t>
      </w:r>
      <w:r w:rsidRPr="00022533">
        <w:t>в зависимости от объема работы, определенного по плановым показателям в</w:t>
      </w:r>
      <w:r>
        <w:t xml:space="preserve"> </w:t>
      </w:r>
      <w:r w:rsidRPr="00022533">
        <w:t>расчете на 3 года</w:t>
      </w:r>
    </w:p>
    <w:p w:rsidR="00BD12E8" w:rsidRPr="00022533" w:rsidRDefault="00BD12E8" w:rsidP="00022533">
      <w:r w:rsidRPr="00022533">
        <w:t>5. За руководителем учреждения культуры клубного типа, центра культуры творчества</w:t>
      </w:r>
      <w:r>
        <w:t xml:space="preserve"> </w:t>
      </w:r>
      <w:r w:rsidRPr="00022533">
        <w:t>и</w:t>
      </w:r>
      <w:r>
        <w:t xml:space="preserve"> </w:t>
      </w:r>
      <w:r w:rsidRPr="00022533">
        <w:t>досуга,</w:t>
      </w:r>
      <w:r>
        <w:t xml:space="preserve"> </w:t>
      </w:r>
      <w:r w:rsidRPr="00022533">
        <w:t>художественных</w:t>
      </w:r>
      <w:r>
        <w:t xml:space="preserve"> </w:t>
      </w:r>
      <w:r w:rsidRPr="00022533">
        <w:t>ремесел,</w:t>
      </w:r>
      <w:r>
        <w:t xml:space="preserve"> </w:t>
      </w:r>
      <w:r w:rsidRPr="00022533">
        <w:t>находящихся</w:t>
      </w:r>
      <w:r>
        <w:t xml:space="preserve"> </w:t>
      </w:r>
      <w:r w:rsidRPr="00022533">
        <w:t>на</w:t>
      </w:r>
      <w:r>
        <w:t xml:space="preserve"> </w:t>
      </w:r>
      <w:r w:rsidRPr="00022533">
        <w:t>капитальном ремонте или устраняющих последствия аварии, сохраняется группа по оплате труда руководителей, определенная до начала этих работ, но не более чем на один год</w:t>
      </w:r>
    </w:p>
    <w:p w:rsidR="00BD12E8" w:rsidRPr="00022533" w:rsidRDefault="00BD12E8" w:rsidP="00022533">
      <w:r w:rsidRPr="00022533">
        <w:t>6. Должностной оклад руководителя учреждений с объемом работы</w:t>
      </w:r>
      <w:r>
        <w:t xml:space="preserve"> </w:t>
      </w:r>
      <w:r w:rsidRPr="00022533">
        <w:t>ниже показателей</w:t>
      </w:r>
      <w:r>
        <w:t xml:space="preserve"> </w:t>
      </w:r>
      <w:r w:rsidRPr="00022533">
        <w:t>IV группы</w:t>
      </w:r>
      <w:r>
        <w:t xml:space="preserve"> </w:t>
      </w:r>
      <w:r w:rsidRPr="00022533">
        <w:t>устанавливаются</w:t>
      </w:r>
      <w:r>
        <w:t xml:space="preserve"> </w:t>
      </w:r>
      <w:r w:rsidRPr="00022533">
        <w:t>на уровне</w:t>
      </w:r>
      <w:r>
        <w:t xml:space="preserve"> </w:t>
      </w:r>
      <w:r w:rsidRPr="00022533">
        <w:t>окладов</w:t>
      </w:r>
      <w:r>
        <w:t xml:space="preserve"> </w:t>
      </w:r>
      <w:r w:rsidRPr="00022533">
        <w:t>соответствующих категорий работников учреждений, отнесенных к</w:t>
      </w:r>
      <w:r>
        <w:t xml:space="preserve"> </w:t>
      </w:r>
      <w:r w:rsidRPr="00022533">
        <w:t>IV группе по оплате труда.</w:t>
      </w:r>
    </w:p>
    <w:p w:rsidR="00BD12E8" w:rsidRPr="00022533" w:rsidRDefault="00BD12E8" w:rsidP="00022533">
      <w:r w:rsidRPr="00022533">
        <w:t>7. В случае, когда один из показателей</w:t>
      </w:r>
      <w:r>
        <w:t xml:space="preserve"> </w:t>
      </w:r>
      <w:r w:rsidRPr="00022533">
        <w:t xml:space="preserve">ниже на 20 процентов установленного уровня, соответствующая группа по оплате труда работников может устанавливаться органом культуры с учетом следующих дополнительных условий: </w:t>
      </w:r>
    </w:p>
    <w:p w:rsidR="00BD12E8" w:rsidRPr="00022533" w:rsidRDefault="00BD12E8" w:rsidP="00022533">
      <w:r w:rsidRPr="00022533">
        <w:t>количество участников в действующих формированиях с учетом проводимой работы с детьми;</w:t>
      </w:r>
    </w:p>
    <w:p w:rsidR="00BD12E8" w:rsidRPr="00022533" w:rsidRDefault="00BD12E8" w:rsidP="00022533">
      <w:r w:rsidRPr="00022533">
        <w:t>оценка использования материально-технической базы;</w:t>
      </w:r>
    </w:p>
    <w:p w:rsidR="00BD12E8" w:rsidRPr="00022533" w:rsidRDefault="00BD12E8" w:rsidP="00022533">
      <w:r w:rsidRPr="00022533">
        <w:t>работа, связанная с сохранением и возрождением традиционной народной культуры в районе (городе).</w:t>
      </w:r>
    </w:p>
    <w:p w:rsidR="00BD12E8" w:rsidRPr="00022533" w:rsidRDefault="00BD12E8" w:rsidP="00022533"/>
    <w:p w:rsidR="00BD12E8" w:rsidRPr="00B54360" w:rsidRDefault="00BD12E8" w:rsidP="00B54360">
      <w:pPr>
        <w:jc w:val="right"/>
        <w:rPr>
          <w:b/>
          <w:bCs/>
          <w:kern w:val="28"/>
          <w:sz w:val="32"/>
          <w:szCs w:val="32"/>
        </w:rPr>
      </w:pPr>
      <w:r w:rsidRPr="00B54360">
        <w:rPr>
          <w:b/>
          <w:bCs/>
          <w:kern w:val="28"/>
          <w:sz w:val="32"/>
          <w:szCs w:val="32"/>
        </w:rPr>
        <w:t>Приложение №4</w:t>
      </w:r>
    </w:p>
    <w:p w:rsidR="00BD12E8" w:rsidRPr="00B54360" w:rsidRDefault="00BD12E8" w:rsidP="00B54360">
      <w:pPr>
        <w:jc w:val="right"/>
        <w:rPr>
          <w:b/>
          <w:bCs/>
          <w:kern w:val="28"/>
          <w:sz w:val="32"/>
          <w:szCs w:val="32"/>
        </w:rPr>
      </w:pPr>
      <w:r w:rsidRPr="00B54360">
        <w:rPr>
          <w:b/>
          <w:bCs/>
          <w:kern w:val="28"/>
          <w:sz w:val="32"/>
          <w:szCs w:val="32"/>
        </w:rPr>
        <w:t>к Положению об оплате труда</w:t>
      </w:r>
    </w:p>
    <w:p w:rsidR="00BD12E8" w:rsidRPr="00B54360" w:rsidRDefault="00BD12E8" w:rsidP="00B54360">
      <w:pPr>
        <w:jc w:val="right"/>
        <w:rPr>
          <w:b/>
          <w:bCs/>
          <w:kern w:val="28"/>
          <w:sz w:val="32"/>
          <w:szCs w:val="32"/>
        </w:rPr>
      </w:pPr>
      <w:r w:rsidRPr="00B54360">
        <w:rPr>
          <w:b/>
          <w:bCs/>
          <w:kern w:val="28"/>
          <w:sz w:val="32"/>
          <w:szCs w:val="32"/>
        </w:rPr>
        <w:t>работников муниципального</w:t>
      </w:r>
    </w:p>
    <w:p w:rsidR="00BD12E8" w:rsidRPr="00B54360" w:rsidRDefault="00BD12E8" w:rsidP="00B54360">
      <w:pPr>
        <w:jc w:val="right"/>
        <w:rPr>
          <w:b/>
          <w:bCs/>
          <w:kern w:val="28"/>
          <w:sz w:val="32"/>
          <w:szCs w:val="32"/>
        </w:rPr>
      </w:pPr>
      <w:r w:rsidRPr="00B54360">
        <w:rPr>
          <w:b/>
          <w:bCs/>
          <w:kern w:val="28"/>
          <w:sz w:val="32"/>
          <w:szCs w:val="32"/>
        </w:rPr>
        <w:t xml:space="preserve">бюджетного учреждения культуры </w:t>
      </w:r>
    </w:p>
    <w:p w:rsidR="00BD12E8" w:rsidRPr="00B54360" w:rsidRDefault="00BD12E8" w:rsidP="00B54360">
      <w:pPr>
        <w:jc w:val="right"/>
        <w:rPr>
          <w:b/>
          <w:bCs/>
          <w:kern w:val="28"/>
          <w:sz w:val="32"/>
          <w:szCs w:val="32"/>
        </w:rPr>
      </w:pPr>
      <w:r w:rsidRPr="00B54360">
        <w:rPr>
          <w:b/>
          <w:bCs/>
          <w:kern w:val="28"/>
          <w:sz w:val="32"/>
          <w:szCs w:val="32"/>
        </w:rPr>
        <w:t>«Молодежный культурно-досуговый центр «ЛИДЕР»</w:t>
      </w:r>
    </w:p>
    <w:p w:rsidR="00BD12E8" w:rsidRPr="00B54360" w:rsidRDefault="00BD12E8" w:rsidP="00B54360">
      <w:pPr>
        <w:jc w:val="right"/>
        <w:rPr>
          <w:b/>
          <w:bCs/>
          <w:kern w:val="28"/>
          <w:sz w:val="32"/>
          <w:szCs w:val="32"/>
        </w:rPr>
      </w:pPr>
      <w:r w:rsidRPr="00B54360">
        <w:rPr>
          <w:b/>
          <w:bCs/>
          <w:kern w:val="28"/>
          <w:sz w:val="32"/>
          <w:szCs w:val="32"/>
        </w:rPr>
        <w:t>от 30.09.2013 г. №1405</w:t>
      </w:r>
    </w:p>
    <w:p w:rsidR="00BD12E8" w:rsidRPr="00022533" w:rsidRDefault="00BD12E8" w:rsidP="00022533"/>
    <w:p w:rsidR="00BD12E8" w:rsidRPr="00B54360" w:rsidRDefault="00BD12E8" w:rsidP="00B54360">
      <w:pPr>
        <w:jc w:val="center"/>
        <w:rPr>
          <w:b/>
          <w:bCs/>
          <w:sz w:val="30"/>
          <w:szCs w:val="30"/>
        </w:rPr>
      </w:pPr>
      <w:r w:rsidRPr="00B54360">
        <w:rPr>
          <w:b/>
          <w:bCs/>
          <w:sz w:val="30"/>
          <w:szCs w:val="30"/>
        </w:rPr>
        <w:t>Перечень должностей работников, относимых к основному персоналу по виду экономической деятельности</w:t>
      </w:r>
    </w:p>
    <w:p w:rsidR="00BD12E8" w:rsidRPr="00022533" w:rsidRDefault="00BD12E8" w:rsidP="00022533"/>
    <w:p w:rsidR="00BD12E8" w:rsidRPr="004C0691" w:rsidRDefault="00BD12E8" w:rsidP="004C0691">
      <w:pPr>
        <w:rPr>
          <w:b/>
          <w:bCs/>
          <w:sz w:val="26"/>
          <w:szCs w:val="26"/>
        </w:rPr>
      </w:pPr>
      <w:r w:rsidRPr="004C0691">
        <w:rPr>
          <w:b/>
          <w:bCs/>
          <w:sz w:val="26"/>
          <w:szCs w:val="26"/>
        </w:rPr>
        <w:t>Деятельность в области культуры</w:t>
      </w:r>
    </w:p>
    <w:p w:rsidR="00BD12E8" w:rsidRPr="00022533" w:rsidRDefault="00BD12E8" w:rsidP="004C0691">
      <w:pPr>
        <w:jc w:val="center"/>
      </w:pPr>
    </w:p>
    <w:p w:rsidR="00BD12E8" w:rsidRPr="00022533" w:rsidRDefault="00BD12E8" w:rsidP="00022533">
      <w:r w:rsidRPr="00022533">
        <w:t>Режиссер</w:t>
      </w:r>
    </w:p>
    <w:p w:rsidR="00BD12E8" w:rsidRPr="00022533" w:rsidRDefault="00BD12E8" w:rsidP="00022533">
      <w:r w:rsidRPr="00022533">
        <w:t>Дирижер</w:t>
      </w:r>
    </w:p>
    <w:p w:rsidR="00BD12E8" w:rsidRPr="00022533" w:rsidRDefault="00BD12E8" w:rsidP="00022533">
      <w:r w:rsidRPr="00022533">
        <w:t>Хормейстер</w:t>
      </w:r>
    </w:p>
    <w:p w:rsidR="00BD12E8" w:rsidRPr="00022533" w:rsidRDefault="00BD12E8" w:rsidP="00022533">
      <w:r w:rsidRPr="00022533">
        <w:t>Балетмейстер</w:t>
      </w:r>
    </w:p>
    <w:p w:rsidR="00BD12E8" w:rsidRPr="00022533" w:rsidRDefault="00BD12E8" w:rsidP="00022533">
      <w:r w:rsidRPr="00022533">
        <w:t>Заведующий художественно- оформительской мастерской</w:t>
      </w:r>
    </w:p>
    <w:p w:rsidR="00BD12E8" w:rsidRPr="00022533" w:rsidRDefault="00BD12E8" w:rsidP="00022533">
      <w:r w:rsidRPr="00022533">
        <w:t>Художник постановщик</w:t>
      </w:r>
    </w:p>
    <w:p w:rsidR="00BD12E8" w:rsidRPr="00022533" w:rsidRDefault="00BD12E8" w:rsidP="00022533">
      <w:r w:rsidRPr="00022533">
        <w:t>Организатор экскурсий</w:t>
      </w:r>
    </w:p>
    <w:p w:rsidR="00BD12E8" w:rsidRPr="00022533" w:rsidRDefault="00BD12E8" w:rsidP="00022533">
      <w:r w:rsidRPr="00022533">
        <w:t>Ведущий методист</w:t>
      </w:r>
    </w:p>
    <w:p w:rsidR="00BD12E8" w:rsidRPr="00022533" w:rsidRDefault="00BD12E8" w:rsidP="00022533">
      <w:r w:rsidRPr="00022533">
        <w:t>Методист</w:t>
      </w:r>
    </w:p>
    <w:p w:rsidR="00BD12E8" w:rsidRPr="00022533" w:rsidRDefault="00BD12E8" w:rsidP="00022533">
      <w:r w:rsidRPr="00022533">
        <w:t>Редактор</w:t>
      </w:r>
    </w:p>
    <w:p w:rsidR="00BD12E8" w:rsidRPr="00022533" w:rsidRDefault="00BD12E8" w:rsidP="00022533">
      <w:r w:rsidRPr="00022533">
        <w:t>Художественный руководитель</w:t>
      </w:r>
    </w:p>
    <w:p w:rsidR="00BD12E8" w:rsidRPr="00022533" w:rsidRDefault="00BD12E8" w:rsidP="00022533">
      <w:r w:rsidRPr="00022533">
        <w:t>Режиссёр – постановщик</w:t>
      </w:r>
    </w:p>
    <w:p w:rsidR="00BD12E8" w:rsidRPr="00022533" w:rsidRDefault="00BD12E8" w:rsidP="00022533">
      <w:r w:rsidRPr="00022533">
        <w:t>Художники всех специальностей</w:t>
      </w:r>
    </w:p>
    <w:p w:rsidR="00BD12E8" w:rsidRPr="00022533" w:rsidRDefault="00BD12E8" w:rsidP="00022533">
      <w:r w:rsidRPr="00022533">
        <w:t>Руководитель кружка</w:t>
      </w:r>
    </w:p>
    <w:p w:rsidR="00BD12E8" w:rsidRPr="00022533" w:rsidRDefault="00BD12E8" w:rsidP="00022533">
      <w:r w:rsidRPr="00022533">
        <w:t>Аккомпаниатор – концертмейстер</w:t>
      </w:r>
    </w:p>
    <w:p w:rsidR="00BD12E8" w:rsidRPr="00022533" w:rsidRDefault="00BD12E8" w:rsidP="00022533">
      <w:r w:rsidRPr="00022533">
        <w:t>Звукорежиссёр</w:t>
      </w:r>
    </w:p>
    <w:p w:rsidR="00BD12E8" w:rsidRPr="00022533" w:rsidRDefault="00BD12E8" w:rsidP="00022533">
      <w:r w:rsidRPr="00022533">
        <w:t>Заведующие отделами клубов всех видов</w:t>
      </w:r>
    </w:p>
    <w:p w:rsidR="00BD12E8" w:rsidRPr="00022533" w:rsidRDefault="00BD12E8" w:rsidP="00022533">
      <w:r w:rsidRPr="00022533">
        <w:t>Культорганизатор</w:t>
      </w:r>
    </w:p>
    <w:p w:rsidR="00BD12E8" w:rsidRPr="00022533" w:rsidRDefault="00BD12E8" w:rsidP="00022533"/>
    <w:p w:rsidR="00BD12E8" w:rsidRPr="00B54360" w:rsidRDefault="00BD12E8" w:rsidP="00B54360">
      <w:pPr>
        <w:jc w:val="right"/>
        <w:rPr>
          <w:b/>
          <w:bCs/>
          <w:kern w:val="28"/>
          <w:sz w:val="32"/>
          <w:szCs w:val="32"/>
        </w:rPr>
      </w:pPr>
      <w:r w:rsidRPr="00B54360">
        <w:rPr>
          <w:b/>
          <w:bCs/>
          <w:kern w:val="28"/>
          <w:sz w:val="32"/>
          <w:szCs w:val="32"/>
        </w:rPr>
        <w:t>Приложение №5</w:t>
      </w:r>
    </w:p>
    <w:p w:rsidR="00BD12E8" w:rsidRPr="00B54360" w:rsidRDefault="00BD12E8" w:rsidP="00B54360">
      <w:pPr>
        <w:jc w:val="right"/>
        <w:rPr>
          <w:b/>
          <w:bCs/>
          <w:kern w:val="28"/>
          <w:sz w:val="32"/>
          <w:szCs w:val="32"/>
        </w:rPr>
      </w:pPr>
      <w:r w:rsidRPr="00B54360">
        <w:rPr>
          <w:b/>
          <w:bCs/>
          <w:kern w:val="28"/>
          <w:sz w:val="32"/>
          <w:szCs w:val="32"/>
        </w:rPr>
        <w:t>к Положению об оплате труда</w:t>
      </w:r>
    </w:p>
    <w:p w:rsidR="00BD12E8" w:rsidRPr="00B54360" w:rsidRDefault="00BD12E8" w:rsidP="00B54360">
      <w:pPr>
        <w:jc w:val="right"/>
        <w:rPr>
          <w:b/>
          <w:bCs/>
          <w:kern w:val="28"/>
          <w:sz w:val="32"/>
          <w:szCs w:val="32"/>
        </w:rPr>
      </w:pPr>
      <w:r w:rsidRPr="00B54360">
        <w:rPr>
          <w:b/>
          <w:bCs/>
          <w:kern w:val="28"/>
          <w:sz w:val="32"/>
          <w:szCs w:val="32"/>
        </w:rPr>
        <w:t>работников муниципального</w:t>
      </w:r>
    </w:p>
    <w:p w:rsidR="00BD12E8" w:rsidRPr="00B54360" w:rsidRDefault="00BD12E8" w:rsidP="00B54360">
      <w:pPr>
        <w:jc w:val="right"/>
        <w:rPr>
          <w:b/>
          <w:bCs/>
          <w:kern w:val="28"/>
          <w:sz w:val="32"/>
          <w:szCs w:val="32"/>
        </w:rPr>
      </w:pPr>
      <w:r w:rsidRPr="00B54360">
        <w:rPr>
          <w:b/>
          <w:bCs/>
          <w:kern w:val="28"/>
          <w:sz w:val="32"/>
          <w:szCs w:val="32"/>
        </w:rPr>
        <w:t>бюджетного учреждения ку</w:t>
      </w:r>
      <w:r>
        <w:rPr>
          <w:b/>
          <w:bCs/>
          <w:kern w:val="28"/>
          <w:sz w:val="32"/>
          <w:szCs w:val="32"/>
        </w:rPr>
        <w:t>льтуры</w:t>
      </w:r>
    </w:p>
    <w:p w:rsidR="00BD12E8" w:rsidRPr="00B54360" w:rsidRDefault="00BD12E8" w:rsidP="00B54360">
      <w:pPr>
        <w:jc w:val="right"/>
        <w:rPr>
          <w:b/>
          <w:bCs/>
          <w:kern w:val="28"/>
          <w:sz w:val="32"/>
          <w:szCs w:val="32"/>
        </w:rPr>
      </w:pPr>
      <w:r w:rsidRPr="00B54360">
        <w:rPr>
          <w:b/>
          <w:bCs/>
          <w:kern w:val="28"/>
          <w:sz w:val="32"/>
          <w:szCs w:val="32"/>
        </w:rPr>
        <w:t>«Молодежный культурно-досуговый центр «ЛИДЕР»</w:t>
      </w:r>
    </w:p>
    <w:p w:rsidR="00BD12E8" w:rsidRPr="00B54360" w:rsidRDefault="00BD12E8" w:rsidP="00B54360">
      <w:pPr>
        <w:jc w:val="right"/>
        <w:rPr>
          <w:b/>
          <w:bCs/>
          <w:kern w:val="28"/>
          <w:sz w:val="32"/>
          <w:szCs w:val="32"/>
        </w:rPr>
      </w:pPr>
      <w:r w:rsidRPr="00B54360">
        <w:rPr>
          <w:b/>
          <w:bCs/>
          <w:kern w:val="28"/>
          <w:sz w:val="32"/>
          <w:szCs w:val="32"/>
        </w:rPr>
        <w:t>от 30.09.2013 г. №1405</w:t>
      </w:r>
    </w:p>
    <w:p w:rsidR="00BD12E8" w:rsidRPr="00022533" w:rsidRDefault="00BD12E8" w:rsidP="00022533"/>
    <w:p w:rsidR="00BD12E8" w:rsidRDefault="00BD12E8" w:rsidP="00B54360">
      <w:pPr>
        <w:jc w:val="center"/>
        <w:rPr>
          <w:b/>
          <w:bCs/>
          <w:sz w:val="30"/>
          <w:szCs w:val="30"/>
        </w:rPr>
      </w:pPr>
      <w:r w:rsidRPr="00B54360">
        <w:rPr>
          <w:b/>
          <w:bCs/>
          <w:sz w:val="30"/>
          <w:szCs w:val="30"/>
        </w:rPr>
        <w:t>Положение о распределении централизованного фонда учреждения культуры</w:t>
      </w:r>
    </w:p>
    <w:p w:rsidR="00BD12E8" w:rsidRPr="00B54360" w:rsidRDefault="00BD12E8" w:rsidP="00B54360">
      <w:pPr>
        <w:jc w:val="center"/>
        <w:rPr>
          <w:b/>
          <w:bCs/>
          <w:sz w:val="30"/>
          <w:szCs w:val="30"/>
        </w:rPr>
      </w:pPr>
    </w:p>
    <w:p w:rsidR="00BD12E8" w:rsidRPr="00B54360" w:rsidRDefault="00BD12E8" w:rsidP="00B54360">
      <w:pPr>
        <w:jc w:val="center"/>
        <w:rPr>
          <w:b/>
          <w:bCs/>
          <w:sz w:val="30"/>
          <w:szCs w:val="30"/>
        </w:rPr>
      </w:pPr>
      <w:r w:rsidRPr="00B54360">
        <w:rPr>
          <w:b/>
          <w:bCs/>
          <w:sz w:val="30"/>
          <w:szCs w:val="30"/>
        </w:rPr>
        <w:t>1. Общие положения</w:t>
      </w:r>
    </w:p>
    <w:p w:rsidR="00BD12E8" w:rsidRPr="00022533" w:rsidRDefault="00BD12E8" w:rsidP="00022533"/>
    <w:p w:rsidR="00BD12E8" w:rsidRPr="00022533" w:rsidRDefault="00BD12E8" w:rsidP="00022533">
      <w:r w:rsidRPr="00022533">
        <w:t>1.1. Настоящее</w:t>
      </w:r>
      <w:r>
        <w:t xml:space="preserve"> </w:t>
      </w:r>
      <w:r w:rsidRPr="00022533">
        <w:t>Положение разработано в целях усиления материальной заинтересованности руководителя учреждения</w:t>
      </w:r>
      <w:r>
        <w:t xml:space="preserve"> </w:t>
      </w:r>
      <w:r w:rsidRPr="00022533">
        <w:t>в повышении качества работы учреждения, развития творческой активности и инициативы</w:t>
      </w:r>
      <w:r>
        <w:t xml:space="preserve"> </w:t>
      </w:r>
      <w:r w:rsidRPr="00022533">
        <w:t>при выполнении поставленных задач, успешного и добросовестного исполнения должностных обязанностей</w:t>
      </w:r>
      <w:r>
        <w:t xml:space="preserve"> </w:t>
      </w:r>
      <w:r w:rsidRPr="00022533">
        <w:t>и выполнения дополнительных работ, которые не учитываются при установлении объемных показателей для определения группы оплаты труда руководителя, а также оказания материальной помощи.</w:t>
      </w:r>
    </w:p>
    <w:p w:rsidR="00BD12E8" w:rsidRPr="00022533" w:rsidRDefault="00BD12E8" w:rsidP="00022533">
      <w:r w:rsidRPr="00022533">
        <w:t>1.2. Выплаты руководителю учреждения из средств централизованного фонда, сформированного</w:t>
      </w:r>
      <w:r>
        <w:t xml:space="preserve"> </w:t>
      </w:r>
      <w:r w:rsidRPr="00022533">
        <w:t>учредителем учреждения,</w:t>
      </w:r>
      <w:r>
        <w:t xml:space="preserve"> </w:t>
      </w:r>
      <w:r w:rsidRPr="00022533">
        <w:t>осуществляются в виде доплат, пре</w:t>
      </w:r>
      <w:r>
        <w:t>мий и материальной помощи.</w:t>
      </w:r>
    </w:p>
    <w:p w:rsidR="00BD12E8" w:rsidRPr="00022533" w:rsidRDefault="00BD12E8" w:rsidP="00022533">
      <w:r w:rsidRPr="00022533">
        <w:t>1.3. Учредитель учреждения устанавливает централизуемую долю фонда оплаты труда по</w:t>
      </w:r>
      <w:r>
        <w:t xml:space="preserve"> </w:t>
      </w:r>
      <w:r w:rsidRPr="00022533">
        <w:t>учреждению (3 процента) и</w:t>
      </w:r>
      <w:r>
        <w:t xml:space="preserve"> </w:t>
      </w:r>
      <w:r w:rsidRPr="00022533">
        <w:t>распределяет</w:t>
      </w:r>
      <w:r>
        <w:t xml:space="preserve"> </w:t>
      </w:r>
      <w:r w:rsidRPr="00022533">
        <w:t>полученный централизованный фонд (далее - ФОТ ц) на причитающиеся руководителю учреждения выплаты, установленные настоящим Примерным</w:t>
      </w:r>
      <w:r>
        <w:t xml:space="preserve"> </w:t>
      </w:r>
      <w:r w:rsidRPr="00022533">
        <w:t>положением, на выплаты стимулирующего характера: за качество выполняемых работ; за выполнение объемных показателей, характеризующих результаты деятельности муниципального учреждения культуры</w:t>
      </w:r>
      <w:r>
        <w:t xml:space="preserve"> </w:t>
      </w:r>
      <w:r w:rsidRPr="00022533">
        <w:t>в зависимости от группы оплаты труда руководителя;</w:t>
      </w:r>
      <w:r>
        <w:t xml:space="preserve"> </w:t>
      </w:r>
      <w:r w:rsidRPr="00022533">
        <w:t>премии и разовые премии к знаменательным</w:t>
      </w:r>
      <w:r>
        <w:t xml:space="preserve"> </w:t>
      </w:r>
      <w:r w:rsidRPr="00022533">
        <w:t>датам; материальную помощь.</w:t>
      </w:r>
    </w:p>
    <w:p w:rsidR="00BD12E8" w:rsidRPr="00022533" w:rsidRDefault="00BD12E8" w:rsidP="00022533">
      <w:r w:rsidRPr="00022533">
        <w:t>1.4. Централизованный фонд проставляется в штатном расписании учреждения отдельной строкой.</w:t>
      </w:r>
    </w:p>
    <w:p w:rsidR="00BD12E8" w:rsidRPr="00022533" w:rsidRDefault="00BD12E8" w:rsidP="00022533">
      <w:r w:rsidRPr="00022533">
        <w:t>1.5 Выплаты из централизованного фонда распространяются</w:t>
      </w:r>
      <w:r>
        <w:t xml:space="preserve"> </w:t>
      </w:r>
      <w:r w:rsidRPr="00022533">
        <w:t>также на всех работников учреждения по итогам работы и за участие в областных и районных мероприятий.</w:t>
      </w:r>
    </w:p>
    <w:p w:rsidR="00BD12E8" w:rsidRPr="00022533" w:rsidRDefault="00BD12E8" w:rsidP="00022533"/>
    <w:p w:rsidR="00BD12E8" w:rsidRPr="00B54360" w:rsidRDefault="00BD12E8" w:rsidP="00B54360">
      <w:pPr>
        <w:jc w:val="center"/>
        <w:rPr>
          <w:b/>
          <w:bCs/>
          <w:sz w:val="30"/>
          <w:szCs w:val="30"/>
        </w:rPr>
      </w:pPr>
      <w:r w:rsidRPr="00B54360">
        <w:rPr>
          <w:b/>
          <w:bCs/>
          <w:sz w:val="30"/>
          <w:szCs w:val="30"/>
        </w:rPr>
        <w:t>2. Порядок установления вы</w:t>
      </w:r>
      <w:r>
        <w:rPr>
          <w:b/>
          <w:bCs/>
          <w:sz w:val="30"/>
          <w:szCs w:val="30"/>
        </w:rPr>
        <w:t>плат из централизованного фонда</w:t>
      </w:r>
    </w:p>
    <w:p w:rsidR="00BD12E8" w:rsidRPr="00B54360" w:rsidRDefault="00BD12E8" w:rsidP="00B54360">
      <w:pPr>
        <w:jc w:val="center"/>
        <w:rPr>
          <w:b/>
          <w:bCs/>
          <w:sz w:val="30"/>
          <w:szCs w:val="30"/>
        </w:rPr>
      </w:pPr>
    </w:p>
    <w:p w:rsidR="00BD12E8" w:rsidRPr="00022533" w:rsidRDefault="00BD12E8" w:rsidP="00022533">
      <w:r w:rsidRPr="00022533">
        <w:t>2.1. Выплаты стимулирующего характера устанавливаются учредителем к должностному окладу руководителя:</w:t>
      </w:r>
    </w:p>
    <w:p w:rsidR="00BD12E8" w:rsidRPr="00022533" w:rsidRDefault="00BD12E8" w:rsidP="00022533">
      <w:r w:rsidRPr="00022533">
        <w:t>2.1.1. Выплаты за выполнение объемных показателей, характеризующих результаты деятельности в муниципальном бюджетном</w:t>
      </w:r>
      <w:r>
        <w:t xml:space="preserve"> </w:t>
      </w:r>
      <w:r w:rsidRPr="00022533">
        <w:t>учреждении культуры «Молодежный культурно-досуговый центр «ЛИДЕР» в зависимости от группы оплаты труда руководителя устанавливаются учредителем по итогам</w:t>
      </w:r>
      <w:r>
        <w:t xml:space="preserve"> </w:t>
      </w:r>
      <w:r w:rsidRPr="00022533">
        <w:t>каждого месяца и</w:t>
      </w:r>
      <w:r>
        <w:t xml:space="preserve"> </w:t>
      </w:r>
      <w:r w:rsidRPr="00022533">
        <w:t>за год,</w:t>
      </w:r>
      <w:r>
        <w:t xml:space="preserve"> </w:t>
      </w:r>
      <w:r w:rsidRPr="00022533">
        <w:t>после рассмотрения итогов премирования в целом по учреждению.</w:t>
      </w:r>
    </w:p>
    <w:p w:rsidR="00BD12E8" w:rsidRPr="00022533" w:rsidRDefault="00BD12E8" w:rsidP="00022533">
      <w:r w:rsidRPr="00022533">
        <w:t>По данным статистической отчетности по выполнению показателей эффективности деятельности учреждения, приведенных в разделе 3 настоящего</w:t>
      </w:r>
      <w:r>
        <w:t xml:space="preserve"> </w:t>
      </w:r>
      <w:r w:rsidRPr="00022533">
        <w:t>Примерного положения, в зависимости от</w:t>
      </w:r>
      <w:r>
        <w:t xml:space="preserve"> </w:t>
      </w:r>
      <w:r w:rsidRPr="00022533">
        <w:t>группы оплаты труда устанавливаются следующие примерные повышающие коэффициенты к должностному окладу:</w:t>
      </w:r>
    </w:p>
    <w:p w:rsidR="00BD12E8" w:rsidRPr="00022533" w:rsidRDefault="00BD12E8" w:rsidP="00022533">
      <w:r w:rsidRPr="00022533">
        <w:t>I группа -1,2;</w:t>
      </w:r>
    </w:p>
    <w:p w:rsidR="00BD12E8" w:rsidRPr="00022533" w:rsidRDefault="00BD12E8" w:rsidP="00022533">
      <w:r w:rsidRPr="00022533">
        <w:t>II</w:t>
      </w:r>
      <w:r>
        <w:t xml:space="preserve"> </w:t>
      </w:r>
      <w:r w:rsidRPr="00022533">
        <w:t>группа -1,15;</w:t>
      </w:r>
    </w:p>
    <w:p w:rsidR="00BD12E8" w:rsidRPr="00022533" w:rsidRDefault="00BD12E8" w:rsidP="00022533">
      <w:r w:rsidRPr="00022533">
        <w:t>III группа -1,1;</w:t>
      </w:r>
    </w:p>
    <w:p w:rsidR="00BD12E8" w:rsidRPr="00022533" w:rsidRDefault="00BD12E8" w:rsidP="00022533">
      <w:r w:rsidRPr="00022533">
        <w:t>IV группа - 1,05.</w:t>
      </w:r>
    </w:p>
    <w:p w:rsidR="00BD12E8" w:rsidRPr="00022533" w:rsidRDefault="00BD12E8" w:rsidP="00022533">
      <w:r w:rsidRPr="00022533">
        <w:t>2.1.2. Допускается выплата премий, разовых премий к знаменательным датам и материальной помощи руководителю учреждения</w:t>
      </w:r>
      <w:r>
        <w:t xml:space="preserve"> </w:t>
      </w:r>
      <w:r w:rsidRPr="00022533">
        <w:t>за счет средств экономии централизованного фонда (сумма расчетных размеров премий, причитающихся руководителю за вычетом</w:t>
      </w:r>
      <w:r>
        <w:t xml:space="preserve"> </w:t>
      </w:r>
      <w:r w:rsidRPr="00022533">
        <w:t xml:space="preserve">фактически начисленных сумм премий, исчисленных нарастающим итогом с начала года). </w:t>
      </w:r>
    </w:p>
    <w:p w:rsidR="00BD12E8" w:rsidRPr="00022533" w:rsidRDefault="00BD12E8" w:rsidP="00022533">
      <w:r w:rsidRPr="00022533">
        <w:t>Материальная помощь выплачивается на основании письменного заявления руководителя.</w:t>
      </w:r>
    </w:p>
    <w:p w:rsidR="00BD12E8" w:rsidRPr="00022533" w:rsidRDefault="00BD12E8" w:rsidP="00022533">
      <w:r w:rsidRPr="00022533">
        <w:t>2.2. Установление стимулирующих выплат и премий руководителю учреждения из средств централизованного фонда осуществляется Совет</w:t>
      </w:r>
      <w:r>
        <w:t xml:space="preserve"> </w:t>
      </w:r>
      <w:r w:rsidRPr="00022533">
        <w:t>управления культуры администрации Крапивинского муниципального района с обязательным участием в ней представителя</w:t>
      </w:r>
      <w:r>
        <w:t xml:space="preserve"> </w:t>
      </w:r>
      <w:r w:rsidRPr="00022533">
        <w:t xml:space="preserve">профсоюзного органа. </w:t>
      </w:r>
    </w:p>
    <w:p w:rsidR="00BD12E8" w:rsidRPr="00022533" w:rsidRDefault="00BD12E8" w:rsidP="00022533">
      <w:r w:rsidRPr="00022533">
        <w:t>Решение Совета оформляется протоколом, на основании</w:t>
      </w:r>
      <w:r>
        <w:t xml:space="preserve"> </w:t>
      </w:r>
      <w:r w:rsidRPr="00022533">
        <w:t>которого учредитель издает</w:t>
      </w:r>
      <w:r>
        <w:t xml:space="preserve"> </w:t>
      </w:r>
      <w:r w:rsidRPr="00022533">
        <w:t>приказ, который согласовывается с профсоюзным органом. Согласованный приказ является основанием для выплат.</w:t>
      </w:r>
    </w:p>
    <w:p w:rsidR="00BD12E8" w:rsidRPr="00022533" w:rsidRDefault="00BD12E8" w:rsidP="00022533"/>
    <w:p w:rsidR="00BD12E8" w:rsidRPr="00B54360" w:rsidRDefault="00BD12E8" w:rsidP="00B54360">
      <w:pPr>
        <w:jc w:val="center"/>
        <w:rPr>
          <w:b/>
          <w:bCs/>
          <w:sz w:val="30"/>
          <w:szCs w:val="30"/>
        </w:rPr>
      </w:pPr>
      <w:r w:rsidRPr="00B54360">
        <w:rPr>
          <w:b/>
          <w:bCs/>
          <w:sz w:val="30"/>
          <w:szCs w:val="30"/>
        </w:rPr>
        <w:t xml:space="preserve">3. Перечень показателей эффективности деятельности </w:t>
      </w:r>
      <w:r w:rsidRPr="00B54360">
        <w:rPr>
          <w:b/>
          <w:bCs/>
          <w:sz w:val="30"/>
          <w:szCs w:val="30"/>
        </w:rPr>
        <w:br/>
        <w:t>учреждения, на основании которых руководителю учреждения устанавливаются стимулирующие выплаты и премии</w:t>
      </w:r>
    </w:p>
    <w:p w:rsidR="00BD12E8" w:rsidRPr="00022533" w:rsidRDefault="00BD12E8" w:rsidP="00022533"/>
    <w:p w:rsidR="00BD12E8" w:rsidRPr="00022533" w:rsidRDefault="00BD12E8" w:rsidP="00022533">
      <w:r w:rsidRPr="00022533">
        <w:t>Показатели, характеризующие результаты деятельности в муниципальном бюджетном</w:t>
      </w:r>
      <w:r>
        <w:t xml:space="preserve"> </w:t>
      </w:r>
      <w:r w:rsidRPr="00022533">
        <w:t>учреждении культуры «Молодежный культурно-досуговый центр «ЛИДЕР»</w:t>
      </w:r>
    </w:p>
    <w:p w:rsidR="00BD12E8" w:rsidRPr="00022533" w:rsidRDefault="00BD12E8" w:rsidP="00022533"/>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506"/>
        <w:gridCol w:w="2395"/>
        <w:gridCol w:w="2395"/>
      </w:tblGrid>
      <w:tr w:rsidR="00BD12E8" w:rsidRPr="00022533">
        <w:tc>
          <w:tcPr>
            <w:tcW w:w="667" w:type="pct"/>
            <w:vAlign w:val="center"/>
          </w:tcPr>
          <w:p w:rsidR="00BD12E8" w:rsidRPr="00022533" w:rsidRDefault="00BD12E8" w:rsidP="004C0691">
            <w:pPr>
              <w:pStyle w:val="Table0"/>
            </w:pPr>
            <w:r w:rsidRPr="00022533">
              <w:t>№</w:t>
            </w:r>
          </w:p>
        </w:tc>
        <w:tc>
          <w:tcPr>
            <w:tcW w:w="1831" w:type="pct"/>
            <w:vAlign w:val="center"/>
          </w:tcPr>
          <w:p w:rsidR="00BD12E8" w:rsidRPr="00022533" w:rsidRDefault="00BD12E8" w:rsidP="004C0691">
            <w:pPr>
              <w:pStyle w:val="Table0"/>
            </w:pPr>
            <w:r w:rsidRPr="00022533">
              <w:t>Наименование показателя</w:t>
            </w:r>
          </w:p>
        </w:tc>
        <w:tc>
          <w:tcPr>
            <w:tcW w:w="1251" w:type="pct"/>
            <w:vAlign w:val="center"/>
          </w:tcPr>
          <w:p w:rsidR="00BD12E8" w:rsidRPr="00022533" w:rsidRDefault="00BD12E8" w:rsidP="004C0691">
            <w:pPr>
              <w:pStyle w:val="Table0"/>
            </w:pPr>
            <w:r w:rsidRPr="00022533">
              <w:t>Единицы</w:t>
            </w:r>
            <w:r>
              <w:t xml:space="preserve"> </w:t>
            </w:r>
            <w:r w:rsidRPr="00022533">
              <w:t>измерения</w:t>
            </w:r>
          </w:p>
        </w:tc>
        <w:tc>
          <w:tcPr>
            <w:tcW w:w="1251" w:type="pct"/>
            <w:vAlign w:val="center"/>
          </w:tcPr>
          <w:p w:rsidR="00BD12E8" w:rsidRPr="00022533" w:rsidRDefault="00BD12E8" w:rsidP="004C0691">
            <w:pPr>
              <w:pStyle w:val="Table0"/>
            </w:pPr>
            <w:r w:rsidRPr="00022533">
              <w:t>2012 год</w:t>
            </w:r>
          </w:p>
        </w:tc>
      </w:tr>
      <w:tr w:rsidR="00BD12E8" w:rsidRPr="00022533">
        <w:trPr>
          <w:tblHeader/>
        </w:trPr>
        <w:tc>
          <w:tcPr>
            <w:tcW w:w="667" w:type="pct"/>
            <w:vAlign w:val="center"/>
          </w:tcPr>
          <w:p w:rsidR="00BD12E8" w:rsidRPr="00022533" w:rsidRDefault="00BD12E8" w:rsidP="004C0691">
            <w:pPr>
              <w:pStyle w:val="Table"/>
            </w:pPr>
            <w:r w:rsidRPr="00022533">
              <w:t>1</w:t>
            </w:r>
          </w:p>
        </w:tc>
        <w:tc>
          <w:tcPr>
            <w:tcW w:w="1831" w:type="pct"/>
            <w:vAlign w:val="center"/>
          </w:tcPr>
          <w:p w:rsidR="00BD12E8" w:rsidRPr="00022533" w:rsidRDefault="00BD12E8" w:rsidP="004C0691">
            <w:pPr>
              <w:pStyle w:val="Table"/>
            </w:pPr>
            <w:r w:rsidRPr="00022533">
              <w:t>2</w:t>
            </w:r>
          </w:p>
        </w:tc>
        <w:tc>
          <w:tcPr>
            <w:tcW w:w="1251" w:type="pct"/>
            <w:vAlign w:val="center"/>
          </w:tcPr>
          <w:p w:rsidR="00BD12E8" w:rsidRPr="00022533" w:rsidRDefault="00BD12E8" w:rsidP="004C0691">
            <w:pPr>
              <w:pStyle w:val="Table"/>
            </w:pPr>
            <w:r w:rsidRPr="00022533">
              <w:t>3</w:t>
            </w:r>
          </w:p>
        </w:tc>
        <w:tc>
          <w:tcPr>
            <w:tcW w:w="1251" w:type="pct"/>
            <w:vAlign w:val="center"/>
          </w:tcPr>
          <w:p w:rsidR="00BD12E8" w:rsidRPr="00022533" w:rsidRDefault="00BD12E8" w:rsidP="004C0691">
            <w:pPr>
              <w:pStyle w:val="Table"/>
            </w:pPr>
            <w:r w:rsidRPr="00022533">
              <w:t>4</w:t>
            </w:r>
          </w:p>
        </w:tc>
      </w:tr>
      <w:tr w:rsidR="00BD12E8" w:rsidRPr="00022533">
        <w:tc>
          <w:tcPr>
            <w:tcW w:w="667" w:type="pct"/>
          </w:tcPr>
          <w:p w:rsidR="00BD12E8" w:rsidRPr="00022533" w:rsidRDefault="00BD12E8" w:rsidP="004C0691">
            <w:pPr>
              <w:pStyle w:val="Table"/>
            </w:pPr>
            <w:r w:rsidRPr="00022533">
              <w:t>1</w:t>
            </w:r>
          </w:p>
        </w:tc>
        <w:tc>
          <w:tcPr>
            <w:tcW w:w="4333" w:type="pct"/>
            <w:gridSpan w:val="3"/>
          </w:tcPr>
          <w:p w:rsidR="00BD12E8" w:rsidRPr="00022533" w:rsidRDefault="00BD12E8" w:rsidP="004C0691">
            <w:pPr>
              <w:pStyle w:val="Table"/>
            </w:pPr>
            <w:r w:rsidRPr="00022533">
              <w:t>Культурно-просветительные учреждения</w:t>
            </w:r>
          </w:p>
        </w:tc>
      </w:tr>
      <w:tr w:rsidR="00BD12E8" w:rsidRPr="00022533">
        <w:tc>
          <w:tcPr>
            <w:tcW w:w="667" w:type="pct"/>
          </w:tcPr>
          <w:p w:rsidR="00BD12E8" w:rsidRPr="00022533" w:rsidRDefault="00BD12E8" w:rsidP="004C0691">
            <w:pPr>
              <w:pStyle w:val="Table"/>
            </w:pPr>
            <w:r w:rsidRPr="00022533">
              <w:t>1.1</w:t>
            </w:r>
          </w:p>
        </w:tc>
        <w:tc>
          <w:tcPr>
            <w:tcW w:w="1831" w:type="pct"/>
          </w:tcPr>
          <w:p w:rsidR="00BD12E8" w:rsidRPr="00022533" w:rsidRDefault="00BD12E8" w:rsidP="004C0691">
            <w:pPr>
              <w:pStyle w:val="Table"/>
            </w:pPr>
            <w:r w:rsidRPr="00022533">
              <w:t>Количество культурно-массовых мероприятий</w:t>
            </w:r>
          </w:p>
        </w:tc>
        <w:tc>
          <w:tcPr>
            <w:tcW w:w="1251" w:type="pct"/>
          </w:tcPr>
          <w:p w:rsidR="00BD12E8" w:rsidRPr="00022533" w:rsidRDefault="00BD12E8" w:rsidP="004C0691">
            <w:pPr>
              <w:pStyle w:val="Table"/>
            </w:pPr>
            <w:r w:rsidRPr="00022533">
              <w:t>ед.</w:t>
            </w:r>
          </w:p>
        </w:tc>
        <w:tc>
          <w:tcPr>
            <w:tcW w:w="1251" w:type="pct"/>
          </w:tcPr>
          <w:p w:rsidR="00BD12E8" w:rsidRPr="00022533" w:rsidRDefault="00BD12E8" w:rsidP="004C0691">
            <w:pPr>
              <w:pStyle w:val="Table"/>
            </w:pPr>
            <w:r w:rsidRPr="00022533">
              <w:t>412</w:t>
            </w:r>
          </w:p>
        </w:tc>
      </w:tr>
      <w:tr w:rsidR="00BD12E8" w:rsidRPr="00022533">
        <w:tc>
          <w:tcPr>
            <w:tcW w:w="667" w:type="pct"/>
          </w:tcPr>
          <w:p w:rsidR="00BD12E8" w:rsidRPr="00022533" w:rsidRDefault="00BD12E8" w:rsidP="004C0691">
            <w:pPr>
              <w:pStyle w:val="Table"/>
            </w:pPr>
            <w:r w:rsidRPr="00022533">
              <w:t>1.2</w:t>
            </w:r>
          </w:p>
        </w:tc>
        <w:tc>
          <w:tcPr>
            <w:tcW w:w="1831" w:type="pct"/>
          </w:tcPr>
          <w:p w:rsidR="00BD12E8" w:rsidRPr="00022533" w:rsidRDefault="00BD12E8" w:rsidP="004C0691">
            <w:pPr>
              <w:pStyle w:val="Table"/>
            </w:pPr>
            <w:r w:rsidRPr="00022533">
              <w:t>Количество посетителей мероприятий</w:t>
            </w:r>
          </w:p>
        </w:tc>
        <w:tc>
          <w:tcPr>
            <w:tcW w:w="1251" w:type="pct"/>
          </w:tcPr>
          <w:p w:rsidR="00BD12E8" w:rsidRPr="00022533" w:rsidRDefault="00BD12E8" w:rsidP="004C0691">
            <w:pPr>
              <w:pStyle w:val="Table"/>
            </w:pPr>
            <w:r w:rsidRPr="00022533">
              <w:t>чел.</w:t>
            </w:r>
          </w:p>
        </w:tc>
        <w:tc>
          <w:tcPr>
            <w:tcW w:w="1251" w:type="pct"/>
          </w:tcPr>
          <w:p w:rsidR="00BD12E8" w:rsidRPr="00022533" w:rsidRDefault="00BD12E8" w:rsidP="004C0691">
            <w:pPr>
              <w:pStyle w:val="Table"/>
            </w:pPr>
            <w:r w:rsidRPr="00022533">
              <w:t>27950</w:t>
            </w:r>
          </w:p>
        </w:tc>
      </w:tr>
      <w:tr w:rsidR="00BD12E8" w:rsidRPr="00022533">
        <w:tc>
          <w:tcPr>
            <w:tcW w:w="667" w:type="pct"/>
          </w:tcPr>
          <w:p w:rsidR="00BD12E8" w:rsidRPr="00022533" w:rsidRDefault="00BD12E8" w:rsidP="004C0691">
            <w:pPr>
              <w:pStyle w:val="Table"/>
            </w:pPr>
            <w:r w:rsidRPr="00022533">
              <w:t>1.3</w:t>
            </w:r>
          </w:p>
        </w:tc>
        <w:tc>
          <w:tcPr>
            <w:tcW w:w="1831" w:type="pct"/>
          </w:tcPr>
          <w:p w:rsidR="00BD12E8" w:rsidRPr="00022533" w:rsidRDefault="00BD12E8" w:rsidP="004C0691">
            <w:pPr>
              <w:pStyle w:val="Table"/>
            </w:pPr>
            <w:r w:rsidRPr="00022533">
              <w:t>Численность участников постоянно действующих клубов, секций, кружков</w:t>
            </w:r>
          </w:p>
        </w:tc>
        <w:tc>
          <w:tcPr>
            <w:tcW w:w="1251" w:type="pct"/>
          </w:tcPr>
          <w:p w:rsidR="00BD12E8" w:rsidRPr="00022533" w:rsidRDefault="00BD12E8" w:rsidP="004C0691">
            <w:pPr>
              <w:pStyle w:val="Table"/>
            </w:pPr>
            <w:r w:rsidRPr="00022533">
              <w:t>чел.</w:t>
            </w:r>
          </w:p>
        </w:tc>
        <w:tc>
          <w:tcPr>
            <w:tcW w:w="1251" w:type="pct"/>
          </w:tcPr>
          <w:p w:rsidR="00BD12E8" w:rsidRPr="00022533" w:rsidRDefault="00BD12E8" w:rsidP="004C0691">
            <w:pPr>
              <w:pStyle w:val="Table"/>
            </w:pPr>
            <w:r w:rsidRPr="00022533">
              <w:t>307</w:t>
            </w:r>
          </w:p>
        </w:tc>
      </w:tr>
      <w:tr w:rsidR="00BD12E8" w:rsidRPr="00022533">
        <w:tc>
          <w:tcPr>
            <w:tcW w:w="667" w:type="pct"/>
          </w:tcPr>
          <w:p w:rsidR="00BD12E8" w:rsidRPr="00022533" w:rsidRDefault="00BD12E8" w:rsidP="004C0691">
            <w:pPr>
              <w:pStyle w:val="Table"/>
            </w:pPr>
            <w:r w:rsidRPr="00022533">
              <w:t>1.4</w:t>
            </w:r>
          </w:p>
        </w:tc>
        <w:tc>
          <w:tcPr>
            <w:tcW w:w="1831" w:type="pct"/>
          </w:tcPr>
          <w:p w:rsidR="00BD12E8" w:rsidRPr="00022533" w:rsidRDefault="00BD12E8" w:rsidP="004C0691">
            <w:pPr>
              <w:pStyle w:val="Table"/>
            </w:pPr>
            <w:r w:rsidRPr="00022533">
              <w:t>Численность участников</w:t>
            </w:r>
            <w:r>
              <w:t xml:space="preserve"> </w:t>
            </w:r>
            <w:r w:rsidRPr="00022533">
              <w:t>культурно-досуговых</w:t>
            </w:r>
            <w:r>
              <w:t xml:space="preserve"> </w:t>
            </w:r>
            <w:r w:rsidRPr="00022533">
              <w:t>мероприятий, проведенных на платной основе</w:t>
            </w:r>
          </w:p>
        </w:tc>
        <w:tc>
          <w:tcPr>
            <w:tcW w:w="1251" w:type="pct"/>
          </w:tcPr>
          <w:p w:rsidR="00BD12E8" w:rsidRPr="00022533" w:rsidRDefault="00BD12E8" w:rsidP="004C0691">
            <w:pPr>
              <w:pStyle w:val="Table"/>
            </w:pPr>
            <w:r w:rsidRPr="00022533">
              <w:t>чел.</w:t>
            </w:r>
          </w:p>
        </w:tc>
        <w:tc>
          <w:tcPr>
            <w:tcW w:w="1251" w:type="pct"/>
          </w:tcPr>
          <w:p w:rsidR="00BD12E8" w:rsidRPr="00022533" w:rsidRDefault="00BD12E8" w:rsidP="004C0691">
            <w:pPr>
              <w:pStyle w:val="Table"/>
            </w:pPr>
            <w:r w:rsidRPr="00022533">
              <w:t>5760</w:t>
            </w:r>
          </w:p>
        </w:tc>
      </w:tr>
      <w:tr w:rsidR="00BD12E8" w:rsidRPr="00022533">
        <w:tc>
          <w:tcPr>
            <w:tcW w:w="667" w:type="pct"/>
          </w:tcPr>
          <w:p w:rsidR="00BD12E8" w:rsidRPr="00022533" w:rsidRDefault="00BD12E8" w:rsidP="004C0691">
            <w:pPr>
              <w:pStyle w:val="Table"/>
            </w:pPr>
            <w:r w:rsidRPr="00022533">
              <w:t>1.5</w:t>
            </w:r>
          </w:p>
        </w:tc>
        <w:tc>
          <w:tcPr>
            <w:tcW w:w="1831" w:type="pct"/>
          </w:tcPr>
          <w:p w:rsidR="00BD12E8" w:rsidRPr="00022533" w:rsidRDefault="00BD12E8" w:rsidP="004C0691">
            <w:pPr>
              <w:pStyle w:val="Table"/>
            </w:pPr>
            <w:r w:rsidRPr="00022533">
              <w:t>Количество постоянно действующих клубов секции, кружков</w:t>
            </w:r>
          </w:p>
        </w:tc>
        <w:tc>
          <w:tcPr>
            <w:tcW w:w="1251" w:type="pct"/>
          </w:tcPr>
          <w:p w:rsidR="00BD12E8" w:rsidRPr="00022533" w:rsidRDefault="00BD12E8" w:rsidP="004C0691">
            <w:pPr>
              <w:pStyle w:val="Table"/>
            </w:pPr>
            <w:r w:rsidRPr="00022533">
              <w:t>ед.</w:t>
            </w:r>
          </w:p>
        </w:tc>
        <w:tc>
          <w:tcPr>
            <w:tcW w:w="1251" w:type="pct"/>
          </w:tcPr>
          <w:p w:rsidR="00BD12E8" w:rsidRPr="00022533" w:rsidRDefault="00BD12E8" w:rsidP="004C0691">
            <w:pPr>
              <w:pStyle w:val="Table"/>
            </w:pPr>
            <w:r w:rsidRPr="00022533">
              <w:t>20</w:t>
            </w:r>
          </w:p>
        </w:tc>
      </w:tr>
      <w:tr w:rsidR="00BD12E8" w:rsidRPr="00022533">
        <w:tc>
          <w:tcPr>
            <w:tcW w:w="667" w:type="pct"/>
          </w:tcPr>
          <w:p w:rsidR="00BD12E8" w:rsidRPr="00022533" w:rsidRDefault="00BD12E8" w:rsidP="004C0691">
            <w:pPr>
              <w:pStyle w:val="Table"/>
            </w:pPr>
            <w:r w:rsidRPr="00022533">
              <w:t>1.6</w:t>
            </w:r>
          </w:p>
        </w:tc>
        <w:tc>
          <w:tcPr>
            <w:tcW w:w="1831" w:type="pct"/>
          </w:tcPr>
          <w:p w:rsidR="00BD12E8" w:rsidRPr="00022533" w:rsidRDefault="00BD12E8" w:rsidP="004C0691">
            <w:pPr>
              <w:pStyle w:val="Table"/>
            </w:pPr>
            <w:r w:rsidRPr="00022533">
              <w:t>Рост средней заработной платы работников учреждения в отчетном году по сравнению с предыдущим годом</w:t>
            </w:r>
          </w:p>
        </w:tc>
        <w:tc>
          <w:tcPr>
            <w:tcW w:w="1251" w:type="pct"/>
          </w:tcPr>
          <w:p w:rsidR="00BD12E8" w:rsidRPr="00022533" w:rsidRDefault="00BD12E8" w:rsidP="004C0691">
            <w:pPr>
              <w:pStyle w:val="Table"/>
            </w:pPr>
            <w:r w:rsidRPr="00022533">
              <w:t>%</w:t>
            </w:r>
          </w:p>
        </w:tc>
        <w:tc>
          <w:tcPr>
            <w:tcW w:w="1251" w:type="pct"/>
          </w:tcPr>
          <w:p w:rsidR="00BD12E8" w:rsidRPr="00022533" w:rsidRDefault="00BD12E8" w:rsidP="004C0691">
            <w:pPr>
              <w:pStyle w:val="Table"/>
            </w:pPr>
            <w:r w:rsidRPr="00022533">
              <w:t>не менее</w:t>
            </w:r>
          </w:p>
          <w:p w:rsidR="00BD12E8" w:rsidRPr="00022533" w:rsidRDefault="00BD12E8" w:rsidP="004C0691">
            <w:pPr>
              <w:pStyle w:val="Table"/>
            </w:pPr>
            <w:r w:rsidRPr="00022533">
              <w:t>47</w:t>
            </w:r>
          </w:p>
        </w:tc>
      </w:tr>
    </w:tbl>
    <w:p w:rsidR="00BD12E8" w:rsidRPr="00022533" w:rsidRDefault="00BD12E8" w:rsidP="00022533">
      <w:r w:rsidRPr="00022533">
        <w:t>Показатели, характеризующие результаты деятельности в муниципальном бюджетном учреждении культуры «Молодежный культурно-досуговый центр «ЛИДЕР», утверждаются ежегодно приказом учредителя.</w:t>
      </w:r>
    </w:p>
    <w:p w:rsidR="00BD12E8" w:rsidRPr="00022533" w:rsidRDefault="00BD12E8" w:rsidP="00022533">
      <w:r w:rsidRPr="00022533">
        <w:t>Дополнительные</w:t>
      </w:r>
      <w:r>
        <w:t xml:space="preserve"> </w:t>
      </w:r>
      <w:r w:rsidRPr="00022533">
        <w:t>условия</w:t>
      </w:r>
      <w:r>
        <w:t xml:space="preserve"> </w:t>
      </w:r>
      <w:r w:rsidRPr="00022533">
        <w:t>деятельности учреждения:</w:t>
      </w:r>
    </w:p>
    <w:p w:rsidR="00BD12E8" w:rsidRPr="00022533" w:rsidRDefault="00BD12E8" w:rsidP="00022533">
      <w:r w:rsidRPr="00022533">
        <w:t>обеспечение работы учреждения в соответствии со всеми требованиями санитарных норм и норм безопасности, обеспечение санитарно-гигиенических условий</w:t>
      </w:r>
      <w:r>
        <w:t xml:space="preserve"> </w:t>
      </w:r>
      <w:r w:rsidRPr="00022533">
        <w:t>(температурный, световой режимы, режим подачи питьевой воды и т.д.);</w:t>
      </w:r>
    </w:p>
    <w:p w:rsidR="00BD12E8" w:rsidRPr="00022533" w:rsidRDefault="00BD12E8" w:rsidP="00022533">
      <w:r w:rsidRPr="00022533">
        <w:t>обеспечение комфортных санитарно – бытовых условий (наличие оборудованных гардеробов, туалетов, мест личной гигиены и т.д.);</w:t>
      </w:r>
    </w:p>
    <w:p w:rsidR="00BD12E8" w:rsidRPr="00022533" w:rsidRDefault="00BD12E8" w:rsidP="00022533">
      <w:r w:rsidRPr="00022533">
        <w:t>обеспечение выполнения требований пожарной безопасности, охраны труда, выполнение необходимых объемов текущего и капитального ремонта;</w:t>
      </w:r>
    </w:p>
    <w:p w:rsidR="00BD12E8" w:rsidRPr="00022533" w:rsidRDefault="00BD12E8" w:rsidP="00022533">
      <w:r w:rsidRPr="00022533">
        <w:t>выполнение доходной части, платных услуг;</w:t>
      </w:r>
    </w:p>
    <w:p w:rsidR="00BD12E8" w:rsidRPr="00022533" w:rsidRDefault="00BD12E8" w:rsidP="00022533">
      <w:r w:rsidRPr="00022533">
        <w:t>непосредственное участие в реализации приоритетного регионального национального проекта «Культура», федеральных и региональных целевых программ.</w:t>
      </w:r>
    </w:p>
    <w:p w:rsidR="00BD12E8" w:rsidRPr="00022533" w:rsidRDefault="00BD12E8" w:rsidP="00022533"/>
    <w:p w:rsidR="00BD12E8" w:rsidRPr="002147EF" w:rsidRDefault="00BD12E8" w:rsidP="002147EF">
      <w:pPr>
        <w:jc w:val="right"/>
        <w:rPr>
          <w:b/>
          <w:bCs/>
          <w:kern w:val="28"/>
          <w:sz w:val="32"/>
          <w:szCs w:val="32"/>
        </w:rPr>
      </w:pPr>
      <w:r w:rsidRPr="002147EF">
        <w:rPr>
          <w:b/>
          <w:bCs/>
          <w:kern w:val="28"/>
          <w:sz w:val="32"/>
          <w:szCs w:val="32"/>
        </w:rPr>
        <w:t>Приложение №6</w:t>
      </w:r>
    </w:p>
    <w:p w:rsidR="00BD12E8" w:rsidRPr="002147EF" w:rsidRDefault="00BD12E8" w:rsidP="002147EF">
      <w:pPr>
        <w:jc w:val="right"/>
        <w:rPr>
          <w:b/>
          <w:bCs/>
          <w:kern w:val="28"/>
          <w:sz w:val="32"/>
          <w:szCs w:val="32"/>
        </w:rPr>
      </w:pPr>
      <w:r w:rsidRPr="002147EF">
        <w:rPr>
          <w:b/>
          <w:bCs/>
          <w:kern w:val="28"/>
          <w:sz w:val="32"/>
          <w:szCs w:val="32"/>
        </w:rPr>
        <w:t>к Положению об оплате труда</w:t>
      </w:r>
    </w:p>
    <w:p w:rsidR="00BD12E8" w:rsidRPr="002147EF" w:rsidRDefault="00BD12E8" w:rsidP="002147EF">
      <w:pPr>
        <w:jc w:val="right"/>
        <w:rPr>
          <w:b/>
          <w:bCs/>
          <w:kern w:val="28"/>
          <w:sz w:val="32"/>
          <w:szCs w:val="32"/>
        </w:rPr>
      </w:pPr>
      <w:r w:rsidRPr="002147EF">
        <w:rPr>
          <w:b/>
          <w:bCs/>
          <w:kern w:val="28"/>
          <w:sz w:val="32"/>
          <w:szCs w:val="32"/>
        </w:rPr>
        <w:t>работников муниципального</w:t>
      </w:r>
    </w:p>
    <w:p w:rsidR="00BD12E8" w:rsidRPr="002147EF" w:rsidRDefault="00BD12E8" w:rsidP="002147EF">
      <w:pPr>
        <w:jc w:val="right"/>
        <w:rPr>
          <w:b/>
          <w:bCs/>
          <w:kern w:val="28"/>
          <w:sz w:val="32"/>
          <w:szCs w:val="32"/>
        </w:rPr>
      </w:pPr>
      <w:r w:rsidRPr="002147EF">
        <w:rPr>
          <w:b/>
          <w:bCs/>
          <w:kern w:val="28"/>
          <w:sz w:val="32"/>
          <w:szCs w:val="32"/>
        </w:rPr>
        <w:t xml:space="preserve">бюджетного </w:t>
      </w:r>
      <w:r>
        <w:rPr>
          <w:b/>
          <w:bCs/>
          <w:kern w:val="28"/>
          <w:sz w:val="32"/>
          <w:szCs w:val="32"/>
        </w:rPr>
        <w:t>учреждения культуры</w:t>
      </w:r>
    </w:p>
    <w:p w:rsidR="00BD12E8" w:rsidRPr="002147EF" w:rsidRDefault="00BD12E8" w:rsidP="002147EF">
      <w:pPr>
        <w:jc w:val="right"/>
        <w:rPr>
          <w:b/>
          <w:bCs/>
          <w:kern w:val="28"/>
          <w:sz w:val="32"/>
          <w:szCs w:val="32"/>
        </w:rPr>
      </w:pPr>
      <w:r w:rsidRPr="002147EF">
        <w:rPr>
          <w:b/>
          <w:bCs/>
          <w:kern w:val="28"/>
          <w:sz w:val="32"/>
          <w:szCs w:val="32"/>
        </w:rPr>
        <w:t>«Молодежный культурно-досуговый центр «ЛИДЕР»</w:t>
      </w:r>
    </w:p>
    <w:p w:rsidR="00BD12E8" w:rsidRPr="002147EF" w:rsidRDefault="00BD12E8" w:rsidP="002147EF">
      <w:pPr>
        <w:jc w:val="right"/>
        <w:rPr>
          <w:b/>
          <w:bCs/>
          <w:kern w:val="28"/>
          <w:sz w:val="32"/>
          <w:szCs w:val="32"/>
        </w:rPr>
      </w:pPr>
      <w:r w:rsidRPr="002147EF">
        <w:rPr>
          <w:b/>
          <w:bCs/>
          <w:kern w:val="28"/>
          <w:sz w:val="32"/>
          <w:szCs w:val="32"/>
        </w:rPr>
        <w:t>от 30.09.2013 г. №1405</w:t>
      </w:r>
    </w:p>
    <w:p w:rsidR="00BD12E8" w:rsidRPr="00022533" w:rsidRDefault="00BD12E8" w:rsidP="00022533"/>
    <w:p w:rsidR="00BD12E8" w:rsidRPr="002147EF" w:rsidRDefault="00BD12E8" w:rsidP="002147EF">
      <w:pPr>
        <w:jc w:val="center"/>
        <w:rPr>
          <w:b/>
          <w:bCs/>
          <w:sz w:val="30"/>
          <w:szCs w:val="30"/>
        </w:rPr>
      </w:pPr>
      <w:r w:rsidRPr="002147EF">
        <w:rPr>
          <w:b/>
          <w:bCs/>
          <w:kern w:val="32"/>
          <w:sz w:val="32"/>
          <w:szCs w:val="32"/>
        </w:rPr>
        <w:t>ПОЛОЖЕНИЕ о премировании работников муниципального бюджетного учреждения культуры</w:t>
      </w:r>
      <w:r>
        <w:rPr>
          <w:b/>
          <w:bCs/>
          <w:kern w:val="32"/>
          <w:sz w:val="32"/>
          <w:szCs w:val="32"/>
        </w:rPr>
        <w:t xml:space="preserve"> </w:t>
      </w:r>
      <w:r w:rsidRPr="002147EF">
        <w:rPr>
          <w:b/>
          <w:bCs/>
          <w:sz w:val="30"/>
          <w:szCs w:val="30"/>
        </w:rPr>
        <w:t>«Молодежный культурно-досуговый центр «ЛИДЕР» и распределении стимулирующей части фонда оплаты труда.</w:t>
      </w:r>
    </w:p>
    <w:p w:rsidR="00BD12E8" w:rsidRPr="002147EF" w:rsidRDefault="00BD12E8" w:rsidP="002147EF">
      <w:pPr>
        <w:jc w:val="center"/>
        <w:rPr>
          <w:b/>
          <w:bCs/>
          <w:sz w:val="30"/>
          <w:szCs w:val="30"/>
        </w:rPr>
      </w:pPr>
    </w:p>
    <w:p w:rsidR="00BD12E8" w:rsidRPr="00022533" w:rsidRDefault="00BD12E8" w:rsidP="00022533">
      <w:r w:rsidRPr="00022533">
        <w:t>Положение разработано в соответствии с Постановлением Коллегии Администрации Кемеровской области от 16.12.2010</w:t>
      </w:r>
      <w:r>
        <w:t xml:space="preserve"> </w:t>
      </w:r>
      <w:r w:rsidRPr="00022533">
        <w:t>г. №551</w:t>
      </w:r>
      <w:r>
        <w:t xml:space="preserve"> </w:t>
      </w:r>
      <w:r w:rsidRPr="00022533">
        <w:t>«О введении новых систем</w:t>
      </w:r>
      <w:r>
        <w:t xml:space="preserve"> </w:t>
      </w:r>
      <w:r w:rsidRPr="00022533">
        <w:t>оплаты труда работников государственных учреждений Кемеровской области», Постановлением Коллегии Администрации Кемеровской области от29.03.2011г. №125 «Об оплате труда работников государственных учреждений культуры, искусства, кино и образовательных учреждений культуры, подведомственных</w:t>
      </w:r>
      <w:r>
        <w:t xml:space="preserve"> </w:t>
      </w:r>
      <w:r w:rsidRPr="00022533">
        <w:t>департаменту культуры и национальной политики Кемеровской области», Постановлением</w:t>
      </w:r>
      <w:r>
        <w:t xml:space="preserve"> </w:t>
      </w:r>
      <w:r w:rsidRPr="00022533">
        <w:t>Администрации Крапивинского муниципального района» от 03.08.2011</w:t>
      </w:r>
      <w:r>
        <w:t xml:space="preserve"> </w:t>
      </w:r>
      <w:r w:rsidRPr="00022533">
        <w:t>г. №1028 «О примерном Положении об</w:t>
      </w:r>
      <w:r>
        <w:t xml:space="preserve"> </w:t>
      </w:r>
      <w:r w:rsidRPr="00022533">
        <w:t>оплате труда работников муниципальных учреждений культуры, искусства, кино и образовательных учреждений культуры, подведомственных</w:t>
      </w:r>
      <w:r>
        <w:t xml:space="preserve"> </w:t>
      </w:r>
      <w:r w:rsidRPr="00022533">
        <w:t>управлению культуры администрации Крапивинского муниципального района»</w:t>
      </w:r>
      <w:r>
        <w:t xml:space="preserve"> </w:t>
      </w:r>
      <w:r w:rsidRPr="00022533">
        <w:t>и применяется для премирования работников</w:t>
      </w:r>
      <w:r>
        <w:t xml:space="preserve"> </w:t>
      </w:r>
      <w:r w:rsidRPr="00022533">
        <w:t>муниципального бюджетного</w:t>
      </w:r>
      <w:r>
        <w:t xml:space="preserve"> </w:t>
      </w:r>
      <w:r w:rsidRPr="00022533">
        <w:t>учреждения культуры</w:t>
      </w:r>
      <w:r>
        <w:t xml:space="preserve"> </w:t>
      </w:r>
      <w:r w:rsidRPr="00022533">
        <w:t>«Молодежный культурно-досуговый центр «ЛИДЕР» утверждается Начальником управления культуры администрации Крапивинского муниципального района, с учетом мнения профсоюзного комитета».</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I. ОБЩИЕ ПОЛОЖЕНИЯ</w:t>
      </w:r>
    </w:p>
    <w:p w:rsidR="00BD12E8" w:rsidRPr="00022533" w:rsidRDefault="00BD12E8" w:rsidP="00022533"/>
    <w:p w:rsidR="00BD12E8" w:rsidRPr="00022533" w:rsidRDefault="00BD12E8" w:rsidP="00022533">
      <w:r w:rsidRPr="00022533">
        <w:t>1.1</w:t>
      </w:r>
      <w:r>
        <w:t xml:space="preserve"> </w:t>
      </w:r>
      <w:r w:rsidRPr="00022533">
        <w:t>Настоящее положение разработано в целях усиления материальной заинтересованности работников муниципального бюджетного учреждения культуры,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 а также оказания материальной помощи работникам.</w:t>
      </w:r>
    </w:p>
    <w:p w:rsidR="00BD12E8" w:rsidRPr="00022533" w:rsidRDefault="00BD12E8" w:rsidP="00022533">
      <w:r w:rsidRPr="00022533">
        <w:t>1.2.</w:t>
      </w:r>
      <w:r>
        <w:t xml:space="preserve"> </w:t>
      </w:r>
      <w:r w:rsidRPr="00022533">
        <w:t>Положение</w:t>
      </w:r>
      <w:r>
        <w:t xml:space="preserve"> </w:t>
      </w:r>
      <w:r w:rsidRPr="00022533">
        <w:t>разработано</w:t>
      </w:r>
      <w:r>
        <w:t xml:space="preserve"> </w:t>
      </w:r>
      <w:r w:rsidRPr="00022533">
        <w:t>в целях обеспечения социальной защищенности работников и усиления материального стимулирования высокопрофессионального и инициативного труда работников учреждения культуры,</w:t>
      </w:r>
      <w:r>
        <w:t xml:space="preserve"> </w:t>
      </w:r>
      <w:r w:rsidRPr="00022533">
        <w:t>а также в целях повышения личной заинтересованности каждого работника в конечных результатах труда всего коллектива и регламентируют порядок, правила, формы распределения премии и начисления премии за счет стимулирующей части фонда оплаты труда</w:t>
      </w:r>
    </w:p>
    <w:p w:rsidR="00BD12E8" w:rsidRPr="00022533" w:rsidRDefault="00BD12E8" w:rsidP="00022533">
      <w:r w:rsidRPr="00022533">
        <w:t>1.3</w:t>
      </w:r>
      <w:r>
        <w:t xml:space="preserve"> </w:t>
      </w:r>
      <w:r w:rsidRPr="00022533">
        <w:t>Выплаты стимулирующего характера включают в себя:</w:t>
      </w:r>
    </w:p>
    <w:p w:rsidR="00BD12E8" w:rsidRPr="00022533" w:rsidRDefault="00BD12E8" w:rsidP="00022533">
      <w:r w:rsidRPr="00022533">
        <w:t>выплаты за интенсивность и высокие результаты работы;</w:t>
      </w:r>
    </w:p>
    <w:p w:rsidR="00BD12E8" w:rsidRPr="00022533" w:rsidRDefault="00BD12E8" w:rsidP="00022533">
      <w:r w:rsidRPr="00022533">
        <w:t>выплаты за качество выполняемых работ;</w:t>
      </w:r>
    </w:p>
    <w:p w:rsidR="00BD12E8" w:rsidRPr="00022533" w:rsidRDefault="00BD12E8" w:rsidP="00022533">
      <w:r w:rsidRPr="00022533">
        <w:t>выплаты за непрерывный стаж работы, выслугу лет;</w:t>
      </w:r>
    </w:p>
    <w:p w:rsidR="00BD12E8" w:rsidRPr="00022533" w:rsidRDefault="00BD12E8" w:rsidP="00022533">
      <w:r w:rsidRPr="00022533">
        <w:t>доплата до МРОТ;</w:t>
      </w:r>
    </w:p>
    <w:p w:rsidR="00BD12E8" w:rsidRPr="00022533" w:rsidRDefault="00BD12E8" w:rsidP="00022533">
      <w:r w:rsidRPr="00022533">
        <w:t>3% централизованный фонд</w:t>
      </w:r>
      <w:r>
        <w:t xml:space="preserve"> </w:t>
      </w:r>
      <w:r w:rsidRPr="00022533">
        <w:t>(директорский фонд);</w:t>
      </w:r>
    </w:p>
    <w:p w:rsidR="00BD12E8" w:rsidRPr="00022533" w:rsidRDefault="00BD12E8" w:rsidP="00022533">
      <w:r w:rsidRPr="00022533">
        <w:t>премиальные выплаты по итогам работы;</w:t>
      </w:r>
    </w:p>
    <w:p w:rsidR="00BD12E8" w:rsidRPr="00022533" w:rsidRDefault="00BD12E8" w:rsidP="00022533">
      <w:r w:rsidRPr="00022533">
        <w:t>иные поощрительные и разовые выплаты;</w:t>
      </w:r>
    </w:p>
    <w:p w:rsidR="00BD12E8" w:rsidRPr="00022533" w:rsidRDefault="00BD12E8" w:rsidP="00022533">
      <w:r w:rsidRPr="00022533">
        <w:t>выплаты за счет</w:t>
      </w:r>
      <w:r>
        <w:t xml:space="preserve"> </w:t>
      </w:r>
      <w:r w:rsidRPr="00022533">
        <w:t>экономии фонда з/платы, сложившейся в результате</w:t>
      </w:r>
      <w:r>
        <w:t xml:space="preserve"> </w:t>
      </w:r>
    </w:p>
    <w:p w:rsidR="00BD12E8" w:rsidRPr="00022533" w:rsidRDefault="00BD12E8" w:rsidP="00022533">
      <w:r w:rsidRPr="00022533">
        <w:t>временных вакансий, принятия в штат нижеоплачиваемых работников,</w:t>
      </w:r>
      <w:r>
        <w:t xml:space="preserve"> </w:t>
      </w:r>
    </w:p>
    <w:p w:rsidR="00BD12E8" w:rsidRPr="00022533" w:rsidRDefault="00BD12E8" w:rsidP="00022533">
      <w:r w:rsidRPr="00022533">
        <w:t>в результате больничных листов;</w:t>
      </w:r>
    </w:p>
    <w:p w:rsidR="00BD12E8" w:rsidRPr="00022533" w:rsidRDefault="00BD12E8" w:rsidP="00022533">
      <w:r w:rsidRPr="00022533">
        <w:t>30% от сумм полученных от</w:t>
      </w:r>
      <w:r>
        <w:t xml:space="preserve"> </w:t>
      </w:r>
      <w:r w:rsidRPr="00022533">
        <w:t>оказания платных услуг.</w:t>
      </w:r>
    </w:p>
    <w:p w:rsidR="00BD12E8" w:rsidRPr="00022533" w:rsidRDefault="00BD12E8" w:rsidP="00022533">
      <w:r w:rsidRPr="00022533">
        <w:t>1.4. Выплаты стимулирующего характера</w:t>
      </w:r>
      <w:r>
        <w:t xml:space="preserve"> </w:t>
      </w:r>
      <w:r w:rsidRPr="00022533">
        <w:t>составляют</w:t>
      </w:r>
      <w:r>
        <w:t xml:space="preserve"> </w:t>
      </w:r>
      <w:r w:rsidRPr="00022533">
        <w:t>не менее 30% от общего фонда оплаты труда учреждений.</w:t>
      </w:r>
    </w:p>
    <w:p w:rsidR="00BD12E8" w:rsidRPr="00022533" w:rsidRDefault="00BD12E8" w:rsidP="00022533">
      <w:r w:rsidRPr="00022533">
        <w:t>1.5</w:t>
      </w:r>
      <w:r>
        <w:t xml:space="preserve">. </w:t>
      </w:r>
      <w:r w:rsidRPr="00022533">
        <w:t>По-настоящему Положению премируются работники, состоящие в штате и работающие по совместительству в учреждение культуры и выполняющие задачи культурно-просветительной работы, а также руководители платных кружков, коллективов, любительских объединений, дискотек, активисты культурно-досуговой деятельности и др.</w:t>
      </w:r>
    </w:p>
    <w:p w:rsidR="00BD12E8" w:rsidRPr="00022533" w:rsidRDefault="00BD12E8" w:rsidP="00022533">
      <w:r w:rsidRPr="00022533">
        <w:t>1.6</w:t>
      </w:r>
      <w:r>
        <w:t xml:space="preserve"> </w:t>
      </w:r>
      <w:r w:rsidRPr="00022533">
        <w:t>Премирование производится на основании бальной системы, учитывающие повышающие и понижающие факторы, разработанной учреждением культуры</w:t>
      </w:r>
      <w:r>
        <w:t xml:space="preserve"> </w:t>
      </w:r>
      <w:r w:rsidRPr="00022533">
        <w:t>по итогам работы за месяц,</w:t>
      </w:r>
      <w:r>
        <w:t xml:space="preserve"> </w:t>
      </w:r>
      <w:r w:rsidRPr="00022533">
        <w:t>год. (смотри Приложения №1 по показателям эффективности работы МБУК )</w:t>
      </w:r>
    </w:p>
    <w:p w:rsidR="00BD12E8" w:rsidRPr="00022533" w:rsidRDefault="00BD12E8" w:rsidP="00022533">
      <w:r w:rsidRPr="00022533">
        <w:t>1.7 Главным критерием премирования является участие учреждения культуры, творческих коллективов в районных и областных мероприятиях.</w:t>
      </w:r>
    </w:p>
    <w:p w:rsidR="00BD12E8" w:rsidRPr="00022533" w:rsidRDefault="00BD12E8" w:rsidP="00022533">
      <w:r>
        <w:t xml:space="preserve">1.8. </w:t>
      </w:r>
      <w:r w:rsidRPr="00022533">
        <w:t>Премирование производится комиссией по распределению премии из стимулирующего фонда</w:t>
      </w:r>
      <w:r>
        <w:t xml:space="preserve"> </w:t>
      </w:r>
      <w:r w:rsidRPr="00022533">
        <w:t>на основании предоставленных данных по набранным баллам</w:t>
      </w:r>
      <w:r>
        <w:t xml:space="preserve"> </w:t>
      </w:r>
      <w:r w:rsidRPr="00022533">
        <w:t>учреждением, согласно сданных, отчетов за текущий месяц.</w:t>
      </w:r>
    </w:p>
    <w:p w:rsidR="00BD12E8" w:rsidRPr="00022533" w:rsidRDefault="00BD12E8" w:rsidP="00022533">
      <w:r w:rsidRPr="00022533">
        <w:t>1.9</w:t>
      </w:r>
      <w:r>
        <w:t xml:space="preserve"> </w:t>
      </w:r>
      <w:r w:rsidRPr="00022533">
        <w:t>В состав комиссии входят: начальник управления культуры администрации Крапивинского муниципального района, гл. бухгалтер, гл.</w:t>
      </w:r>
      <w:r>
        <w:t xml:space="preserve"> </w:t>
      </w:r>
      <w:r w:rsidRPr="00022533">
        <w:t>экономист, гл. специалист, председатель профсоюза</w:t>
      </w:r>
      <w:r>
        <w:t xml:space="preserve"> </w:t>
      </w:r>
      <w:r w:rsidRPr="00022533">
        <w:t>работников культуры.</w:t>
      </w:r>
    </w:p>
    <w:p w:rsidR="00BD12E8" w:rsidRPr="00022533" w:rsidRDefault="00BD12E8" w:rsidP="00022533">
      <w:r w:rsidRPr="00022533">
        <w:t>1.10 Премирование из директорского фонда распространяется</w:t>
      </w:r>
      <w:r>
        <w:t xml:space="preserve"> </w:t>
      </w:r>
      <w:r w:rsidRPr="00022533">
        <w:t>на директора учреждения культуры. Из экономии директорского фонда выплачивается премия</w:t>
      </w:r>
      <w:r>
        <w:t xml:space="preserve"> </w:t>
      </w:r>
      <w:r w:rsidRPr="00022533">
        <w:t>заместителю и остальным</w:t>
      </w:r>
      <w:r>
        <w:t xml:space="preserve"> </w:t>
      </w:r>
      <w:r w:rsidRPr="00022533">
        <w:t>работникам, а также разовые выплаты</w:t>
      </w:r>
      <w:r>
        <w:t xml:space="preserve"> </w:t>
      </w:r>
      <w:r w:rsidRPr="00022533">
        <w:t>за высокие показатели работы и победы в</w:t>
      </w:r>
      <w:r>
        <w:t xml:space="preserve"> </w:t>
      </w:r>
      <w:r w:rsidRPr="00022533">
        <w:t>районных, областных, международных конкурсах, оказание материальной помощи</w:t>
      </w:r>
      <w:r>
        <w:t xml:space="preserve"> </w:t>
      </w:r>
      <w:r w:rsidRPr="00022533">
        <w:t>в случае продолжительной болезни работника и смерти близких родственников.</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II. ПОРЯДОК ВЫДВИЖЕНИЯ КАНДИДАТОВ НА ПРЕМИРОВАНИЕ</w:t>
      </w:r>
    </w:p>
    <w:p w:rsidR="00BD12E8" w:rsidRPr="00022533" w:rsidRDefault="00BD12E8" w:rsidP="00022533"/>
    <w:p w:rsidR="00BD12E8" w:rsidRPr="00022533" w:rsidRDefault="00BD12E8" w:rsidP="00022533">
      <w:r w:rsidRPr="00022533">
        <w:t>2.1.</w:t>
      </w:r>
      <w:r>
        <w:t xml:space="preserve"> </w:t>
      </w:r>
      <w:r w:rsidRPr="00022533">
        <w:t>Правом к предоставлению работников культуры на премирование пользуются руководители структурных подразделений</w:t>
      </w:r>
      <w:r>
        <w:t xml:space="preserve"> </w:t>
      </w:r>
      <w:r w:rsidRPr="00022533">
        <w:t>управления культуры,</w:t>
      </w:r>
      <w:r>
        <w:t xml:space="preserve"> </w:t>
      </w:r>
      <w:r w:rsidRPr="00022533">
        <w:t>методический отдел,</w:t>
      </w:r>
      <w:r>
        <w:t xml:space="preserve"> </w:t>
      </w:r>
      <w:r w:rsidRPr="00022533">
        <w:t>начальник управления культуры администрации Крапивинского муниципального района.</w:t>
      </w:r>
    </w:p>
    <w:p w:rsidR="00BD12E8" w:rsidRPr="00022533" w:rsidRDefault="00BD12E8" w:rsidP="00022533">
      <w:r w:rsidRPr="00022533">
        <w:t>2.2.</w:t>
      </w:r>
      <w:r>
        <w:t xml:space="preserve"> </w:t>
      </w:r>
      <w:r w:rsidRPr="00022533">
        <w:t>Каждый работник предоставляется к премии индивидуально.</w:t>
      </w:r>
    </w:p>
    <w:p w:rsidR="00BD12E8" w:rsidRPr="00022533" w:rsidRDefault="00BD12E8" w:rsidP="00022533">
      <w:r w:rsidRPr="00022533">
        <w:t>2.3.</w:t>
      </w:r>
      <w:r>
        <w:t xml:space="preserve"> </w:t>
      </w:r>
      <w:r w:rsidRPr="00022533">
        <w:t>Премирование работников учреждения культуры производится приказами начальника управления культуры на основании протокола решения комиссии по начислению премии.</w:t>
      </w:r>
    </w:p>
    <w:p w:rsidR="00BD12E8" w:rsidRPr="00022533" w:rsidRDefault="00BD12E8" w:rsidP="00022533">
      <w:r>
        <w:t xml:space="preserve">2.4. </w:t>
      </w:r>
      <w:r w:rsidRPr="00022533">
        <w:t>Работники, имеющие производственные упущения, нарушения трудовой дисциплины, могут полностью или частично лишены премии. Перечень производственных нарушений и упущений приведен в Приложении.</w:t>
      </w:r>
    </w:p>
    <w:p w:rsidR="00BD12E8" w:rsidRPr="00022533" w:rsidRDefault="00BD12E8" w:rsidP="00022533">
      <w:r>
        <w:t xml:space="preserve">2.5. </w:t>
      </w:r>
      <w:r w:rsidRPr="00022533">
        <w:t>Материальная помощь работникам предоставляется согласно поданного заявления в письменном виде, с приложением</w:t>
      </w:r>
      <w:r>
        <w:t xml:space="preserve"> </w:t>
      </w:r>
      <w:r w:rsidRPr="00022533">
        <w:t>затребованных документов (свидетельства о смерти, справки о стоимости лечения и дорогостоящих лекарственных препаратов).</w:t>
      </w:r>
    </w:p>
    <w:p w:rsidR="00BD12E8" w:rsidRPr="00022533" w:rsidRDefault="00BD12E8" w:rsidP="00022533">
      <w:r>
        <w:t xml:space="preserve">2.6. </w:t>
      </w:r>
      <w:r w:rsidRPr="00022533">
        <w:t>Комиссия по распределению стимулирующей части фонда оплаты труда принимает решение о премировании и размере премии открытым голосованием.</w:t>
      </w:r>
    </w:p>
    <w:p w:rsidR="00BD12E8" w:rsidRPr="00022533" w:rsidRDefault="00BD12E8" w:rsidP="00022533">
      <w:r>
        <w:t xml:space="preserve">2.7. </w:t>
      </w:r>
      <w:r w:rsidRPr="00022533">
        <w:t>Решение</w:t>
      </w:r>
      <w:r>
        <w:t xml:space="preserve"> </w:t>
      </w:r>
      <w:r w:rsidRPr="00022533">
        <w:t>комиссии оформляется протоколом, на основании которого руководитель учреждения издает приказ о премировании.</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III. РАЗМЕРЫ ПРЕМИЙ</w:t>
      </w:r>
    </w:p>
    <w:p w:rsidR="00BD12E8" w:rsidRPr="00022533" w:rsidRDefault="00BD12E8" w:rsidP="00022533"/>
    <w:p w:rsidR="00BD12E8" w:rsidRPr="00022533" w:rsidRDefault="00BD12E8" w:rsidP="00022533">
      <w:r>
        <w:t xml:space="preserve">3.1. </w:t>
      </w:r>
      <w:r w:rsidRPr="00022533">
        <w:t>Основанием</w:t>
      </w:r>
      <w:r>
        <w:t xml:space="preserve"> </w:t>
      </w:r>
      <w:r w:rsidRPr="00022533">
        <w:t>для премирования, выплат и доплат являются данные бухгалтерского учета, статистической отчетности и данные</w:t>
      </w:r>
      <w:r>
        <w:t xml:space="preserve"> </w:t>
      </w:r>
      <w:r w:rsidRPr="00022533">
        <w:t>оперативного учета, а также ежемесячные данные методических отделов об исполнении месячного</w:t>
      </w:r>
      <w:r>
        <w:t xml:space="preserve"> </w:t>
      </w:r>
      <w:r w:rsidRPr="00022533">
        <w:t>отчета и набранном количестве баллов учреждением культуры и протокол</w:t>
      </w:r>
      <w:r>
        <w:t xml:space="preserve"> </w:t>
      </w:r>
      <w:r w:rsidRPr="00022533">
        <w:t>решения комиссии по начислению премии.</w:t>
      </w:r>
    </w:p>
    <w:p w:rsidR="00BD12E8" w:rsidRPr="00022533" w:rsidRDefault="00BD12E8" w:rsidP="00022533">
      <w:r>
        <w:t xml:space="preserve">3.2. </w:t>
      </w:r>
      <w:r w:rsidRPr="00022533">
        <w:t>Размеры премий не ограничиваются и определяются в зависимости от личного вклада в результат работы, исходя</w:t>
      </w:r>
      <w:r>
        <w:t xml:space="preserve"> </w:t>
      </w:r>
      <w:r w:rsidRPr="00022533">
        <w:t>из эффективности и качества труда в пределах имеющихся средств, дифференцированно для каждого работника.</w:t>
      </w:r>
    </w:p>
    <w:p w:rsidR="00BD12E8" w:rsidRPr="00022533" w:rsidRDefault="00BD12E8" w:rsidP="00022533">
      <w:r w:rsidRPr="00022533">
        <w:t>3.3</w:t>
      </w:r>
      <w:r>
        <w:t xml:space="preserve">. </w:t>
      </w:r>
      <w:r w:rsidRPr="00022533">
        <w:t>Работникам, проработавшим на неполную ставку и</w:t>
      </w:r>
      <w:r>
        <w:t xml:space="preserve"> </w:t>
      </w:r>
      <w:r w:rsidRPr="00022533">
        <w:t>не полный месяц (год), в связи с призывом в Армию, с переводом на другую работу по инициативе</w:t>
      </w:r>
      <w:r>
        <w:t xml:space="preserve"> </w:t>
      </w:r>
      <w:r w:rsidRPr="00022533">
        <w:t>администрации, поступлением в учебное заведение, уходом на пенсию и другим</w:t>
      </w:r>
      <w:r>
        <w:t xml:space="preserve"> </w:t>
      </w:r>
      <w:r w:rsidRPr="00022533">
        <w:t>уважительным причинам, начисление производится за фактически отработанное</w:t>
      </w:r>
      <w:r>
        <w:t xml:space="preserve"> </w:t>
      </w:r>
      <w:r w:rsidRPr="00022533">
        <w:t>время.</w:t>
      </w:r>
    </w:p>
    <w:p w:rsidR="00BD12E8" w:rsidRPr="00022533" w:rsidRDefault="00BD12E8" w:rsidP="00022533">
      <w:r>
        <w:t xml:space="preserve">3.4. </w:t>
      </w:r>
      <w:r w:rsidRPr="00022533">
        <w:t>Максимальное количество баллов по учреждениям и</w:t>
      </w:r>
      <w:r>
        <w:t xml:space="preserve"> </w:t>
      </w:r>
      <w:r w:rsidRPr="00022533">
        <w:t xml:space="preserve">работникам не ограничивается 100 баллами. </w:t>
      </w:r>
    </w:p>
    <w:p w:rsidR="00BD12E8" w:rsidRPr="00022533" w:rsidRDefault="00BD12E8" w:rsidP="00022533">
      <w:r w:rsidRPr="00022533">
        <w:t>3.5</w:t>
      </w:r>
      <w:r>
        <w:t>.</w:t>
      </w:r>
      <w:r w:rsidRPr="00022533">
        <w:t xml:space="preserve"> «Стоимость» одного балла по учреждению рассчитывается как частное от размера стимулирующего фонда, оставшегося</w:t>
      </w:r>
      <w:r>
        <w:t xml:space="preserve"> </w:t>
      </w:r>
      <w:r w:rsidRPr="00022533">
        <w:t>после начисления основной зарплаты за месяц, и общей суммы набранных баллов</w:t>
      </w:r>
      <w:r>
        <w:t xml:space="preserve"> </w:t>
      </w:r>
      <w:r w:rsidRPr="00022533">
        <w:t>по учреждениям культуры соответственно.</w:t>
      </w:r>
    </w:p>
    <w:p w:rsidR="00BD12E8" w:rsidRPr="00022533" w:rsidRDefault="00BD12E8" w:rsidP="00022533">
      <w:r w:rsidRPr="00022533">
        <w:t>3.6</w:t>
      </w:r>
      <w:r>
        <w:t xml:space="preserve">. </w:t>
      </w:r>
      <w:r w:rsidRPr="00022533">
        <w:t>По техническому персоналу (истопник, рабочий, сторож и др.) премирование в месяц должно быть не меньше 150 рублей.</w:t>
      </w:r>
    </w:p>
    <w:p w:rsidR="00BD12E8" w:rsidRPr="00022533" w:rsidRDefault="00BD12E8" w:rsidP="00022533">
      <w:r w:rsidRPr="00022533">
        <w:t>3.7</w:t>
      </w:r>
      <w:r>
        <w:t xml:space="preserve">. </w:t>
      </w:r>
      <w:r w:rsidRPr="00022533">
        <w:t>Размер материальной помощи, согласно принятого Коллективного договора, должна составлять:</w:t>
      </w:r>
    </w:p>
    <w:p w:rsidR="00BD12E8" w:rsidRPr="00022533" w:rsidRDefault="00BD12E8" w:rsidP="00022533">
      <w:r w:rsidRPr="00022533">
        <w:t>в связи со смертью близких родственников</w:t>
      </w:r>
      <w:r>
        <w:t xml:space="preserve"> </w:t>
      </w:r>
      <w:r w:rsidRPr="00022533">
        <w:t>2000 рублей;</w:t>
      </w:r>
    </w:p>
    <w:p w:rsidR="00BD12E8" w:rsidRPr="00022533" w:rsidRDefault="00BD12E8" w:rsidP="00022533">
      <w:r w:rsidRPr="00022533">
        <w:t>на оплату лечения и дорогостоящих лекарств</w:t>
      </w:r>
      <w:r>
        <w:t xml:space="preserve"> </w:t>
      </w:r>
      <w:r w:rsidRPr="00022533">
        <w:t>1000 рублей.</w:t>
      </w:r>
    </w:p>
    <w:p w:rsidR="00BD12E8" w:rsidRPr="00022533" w:rsidRDefault="00BD12E8" w:rsidP="00022533">
      <w:r w:rsidRPr="00022533">
        <w:t>в связи с Юбилеем и выходом на пенсию</w:t>
      </w:r>
      <w:r>
        <w:t xml:space="preserve"> </w:t>
      </w:r>
      <w:r w:rsidRPr="00022533">
        <w:t>1000руб.</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IV. ОСНОВНЫЕ ПОКАЗАТЕЛИ ПРЕМИРОВАНИЯ</w:t>
      </w:r>
    </w:p>
    <w:p w:rsidR="00BD12E8" w:rsidRPr="00022533" w:rsidRDefault="00BD12E8" w:rsidP="00022533"/>
    <w:p w:rsidR="00BD12E8" w:rsidRPr="00022533" w:rsidRDefault="00BD12E8" w:rsidP="00022533">
      <w:r w:rsidRPr="00022533">
        <w:t>4.1</w:t>
      </w:r>
      <w:r>
        <w:t>.</w:t>
      </w:r>
      <w:r w:rsidRPr="00022533">
        <w:t xml:space="preserve"> За выполнение и перевыполнение</w:t>
      </w:r>
      <w:r>
        <w:t xml:space="preserve"> </w:t>
      </w:r>
      <w:r w:rsidRPr="00022533">
        <w:t>плановых показателей работы учреждений культуры.</w:t>
      </w:r>
    </w:p>
    <w:p w:rsidR="00BD12E8" w:rsidRPr="00022533" w:rsidRDefault="00BD12E8" w:rsidP="00022533">
      <w:r w:rsidRPr="00022533">
        <w:t>4.2</w:t>
      </w:r>
      <w:r>
        <w:t xml:space="preserve">. </w:t>
      </w:r>
      <w:r w:rsidRPr="00022533">
        <w:t>За успешное и добросовестное исполнение работником своих должностных обязанностей</w:t>
      </w:r>
      <w:r>
        <w:t xml:space="preserve"> </w:t>
      </w:r>
      <w:r w:rsidRPr="00022533">
        <w:t>в соответствующем периоде.</w:t>
      </w:r>
    </w:p>
    <w:p w:rsidR="00BD12E8" w:rsidRPr="00022533" w:rsidRDefault="00BD12E8" w:rsidP="00022533">
      <w:r w:rsidRPr="00022533">
        <w:t>4.3</w:t>
      </w:r>
      <w:r>
        <w:t xml:space="preserve">. </w:t>
      </w:r>
      <w:r w:rsidRPr="00022533">
        <w:t>За участие в районных, зональных, областных мероприятиях.</w:t>
      </w:r>
    </w:p>
    <w:p w:rsidR="00BD12E8" w:rsidRPr="00022533" w:rsidRDefault="00BD12E8" w:rsidP="00022533">
      <w:r w:rsidRPr="00022533">
        <w:t>4.4</w:t>
      </w:r>
      <w:r>
        <w:t xml:space="preserve">. </w:t>
      </w:r>
      <w:r w:rsidRPr="00022533">
        <w:t>За качественную работу с различными категориями посетителями учреждений культуры.</w:t>
      </w:r>
    </w:p>
    <w:p w:rsidR="00BD12E8" w:rsidRPr="00022533" w:rsidRDefault="00BD12E8" w:rsidP="00022533">
      <w:r w:rsidRPr="00022533">
        <w:t>4.5</w:t>
      </w:r>
      <w:r>
        <w:t xml:space="preserve">. </w:t>
      </w:r>
      <w:r w:rsidRPr="00022533">
        <w:t>За</w:t>
      </w:r>
      <w:r>
        <w:t xml:space="preserve"> </w:t>
      </w:r>
      <w:r w:rsidRPr="00022533">
        <w:t>качественную подготовку и проведение крупных выставок, конференций, семинаров, открытых уроков и других мероприятий, направленных на повышение имиджа учреждения, качества услуг и расширения их ассортимента.</w:t>
      </w:r>
    </w:p>
    <w:p w:rsidR="00BD12E8" w:rsidRPr="00022533" w:rsidRDefault="00BD12E8" w:rsidP="00022533">
      <w:r w:rsidRPr="00022533">
        <w:t>4.6</w:t>
      </w:r>
      <w:r>
        <w:t>.</w:t>
      </w:r>
      <w:r w:rsidRPr="00022533">
        <w:t xml:space="preserve"> За активное участие в инновационной, проектной и издательской деятельности.</w:t>
      </w:r>
    </w:p>
    <w:p w:rsidR="00BD12E8" w:rsidRPr="00022533" w:rsidRDefault="00BD12E8" w:rsidP="00022533">
      <w:r w:rsidRPr="00022533">
        <w:t>4.7</w:t>
      </w:r>
      <w:r>
        <w:t>.</w:t>
      </w:r>
      <w:r w:rsidRPr="00022533">
        <w:t xml:space="preserve"> За разработку больших объемов</w:t>
      </w:r>
      <w:r>
        <w:t xml:space="preserve"> </w:t>
      </w:r>
      <w:r w:rsidRPr="00022533">
        <w:t>инструктивно-методических документов.</w:t>
      </w:r>
    </w:p>
    <w:p w:rsidR="00BD12E8" w:rsidRPr="00022533" w:rsidRDefault="00BD12E8" w:rsidP="00022533">
      <w:r w:rsidRPr="00022533">
        <w:t>4.8</w:t>
      </w:r>
      <w:r>
        <w:t>.</w:t>
      </w:r>
      <w:r w:rsidRPr="00022533">
        <w:t xml:space="preserve"> За разработку новых форм, направлений и методов работы в учреждении.</w:t>
      </w:r>
    </w:p>
    <w:p w:rsidR="00BD12E8" w:rsidRPr="00022533" w:rsidRDefault="00BD12E8" w:rsidP="00022533">
      <w:r w:rsidRPr="00022533">
        <w:t>4.9</w:t>
      </w:r>
      <w:r>
        <w:t>.</w:t>
      </w:r>
      <w:r w:rsidRPr="00022533">
        <w:t xml:space="preserve"> За выполнение плана по платным услугам.</w:t>
      </w:r>
    </w:p>
    <w:p w:rsidR="00BD12E8" w:rsidRPr="00022533" w:rsidRDefault="00BD12E8" w:rsidP="00022533">
      <w:r w:rsidRPr="00022533">
        <w:t>4.10</w:t>
      </w:r>
      <w:r>
        <w:t xml:space="preserve">. </w:t>
      </w:r>
      <w:r w:rsidRPr="00022533">
        <w:t>За достижение воспитанниками высоких показателей (побед на различных конкурсах, частоту и активность участие в мероприятиях различного уровня)</w:t>
      </w:r>
    </w:p>
    <w:p w:rsidR="00BD12E8" w:rsidRPr="00022533" w:rsidRDefault="00BD12E8" w:rsidP="00022533">
      <w:r w:rsidRPr="00022533">
        <w:t>4.11</w:t>
      </w:r>
      <w:r>
        <w:t xml:space="preserve">. </w:t>
      </w:r>
      <w:r w:rsidRPr="00022533">
        <w:t>За постоянное</w:t>
      </w:r>
      <w:r>
        <w:t xml:space="preserve"> </w:t>
      </w:r>
      <w:r w:rsidRPr="00022533">
        <w:t>совершенствование профессионального уровня (участие в районных семинарах, повышение квалификации на областных курсах, обучение в учебных заведениях по специальности).</w:t>
      </w:r>
    </w:p>
    <w:p w:rsidR="00BD12E8" w:rsidRPr="00022533" w:rsidRDefault="00BD12E8" w:rsidP="00022533">
      <w:r w:rsidRPr="00022533">
        <w:t>4.12</w:t>
      </w:r>
      <w:r>
        <w:t xml:space="preserve">. </w:t>
      </w:r>
      <w:r w:rsidRPr="00022533">
        <w:t>За добросовестную, долголетнюю работу</w:t>
      </w:r>
      <w:r>
        <w:t xml:space="preserve"> </w:t>
      </w:r>
      <w:r w:rsidRPr="00022533">
        <w:t>и в связи с юбилейными датами.</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V. ВЫПЛАТЫ И ДОПЛАТЫ ИЗ ЦЕНТРАЛИЗОВАННОГО (ДИРЕКТОРСКОГО) ПРЕМИАЛЬНОГО ФОНДА СТИМУЛИРУЮЩИХ ВЫПЛАТ</w:t>
      </w:r>
    </w:p>
    <w:p w:rsidR="00BD12E8" w:rsidRPr="00022533" w:rsidRDefault="00BD12E8" w:rsidP="00022533"/>
    <w:p w:rsidR="00BD12E8" w:rsidRPr="00022533" w:rsidRDefault="00BD12E8" w:rsidP="00022533">
      <w:r>
        <w:t xml:space="preserve">5.1. </w:t>
      </w:r>
      <w:r w:rsidRPr="00022533">
        <w:t xml:space="preserve">Централизованный (директорский) премиальный фонд стимулирующих выплат составляет 3% от общего фонда оплаты труда учреждения культуры. </w:t>
      </w:r>
    </w:p>
    <w:p w:rsidR="00BD12E8" w:rsidRPr="00022533" w:rsidRDefault="00BD12E8" w:rsidP="00022533">
      <w:r w:rsidRPr="00022533">
        <w:t>5.2</w:t>
      </w:r>
      <w:r w:rsidRPr="00022533">
        <w:tab/>
        <w:t>Централизованный (директорский) премиальный фонд</w:t>
      </w:r>
      <w:r>
        <w:t xml:space="preserve"> </w:t>
      </w:r>
      <w:r w:rsidRPr="00022533">
        <w:t>распространяется</w:t>
      </w:r>
      <w:r>
        <w:t xml:space="preserve"> </w:t>
      </w:r>
      <w:r w:rsidRPr="00022533">
        <w:t>на директора учреждения культуры и его заместителя, а также на всех работников учреждения</w:t>
      </w:r>
    </w:p>
    <w:p w:rsidR="00BD12E8" w:rsidRPr="00022533" w:rsidRDefault="00BD12E8" w:rsidP="00022533">
      <w:r w:rsidRPr="00022533">
        <w:t>5.3</w:t>
      </w:r>
      <w:r>
        <w:t>.</w:t>
      </w:r>
      <w:r w:rsidRPr="00022533">
        <w:t xml:space="preserve"> Выплаты стимулирующего характера устанавливаются учредителем к должностному окладу руководителя.</w:t>
      </w:r>
    </w:p>
    <w:p w:rsidR="00BD12E8" w:rsidRPr="00022533" w:rsidRDefault="00BD12E8" w:rsidP="00022533">
      <w:r w:rsidRPr="00022533">
        <w:t>5.4. Руководителям учреждений культуры и их заместителям выплаты из централизованного (директорского) премиального фонда устанавливаются на выплаты стимулирующего характера:</w:t>
      </w:r>
    </w:p>
    <w:p w:rsidR="00BD12E8" w:rsidRPr="00022533" w:rsidRDefault="00BD12E8" w:rsidP="00022533">
      <w:r w:rsidRPr="00022533">
        <w:t>за качество выполняемых работ;</w:t>
      </w:r>
    </w:p>
    <w:p w:rsidR="00BD12E8" w:rsidRPr="00022533" w:rsidRDefault="00BD12E8" w:rsidP="00022533">
      <w:r w:rsidRPr="00022533">
        <w:t>за выполнение объемных показателей, характеризующих результаты деятельности</w:t>
      </w:r>
      <w:r>
        <w:t xml:space="preserve"> </w:t>
      </w:r>
      <w:r w:rsidRPr="00022533">
        <w:t>муниципальных учреждений культуры;</w:t>
      </w:r>
    </w:p>
    <w:p w:rsidR="00BD12E8" w:rsidRPr="00022533" w:rsidRDefault="00BD12E8" w:rsidP="00022533">
      <w:r w:rsidRPr="00022533">
        <w:t>за выполнение плановых показателей по сбору платных услуг учреждением культуры;</w:t>
      </w:r>
    </w:p>
    <w:p w:rsidR="00BD12E8" w:rsidRPr="00022533" w:rsidRDefault="00BD12E8" w:rsidP="00022533">
      <w:r w:rsidRPr="00022533">
        <w:t>обеспечение работы учреждений</w:t>
      </w:r>
      <w:r>
        <w:t xml:space="preserve"> </w:t>
      </w:r>
      <w:r w:rsidRPr="00022533">
        <w:t xml:space="preserve">в соответствии со всеми требованиями </w:t>
      </w:r>
    </w:p>
    <w:p w:rsidR="00BD12E8" w:rsidRPr="00022533" w:rsidRDefault="00BD12E8" w:rsidP="00022533">
      <w:r w:rsidRPr="00022533">
        <w:t>санитарных норм и норм безопасности, пожарной безопасности, создания</w:t>
      </w:r>
      <w:r>
        <w:t xml:space="preserve"> </w:t>
      </w:r>
    </w:p>
    <w:p w:rsidR="00BD12E8" w:rsidRPr="00022533" w:rsidRDefault="00BD12E8" w:rsidP="00022533">
      <w:r w:rsidRPr="00022533">
        <w:t>за участие в реализации приоритетного</w:t>
      </w:r>
      <w:r>
        <w:t xml:space="preserve"> </w:t>
      </w:r>
      <w:r w:rsidRPr="00022533">
        <w:t>регионального национального проекта</w:t>
      </w:r>
      <w:r>
        <w:t xml:space="preserve"> </w:t>
      </w:r>
      <w:r w:rsidRPr="00022533">
        <w:t>«Культура», федеральных и региональных целевых программ;</w:t>
      </w:r>
    </w:p>
    <w:p w:rsidR="00BD12E8" w:rsidRPr="00022533" w:rsidRDefault="00BD12E8" w:rsidP="00022533">
      <w:r w:rsidRPr="00022533">
        <w:t>за участие и</w:t>
      </w:r>
      <w:r>
        <w:t xml:space="preserve"> </w:t>
      </w:r>
      <w:r w:rsidRPr="00022533">
        <w:t>занятие</w:t>
      </w:r>
      <w:r>
        <w:t xml:space="preserve"> </w:t>
      </w:r>
      <w:r w:rsidRPr="00022533">
        <w:t>коллективами учреждения призовых мест в различных конкурсах и фестивалях районного,</w:t>
      </w:r>
      <w:r>
        <w:t xml:space="preserve"> </w:t>
      </w:r>
      <w:r w:rsidRPr="00022533">
        <w:t>областного, международного уровня.</w:t>
      </w:r>
    </w:p>
    <w:p w:rsidR="00BD12E8" w:rsidRPr="00022533" w:rsidRDefault="00BD12E8" w:rsidP="00022533">
      <w:r w:rsidRPr="00022533">
        <w:t>премии и разовые премии к знаменательным датам;</w:t>
      </w:r>
    </w:p>
    <w:p w:rsidR="00BD12E8" w:rsidRPr="00022533" w:rsidRDefault="00BD12E8" w:rsidP="00022533">
      <w:r w:rsidRPr="00022533">
        <w:t>материальную помощь.</w:t>
      </w:r>
    </w:p>
    <w:p w:rsidR="00BD12E8" w:rsidRPr="00022533" w:rsidRDefault="00BD12E8" w:rsidP="00022533">
      <w:r w:rsidRPr="00022533">
        <w:t>5.5</w:t>
      </w:r>
      <w:r>
        <w:t xml:space="preserve">. </w:t>
      </w:r>
      <w:r w:rsidRPr="00022533">
        <w:t>Выплаты за объемные показатели, характеризующие результаты деятельности муниципального бюджетного учреждения культуры, устанавливаются в зависимости от группы оплаты труда руководителя по итогам работы за месяц, год после рассмотрения итогов премирования в целом по учреждению.</w:t>
      </w:r>
    </w:p>
    <w:p w:rsidR="00BD12E8" w:rsidRPr="00022533" w:rsidRDefault="00BD12E8" w:rsidP="00022533">
      <w:r>
        <w:t xml:space="preserve">5.6. </w:t>
      </w:r>
      <w:r w:rsidRPr="00022533">
        <w:t>Материальная помощь выплачивается на основании письменного заявления руководителя.</w:t>
      </w:r>
    </w:p>
    <w:p w:rsidR="00BD12E8" w:rsidRPr="00022533" w:rsidRDefault="00BD12E8" w:rsidP="00022533">
      <w:r>
        <w:t xml:space="preserve">5.7. </w:t>
      </w:r>
      <w:r w:rsidRPr="00022533">
        <w:t>Установление стимулирующих</w:t>
      </w:r>
      <w:r>
        <w:t xml:space="preserve"> </w:t>
      </w:r>
      <w:r w:rsidRPr="00022533">
        <w:t>выплат и премий руководителю</w:t>
      </w:r>
      <w:r>
        <w:t xml:space="preserve"> </w:t>
      </w:r>
      <w:r w:rsidRPr="00022533">
        <w:t>учреждения и их заместителю, и остальным работникам из средств централизованного фонда, осуществляется согласно приказа начальника управления культуры администрации Крапивинского муниципального района, на основании решения комиссии, с учетом подведения итогов работы учреждений культуры.</w:t>
      </w:r>
    </w:p>
    <w:p w:rsidR="00BD12E8" w:rsidRPr="00022533" w:rsidRDefault="00BD12E8" w:rsidP="00022533">
      <w:r>
        <w:t xml:space="preserve">5.8. </w:t>
      </w:r>
      <w:r w:rsidRPr="00022533">
        <w:t>Допускается</w:t>
      </w:r>
      <w:r>
        <w:t xml:space="preserve"> </w:t>
      </w:r>
      <w:r w:rsidRPr="00022533">
        <w:t>выплата премий, разовых премий к знаменательным датам и материальной помощи руководителю учреждения и его заместителю за счет средств экономии</w:t>
      </w:r>
      <w:r>
        <w:t xml:space="preserve"> </w:t>
      </w:r>
      <w:r w:rsidRPr="00022533">
        <w:t>централизованного фонда</w:t>
      </w:r>
      <w:r>
        <w:t xml:space="preserve"> </w:t>
      </w:r>
      <w:r w:rsidRPr="00022533">
        <w:t>(сумма расчетных размеров премий, причитающихся руководителю за вычетом фактически начисленных сумм премий, исчисленных нарастающим итогом с начала года)</w:t>
      </w:r>
    </w:p>
    <w:p w:rsidR="00BD12E8" w:rsidRPr="00022533" w:rsidRDefault="00BD12E8" w:rsidP="00022533">
      <w:r>
        <w:t xml:space="preserve">5.9. </w:t>
      </w:r>
      <w:bookmarkStart w:id="0" w:name="_GoBack"/>
      <w:bookmarkEnd w:id="0"/>
      <w:r w:rsidRPr="00022533">
        <w:t>Выплаты и доплаты</w:t>
      </w:r>
      <w:r>
        <w:t xml:space="preserve"> </w:t>
      </w:r>
      <w:r w:rsidRPr="00022533">
        <w:t>директору</w:t>
      </w:r>
      <w:r>
        <w:t xml:space="preserve"> </w:t>
      </w:r>
      <w:r w:rsidRPr="00022533">
        <w:t>учреждения культуры</w:t>
      </w:r>
      <w:r>
        <w:t xml:space="preserve"> </w:t>
      </w:r>
      <w:r w:rsidRPr="00022533">
        <w:t>и их заместителю, а также работникам учреждения устанавливаются</w:t>
      </w:r>
      <w:r>
        <w:t xml:space="preserve"> </w:t>
      </w:r>
      <w:r w:rsidRPr="00022533">
        <w:t>приказом начальника управления культуры администрации Крапивинского муниципального района в пределах имеющихся средств.</w:t>
      </w:r>
    </w:p>
    <w:p w:rsidR="00BD12E8" w:rsidRPr="00022533" w:rsidRDefault="00BD12E8" w:rsidP="00022533">
      <w:r w:rsidRPr="00022533">
        <w:t>5.10</w:t>
      </w:r>
      <w:r>
        <w:t xml:space="preserve"> </w:t>
      </w:r>
      <w:r w:rsidRPr="00022533">
        <w:t>Экономия централизованного фонда может быть</w:t>
      </w:r>
      <w:r>
        <w:t xml:space="preserve"> </w:t>
      </w:r>
      <w:r w:rsidRPr="00022533">
        <w:t>выплачена в последующих месяцах или по году.</w:t>
      </w:r>
    </w:p>
    <w:p w:rsidR="00BD12E8" w:rsidRPr="00022533" w:rsidRDefault="00BD12E8" w:rsidP="00022533">
      <w:r w:rsidRPr="00022533">
        <w:t>5.11</w:t>
      </w:r>
      <w:r>
        <w:t xml:space="preserve">. </w:t>
      </w:r>
      <w:r w:rsidRPr="00022533">
        <w:t>В положение о премировании могут вноситься поправки и дополнения в течение действующего Положения. Поправки и дополнения рассматриваются на совместном заседании комиссии и директоров учреждений культуры и утверждаются Постановлением Администрации Крапивинского муниципального района.</w:t>
      </w:r>
    </w:p>
    <w:p w:rsidR="00BD12E8" w:rsidRPr="00022533" w:rsidRDefault="00BD12E8" w:rsidP="00022533"/>
    <w:p w:rsidR="00BD12E8" w:rsidRPr="002147EF" w:rsidRDefault="00BD12E8" w:rsidP="002147EF">
      <w:pPr>
        <w:jc w:val="right"/>
        <w:rPr>
          <w:b/>
          <w:bCs/>
          <w:kern w:val="28"/>
          <w:sz w:val="32"/>
          <w:szCs w:val="32"/>
        </w:rPr>
      </w:pPr>
      <w:r w:rsidRPr="002147EF">
        <w:rPr>
          <w:b/>
          <w:bCs/>
          <w:kern w:val="28"/>
          <w:sz w:val="32"/>
          <w:szCs w:val="32"/>
        </w:rPr>
        <w:t>Приложение №1</w:t>
      </w:r>
    </w:p>
    <w:p w:rsidR="00BD12E8" w:rsidRPr="00022533" w:rsidRDefault="00BD12E8" w:rsidP="00022533"/>
    <w:p w:rsidR="00BD12E8" w:rsidRPr="002147EF" w:rsidRDefault="00BD12E8" w:rsidP="002147EF">
      <w:pPr>
        <w:jc w:val="center"/>
        <w:rPr>
          <w:b/>
          <w:bCs/>
          <w:sz w:val="30"/>
          <w:szCs w:val="30"/>
        </w:rPr>
      </w:pPr>
      <w:r w:rsidRPr="002147EF">
        <w:rPr>
          <w:b/>
          <w:bCs/>
          <w:sz w:val="30"/>
          <w:szCs w:val="30"/>
        </w:rPr>
        <w:t>Показатели эффективности работы МБУК «Молодежный культурно-досуговый центр «ЛИДЕР» для начисления премии из стимулирующего фонда</w:t>
      </w:r>
    </w:p>
    <w:p w:rsidR="00BD12E8" w:rsidRPr="00022533" w:rsidRDefault="00BD12E8" w:rsidP="00022533"/>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5094"/>
        <w:gridCol w:w="925"/>
        <w:gridCol w:w="2675"/>
      </w:tblGrid>
      <w:tr w:rsidR="00BD12E8" w:rsidRPr="00022533">
        <w:tc>
          <w:tcPr>
            <w:tcW w:w="898" w:type="dxa"/>
          </w:tcPr>
          <w:p w:rsidR="00BD12E8" w:rsidRPr="00022533" w:rsidRDefault="00BD12E8" w:rsidP="002147EF">
            <w:pPr>
              <w:pStyle w:val="Table0"/>
            </w:pPr>
            <w:r w:rsidRPr="00022533">
              <w:t>№п/п</w:t>
            </w:r>
          </w:p>
        </w:tc>
        <w:tc>
          <w:tcPr>
            <w:tcW w:w="5238" w:type="dxa"/>
          </w:tcPr>
          <w:p w:rsidR="00BD12E8" w:rsidRPr="00022533" w:rsidRDefault="00BD12E8" w:rsidP="002147EF">
            <w:pPr>
              <w:pStyle w:val="Table0"/>
            </w:pPr>
            <w:r w:rsidRPr="00022533">
              <w:t xml:space="preserve">Наименование </w:t>
            </w:r>
          </w:p>
          <w:p w:rsidR="00BD12E8" w:rsidRPr="00022533" w:rsidRDefault="00BD12E8" w:rsidP="002147EF">
            <w:pPr>
              <w:pStyle w:val="Table0"/>
            </w:pPr>
            <w:r w:rsidRPr="00022533">
              <w:t>повышающих</w:t>
            </w:r>
            <w:r>
              <w:t xml:space="preserve"> </w:t>
            </w:r>
            <w:r w:rsidRPr="00022533">
              <w:t>показателей</w:t>
            </w:r>
          </w:p>
        </w:tc>
        <w:tc>
          <w:tcPr>
            <w:tcW w:w="945" w:type="dxa"/>
          </w:tcPr>
          <w:p w:rsidR="00BD12E8" w:rsidRPr="002147EF" w:rsidRDefault="00BD12E8" w:rsidP="002147EF">
            <w:pPr>
              <w:pStyle w:val="Table0"/>
            </w:pPr>
            <w:r w:rsidRPr="002147EF">
              <w:t>Кол-во балов</w:t>
            </w:r>
          </w:p>
        </w:tc>
        <w:tc>
          <w:tcPr>
            <w:tcW w:w="2747" w:type="dxa"/>
          </w:tcPr>
          <w:p w:rsidR="00BD12E8" w:rsidRPr="002147EF" w:rsidRDefault="00BD12E8" w:rsidP="002147EF">
            <w:pPr>
              <w:pStyle w:val="Table"/>
              <w:rPr>
                <w:b/>
                <w:bCs/>
              </w:rPr>
            </w:pPr>
            <w:r w:rsidRPr="002147EF">
              <w:rPr>
                <w:b/>
                <w:bCs/>
              </w:rPr>
              <w:t>Единица измерения</w:t>
            </w:r>
          </w:p>
        </w:tc>
      </w:tr>
      <w:tr w:rsidR="00BD12E8" w:rsidRPr="00022533">
        <w:tc>
          <w:tcPr>
            <w:tcW w:w="898" w:type="dxa"/>
          </w:tcPr>
          <w:p w:rsidR="00BD12E8" w:rsidRPr="00022533" w:rsidRDefault="00BD12E8" w:rsidP="002147EF">
            <w:pPr>
              <w:pStyle w:val="Table"/>
            </w:pPr>
            <w:r w:rsidRPr="00022533">
              <w:t>1.</w:t>
            </w:r>
          </w:p>
        </w:tc>
        <w:tc>
          <w:tcPr>
            <w:tcW w:w="5238" w:type="dxa"/>
          </w:tcPr>
          <w:p w:rsidR="00BD12E8" w:rsidRPr="00022533" w:rsidRDefault="00BD12E8" w:rsidP="002147EF">
            <w:pPr>
              <w:pStyle w:val="Table"/>
            </w:pPr>
            <w:r w:rsidRPr="00022533">
              <w:t>Участие в конференциях,</w:t>
            </w:r>
            <w:r>
              <w:t xml:space="preserve"> </w:t>
            </w:r>
            <w:r w:rsidRPr="00022533">
              <w:t>конкурсах, семинарах, фестивалях, акциях:</w:t>
            </w:r>
          </w:p>
        </w:tc>
        <w:tc>
          <w:tcPr>
            <w:tcW w:w="945" w:type="dxa"/>
          </w:tcPr>
          <w:p w:rsidR="00BD12E8" w:rsidRPr="00022533" w:rsidRDefault="00BD12E8" w:rsidP="002147EF">
            <w:pPr>
              <w:pStyle w:val="Table"/>
            </w:pPr>
          </w:p>
        </w:tc>
        <w:tc>
          <w:tcPr>
            <w:tcW w:w="2747" w:type="dxa"/>
          </w:tcPr>
          <w:p w:rsidR="00BD12E8" w:rsidRPr="00022533" w:rsidRDefault="00BD12E8" w:rsidP="002147EF">
            <w:pPr>
              <w:pStyle w:val="Table"/>
            </w:pP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международных</w:t>
            </w:r>
          </w:p>
        </w:tc>
        <w:tc>
          <w:tcPr>
            <w:tcW w:w="945" w:type="dxa"/>
          </w:tcPr>
          <w:p w:rsidR="00BD12E8" w:rsidRPr="00022533" w:rsidRDefault="00BD12E8" w:rsidP="002147EF">
            <w:pPr>
              <w:pStyle w:val="Table"/>
            </w:pPr>
            <w:r w:rsidRPr="00022533">
              <w:t>10</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всероссийских</w:t>
            </w:r>
          </w:p>
        </w:tc>
        <w:tc>
          <w:tcPr>
            <w:tcW w:w="945" w:type="dxa"/>
          </w:tcPr>
          <w:p w:rsidR="00BD12E8" w:rsidRPr="00022533" w:rsidRDefault="00BD12E8" w:rsidP="002147EF">
            <w:pPr>
              <w:pStyle w:val="Table"/>
            </w:pPr>
            <w:r w:rsidRPr="00022533">
              <w:t>9</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региональных</w:t>
            </w:r>
          </w:p>
        </w:tc>
        <w:tc>
          <w:tcPr>
            <w:tcW w:w="945" w:type="dxa"/>
          </w:tcPr>
          <w:p w:rsidR="00BD12E8" w:rsidRPr="00022533" w:rsidRDefault="00BD12E8" w:rsidP="002147EF">
            <w:pPr>
              <w:pStyle w:val="Table"/>
            </w:pPr>
            <w:r w:rsidRPr="00022533">
              <w:t>8</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областных</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районных</w:t>
            </w:r>
          </w:p>
        </w:tc>
        <w:tc>
          <w:tcPr>
            <w:tcW w:w="945" w:type="dxa"/>
          </w:tcPr>
          <w:p w:rsidR="00BD12E8" w:rsidRPr="00022533" w:rsidRDefault="00BD12E8" w:rsidP="002147EF">
            <w:pPr>
              <w:pStyle w:val="Table"/>
            </w:pPr>
            <w:r w:rsidRPr="00022533">
              <w:t>3</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местных</w:t>
            </w:r>
          </w:p>
        </w:tc>
        <w:tc>
          <w:tcPr>
            <w:tcW w:w="945" w:type="dxa"/>
          </w:tcPr>
          <w:p w:rsidR="00BD12E8" w:rsidRPr="00022533" w:rsidRDefault="00BD12E8" w:rsidP="002147EF">
            <w:pPr>
              <w:pStyle w:val="Table"/>
            </w:pPr>
            <w:r w:rsidRPr="00022533">
              <w:t>1</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r w:rsidRPr="00022533">
              <w:t>2.</w:t>
            </w:r>
          </w:p>
        </w:tc>
        <w:tc>
          <w:tcPr>
            <w:tcW w:w="5238" w:type="dxa"/>
          </w:tcPr>
          <w:p w:rsidR="00BD12E8" w:rsidRPr="00022533" w:rsidRDefault="00BD12E8" w:rsidP="002147EF">
            <w:pPr>
              <w:pStyle w:val="Table"/>
            </w:pPr>
            <w:r w:rsidRPr="00022533">
              <w:t>Количество клубных формирований (секций)</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За одно клубное формирование (секцию)</w:t>
            </w:r>
          </w:p>
        </w:tc>
      </w:tr>
      <w:tr w:rsidR="00BD12E8" w:rsidRPr="00022533">
        <w:tc>
          <w:tcPr>
            <w:tcW w:w="898" w:type="dxa"/>
          </w:tcPr>
          <w:p w:rsidR="00BD12E8" w:rsidRPr="00022533" w:rsidRDefault="00BD12E8" w:rsidP="002147EF">
            <w:pPr>
              <w:pStyle w:val="Table"/>
            </w:pPr>
            <w:r w:rsidRPr="00022533">
              <w:t>4.</w:t>
            </w:r>
          </w:p>
        </w:tc>
        <w:tc>
          <w:tcPr>
            <w:tcW w:w="5238" w:type="dxa"/>
          </w:tcPr>
          <w:p w:rsidR="00BD12E8" w:rsidRPr="00022533" w:rsidRDefault="00BD12E8" w:rsidP="002147EF">
            <w:pPr>
              <w:pStyle w:val="Table"/>
            </w:pPr>
            <w:r w:rsidRPr="00022533">
              <w:t>Предоставление наглядного материала о проведенных тематических мероприятиях:</w:t>
            </w:r>
          </w:p>
        </w:tc>
        <w:tc>
          <w:tcPr>
            <w:tcW w:w="945" w:type="dxa"/>
          </w:tcPr>
          <w:p w:rsidR="00BD12E8" w:rsidRPr="00022533" w:rsidRDefault="00BD12E8" w:rsidP="002147EF">
            <w:pPr>
              <w:pStyle w:val="Table"/>
            </w:pPr>
          </w:p>
        </w:tc>
        <w:tc>
          <w:tcPr>
            <w:tcW w:w="2747" w:type="dxa"/>
          </w:tcPr>
          <w:p w:rsidR="00BD12E8" w:rsidRPr="00022533" w:rsidRDefault="00BD12E8" w:rsidP="002147EF">
            <w:pPr>
              <w:pStyle w:val="Table"/>
            </w:pP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фото</w:t>
            </w:r>
          </w:p>
        </w:tc>
        <w:tc>
          <w:tcPr>
            <w:tcW w:w="945" w:type="dxa"/>
          </w:tcPr>
          <w:p w:rsidR="00BD12E8" w:rsidRPr="00022533" w:rsidRDefault="00BD12E8" w:rsidP="002147EF">
            <w:pPr>
              <w:pStyle w:val="Table"/>
            </w:pPr>
            <w:r w:rsidRPr="00022533">
              <w:t>2</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сценарий</w:t>
            </w:r>
          </w:p>
        </w:tc>
        <w:tc>
          <w:tcPr>
            <w:tcW w:w="945" w:type="dxa"/>
          </w:tcPr>
          <w:p w:rsidR="00BD12E8" w:rsidRPr="00022533" w:rsidRDefault="00BD12E8" w:rsidP="002147EF">
            <w:pPr>
              <w:pStyle w:val="Table"/>
            </w:pPr>
            <w:r w:rsidRPr="00022533">
              <w:t>3</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отчет</w:t>
            </w:r>
          </w:p>
        </w:tc>
        <w:tc>
          <w:tcPr>
            <w:tcW w:w="945" w:type="dxa"/>
          </w:tcPr>
          <w:p w:rsidR="00BD12E8" w:rsidRPr="00022533" w:rsidRDefault="00BD12E8" w:rsidP="002147EF">
            <w:pPr>
              <w:pStyle w:val="Table"/>
            </w:pPr>
            <w:r w:rsidRPr="00022533">
              <w:t>3</w:t>
            </w:r>
          </w:p>
        </w:tc>
        <w:tc>
          <w:tcPr>
            <w:tcW w:w="2747" w:type="dxa"/>
          </w:tcPr>
          <w:p w:rsidR="00BD12E8" w:rsidRPr="00022533" w:rsidRDefault="00BD12E8" w:rsidP="002147EF">
            <w:pPr>
              <w:pStyle w:val="Table"/>
            </w:pPr>
            <w:r w:rsidRPr="00022533">
              <w:t>За каждое мероприятие</w:t>
            </w:r>
          </w:p>
        </w:tc>
      </w:tr>
      <w:tr w:rsidR="00BD12E8" w:rsidRPr="00022533">
        <w:tc>
          <w:tcPr>
            <w:tcW w:w="898" w:type="dxa"/>
          </w:tcPr>
          <w:p w:rsidR="00BD12E8" w:rsidRPr="00022533" w:rsidRDefault="00BD12E8" w:rsidP="002147EF">
            <w:pPr>
              <w:pStyle w:val="Table"/>
            </w:pPr>
            <w:r w:rsidRPr="00022533">
              <w:t>5.</w:t>
            </w:r>
          </w:p>
        </w:tc>
        <w:tc>
          <w:tcPr>
            <w:tcW w:w="5238" w:type="dxa"/>
          </w:tcPr>
          <w:p w:rsidR="00BD12E8" w:rsidRPr="00022533" w:rsidRDefault="00BD12E8" w:rsidP="002147EF">
            <w:pPr>
              <w:pStyle w:val="Table"/>
            </w:pPr>
            <w:r w:rsidRPr="00022533">
              <w:t>Публикация статей в СМИ</w:t>
            </w:r>
          </w:p>
        </w:tc>
        <w:tc>
          <w:tcPr>
            <w:tcW w:w="945" w:type="dxa"/>
          </w:tcPr>
          <w:p w:rsidR="00BD12E8" w:rsidRPr="00022533" w:rsidRDefault="00BD12E8" w:rsidP="002147EF">
            <w:pPr>
              <w:pStyle w:val="Table"/>
            </w:pPr>
          </w:p>
        </w:tc>
        <w:tc>
          <w:tcPr>
            <w:tcW w:w="2747" w:type="dxa"/>
          </w:tcPr>
          <w:p w:rsidR="00BD12E8" w:rsidRPr="00022533" w:rsidRDefault="00BD12E8" w:rsidP="002147EF">
            <w:pPr>
              <w:pStyle w:val="Table"/>
            </w:pP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Областных</w:t>
            </w:r>
          </w:p>
        </w:tc>
        <w:tc>
          <w:tcPr>
            <w:tcW w:w="945" w:type="dxa"/>
          </w:tcPr>
          <w:p w:rsidR="00BD12E8" w:rsidRPr="00022533" w:rsidRDefault="00BD12E8" w:rsidP="002147EF">
            <w:pPr>
              <w:pStyle w:val="Table"/>
            </w:pPr>
            <w:r w:rsidRPr="00022533">
              <w:t>4</w:t>
            </w:r>
          </w:p>
        </w:tc>
        <w:tc>
          <w:tcPr>
            <w:tcW w:w="2747" w:type="dxa"/>
          </w:tcPr>
          <w:p w:rsidR="00BD12E8" w:rsidRPr="00022533" w:rsidRDefault="00BD12E8" w:rsidP="002147EF">
            <w:pPr>
              <w:pStyle w:val="Table"/>
            </w:pPr>
            <w:r w:rsidRPr="00022533">
              <w:t>За каждую публикацию</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 xml:space="preserve">Районных </w:t>
            </w:r>
          </w:p>
        </w:tc>
        <w:tc>
          <w:tcPr>
            <w:tcW w:w="945" w:type="dxa"/>
          </w:tcPr>
          <w:p w:rsidR="00BD12E8" w:rsidRPr="00022533" w:rsidRDefault="00BD12E8" w:rsidP="002147EF">
            <w:pPr>
              <w:pStyle w:val="Table"/>
            </w:pPr>
            <w:r w:rsidRPr="00022533">
              <w:t>3</w:t>
            </w:r>
          </w:p>
        </w:tc>
        <w:tc>
          <w:tcPr>
            <w:tcW w:w="2747" w:type="dxa"/>
          </w:tcPr>
          <w:p w:rsidR="00BD12E8" w:rsidRPr="00022533" w:rsidRDefault="00BD12E8" w:rsidP="002147EF">
            <w:pPr>
              <w:pStyle w:val="Table"/>
            </w:pPr>
            <w:r w:rsidRPr="00022533">
              <w:t>За каждую публикацию</w:t>
            </w:r>
          </w:p>
        </w:tc>
      </w:tr>
      <w:tr w:rsidR="00BD12E8" w:rsidRPr="00022533">
        <w:trPr>
          <w:trHeight w:val="333"/>
        </w:trPr>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Выпускаемым учреждением</w:t>
            </w:r>
          </w:p>
        </w:tc>
        <w:tc>
          <w:tcPr>
            <w:tcW w:w="945" w:type="dxa"/>
          </w:tcPr>
          <w:p w:rsidR="00BD12E8" w:rsidRPr="00022533" w:rsidRDefault="00BD12E8" w:rsidP="002147EF">
            <w:pPr>
              <w:pStyle w:val="Table"/>
            </w:pPr>
            <w:r w:rsidRPr="00022533">
              <w:t>2</w:t>
            </w:r>
          </w:p>
        </w:tc>
        <w:tc>
          <w:tcPr>
            <w:tcW w:w="2747" w:type="dxa"/>
          </w:tcPr>
          <w:p w:rsidR="00BD12E8" w:rsidRPr="00022533" w:rsidRDefault="00BD12E8" w:rsidP="002147EF">
            <w:pPr>
              <w:pStyle w:val="Table"/>
            </w:pPr>
            <w:r w:rsidRPr="00022533">
              <w:t>За каждую публикацию</w:t>
            </w:r>
          </w:p>
        </w:tc>
      </w:tr>
      <w:tr w:rsidR="00BD12E8" w:rsidRPr="00022533">
        <w:tc>
          <w:tcPr>
            <w:tcW w:w="898" w:type="dxa"/>
          </w:tcPr>
          <w:p w:rsidR="00BD12E8" w:rsidRPr="00022533" w:rsidRDefault="00BD12E8" w:rsidP="002147EF">
            <w:pPr>
              <w:pStyle w:val="Table"/>
            </w:pPr>
            <w:r w:rsidRPr="00022533">
              <w:t>6.</w:t>
            </w:r>
          </w:p>
        </w:tc>
        <w:tc>
          <w:tcPr>
            <w:tcW w:w="5238" w:type="dxa"/>
          </w:tcPr>
          <w:p w:rsidR="00BD12E8" w:rsidRPr="00022533" w:rsidRDefault="00BD12E8" w:rsidP="002147EF">
            <w:pPr>
              <w:pStyle w:val="Table"/>
            </w:pPr>
            <w:r w:rsidRPr="00022533">
              <w:t>Работа с условно осужденными</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За каждое мероприятие</w:t>
            </w:r>
          </w:p>
        </w:tc>
      </w:tr>
      <w:tr w:rsidR="00BD12E8" w:rsidRPr="00022533">
        <w:tc>
          <w:tcPr>
            <w:tcW w:w="898" w:type="dxa"/>
          </w:tcPr>
          <w:p w:rsidR="00BD12E8" w:rsidRPr="00022533" w:rsidRDefault="00BD12E8" w:rsidP="002147EF">
            <w:pPr>
              <w:pStyle w:val="Table"/>
            </w:pPr>
            <w:r w:rsidRPr="00022533">
              <w:t>7.</w:t>
            </w:r>
          </w:p>
        </w:tc>
        <w:tc>
          <w:tcPr>
            <w:tcW w:w="5238" w:type="dxa"/>
          </w:tcPr>
          <w:p w:rsidR="00BD12E8" w:rsidRPr="00022533" w:rsidRDefault="00BD12E8" w:rsidP="002147EF">
            <w:pPr>
              <w:pStyle w:val="Table"/>
            </w:pPr>
            <w:r w:rsidRPr="00022533">
              <w:t>Работа</w:t>
            </w:r>
            <w:r>
              <w:t xml:space="preserve"> </w:t>
            </w:r>
            <w:r w:rsidRPr="00022533">
              <w:t>с инвалидами</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За каждое мероприятие</w:t>
            </w:r>
          </w:p>
        </w:tc>
      </w:tr>
      <w:tr w:rsidR="00BD12E8" w:rsidRPr="00022533">
        <w:tc>
          <w:tcPr>
            <w:tcW w:w="898" w:type="dxa"/>
          </w:tcPr>
          <w:p w:rsidR="00BD12E8" w:rsidRPr="00022533" w:rsidRDefault="00BD12E8" w:rsidP="002147EF">
            <w:pPr>
              <w:pStyle w:val="Table"/>
            </w:pPr>
            <w:r w:rsidRPr="00022533">
              <w:t>8.</w:t>
            </w:r>
          </w:p>
        </w:tc>
        <w:tc>
          <w:tcPr>
            <w:tcW w:w="5238" w:type="dxa"/>
          </w:tcPr>
          <w:p w:rsidR="00BD12E8" w:rsidRPr="00022533" w:rsidRDefault="00BD12E8" w:rsidP="002147EF">
            <w:pPr>
              <w:pStyle w:val="Table"/>
            </w:pPr>
            <w:r w:rsidRPr="00022533">
              <w:t>Выставки декоративно-прикладного искусства и других работа</w:t>
            </w:r>
          </w:p>
        </w:tc>
        <w:tc>
          <w:tcPr>
            <w:tcW w:w="945" w:type="dxa"/>
          </w:tcPr>
          <w:p w:rsidR="00BD12E8" w:rsidRPr="00022533" w:rsidRDefault="00BD12E8" w:rsidP="002147EF">
            <w:pPr>
              <w:pStyle w:val="Table"/>
            </w:pPr>
            <w:r w:rsidRPr="00022533">
              <w:t>2</w:t>
            </w:r>
          </w:p>
        </w:tc>
        <w:tc>
          <w:tcPr>
            <w:tcW w:w="2747" w:type="dxa"/>
          </w:tcPr>
          <w:p w:rsidR="00BD12E8" w:rsidRPr="00022533" w:rsidRDefault="00BD12E8" w:rsidP="002147EF">
            <w:pPr>
              <w:pStyle w:val="Table"/>
            </w:pPr>
            <w:r w:rsidRPr="00022533">
              <w:t>За каждую выставку</w:t>
            </w:r>
          </w:p>
        </w:tc>
      </w:tr>
      <w:tr w:rsidR="00BD12E8" w:rsidRPr="00022533">
        <w:tc>
          <w:tcPr>
            <w:tcW w:w="898" w:type="dxa"/>
          </w:tcPr>
          <w:p w:rsidR="00BD12E8" w:rsidRPr="00022533" w:rsidRDefault="00BD12E8" w:rsidP="002147EF">
            <w:pPr>
              <w:pStyle w:val="Table"/>
            </w:pPr>
            <w:r w:rsidRPr="00022533">
              <w:t>9.</w:t>
            </w:r>
          </w:p>
        </w:tc>
        <w:tc>
          <w:tcPr>
            <w:tcW w:w="5238" w:type="dxa"/>
          </w:tcPr>
          <w:p w:rsidR="00BD12E8" w:rsidRPr="00022533" w:rsidRDefault="00BD12E8" w:rsidP="002147EF">
            <w:pPr>
              <w:pStyle w:val="Table"/>
            </w:pPr>
            <w:r w:rsidRPr="00022533">
              <w:t>Отсутствие обоснованных жалоб со стороны посетителей и местной администрации на работу учреждения, на своевременную сдачу документов, отчетов, наличие книги жалоб и предложений</w:t>
            </w:r>
          </w:p>
        </w:tc>
        <w:tc>
          <w:tcPr>
            <w:tcW w:w="945" w:type="dxa"/>
          </w:tcPr>
          <w:p w:rsidR="00BD12E8" w:rsidRPr="00022533" w:rsidRDefault="00BD12E8" w:rsidP="002147EF">
            <w:pPr>
              <w:pStyle w:val="Table"/>
            </w:pPr>
            <w:r w:rsidRPr="00022533">
              <w:t>5</w:t>
            </w:r>
          </w:p>
          <w:p w:rsidR="00BD12E8" w:rsidRPr="00022533" w:rsidRDefault="00BD12E8" w:rsidP="002147EF">
            <w:pPr>
              <w:pStyle w:val="Table"/>
            </w:pPr>
          </w:p>
        </w:tc>
        <w:tc>
          <w:tcPr>
            <w:tcW w:w="2747" w:type="dxa"/>
          </w:tcPr>
          <w:p w:rsidR="00BD12E8" w:rsidRPr="00022533" w:rsidRDefault="00BD12E8" w:rsidP="002147EF">
            <w:pPr>
              <w:pStyle w:val="Table"/>
            </w:pPr>
            <w:r w:rsidRPr="00022533">
              <w:t>Ежемесячно</w:t>
            </w:r>
          </w:p>
        </w:tc>
      </w:tr>
      <w:tr w:rsidR="00BD12E8" w:rsidRPr="00022533">
        <w:tc>
          <w:tcPr>
            <w:tcW w:w="898" w:type="dxa"/>
          </w:tcPr>
          <w:p w:rsidR="00BD12E8" w:rsidRPr="00022533" w:rsidRDefault="00BD12E8" w:rsidP="002147EF">
            <w:pPr>
              <w:pStyle w:val="Table"/>
            </w:pPr>
            <w:r w:rsidRPr="00022533">
              <w:t>10.</w:t>
            </w:r>
          </w:p>
        </w:tc>
        <w:tc>
          <w:tcPr>
            <w:tcW w:w="5238" w:type="dxa"/>
          </w:tcPr>
          <w:p w:rsidR="00BD12E8" w:rsidRPr="00022533" w:rsidRDefault="00BD12E8" w:rsidP="002147EF">
            <w:pPr>
              <w:pStyle w:val="Table"/>
            </w:pPr>
            <w:r w:rsidRPr="00022533">
              <w:t>Участие в проведение текущих ремонтов</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За каждое участие</w:t>
            </w:r>
          </w:p>
        </w:tc>
      </w:tr>
      <w:tr w:rsidR="00BD12E8" w:rsidRPr="00022533">
        <w:tc>
          <w:tcPr>
            <w:tcW w:w="898" w:type="dxa"/>
          </w:tcPr>
          <w:p w:rsidR="00BD12E8" w:rsidRPr="00022533" w:rsidRDefault="00BD12E8" w:rsidP="002147EF">
            <w:pPr>
              <w:pStyle w:val="Table"/>
            </w:pPr>
            <w:r w:rsidRPr="00022533">
              <w:t>11.</w:t>
            </w:r>
          </w:p>
        </w:tc>
        <w:tc>
          <w:tcPr>
            <w:tcW w:w="5238" w:type="dxa"/>
          </w:tcPr>
          <w:p w:rsidR="00BD12E8" w:rsidRPr="00022533" w:rsidRDefault="00BD12E8" w:rsidP="002147EF">
            <w:pPr>
              <w:pStyle w:val="Table"/>
            </w:pPr>
            <w:r w:rsidRPr="00022533">
              <w:t>Работа волонтеров по благоустройству, озеленению и уборке территории от мусора и снега</w:t>
            </w:r>
            <w:r>
              <w:t xml:space="preserve"> </w:t>
            </w:r>
          </w:p>
        </w:tc>
        <w:tc>
          <w:tcPr>
            <w:tcW w:w="945" w:type="dxa"/>
          </w:tcPr>
          <w:p w:rsidR="00BD12E8" w:rsidRPr="00022533" w:rsidRDefault="00BD12E8" w:rsidP="002147EF">
            <w:pPr>
              <w:pStyle w:val="Table"/>
            </w:pPr>
            <w:r w:rsidRPr="00022533">
              <w:t>2</w:t>
            </w:r>
          </w:p>
        </w:tc>
        <w:tc>
          <w:tcPr>
            <w:tcW w:w="2747" w:type="dxa"/>
          </w:tcPr>
          <w:p w:rsidR="00BD12E8" w:rsidRPr="00022533" w:rsidRDefault="00BD12E8" w:rsidP="002147EF">
            <w:pPr>
              <w:pStyle w:val="Table"/>
            </w:pPr>
            <w:r w:rsidRPr="00022533">
              <w:t>За каждого волонтера</w:t>
            </w:r>
          </w:p>
        </w:tc>
      </w:tr>
      <w:tr w:rsidR="00BD12E8" w:rsidRPr="00022533">
        <w:tc>
          <w:tcPr>
            <w:tcW w:w="898" w:type="dxa"/>
          </w:tcPr>
          <w:p w:rsidR="00BD12E8" w:rsidRPr="00022533" w:rsidRDefault="00BD12E8" w:rsidP="002147EF">
            <w:pPr>
              <w:pStyle w:val="Table"/>
            </w:pPr>
            <w:r w:rsidRPr="00022533">
              <w:t>12.</w:t>
            </w:r>
          </w:p>
        </w:tc>
        <w:tc>
          <w:tcPr>
            <w:tcW w:w="5238" w:type="dxa"/>
          </w:tcPr>
          <w:p w:rsidR="00BD12E8" w:rsidRPr="00022533" w:rsidRDefault="00BD12E8" w:rsidP="002147EF">
            <w:pPr>
              <w:pStyle w:val="Table"/>
            </w:pPr>
            <w:r w:rsidRPr="00022533">
              <w:t xml:space="preserve"> Разработка и составление сценариев, программ, положений на тематические мероприятия</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Ежемесячно</w:t>
            </w:r>
          </w:p>
        </w:tc>
      </w:tr>
      <w:tr w:rsidR="00BD12E8" w:rsidRPr="00022533">
        <w:tc>
          <w:tcPr>
            <w:tcW w:w="898" w:type="dxa"/>
          </w:tcPr>
          <w:p w:rsidR="00BD12E8" w:rsidRPr="00022533" w:rsidRDefault="00BD12E8" w:rsidP="002147EF">
            <w:pPr>
              <w:pStyle w:val="Table"/>
            </w:pPr>
            <w:r w:rsidRPr="00022533">
              <w:t>13.</w:t>
            </w:r>
          </w:p>
        </w:tc>
        <w:tc>
          <w:tcPr>
            <w:tcW w:w="5238" w:type="dxa"/>
          </w:tcPr>
          <w:p w:rsidR="00BD12E8" w:rsidRPr="00022533" w:rsidRDefault="00BD12E8" w:rsidP="002147EF">
            <w:pPr>
              <w:pStyle w:val="Table"/>
            </w:pPr>
            <w:r w:rsidRPr="00022533">
              <w:t>Комплектование, учет, хранение</w:t>
            </w:r>
            <w:r>
              <w:t xml:space="preserve"> </w:t>
            </w:r>
            <w:r w:rsidRPr="00022533">
              <w:t>и использование документов учреждения</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Ежеквартально</w:t>
            </w:r>
          </w:p>
        </w:tc>
      </w:tr>
      <w:tr w:rsidR="00BD12E8" w:rsidRPr="00022533">
        <w:tc>
          <w:tcPr>
            <w:tcW w:w="898" w:type="dxa"/>
          </w:tcPr>
          <w:p w:rsidR="00BD12E8" w:rsidRPr="00022533" w:rsidRDefault="00BD12E8" w:rsidP="002147EF">
            <w:pPr>
              <w:pStyle w:val="Table"/>
            </w:pPr>
            <w:r w:rsidRPr="00022533">
              <w:t>14.</w:t>
            </w:r>
          </w:p>
        </w:tc>
        <w:tc>
          <w:tcPr>
            <w:tcW w:w="5238" w:type="dxa"/>
          </w:tcPr>
          <w:p w:rsidR="00BD12E8" w:rsidRPr="00022533" w:rsidRDefault="00BD12E8" w:rsidP="002147EF">
            <w:pPr>
              <w:pStyle w:val="Table"/>
            </w:pPr>
            <w:r w:rsidRPr="00022533">
              <w:t>Планирование и анализированние деятельности учреждения</w:t>
            </w:r>
          </w:p>
        </w:tc>
        <w:tc>
          <w:tcPr>
            <w:tcW w:w="945" w:type="dxa"/>
          </w:tcPr>
          <w:p w:rsidR="00BD12E8" w:rsidRPr="00022533" w:rsidRDefault="00BD12E8" w:rsidP="002147EF">
            <w:pPr>
              <w:pStyle w:val="Table"/>
            </w:pPr>
            <w:r w:rsidRPr="00022533">
              <w:t>5</w:t>
            </w:r>
          </w:p>
        </w:tc>
        <w:tc>
          <w:tcPr>
            <w:tcW w:w="2747" w:type="dxa"/>
          </w:tcPr>
          <w:p w:rsidR="00BD12E8" w:rsidRPr="00022533" w:rsidRDefault="00BD12E8" w:rsidP="002147EF">
            <w:pPr>
              <w:pStyle w:val="Table"/>
            </w:pPr>
            <w:r w:rsidRPr="00022533">
              <w:t>Ежемесячно</w:t>
            </w:r>
          </w:p>
          <w:p w:rsidR="00BD12E8" w:rsidRPr="00022533" w:rsidRDefault="00BD12E8" w:rsidP="002147EF">
            <w:pPr>
              <w:pStyle w:val="Table"/>
            </w:pPr>
          </w:p>
        </w:tc>
      </w:tr>
      <w:tr w:rsidR="00BD12E8" w:rsidRPr="00022533">
        <w:trPr>
          <w:trHeight w:val="391"/>
        </w:trPr>
        <w:tc>
          <w:tcPr>
            <w:tcW w:w="898" w:type="dxa"/>
          </w:tcPr>
          <w:p w:rsidR="00BD12E8" w:rsidRPr="00022533" w:rsidRDefault="00BD12E8" w:rsidP="002147EF">
            <w:pPr>
              <w:pStyle w:val="Table"/>
            </w:pPr>
            <w:r w:rsidRPr="00022533">
              <w:t>15.</w:t>
            </w:r>
          </w:p>
        </w:tc>
        <w:tc>
          <w:tcPr>
            <w:tcW w:w="5238" w:type="dxa"/>
          </w:tcPr>
          <w:p w:rsidR="00BD12E8" w:rsidRPr="00022533" w:rsidRDefault="00BD12E8" w:rsidP="002147EF">
            <w:pPr>
              <w:pStyle w:val="Table"/>
            </w:pPr>
            <w:r w:rsidRPr="00022533">
              <w:t xml:space="preserve">Самообразование, </w:t>
            </w:r>
          </w:p>
        </w:tc>
        <w:tc>
          <w:tcPr>
            <w:tcW w:w="945" w:type="dxa"/>
          </w:tcPr>
          <w:p w:rsidR="00BD12E8" w:rsidRPr="00022533" w:rsidRDefault="00BD12E8" w:rsidP="002147EF">
            <w:pPr>
              <w:pStyle w:val="Table"/>
            </w:pPr>
            <w:r w:rsidRPr="00022533">
              <w:t>3</w:t>
            </w:r>
          </w:p>
        </w:tc>
        <w:tc>
          <w:tcPr>
            <w:tcW w:w="2747" w:type="dxa"/>
          </w:tcPr>
          <w:p w:rsidR="00BD12E8" w:rsidRPr="00022533" w:rsidRDefault="00BD12E8" w:rsidP="002147EF">
            <w:pPr>
              <w:pStyle w:val="Table"/>
            </w:pPr>
            <w:r w:rsidRPr="00022533">
              <w:t>За каждое обучение</w:t>
            </w:r>
          </w:p>
        </w:tc>
      </w:tr>
      <w:tr w:rsidR="00BD12E8" w:rsidRPr="00022533">
        <w:tc>
          <w:tcPr>
            <w:tcW w:w="898" w:type="dxa"/>
          </w:tcPr>
          <w:p w:rsidR="00BD12E8" w:rsidRPr="00022533" w:rsidRDefault="00BD12E8" w:rsidP="002147EF">
            <w:pPr>
              <w:pStyle w:val="Table"/>
            </w:pPr>
          </w:p>
        </w:tc>
        <w:tc>
          <w:tcPr>
            <w:tcW w:w="5238" w:type="dxa"/>
          </w:tcPr>
          <w:p w:rsidR="00BD12E8" w:rsidRPr="00022533" w:rsidRDefault="00BD12E8" w:rsidP="002147EF">
            <w:pPr>
              <w:pStyle w:val="Table"/>
            </w:pPr>
            <w:r w:rsidRPr="00022533">
              <w:t>Итого:</w:t>
            </w:r>
          </w:p>
        </w:tc>
        <w:tc>
          <w:tcPr>
            <w:tcW w:w="945" w:type="dxa"/>
          </w:tcPr>
          <w:p w:rsidR="00BD12E8" w:rsidRPr="00022533" w:rsidRDefault="00BD12E8" w:rsidP="002147EF">
            <w:pPr>
              <w:pStyle w:val="Table"/>
            </w:pPr>
            <w:r w:rsidRPr="00022533">
              <w:t>100</w:t>
            </w:r>
          </w:p>
        </w:tc>
        <w:tc>
          <w:tcPr>
            <w:tcW w:w="2747" w:type="dxa"/>
          </w:tcPr>
          <w:p w:rsidR="00BD12E8" w:rsidRPr="00022533" w:rsidRDefault="00BD12E8" w:rsidP="002147EF">
            <w:pPr>
              <w:pStyle w:val="Table"/>
            </w:pPr>
          </w:p>
        </w:tc>
      </w:tr>
    </w:tbl>
    <w:p w:rsidR="00BD12E8" w:rsidRPr="00022533" w:rsidRDefault="00BD12E8" w:rsidP="00022533"/>
    <w:p w:rsidR="00BD12E8" w:rsidRPr="00022533" w:rsidRDefault="00BD12E8" w:rsidP="00022533">
      <w:r w:rsidRPr="00022533">
        <w:t xml:space="preserve">Понижающие показатели </w:t>
      </w:r>
    </w:p>
    <w:p w:rsidR="00BD12E8" w:rsidRPr="00022533" w:rsidRDefault="00BD12E8" w:rsidP="00022533"/>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5177"/>
        <w:gridCol w:w="1073"/>
        <w:gridCol w:w="2500"/>
      </w:tblGrid>
      <w:tr w:rsidR="00BD12E8" w:rsidRPr="00022533">
        <w:tc>
          <w:tcPr>
            <w:tcW w:w="828" w:type="dxa"/>
          </w:tcPr>
          <w:p w:rsidR="00BD12E8" w:rsidRPr="00022533" w:rsidRDefault="00BD12E8" w:rsidP="002147EF">
            <w:pPr>
              <w:pStyle w:val="Table0"/>
            </w:pPr>
            <w:r w:rsidRPr="00022533">
              <w:t>№</w:t>
            </w:r>
          </w:p>
          <w:p w:rsidR="00BD12E8" w:rsidRPr="00022533" w:rsidRDefault="00BD12E8" w:rsidP="002147EF">
            <w:pPr>
              <w:pStyle w:val="Table0"/>
            </w:pPr>
            <w:r w:rsidRPr="00022533">
              <w:t>п/п</w:t>
            </w:r>
          </w:p>
        </w:tc>
        <w:tc>
          <w:tcPr>
            <w:tcW w:w="5220" w:type="dxa"/>
          </w:tcPr>
          <w:p w:rsidR="00BD12E8" w:rsidRPr="00022533" w:rsidRDefault="00BD12E8" w:rsidP="002147EF">
            <w:pPr>
              <w:pStyle w:val="Table0"/>
            </w:pPr>
            <w:r w:rsidRPr="00022533">
              <w:t>Наименование понижающих показателей</w:t>
            </w:r>
          </w:p>
        </w:tc>
        <w:tc>
          <w:tcPr>
            <w:tcW w:w="1080" w:type="dxa"/>
          </w:tcPr>
          <w:p w:rsidR="00BD12E8" w:rsidRPr="00022533" w:rsidRDefault="00BD12E8" w:rsidP="002147EF">
            <w:pPr>
              <w:pStyle w:val="Table0"/>
            </w:pPr>
            <w:r w:rsidRPr="00022533">
              <w:t>Кол-во</w:t>
            </w:r>
            <w:r>
              <w:t xml:space="preserve"> </w:t>
            </w:r>
            <w:r w:rsidRPr="00022533">
              <w:t>баллов</w:t>
            </w:r>
          </w:p>
        </w:tc>
        <w:tc>
          <w:tcPr>
            <w:tcW w:w="2520" w:type="dxa"/>
          </w:tcPr>
          <w:p w:rsidR="00BD12E8" w:rsidRPr="002147EF" w:rsidRDefault="00BD12E8" w:rsidP="002147EF">
            <w:pPr>
              <w:pStyle w:val="Table"/>
              <w:rPr>
                <w:b/>
                <w:bCs/>
              </w:rPr>
            </w:pPr>
            <w:r w:rsidRPr="002147EF">
              <w:rPr>
                <w:b/>
                <w:bCs/>
              </w:rPr>
              <w:t>Единица измерения</w:t>
            </w:r>
          </w:p>
        </w:tc>
      </w:tr>
      <w:tr w:rsidR="00BD12E8" w:rsidRPr="00022533">
        <w:tc>
          <w:tcPr>
            <w:tcW w:w="828" w:type="dxa"/>
          </w:tcPr>
          <w:p w:rsidR="00BD12E8" w:rsidRPr="00022533" w:rsidRDefault="00BD12E8" w:rsidP="002147EF">
            <w:pPr>
              <w:pStyle w:val="Table"/>
            </w:pPr>
            <w:r w:rsidRPr="00022533">
              <w:t>1.</w:t>
            </w:r>
          </w:p>
        </w:tc>
        <w:tc>
          <w:tcPr>
            <w:tcW w:w="5220" w:type="dxa"/>
          </w:tcPr>
          <w:p w:rsidR="00BD12E8" w:rsidRPr="00022533" w:rsidRDefault="00BD12E8" w:rsidP="002147EF">
            <w:pPr>
              <w:pStyle w:val="Table"/>
            </w:pPr>
            <w:r w:rsidRPr="00022533">
              <w:t>Не выполнение плановых показателей работы</w:t>
            </w:r>
          </w:p>
        </w:tc>
        <w:tc>
          <w:tcPr>
            <w:tcW w:w="1080" w:type="dxa"/>
          </w:tcPr>
          <w:p w:rsidR="00BD12E8" w:rsidRPr="00022533" w:rsidRDefault="00BD12E8" w:rsidP="002147EF">
            <w:pPr>
              <w:pStyle w:val="Table"/>
            </w:pPr>
            <w:r w:rsidRPr="00022533">
              <w:t>3</w:t>
            </w:r>
          </w:p>
        </w:tc>
        <w:tc>
          <w:tcPr>
            <w:tcW w:w="2520" w:type="dxa"/>
          </w:tcPr>
          <w:p w:rsidR="00BD12E8" w:rsidRPr="00022533" w:rsidRDefault="00BD12E8" w:rsidP="002147EF">
            <w:pPr>
              <w:pStyle w:val="Table"/>
            </w:pPr>
            <w:r w:rsidRPr="00022533">
              <w:t>Ежемесячно</w:t>
            </w:r>
          </w:p>
        </w:tc>
      </w:tr>
      <w:tr w:rsidR="00BD12E8" w:rsidRPr="00022533">
        <w:tc>
          <w:tcPr>
            <w:tcW w:w="828" w:type="dxa"/>
          </w:tcPr>
          <w:p w:rsidR="00BD12E8" w:rsidRPr="00022533" w:rsidRDefault="00BD12E8" w:rsidP="002147EF">
            <w:pPr>
              <w:pStyle w:val="Table"/>
            </w:pPr>
            <w:r w:rsidRPr="00022533">
              <w:t>2.</w:t>
            </w:r>
          </w:p>
        </w:tc>
        <w:tc>
          <w:tcPr>
            <w:tcW w:w="5220" w:type="dxa"/>
          </w:tcPr>
          <w:p w:rsidR="00BD12E8" w:rsidRPr="00022533" w:rsidRDefault="00BD12E8" w:rsidP="002147EF">
            <w:pPr>
              <w:pStyle w:val="Table"/>
            </w:pPr>
            <w:r w:rsidRPr="00022533">
              <w:t>Нарушение трудовой дисциплины</w:t>
            </w:r>
          </w:p>
        </w:tc>
        <w:tc>
          <w:tcPr>
            <w:tcW w:w="1080" w:type="dxa"/>
          </w:tcPr>
          <w:p w:rsidR="00BD12E8" w:rsidRPr="00022533" w:rsidRDefault="00BD12E8" w:rsidP="002147EF">
            <w:pPr>
              <w:pStyle w:val="Table"/>
            </w:pPr>
            <w:r w:rsidRPr="00022533">
              <w:t>2</w:t>
            </w:r>
          </w:p>
        </w:tc>
        <w:tc>
          <w:tcPr>
            <w:tcW w:w="2520" w:type="dxa"/>
          </w:tcPr>
          <w:p w:rsidR="00BD12E8" w:rsidRPr="00022533" w:rsidRDefault="00BD12E8" w:rsidP="002147EF">
            <w:pPr>
              <w:pStyle w:val="Table"/>
            </w:pPr>
            <w:r w:rsidRPr="00022533">
              <w:t>За каждого человека</w:t>
            </w:r>
          </w:p>
        </w:tc>
      </w:tr>
      <w:tr w:rsidR="00BD12E8" w:rsidRPr="00022533">
        <w:trPr>
          <w:trHeight w:val="225"/>
        </w:trPr>
        <w:tc>
          <w:tcPr>
            <w:tcW w:w="828" w:type="dxa"/>
          </w:tcPr>
          <w:p w:rsidR="00BD12E8" w:rsidRPr="00022533" w:rsidRDefault="00BD12E8" w:rsidP="002147EF">
            <w:pPr>
              <w:pStyle w:val="Table"/>
            </w:pPr>
            <w:r w:rsidRPr="00022533">
              <w:t>3.</w:t>
            </w:r>
          </w:p>
        </w:tc>
        <w:tc>
          <w:tcPr>
            <w:tcW w:w="5220" w:type="dxa"/>
          </w:tcPr>
          <w:p w:rsidR="00BD12E8" w:rsidRPr="00022533" w:rsidRDefault="00BD12E8" w:rsidP="002147EF">
            <w:pPr>
              <w:pStyle w:val="Table"/>
            </w:pPr>
            <w:r w:rsidRPr="00022533">
              <w:t xml:space="preserve">Несвоевременная сдача планов </w:t>
            </w:r>
          </w:p>
        </w:tc>
        <w:tc>
          <w:tcPr>
            <w:tcW w:w="1080" w:type="dxa"/>
          </w:tcPr>
          <w:p w:rsidR="00BD12E8" w:rsidRPr="00022533" w:rsidRDefault="00BD12E8" w:rsidP="002147EF">
            <w:pPr>
              <w:pStyle w:val="Table"/>
            </w:pPr>
            <w:r w:rsidRPr="00022533">
              <w:t>3</w:t>
            </w:r>
          </w:p>
        </w:tc>
        <w:tc>
          <w:tcPr>
            <w:tcW w:w="2520" w:type="dxa"/>
          </w:tcPr>
          <w:p w:rsidR="00BD12E8" w:rsidRPr="00022533" w:rsidRDefault="00BD12E8" w:rsidP="002147EF">
            <w:pPr>
              <w:pStyle w:val="Table"/>
            </w:pPr>
            <w:r w:rsidRPr="00022533">
              <w:t>Ежемесячно</w:t>
            </w:r>
          </w:p>
        </w:tc>
      </w:tr>
      <w:tr w:rsidR="00BD12E8" w:rsidRPr="00022533">
        <w:trPr>
          <w:trHeight w:val="225"/>
        </w:trPr>
        <w:tc>
          <w:tcPr>
            <w:tcW w:w="828" w:type="dxa"/>
          </w:tcPr>
          <w:p w:rsidR="00BD12E8" w:rsidRPr="00022533" w:rsidRDefault="00BD12E8" w:rsidP="002147EF">
            <w:pPr>
              <w:pStyle w:val="Table"/>
            </w:pPr>
          </w:p>
        </w:tc>
        <w:tc>
          <w:tcPr>
            <w:tcW w:w="5220" w:type="dxa"/>
          </w:tcPr>
          <w:p w:rsidR="00BD12E8" w:rsidRPr="00022533" w:rsidRDefault="00BD12E8" w:rsidP="002147EF">
            <w:pPr>
              <w:pStyle w:val="Table"/>
            </w:pPr>
            <w:r w:rsidRPr="00022533">
              <w:t>отчетов</w:t>
            </w:r>
          </w:p>
        </w:tc>
        <w:tc>
          <w:tcPr>
            <w:tcW w:w="1080" w:type="dxa"/>
          </w:tcPr>
          <w:p w:rsidR="00BD12E8" w:rsidRPr="00022533" w:rsidRDefault="00BD12E8" w:rsidP="002147EF">
            <w:pPr>
              <w:pStyle w:val="Table"/>
            </w:pPr>
            <w:r w:rsidRPr="00022533">
              <w:t>3</w:t>
            </w:r>
          </w:p>
        </w:tc>
        <w:tc>
          <w:tcPr>
            <w:tcW w:w="2520" w:type="dxa"/>
          </w:tcPr>
          <w:p w:rsidR="00BD12E8" w:rsidRPr="00022533" w:rsidRDefault="00BD12E8" w:rsidP="002147EF">
            <w:pPr>
              <w:pStyle w:val="Table"/>
            </w:pPr>
            <w:r w:rsidRPr="00022533">
              <w:t>Ежемесячно</w:t>
            </w:r>
          </w:p>
        </w:tc>
      </w:tr>
      <w:tr w:rsidR="00BD12E8" w:rsidRPr="00022533">
        <w:tc>
          <w:tcPr>
            <w:tcW w:w="828" w:type="dxa"/>
          </w:tcPr>
          <w:p w:rsidR="00BD12E8" w:rsidRPr="00022533" w:rsidRDefault="00BD12E8" w:rsidP="002147EF">
            <w:pPr>
              <w:pStyle w:val="Table"/>
            </w:pPr>
            <w:r w:rsidRPr="00022533">
              <w:t xml:space="preserve">4. </w:t>
            </w:r>
          </w:p>
        </w:tc>
        <w:tc>
          <w:tcPr>
            <w:tcW w:w="5220" w:type="dxa"/>
          </w:tcPr>
          <w:p w:rsidR="00BD12E8" w:rsidRPr="00022533" w:rsidRDefault="00BD12E8" w:rsidP="002147EF">
            <w:pPr>
              <w:pStyle w:val="Table"/>
            </w:pPr>
            <w:r w:rsidRPr="00022533">
              <w:t>Наличие ошибок в ведении документации</w:t>
            </w:r>
          </w:p>
        </w:tc>
        <w:tc>
          <w:tcPr>
            <w:tcW w:w="1080" w:type="dxa"/>
          </w:tcPr>
          <w:p w:rsidR="00BD12E8" w:rsidRPr="00022533" w:rsidRDefault="00BD12E8" w:rsidP="002147EF">
            <w:pPr>
              <w:pStyle w:val="Table"/>
            </w:pPr>
            <w:r w:rsidRPr="00022533">
              <w:t>5</w:t>
            </w:r>
          </w:p>
        </w:tc>
        <w:tc>
          <w:tcPr>
            <w:tcW w:w="2520" w:type="dxa"/>
          </w:tcPr>
          <w:p w:rsidR="00BD12E8" w:rsidRPr="00022533" w:rsidRDefault="00BD12E8" w:rsidP="002147EF">
            <w:pPr>
              <w:pStyle w:val="Table"/>
            </w:pPr>
            <w:r w:rsidRPr="00022533">
              <w:t>Ежемесячно</w:t>
            </w:r>
          </w:p>
        </w:tc>
      </w:tr>
      <w:tr w:rsidR="00BD12E8" w:rsidRPr="00022533">
        <w:tc>
          <w:tcPr>
            <w:tcW w:w="828" w:type="dxa"/>
          </w:tcPr>
          <w:p w:rsidR="00BD12E8" w:rsidRPr="00022533" w:rsidRDefault="00BD12E8" w:rsidP="002147EF">
            <w:pPr>
              <w:pStyle w:val="Table"/>
            </w:pPr>
          </w:p>
        </w:tc>
        <w:tc>
          <w:tcPr>
            <w:tcW w:w="5220" w:type="dxa"/>
          </w:tcPr>
          <w:p w:rsidR="00BD12E8" w:rsidRPr="00022533" w:rsidRDefault="00BD12E8" w:rsidP="002147EF">
            <w:pPr>
              <w:pStyle w:val="Table"/>
            </w:pPr>
            <w:r w:rsidRPr="00022533">
              <w:t>Итого:</w:t>
            </w:r>
          </w:p>
        </w:tc>
        <w:tc>
          <w:tcPr>
            <w:tcW w:w="1080" w:type="dxa"/>
          </w:tcPr>
          <w:p w:rsidR="00BD12E8" w:rsidRPr="00022533" w:rsidRDefault="00BD12E8" w:rsidP="002147EF">
            <w:pPr>
              <w:pStyle w:val="Table"/>
            </w:pPr>
            <w:r w:rsidRPr="00022533">
              <w:t>16</w:t>
            </w:r>
          </w:p>
        </w:tc>
        <w:tc>
          <w:tcPr>
            <w:tcW w:w="2520" w:type="dxa"/>
          </w:tcPr>
          <w:p w:rsidR="00BD12E8" w:rsidRPr="00022533" w:rsidRDefault="00BD12E8" w:rsidP="002147EF">
            <w:pPr>
              <w:pStyle w:val="Table"/>
            </w:pPr>
          </w:p>
        </w:tc>
      </w:tr>
    </w:tbl>
    <w:p w:rsidR="00BD12E8" w:rsidRPr="00022533" w:rsidRDefault="00BD12E8" w:rsidP="00022533">
      <w:r w:rsidRPr="00022533">
        <w:t>Примечание:</w:t>
      </w:r>
    </w:p>
    <w:p w:rsidR="00BD12E8" w:rsidRPr="00022533" w:rsidRDefault="00BD12E8" w:rsidP="00022533">
      <w:r w:rsidRPr="00022533">
        <w:t>1.</w:t>
      </w:r>
      <w:r>
        <w:t xml:space="preserve"> </w:t>
      </w:r>
      <w:r w:rsidRPr="00022533">
        <w:t>Данные критерии оценки работы дают право на премирование работников учреждений</w:t>
      </w:r>
      <w:r>
        <w:t xml:space="preserve"> </w:t>
      </w:r>
      <w:r w:rsidRPr="00022533">
        <w:t>культуры по итогам работы за месяц, год.</w:t>
      </w:r>
    </w:p>
    <w:p w:rsidR="00BD12E8" w:rsidRPr="00022533" w:rsidRDefault="00BD12E8" w:rsidP="00022533">
      <w:r w:rsidRPr="00022533">
        <w:t>2.</w:t>
      </w:r>
      <w:r>
        <w:t xml:space="preserve"> </w:t>
      </w:r>
      <w:r w:rsidRPr="00022533">
        <w:t>Премирование производится по предоставлению приказа начальника управления культуры администрации Крапивинского муниципального района.</w:t>
      </w:r>
    </w:p>
    <w:p w:rsidR="00BD12E8" w:rsidRPr="00022533" w:rsidRDefault="00BD12E8" w:rsidP="00022533">
      <w:r w:rsidRPr="00022533">
        <w:t>3.</w:t>
      </w:r>
      <w:r>
        <w:t xml:space="preserve"> </w:t>
      </w:r>
      <w:r w:rsidRPr="00022533">
        <w:t>Итоги подводятся ежемесячно, комиссией.</w:t>
      </w:r>
      <w:bookmarkStart w:id="1" w:name="_PictureBullets"/>
      <w:r w:rsidRPr="00C77560">
        <w:rPr>
          <w:rFonts w:ascii="Times New Roman" w:hAnsi="Times New Roman"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7" o:title=""/>
          </v:shape>
        </w:pict>
      </w:r>
      <w:bookmarkEnd w:id="1"/>
    </w:p>
    <w:sectPr w:rsidR="00BD12E8" w:rsidRPr="00022533" w:rsidSect="00022533">
      <w:type w:val="continuous"/>
      <w:pgSz w:w="11909" w:h="16834" w:code="9"/>
      <w:pgMar w:top="1134" w:right="851" w:bottom="1134" w:left="1701" w:header="340" w:footer="34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E8" w:rsidRDefault="00BD12E8">
      <w:r>
        <w:separator/>
      </w:r>
    </w:p>
  </w:endnote>
  <w:endnote w:type="continuationSeparator" w:id="0">
    <w:p w:rsidR="00BD12E8" w:rsidRDefault="00BD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E8" w:rsidRDefault="00BD12E8">
      <w:r>
        <w:separator/>
      </w:r>
    </w:p>
  </w:footnote>
  <w:footnote w:type="continuationSeparator" w:id="0">
    <w:p w:rsidR="00BD12E8" w:rsidRDefault="00BD1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B03"/>
    <w:multiLevelType w:val="multilevel"/>
    <w:tmpl w:val="E64A4D6A"/>
    <w:lvl w:ilvl="0">
      <w:start w:val="3"/>
      <w:numFmt w:val="decimal"/>
      <w:lvlText w:val="%1"/>
      <w:lvlJc w:val="left"/>
      <w:pPr>
        <w:tabs>
          <w:tab w:val="num" w:pos="360"/>
        </w:tabs>
        <w:ind w:left="360"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E1F796C"/>
    <w:multiLevelType w:val="hybridMultilevel"/>
    <w:tmpl w:val="E1307AD4"/>
    <w:lvl w:ilvl="0" w:tplc="6A50166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FEB4F56"/>
    <w:multiLevelType w:val="hybridMultilevel"/>
    <w:tmpl w:val="1548AC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942735"/>
    <w:multiLevelType w:val="multilevel"/>
    <w:tmpl w:val="D0A4B65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6670F5C"/>
    <w:multiLevelType w:val="hybridMultilevel"/>
    <w:tmpl w:val="D222FA66"/>
    <w:lvl w:ilvl="0" w:tplc="360E272A">
      <w:start w:val="1"/>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5">
    <w:nsid w:val="16EE6282"/>
    <w:multiLevelType w:val="multilevel"/>
    <w:tmpl w:val="ACC44AE2"/>
    <w:lvl w:ilvl="0">
      <w:start w:val="2"/>
      <w:numFmt w:val="decimal"/>
      <w:lvlText w:val="%1."/>
      <w:lvlJc w:val="left"/>
      <w:pPr>
        <w:tabs>
          <w:tab w:val="num" w:pos="600"/>
        </w:tabs>
        <w:ind w:left="600" w:hanging="600"/>
      </w:pPr>
    </w:lvl>
    <w:lvl w:ilvl="1">
      <w:start w:val="5"/>
      <w:numFmt w:val="decimal"/>
      <w:lvlText w:val="%1.%2."/>
      <w:lvlJc w:val="left"/>
      <w:pPr>
        <w:tabs>
          <w:tab w:val="num" w:pos="600"/>
        </w:tabs>
        <w:ind w:left="60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176B1035"/>
    <w:multiLevelType w:val="multilevel"/>
    <w:tmpl w:val="0B621C0E"/>
    <w:lvl w:ilvl="0">
      <w:start w:val="5"/>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254C14AE"/>
    <w:multiLevelType w:val="hybridMultilevel"/>
    <w:tmpl w:val="773EDF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8B4AD8"/>
    <w:multiLevelType w:val="singleLevel"/>
    <w:tmpl w:val="0419000F"/>
    <w:lvl w:ilvl="0">
      <w:start w:val="1"/>
      <w:numFmt w:val="decimal"/>
      <w:lvlText w:val="%1."/>
      <w:lvlJc w:val="left"/>
      <w:pPr>
        <w:tabs>
          <w:tab w:val="num" w:pos="1260"/>
        </w:tabs>
        <w:ind w:left="1260" w:hanging="360"/>
      </w:pPr>
    </w:lvl>
  </w:abstractNum>
  <w:abstractNum w:abstractNumId="9">
    <w:nsid w:val="2AB101CE"/>
    <w:multiLevelType w:val="multilevel"/>
    <w:tmpl w:val="F118E136"/>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33C37E7D"/>
    <w:multiLevelType w:val="hybridMultilevel"/>
    <w:tmpl w:val="8992401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AE7397"/>
    <w:multiLevelType w:val="hybridMultilevel"/>
    <w:tmpl w:val="7E4A62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E46AD1"/>
    <w:multiLevelType w:val="hybridMultilevel"/>
    <w:tmpl w:val="68307F80"/>
    <w:lvl w:ilvl="0" w:tplc="360E272A">
      <w:start w:val="1"/>
      <w:numFmt w:val="bullet"/>
      <w:lvlText w:val=""/>
      <w:lvlJc w:val="left"/>
      <w:pPr>
        <w:tabs>
          <w:tab w:val="num" w:pos="1605"/>
        </w:tabs>
        <w:ind w:left="1605" w:hanging="360"/>
      </w:pPr>
      <w:rPr>
        <w:rFonts w:ascii="Symbol" w:eastAsia="Times New Roman"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4BEE398C"/>
    <w:multiLevelType w:val="multilevel"/>
    <w:tmpl w:val="BBD42710"/>
    <w:lvl w:ilvl="0">
      <w:start w:val="5"/>
      <w:numFmt w:val="decimal"/>
      <w:lvlText w:val="%1"/>
      <w:lvlJc w:val="left"/>
      <w:pPr>
        <w:tabs>
          <w:tab w:val="num" w:pos="600"/>
        </w:tabs>
        <w:ind w:left="600" w:hanging="600"/>
      </w:pPr>
    </w:lvl>
    <w:lvl w:ilvl="1">
      <w:start w:val="1"/>
      <w:numFmt w:val="decimal"/>
      <w:lvlText w:val="%1.%2"/>
      <w:lvlJc w:val="left"/>
      <w:pPr>
        <w:tabs>
          <w:tab w:val="num" w:pos="960"/>
        </w:tabs>
        <w:ind w:left="96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538C5B85"/>
    <w:multiLevelType w:val="multilevel"/>
    <w:tmpl w:val="7C82E45E"/>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nsid w:val="5B53549C"/>
    <w:multiLevelType w:val="hybridMultilevel"/>
    <w:tmpl w:val="53C4F730"/>
    <w:lvl w:ilvl="0" w:tplc="F02208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CCA0D2B"/>
    <w:multiLevelType w:val="hybridMultilevel"/>
    <w:tmpl w:val="A9A0D75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A26D06"/>
    <w:multiLevelType w:val="hybridMultilevel"/>
    <w:tmpl w:val="1CF2EA70"/>
    <w:lvl w:ilvl="0" w:tplc="76A299D8">
      <w:start w:val="1"/>
      <w:numFmt w:val="upperRoman"/>
      <w:lvlText w:val="%1."/>
      <w:lvlJc w:val="left"/>
      <w:pPr>
        <w:tabs>
          <w:tab w:val="num" w:pos="720"/>
        </w:tabs>
        <w:ind w:left="720" w:hanging="720"/>
      </w:pPr>
    </w:lvl>
    <w:lvl w:ilvl="1" w:tplc="9F52B240">
      <w:numFmt w:val="none"/>
      <w:lvlText w:val=""/>
      <w:lvlJc w:val="left"/>
      <w:pPr>
        <w:tabs>
          <w:tab w:val="num" w:pos="360"/>
        </w:tabs>
      </w:pPr>
    </w:lvl>
    <w:lvl w:ilvl="2" w:tplc="D9A416B4">
      <w:numFmt w:val="none"/>
      <w:lvlText w:val=""/>
      <w:lvlJc w:val="left"/>
      <w:pPr>
        <w:tabs>
          <w:tab w:val="num" w:pos="360"/>
        </w:tabs>
      </w:pPr>
    </w:lvl>
    <w:lvl w:ilvl="3" w:tplc="43CC63E4">
      <w:numFmt w:val="none"/>
      <w:lvlText w:val=""/>
      <w:lvlJc w:val="left"/>
      <w:pPr>
        <w:tabs>
          <w:tab w:val="num" w:pos="360"/>
        </w:tabs>
      </w:pPr>
    </w:lvl>
    <w:lvl w:ilvl="4" w:tplc="AC688A0E">
      <w:numFmt w:val="none"/>
      <w:lvlText w:val=""/>
      <w:lvlJc w:val="left"/>
      <w:pPr>
        <w:tabs>
          <w:tab w:val="num" w:pos="360"/>
        </w:tabs>
      </w:pPr>
    </w:lvl>
    <w:lvl w:ilvl="5" w:tplc="DF6A6E4C">
      <w:numFmt w:val="none"/>
      <w:lvlText w:val=""/>
      <w:lvlJc w:val="left"/>
      <w:pPr>
        <w:tabs>
          <w:tab w:val="num" w:pos="360"/>
        </w:tabs>
      </w:pPr>
    </w:lvl>
    <w:lvl w:ilvl="6" w:tplc="D76CC876">
      <w:numFmt w:val="none"/>
      <w:lvlText w:val=""/>
      <w:lvlJc w:val="left"/>
      <w:pPr>
        <w:tabs>
          <w:tab w:val="num" w:pos="360"/>
        </w:tabs>
      </w:pPr>
    </w:lvl>
    <w:lvl w:ilvl="7" w:tplc="DFC4E406">
      <w:numFmt w:val="none"/>
      <w:lvlText w:val=""/>
      <w:lvlJc w:val="left"/>
      <w:pPr>
        <w:tabs>
          <w:tab w:val="num" w:pos="360"/>
        </w:tabs>
      </w:pPr>
    </w:lvl>
    <w:lvl w:ilvl="8" w:tplc="54DC08A8">
      <w:numFmt w:val="none"/>
      <w:lvlText w:val=""/>
      <w:lvlJc w:val="left"/>
      <w:pPr>
        <w:tabs>
          <w:tab w:val="num" w:pos="360"/>
        </w:tabs>
      </w:pPr>
    </w:lvl>
  </w:abstractNum>
  <w:num w:numId="1">
    <w:abstractNumId w:val="8"/>
  </w:num>
  <w:num w:numId="2">
    <w:abstractNumId w:val="4"/>
  </w:num>
  <w:num w:numId="3">
    <w:abstractNumId w:val="12"/>
  </w:num>
  <w:num w:numId="4">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
  </w:num>
  <w:num w:numId="16">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CAE"/>
    <w:rsid w:val="0000067A"/>
    <w:rsid w:val="000012E9"/>
    <w:rsid w:val="00003561"/>
    <w:rsid w:val="00004CE8"/>
    <w:rsid w:val="00005670"/>
    <w:rsid w:val="000057C5"/>
    <w:rsid w:val="00005AAA"/>
    <w:rsid w:val="00005BF4"/>
    <w:rsid w:val="000106E3"/>
    <w:rsid w:val="00012722"/>
    <w:rsid w:val="0001377E"/>
    <w:rsid w:val="00013843"/>
    <w:rsid w:val="000152EE"/>
    <w:rsid w:val="000152FE"/>
    <w:rsid w:val="00015A4F"/>
    <w:rsid w:val="00015E97"/>
    <w:rsid w:val="000171E2"/>
    <w:rsid w:val="00020735"/>
    <w:rsid w:val="00021F53"/>
    <w:rsid w:val="00022533"/>
    <w:rsid w:val="000235C0"/>
    <w:rsid w:val="000246B0"/>
    <w:rsid w:val="00024851"/>
    <w:rsid w:val="000271E5"/>
    <w:rsid w:val="000301FE"/>
    <w:rsid w:val="00030211"/>
    <w:rsid w:val="00030421"/>
    <w:rsid w:val="000304E5"/>
    <w:rsid w:val="00033E26"/>
    <w:rsid w:val="0003512F"/>
    <w:rsid w:val="00035E8F"/>
    <w:rsid w:val="000360CF"/>
    <w:rsid w:val="0003720D"/>
    <w:rsid w:val="000377A9"/>
    <w:rsid w:val="000408D8"/>
    <w:rsid w:val="000418DD"/>
    <w:rsid w:val="000529F3"/>
    <w:rsid w:val="000532F3"/>
    <w:rsid w:val="00053770"/>
    <w:rsid w:val="00054630"/>
    <w:rsid w:val="00057468"/>
    <w:rsid w:val="000574DC"/>
    <w:rsid w:val="0006256C"/>
    <w:rsid w:val="00063660"/>
    <w:rsid w:val="0006549A"/>
    <w:rsid w:val="00066DFD"/>
    <w:rsid w:val="000706D1"/>
    <w:rsid w:val="00070EB5"/>
    <w:rsid w:val="00072AA1"/>
    <w:rsid w:val="00073F02"/>
    <w:rsid w:val="00074FE9"/>
    <w:rsid w:val="00075F26"/>
    <w:rsid w:val="000775AA"/>
    <w:rsid w:val="0008225D"/>
    <w:rsid w:val="000822EA"/>
    <w:rsid w:val="00083B22"/>
    <w:rsid w:val="00085981"/>
    <w:rsid w:val="00087F06"/>
    <w:rsid w:val="00090C72"/>
    <w:rsid w:val="00092E42"/>
    <w:rsid w:val="00092F5A"/>
    <w:rsid w:val="0009341A"/>
    <w:rsid w:val="00095C1E"/>
    <w:rsid w:val="0009651D"/>
    <w:rsid w:val="00096D24"/>
    <w:rsid w:val="000A230E"/>
    <w:rsid w:val="000A250D"/>
    <w:rsid w:val="000B0321"/>
    <w:rsid w:val="000B29D6"/>
    <w:rsid w:val="000B458E"/>
    <w:rsid w:val="000B5E81"/>
    <w:rsid w:val="000B7711"/>
    <w:rsid w:val="000B776D"/>
    <w:rsid w:val="000C09BD"/>
    <w:rsid w:val="000C0B93"/>
    <w:rsid w:val="000C0FAB"/>
    <w:rsid w:val="000C12C6"/>
    <w:rsid w:val="000C196B"/>
    <w:rsid w:val="000C3957"/>
    <w:rsid w:val="000C4F0F"/>
    <w:rsid w:val="000C7A63"/>
    <w:rsid w:val="000C7E46"/>
    <w:rsid w:val="000D0E6D"/>
    <w:rsid w:val="000D2753"/>
    <w:rsid w:val="000D4150"/>
    <w:rsid w:val="000D44F7"/>
    <w:rsid w:val="000D4513"/>
    <w:rsid w:val="000D45D7"/>
    <w:rsid w:val="000D5370"/>
    <w:rsid w:val="000D61FB"/>
    <w:rsid w:val="000D7859"/>
    <w:rsid w:val="000E1F08"/>
    <w:rsid w:val="000E2BFF"/>
    <w:rsid w:val="000E534D"/>
    <w:rsid w:val="000E627F"/>
    <w:rsid w:val="000E641B"/>
    <w:rsid w:val="000E6953"/>
    <w:rsid w:val="000E7D84"/>
    <w:rsid w:val="000F0441"/>
    <w:rsid w:val="000F0F36"/>
    <w:rsid w:val="000F1D6E"/>
    <w:rsid w:val="000F2931"/>
    <w:rsid w:val="000F3C92"/>
    <w:rsid w:val="000F5028"/>
    <w:rsid w:val="000F593D"/>
    <w:rsid w:val="000F77C1"/>
    <w:rsid w:val="000F7F89"/>
    <w:rsid w:val="00105296"/>
    <w:rsid w:val="001059D5"/>
    <w:rsid w:val="00110993"/>
    <w:rsid w:val="00110D0C"/>
    <w:rsid w:val="0011157B"/>
    <w:rsid w:val="00111723"/>
    <w:rsid w:val="001119EE"/>
    <w:rsid w:val="00112477"/>
    <w:rsid w:val="00116619"/>
    <w:rsid w:val="0012221C"/>
    <w:rsid w:val="0012244C"/>
    <w:rsid w:val="0012368D"/>
    <w:rsid w:val="00123AD1"/>
    <w:rsid w:val="0012492E"/>
    <w:rsid w:val="00125DDD"/>
    <w:rsid w:val="00130068"/>
    <w:rsid w:val="00130410"/>
    <w:rsid w:val="001338B8"/>
    <w:rsid w:val="0013409D"/>
    <w:rsid w:val="001360E1"/>
    <w:rsid w:val="001366E5"/>
    <w:rsid w:val="00137A3D"/>
    <w:rsid w:val="00141528"/>
    <w:rsid w:val="00141EFA"/>
    <w:rsid w:val="001464BD"/>
    <w:rsid w:val="00146873"/>
    <w:rsid w:val="0015212C"/>
    <w:rsid w:val="00152966"/>
    <w:rsid w:val="00153B83"/>
    <w:rsid w:val="00154366"/>
    <w:rsid w:val="00155D3B"/>
    <w:rsid w:val="00156C00"/>
    <w:rsid w:val="00160E3A"/>
    <w:rsid w:val="0016247A"/>
    <w:rsid w:val="00164DA6"/>
    <w:rsid w:val="001650B7"/>
    <w:rsid w:val="00166EA3"/>
    <w:rsid w:val="001708C0"/>
    <w:rsid w:val="001715CB"/>
    <w:rsid w:val="001721DB"/>
    <w:rsid w:val="00173C15"/>
    <w:rsid w:val="00174112"/>
    <w:rsid w:val="00175D81"/>
    <w:rsid w:val="00176773"/>
    <w:rsid w:val="001810A5"/>
    <w:rsid w:val="00183C0F"/>
    <w:rsid w:val="001854E2"/>
    <w:rsid w:val="0018566F"/>
    <w:rsid w:val="00190474"/>
    <w:rsid w:val="0019139E"/>
    <w:rsid w:val="001913FD"/>
    <w:rsid w:val="00191791"/>
    <w:rsid w:val="00191B50"/>
    <w:rsid w:val="00191FFA"/>
    <w:rsid w:val="00192039"/>
    <w:rsid w:val="001928F9"/>
    <w:rsid w:val="001971BD"/>
    <w:rsid w:val="001A1A8E"/>
    <w:rsid w:val="001A2AB9"/>
    <w:rsid w:val="001A4EB1"/>
    <w:rsid w:val="001A5C72"/>
    <w:rsid w:val="001B102C"/>
    <w:rsid w:val="001B1643"/>
    <w:rsid w:val="001B1A43"/>
    <w:rsid w:val="001B2F88"/>
    <w:rsid w:val="001B587E"/>
    <w:rsid w:val="001B774A"/>
    <w:rsid w:val="001C0B25"/>
    <w:rsid w:val="001C0EA0"/>
    <w:rsid w:val="001C1116"/>
    <w:rsid w:val="001C123F"/>
    <w:rsid w:val="001C3546"/>
    <w:rsid w:val="001C47A8"/>
    <w:rsid w:val="001C7306"/>
    <w:rsid w:val="001C78BA"/>
    <w:rsid w:val="001C7B0B"/>
    <w:rsid w:val="001D0D3C"/>
    <w:rsid w:val="001D0DC4"/>
    <w:rsid w:val="001D1248"/>
    <w:rsid w:val="001D1A8F"/>
    <w:rsid w:val="001D745F"/>
    <w:rsid w:val="001D7510"/>
    <w:rsid w:val="001E0CC3"/>
    <w:rsid w:val="001E1D0C"/>
    <w:rsid w:val="001E2A0A"/>
    <w:rsid w:val="001E4FAC"/>
    <w:rsid w:val="001F1852"/>
    <w:rsid w:val="001F2AE5"/>
    <w:rsid w:val="001F4B9D"/>
    <w:rsid w:val="001F5017"/>
    <w:rsid w:val="001F623A"/>
    <w:rsid w:val="001F7BC4"/>
    <w:rsid w:val="002100A4"/>
    <w:rsid w:val="00211B18"/>
    <w:rsid w:val="00211C61"/>
    <w:rsid w:val="00213B3D"/>
    <w:rsid w:val="002140BC"/>
    <w:rsid w:val="002147EF"/>
    <w:rsid w:val="00214B24"/>
    <w:rsid w:val="00217497"/>
    <w:rsid w:val="00217EA6"/>
    <w:rsid w:val="00220A8E"/>
    <w:rsid w:val="00221B9A"/>
    <w:rsid w:val="00221C68"/>
    <w:rsid w:val="00221EFA"/>
    <w:rsid w:val="00221FAB"/>
    <w:rsid w:val="00222545"/>
    <w:rsid w:val="00224373"/>
    <w:rsid w:val="00224544"/>
    <w:rsid w:val="00226586"/>
    <w:rsid w:val="00227F13"/>
    <w:rsid w:val="00227F8E"/>
    <w:rsid w:val="00232E37"/>
    <w:rsid w:val="00234E41"/>
    <w:rsid w:val="00235044"/>
    <w:rsid w:val="002371F0"/>
    <w:rsid w:val="00237FBB"/>
    <w:rsid w:val="00240DAA"/>
    <w:rsid w:val="00243154"/>
    <w:rsid w:val="00244DAB"/>
    <w:rsid w:val="002458BC"/>
    <w:rsid w:val="00245C47"/>
    <w:rsid w:val="00246361"/>
    <w:rsid w:val="00247A8E"/>
    <w:rsid w:val="00247AD6"/>
    <w:rsid w:val="00252323"/>
    <w:rsid w:val="00253529"/>
    <w:rsid w:val="00253E94"/>
    <w:rsid w:val="00255653"/>
    <w:rsid w:val="00255F66"/>
    <w:rsid w:val="00256CDD"/>
    <w:rsid w:val="00257B56"/>
    <w:rsid w:val="002602F6"/>
    <w:rsid w:val="00260B3C"/>
    <w:rsid w:val="00265ABF"/>
    <w:rsid w:val="00266950"/>
    <w:rsid w:val="00267101"/>
    <w:rsid w:val="00267D25"/>
    <w:rsid w:val="00270716"/>
    <w:rsid w:val="002708EA"/>
    <w:rsid w:val="00272492"/>
    <w:rsid w:val="00272E4E"/>
    <w:rsid w:val="00281305"/>
    <w:rsid w:val="002832F3"/>
    <w:rsid w:val="002837A9"/>
    <w:rsid w:val="0028426D"/>
    <w:rsid w:val="002850C0"/>
    <w:rsid w:val="002863A4"/>
    <w:rsid w:val="00286823"/>
    <w:rsid w:val="0028779E"/>
    <w:rsid w:val="00287C68"/>
    <w:rsid w:val="002900EA"/>
    <w:rsid w:val="0029025F"/>
    <w:rsid w:val="00290598"/>
    <w:rsid w:val="0029286D"/>
    <w:rsid w:val="00292B54"/>
    <w:rsid w:val="0029444F"/>
    <w:rsid w:val="0029451D"/>
    <w:rsid w:val="0029493D"/>
    <w:rsid w:val="00295A00"/>
    <w:rsid w:val="00296B6E"/>
    <w:rsid w:val="002978A4"/>
    <w:rsid w:val="002A0B71"/>
    <w:rsid w:val="002A3376"/>
    <w:rsid w:val="002A3644"/>
    <w:rsid w:val="002A5E26"/>
    <w:rsid w:val="002B022B"/>
    <w:rsid w:val="002B1221"/>
    <w:rsid w:val="002B1348"/>
    <w:rsid w:val="002B1784"/>
    <w:rsid w:val="002B1836"/>
    <w:rsid w:val="002B1C5A"/>
    <w:rsid w:val="002B255E"/>
    <w:rsid w:val="002B277A"/>
    <w:rsid w:val="002B3334"/>
    <w:rsid w:val="002B3AEE"/>
    <w:rsid w:val="002B4BBC"/>
    <w:rsid w:val="002B6214"/>
    <w:rsid w:val="002B640A"/>
    <w:rsid w:val="002B663B"/>
    <w:rsid w:val="002B7B2F"/>
    <w:rsid w:val="002B7C80"/>
    <w:rsid w:val="002B7ECA"/>
    <w:rsid w:val="002C466A"/>
    <w:rsid w:val="002C709B"/>
    <w:rsid w:val="002C71B2"/>
    <w:rsid w:val="002D0179"/>
    <w:rsid w:val="002D1B61"/>
    <w:rsid w:val="002D1C69"/>
    <w:rsid w:val="002D43D4"/>
    <w:rsid w:val="002D4DBD"/>
    <w:rsid w:val="002D5471"/>
    <w:rsid w:val="002D5C3E"/>
    <w:rsid w:val="002D7B37"/>
    <w:rsid w:val="002E20E2"/>
    <w:rsid w:val="002E28D2"/>
    <w:rsid w:val="002E2C46"/>
    <w:rsid w:val="002E2CFA"/>
    <w:rsid w:val="002E403E"/>
    <w:rsid w:val="002E4CE4"/>
    <w:rsid w:val="002E593C"/>
    <w:rsid w:val="002E709A"/>
    <w:rsid w:val="002F029E"/>
    <w:rsid w:val="002F4061"/>
    <w:rsid w:val="002F4845"/>
    <w:rsid w:val="002F6049"/>
    <w:rsid w:val="002F7CA7"/>
    <w:rsid w:val="002F7F32"/>
    <w:rsid w:val="00300860"/>
    <w:rsid w:val="00300FF7"/>
    <w:rsid w:val="003014EF"/>
    <w:rsid w:val="0030474C"/>
    <w:rsid w:val="00304919"/>
    <w:rsid w:val="0030694F"/>
    <w:rsid w:val="003069EA"/>
    <w:rsid w:val="003069F2"/>
    <w:rsid w:val="0031270C"/>
    <w:rsid w:val="003136D3"/>
    <w:rsid w:val="0031413E"/>
    <w:rsid w:val="00314C87"/>
    <w:rsid w:val="003151CD"/>
    <w:rsid w:val="003170C3"/>
    <w:rsid w:val="003176D1"/>
    <w:rsid w:val="00321CF5"/>
    <w:rsid w:val="00321EDF"/>
    <w:rsid w:val="00322EBE"/>
    <w:rsid w:val="0032302B"/>
    <w:rsid w:val="003231C5"/>
    <w:rsid w:val="0032368C"/>
    <w:rsid w:val="00323D7E"/>
    <w:rsid w:val="00323DA7"/>
    <w:rsid w:val="0032533D"/>
    <w:rsid w:val="003256E5"/>
    <w:rsid w:val="00326E1F"/>
    <w:rsid w:val="0033170E"/>
    <w:rsid w:val="00331BC7"/>
    <w:rsid w:val="00332D42"/>
    <w:rsid w:val="00332E4D"/>
    <w:rsid w:val="0033371B"/>
    <w:rsid w:val="00333B1C"/>
    <w:rsid w:val="00334C96"/>
    <w:rsid w:val="00335A8E"/>
    <w:rsid w:val="00337263"/>
    <w:rsid w:val="00340A16"/>
    <w:rsid w:val="0034129E"/>
    <w:rsid w:val="0034259C"/>
    <w:rsid w:val="0034275B"/>
    <w:rsid w:val="00344FDE"/>
    <w:rsid w:val="00347099"/>
    <w:rsid w:val="0035096B"/>
    <w:rsid w:val="00352BCD"/>
    <w:rsid w:val="0035345D"/>
    <w:rsid w:val="00353B6E"/>
    <w:rsid w:val="0035610A"/>
    <w:rsid w:val="0035674A"/>
    <w:rsid w:val="00356EE2"/>
    <w:rsid w:val="00356F7F"/>
    <w:rsid w:val="00361543"/>
    <w:rsid w:val="00361688"/>
    <w:rsid w:val="00362A14"/>
    <w:rsid w:val="003676BF"/>
    <w:rsid w:val="00367F08"/>
    <w:rsid w:val="00370DA5"/>
    <w:rsid w:val="003721E3"/>
    <w:rsid w:val="00373B39"/>
    <w:rsid w:val="0037564A"/>
    <w:rsid w:val="00375DD2"/>
    <w:rsid w:val="003811B8"/>
    <w:rsid w:val="0038224D"/>
    <w:rsid w:val="00383EB5"/>
    <w:rsid w:val="00385460"/>
    <w:rsid w:val="00387962"/>
    <w:rsid w:val="0039041A"/>
    <w:rsid w:val="00395156"/>
    <w:rsid w:val="0039537C"/>
    <w:rsid w:val="003953CD"/>
    <w:rsid w:val="00395629"/>
    <w:rsid w:val="0039631C"/>
    <w:rsid w:val="0039726C"/>
    <w:rsid w:val="003A0761"/>
    <w:rsid w:val="003A0B45"/>
    <w:rsid w:val="003A26AE"/>
    <w:rsid w:val="003A32DC"/>
    <w:rsid w:val="003A6413"/>
    <w:rsid w:val="003A6679"/>
    <w:rsid w:val="003A73AA"/>
    <w:rsid w:val="003A780F"/>
    <w:rsid w:val="003B0B91"/>
    <w:rsid w:val="003B14CA"/>
    <w:rsid w:val="003B2412"/>
    <w:rsid w:val="003B2C95"/>
    <w:rsid w:val="003B40BC"/>
    <w:rsid w:val="003B4359"/>
    <w:rsid w:val="003B52F5"/>
    <w:rsid w:val="003B59A0"/>
    <w:rsid w:val="003B621F"/>
    <w:rsid w:val="003B69BE"/>
    <w:rsid w:val="003C20F1"/>
    <w:rsid w:val="003C3249"/>
    <w:rsid w:val="003C3EEC"/>
    <w:rsid w:val="003C3FBE"/>
    <w:rsid w:val="003C43F3"/>
    <w:rsid w:val="003C6B7E"/>
    <w:rsid w:val="003C7E92"/>
    <w:rsid w:val="003D05BA"/>
    <w:rsid w:val="003D0C35"/>
    <w:rsid w:val="003D0D8E"/>
    <w:rsid w:val="003D15A7"/>
    <w:rsid w:val="003D378A"/>
    <w:rsid w:val="003D4126"/>
    <w:rsid w:val="003D54E4"/>
    <w:rsid w:val="003D5654"/>
    <w:rsid w:val="003D5702"/>
    <w:rsid w:val="003D5C8D"/>
    <w:rsid w:val="003D649E"/>
    <w:rsid w:val="003D74DA"/>
    <w:rsid w:val="003E0B45"/>
    <w:rsid w:val="003E2C93"/>
    <w:rsid w:val="003E6D22"/>
    <w:rsid w:val="003F3D6B"/>
    <w:rsid w:val="003F670E"/>
    <w:rsid w:val="003F7658"/>
    <w:rsid w:val="003F7A24"/>
    <w:rsid w:val="004009A0"/>
    <w:rsid w:val="00400BFD"/>
    <w:rsid w:val="00404862"/>
    <w:rsid w:val="004052C3"/>
    <w:rsid w:val="004063AA"/>
    <w:rsid w:val="00417DEB"/>
    <w:rsid w:val="00417F75"/>
    <w:rsid w:val="004206F1"/>
    <w:rsid w:val="00420EA7"/>
    <w:rsid w:val="00421B48"/>
    <w:rsid w:val="004220E8"/>
    <w:rsid w:val="00423A95"/>
    <w:rsid w:val="00423C2A"/>
    <w:rsid w:val="00423CDA"/>
    <w:rsid w:val="00426504"/>
    <w:rsid w:val="00426BA2"/>
    <w:rsid w:val="00426EF0"/>
    <w:rsid w:val="00430669"/>
    <w:rsid w:val="00430690"/>
    <w:rsid w:val="00430E57"/>
    <w:rsid w:val="00432808"/>
    <w:rsid w:val="00432C2D"/>
    <w:rsid w:val="00432D28"/>
    <w:rsid w:val="004344F5"/>
    <w:rsid w:val="00436FFD"/>
    <w:rsid w:val="00437F66"/>
    <w:rsid w:val="00440A34"/>
    <w:rsid w:val="00442015"/>
    <w:rsid w:val="00446DE3"/>
    <w:rsid w:val="00447C8E"/>
    <w:rsid w:val="00457176"/>
    <w:rsid w:val="00457517"/>
    <w:rsid w:val="00457851"/>
    <w:rsid w:val="00460E00"/>
    <w:rsid w:val="0046217E"/>
    <w:rsid w:val="00462480"/>
    <w:rsid w:val="00462516"/>
    <w:rsid w:val="00462D58"/>
    <w:rsid w:val="00462DB7"/>
    <w:rsid w:val="00464A57"/>
    <w:rsid w:val="00465141"/>
    <w:rsid w:val="00465362"/>
    <w:rsid w:val="004675B8"/>
    <w:rsid w:val="004706F8"/>
    <w:rsid w:val="00470CAA"/>
    <w:rsid w:val="0047184F"/>
    <w:rsid w:val="00471AEA"/>
    <w:rsid w:val="004743CE"/>
    <w:rsid w:val="00474429"/>
    <w:rsid w:val="00476E60"/>
    <w:rsid w:val="0048042E"/>
    <w:rsid w:val="004808E3"/>
    <w:rsid w:val="00481632"/>
    <w:rsid w:val="00481F62"/>
    <w:rsid w:val="00485F58"/>
    <w:rsid w:val="004867C5"/>
    <w:rsid w:val="0049082C"/>
    <w:rsid w:val="00493F99"/>
    <w:rsid w:val="00494FA2"/>
    <w:rsid w:val="00496F44"/>
    <w:rsid w:val="004A34FE"/>
    <w:rsid w:val="004A4726"/>
    <w:rsid w:val="004A48D0"/>
    <w:rsid w:val="004A48F5"/>
    <w:rsid w:val="004A5B55"/>
    <w:rsid w:val="004A6123"/>
    <w:rsid w:val="004A7576"/>
    <w:rsid w:val="004B0213"/>
    <w:rsid w:val="004B0A0A"/>
    <w:rsid w:val="004B1CAE"/>
    <w:rsid w:val="004B23FE"/>
    <w:rsid w:val="004B34C5"/>
    <w:rsid w:val="004B459D"/>
    <w:rsid w:val="004B4996"/>
    <w:rsid w:val="004B4C3A"/>
    <w:rsid w:val="004B6B08"/>
    <w:rsid w:val="004C0691"/>
    <w:rsid w:val="004C23B9"/>
    <w:rsid w:val="004C25A2"/>
    <w:rsid w:val="004C2631"/>
    <w:rsid w:val="004C4DCD"/>
    <w:rsid w:val="004C4E33"/>
    <w:rsid w:val="004D124F"/>
    <w:rsid w:val="004D12B9"/>
    <w:rsid w:val="004D13E2"/>
    <w:rsid w:val="004D2530"/>
    <w:rsid w:val="004D2ADD"/>
    <w:rsid w:val="004D2CF2"/>
    <w:rsid w:val="004D367C"/>
    <w:rsid w:val="004D3998"/>
    <w:rsid w:val="004D46EF"/>
    <w:rsid w:val="004E0143"/>
    <w:rsid w:val="004E3013"/>
    <w:rsid w:val="004E4BC0"/>
    <w:rsid w:val="004E5F64"/>
    <w:rsid w:val="004E6A94"/>
    <w:rsid w:val="004E6F82"/>
    <w:rsid w:val="004F1781"/>
    <w:rsid w:val="004F419F"/>
    <w:rsid w:val="004F5EAA"/>
    <w:rsid w:val="004F6329"/>
    <w:rsid w:val="004F7833"/>
    <w:rsid w:val="00500115"/>
    <w:rsid w:val="005018C2"/>
    <w:rsid w:val="00506897"/>
    <w:rsid w:val="00506FD4"/>
    <w:rsid w:val="0050759D"/>
    <w:rsid w:val="00507FF4"/>
    <w:rsid w:val="0051106F"/>
    <w:rsid w:val="00511080"/>
    <w:rsid w:val="00513841"/>
    <w:rsid w:val="00513ABB"/>
    <w:rsid w:val="00513FEF"/>
    <w:rsid w:val="00516E7C"/>
    <w:rsid w:val="00517392"/>
    <w:rsid w:val="005179B0"/>
    <w:rsid w:val="00520315"/>
    <w:rsid w:val="00520D7B"/>
    <w:rsid w:val="00521347"/>
    <w:rsid w:val="00524C9D"/>
    <w:rsid w:val="00524E50"/>
    <w:rsid w:val="0052768A"/>
    <w:rsid w:val="005305D1"/>
    <w:rsid w:val="00531BE9"/>
    <w:rsid w:val="00533D2A"/>
    <w:rsid w:val="00533FD5"/>
    <w:rsid w:val="005349D7"/>
    <w:rsid w:val="00535CE2"/>
    <w:rsid w:val="00536DFD"/>
    <w:rsid w:val="0054174A"/>
    <w:rsid w:val="005420CC"/>
    <w:rsid w:val="0054401A"/>
    <w:rsid w:val="00544C9A"/>
    <w:rsid w:val="005469E0"/>
    <w:rsid w:val="00546D8A"/>
    <w:rsid w:val="00546DC1"/>
    <w:rsid w:val="005503A8"/>
    <w:rsid w:val="005511C0"/>
    <w:rsid w:val="00551EA6"/>
    <w:rsid w:val="00551F5B"/>
    <w:rsid w:val="00553815"/>
    <w:rsid w:val="005547CA"/>
    <w:rsid w:val="00556AA9"/>
    <w:rsid w:val="00556F1E"/>
    <w:rsid w:val="00557D17"/>
    <w:rsid w:val="00560053"/>
    <w:rsid w:val="005601E3"/>
    <w:rsid w:val="0056159C"/>
    <w:rsid w:val="0056247E"/>
    <w:rsid w:val="00562954"/>
    <w:rsid w:val="00564530"/>
    <w:rsid w:val="00564768"/>
    <w:rsid w:val="005648D1"/>
    <w:rsid w:val="00564C8A"/>
    <w:rsid w:val="00565724"/>
    <w:rsid w:val="005672F7"/>
    <w:rsid w:val="00567931"/>
    <w:rsid w:val="00570239"/>
    <w:rsid w:val="005742C5"/>
    <w:rsid w:val="0057451D"/>
    <w:rsid w:val="00574998"/>
    <w:rsid w:val="00577788"/>
    <w:rsid w:val="005809AD"/>
    <w:rsid w:val="005809CD"/>
    <w:rsid w:val="00580BC4"/>
    <w:rsid w:val="00581102"/>
    <w:rsid w:val="00581546"/>
    <w:rsid w:val="00581CB5"/>
    <w:rsid w:val="005820AA"/>
    <w:rsid w:val="00585B18"/>
    <w:rsid w:val="0058712F"/>
    <w:rsid w:val="00587979"/>
    <w:rsid w:val="0059544A"/>
    <w:rsid w:val="00596D33"/>
    <w:rsid w:val="005970AE"/>
    <w:rsid w:val="005A125F"/>
    <w:rsid w:val="005A4076"/>
    <w:rsid w:val="005A4318"/>
    <w:rsid w:val="005A452F"/>
    <w:rsid w:val="005A5CA5"/>
    <w:rsid w:val="005A603C"/>
    <w:rsid w:val="005A7E4F"/>
    <w:rsid w:val="005B366C"/>
    <w:rsid w:val="005C056B"/>
    <w:rsid w:val="005C20A1"/>
    <w:rsid w:val="005C2B67"/>
    <w:rsid w:val="005C5965"/>
    <w:rsid w:val="005C6A34"/>
    <w:rsid w:val="005C7756"/>
    <w:rsid w:val="005D2F6D"/>
    <w:rsid w:val="005D322A"/>
    <w:rsid w:val="005D3AFE"/>
    <w:rsid w:val="005D3B9B"/>
    <w:rsid w:val="005E00DF"/>
    <w:rsid w:val="005E0CEC"/>
    <w:rsid w:val="005E127A"/>
    <w:rsid w:val="005E1A2C"/>
    <w:rsid w:val="005E4427"/>
    <w:rsid w:val="005E61FB"/>
    <w:rsid w:val="005E78D8"/>
    <w:rsid w:val="005F2463"/>
    <w:rsid w:val="005F2494"/>
    <w:rsid w:val="005F3408"/>
    <w:rsid w:val="005F4A58"/>
    <w:rsid w:val="005F56E5"/>
    <w:rsid w:val="005F5CED"/>
    <w:rsid w:val="005F5F39"/>
    <w:rsid w:val="005F6695"/>
    <w:rsid w:val="005F66E9"/>
    <w:rsid w:val="0060591C"/>
    <w:rsid w:val="00606DEF"/>
    <w:rsid w:val="00611376"/>
    <w:rsid w:val="00612AB9"/>
    <w:rsid w:val="00615C7D"/>
    <w:rsid w:val="006178DA"/>
    <w:rsid w:val="0062080C"/>
    <w:rsid w:val="00621A8E"/>
    <w:rsid w:val="00621A94"/>
    <w:rsid w:val="0062241C"/>
    <w:rsid w:val="00622481"/>
    <w:rsid w:val="0062593B"/>
    <w:rsid w:val="006267BE"/>
    <w:rsid w:val="0062775E"/>
    <w:rsid w:val="006323A6"/>
    <w:rsid w:val="00634C7B"/>
    <w:rsid w:val="0064012C"/>
    <w:rsid w:val="00640141"/>
    <w:rsid w:val="00640F24"/>
    <w:rsid w:val="00641359"/>
    <w:rsid w:val="00641DA9"/>
    <w:rsid w:val="0064383B"/>
    <w:rsid w:val="00646471"/>
    <w:rsid w:val="00647496"/>
    <w:rsid w:val="00647560"/>
    <w:rsid w:val="00647C1F"/>
    <w:rsid w:val="00650A92"/>
    <w:rsid w:val="00650ACB"/>
    <w:rsid w:val="00650C5D"/>
    <w:rsid w:val="00651C6D"/>
    <w:rsid w:val="006533BA"/>
    <w:rsid w:val="00655AB1"/>
    <w:rsid w:val="006577B4"/>
    <w:rsid w:val="006614AF"/>
    <w:rsid w:val="00661503"/>
    <w:rsid w:val="006626B0"/>
    <w:rsid w:val="00663CB4"/>
    <w:rsid w:val="00664095"/>
    <w:rsid w:val="00664A18"/>
    <w:rsid w:val="00664F9C"/>
    <w:rsid w:val="006659BD"/>
    <w:rsid w:val="00671E48"/>
    <w:rsid w:val="006720B5"/>
    <w:rsid w:val="00673757"/>
    <w:rsid w:val="00677A14"/>
    <w:rsid w:val="00680311"/>
    <w:rsid w:val="006829D0"/>
    <w:rsid w:val="006836AB"/>
    <w:rsid w:val="00686A47"/>
    <w:rsid w:val="00687D20"/>
    <w:rsid w:val="00687DC8"/>
    <w:rsid w:val="006907AA"/>
    <w:rsid w:val="00690D0A"/>
    <w:rsid w:val="00695DCA"/>
    <w:rsid w:val="0069738A"/>
    <w:rsid w:val="006A087B"/>
    <w:rsid w:val="006A1A81"/>
    <w:rsid w:val="006A2325"/>
    <w:rsid w:val="006A6FB0"/>
    <w:rsid w:val="006A790A"/>
    <w:rsid w:val="006A7D65"/>
    <w:rsid w:val="006B0727"/>
    <w:rsid w:val="006B173C"/>
    <w:rsid w:val="006B2069"/>
    <w:rsid w:val="006B24ED"/>
    <w:rsid w:val="006B3325"/>
    <w:rsid w:val="006B352F"/>
    <w:rsid w:val="006B5707"/>
    <w:rsid w:val="006B5A51"/>
    <w:rsid w:val="006B6818"/>
    <w:rsid w:val="006B796C"/>
    <w:rsid w:val="006C5A02"/>
    <w:rsid w:val="006C5B12"/>
    <w:rsid w:val="006C634A"/>
    <w:rsid w:val="006C6996"/>
    <w:rsid w:val="006C71B9"/>
    <w:rsid w:val="006C7D76"/>
    <w:rsid w:val="006D1796"/>
    <w:rsid w:val="006D42C4"/>
    <w:rsid w:val="006D637C"/>
    <w:rsid w:val="006D6EB2"/>
    <w:rsid w:val="006D7F43"/>
    <w:rsid w:val="006E1B98"/>
    <w:rsid w:val="006E1E73"/>
    <w:rsid w:val="006E64BA"/>
    <w:rsid w:val="006E6C5C"/>
    <w:rsid w:val="006E7404"/>
    <w:rsid w:val="006F1D94"/>
    <w:rsid w:val="006F2C82"/>
    <w:rsid w:val="006F374F"/>
    <w:rsid w:val="006F3B8C"/>
    <w:rsid w:val="006F4B74"/>
    <w:rsid w:val="006F4C37"/>
    <w:rsid w:val="006F58AC"/>
    <w:rsid w:val="006F6E3E"/>
    <w:rsid w:val="006F6F26"/>
    <w:rsid w:val="006F7237"/>
    <w:rsid w:val="00703F3E"/>
    <w:rsid w:val="00705F5C"/>
    <w:rsid w:val="007060CC"/>
    <w:rsid w:val="00706599"/>
    <w:rsid w:val="00707CAE"/>
    <w:rsid w:val="007102E9"/>
    <w:rsid w:val="00712D96"/>
    <w:rsid w:val="00712D98"/>
    <w:rsid w:val="00713220"/>
    <w:rsid w:val="00713CBE"/>
    <w:rsid w:val="00714327"/>
    <w:rsid w:val="00714617"/>
    <w:rsid w:val="007179DD"/>
    <w:rsid w:val="0072041E"/>
    <w:rsid w:val="00721030"/>
    <w:rsid w:val="00721073"/>
    <w:rsid w:val="00724866"/>
    <w:rsid w:val="00724B11"/>
    <w:rsid w:val="00724FFA"/>
    <w:rsid w:val="00725759"/>
    <w:rsid w:val="00725DD4"/>
    <w:rsid w:val="00725F6C"/>
    <w:rsid w:val="007263A8"/>
    <w:rsid w:val="00727028"/>
    <w:rsid w:val="0072752F"/>
    <w:rsid w:val="007306D3"/>
    <w:rsid w:val="007311A8"/>
    <w:rsid w:val="00732DE6"/>
    <w:rsid w:val="00733CAB"/>
    <w:rsid w:val="00733E0E"/>
    <w:rsid w:val="0073480A"/>
    <w:rsid w:val="00735555"/>
    <w:rsid w:val="00735DF4"/>
    <w:rsid w:val="007362FB"/>
    <w:rsid w:val="00737C58"/>
    <w:rsid w:val="0074125B"/>
    <w:rsid w:val="00745BC9"/>
    <w:rsid w:val="00745DFA"/>
    <w:rsid w:val="00745EE6"/>
    <w:rsid w:val="007466BB"/>
    <w:rsid w:val="00746787"/>
    <w:rsid w:val="00746C90"/>
    <w:rsid w:val="00747CEB"/>
    <w:rsid w:val="00747F9E"/>
    <w:rsid w:val="007501F0"/>
    <w:rsid w:val="00751692"/>
    <w:rsid w:val="00753946"/>
    <w:rsid w:val="00753BE6"/>
    <w:rsid w:val="00753D9C"/>
    <w:rsid w:val="0075431B"/>
    <w:rsid w:val="00757303"/>
    <w:rsid w:val="0076125E"/>
    <w:rsid w:val="0076179A"/>
    <w:rsid w:val="007642B7"/>
    <w:rsid w:val="00764BA6"/>
    <w:rsid w:val="007674DE"/>
    <w:rsid w:val="007749A3"/>
    <w:rsid w:val="00775A8B"/>
    <w:rsid w:val="00776032"/>
    <w:rsid w:val="007778E2"/>
    <w:rsid w:val="00780286"/>
    <w:rsid w:val="0078094A"/>
    <w:rsid w:val="00781965"/>
    <w:rsid w:val="0078345B"/>
    <w:rsid w:val="00784EDD"/>
    <w:rsid w:val="007924F4"/>
    <w:rsid w:val="0079287B"/>
    <w:rsid w:val="0079358C"/>
    <w:rsid w:val="00793677"/>
    <w:rsid w:val="007938A8"/>
    <w:rsid w:val="00794B7D"/>
    <w:rsid w:val="007952B8"/>
    <w:rsid w:val="007A02EE"/>
    <w:rsid w:val="007A20C4"/>
    <w:rsid w:val="007A2CED"/>
    <w:rsid w:val="007A45AC"/>
    <w:rsid w:val="007A4CC2"/>
    <w:rsid w:val="007A4DE5"/>
    <w:rsid w:val="007A5854"/>
    <w:rsid w:val="007B01E4"/>
    <w:rsid w:val="007B3924"/>
    <w:rsid w:val="007B56B6"/>
    <w:rsid w:val="007B6598"/>
    <w:rsid w:val="007B6C8A"/>
    <w:rsid w:val="007C3D13"/>
    <w:rsid w:val="007C77FC"/>
    <w:rsid w:val="007D147C"/>
    <w:rsid w:val="007D1A6F"/>
    <w:rsid w:val="007D7057"/>
    <w:rsid w:val="007E0FF8"/>
    <w:rsid w:val="007E2824"/>
    <w:rsid w:val="007E5FB5"/>
    <w:rsid w:val="007F17DD"/>
    <w:rsid w:val="007F3C78"/>
    <w:rsid w:val="007F3FC2"/>
    <w:rsid w:val="007F46BE"/>
    <w:rsid w:val="007F512F"/>
    <w:rsid w:val="007F5166"/>
    <w:rsid w:val="007F5B58"/>
    <w:rsid w:val="007F75D8"/>
    <w:rsid w:val="00801A22"/>
    <w:rsid w:val="00801DF5"/>
    <w:rsid w:val="00802304"/>
    <w:rsid w:val="00802AAB"/>
    <w:rsid w:val="008032BB"/>
    <w:rsid w:val="00803647"/>
    <w:rsid w:val="00803666"/>
    <w:rsid w:val="0081091B"/>
    <w:rsid w:val="00810D2E"/>
    <w:rsid w:val="008113D8"/>
    <w:rsid w:val="008113F9"/>
    <w:rsid w:val="008126D1"/>
    <w:rsid w:val="0081284B"/>
    <w:rsid w:val="008145D4"/>
    <w:rsid w:val="0081467F"/>
    <w:rsid w:val="008171EC"/>
    <w:rsid w:val="00820A52"/>
    <w:rsid w:val="00822DA0"/>
    <w:rsid w:val="00824257"/>
    <w:rsid w:val="00824587"/>
    <w:rsid w:val="0082472F"/>
    <w:rsid w:val="00825CC1"/>
    <w:rsid w:val="00827018"/>
    <w:rsid w:val="008319FE"/>
    <w:rsid w:val="00835459"/>
    <w:rsid w:val="00835875"/>
    <w:rsid w:val="00835AC6"/>
    <w:rsid w:val="00835C1F"/>
    <w:rsid w:val="008363BF"/>
    <w:rsid w:val="0083674C"/>
    <w:rsid w:val="00836DA1"/>
    <w:rsid w:val="00840936"/>
    <w:rsid w:val="00840BFF"/>
    <w:rsid w:val="00844453"/>
    <w:rsid w:val="00844869"/>
    <w:rsid w:val="008467D0"/>
    <w:rsid w:val="00847958"/>
    <w:rsid w:val="00847995"/>
    <w:rsid w:val="00850888"/>
    <w:rsid w:val="00850D64"/>
    <w:rsid w:val="00850ED9"/>
    <w:rsid w:val="008510BD"/>
    <w:rsid w:val="00852DB9"/>
    <w:rsid w:val="00852F54"/>
    <w:rsid w:val="00853066"/>
    <w:rsid w:val="00853AB2"/>
    <w:rsid w:val="00854CDE"/>
    <w:rsid w:val="00855156"/>
    <w:rsid w:val="0085588F"/>
    <w:rsid w:val="00856D77"/>
    <w:rsid w:val="00860620"/>
    <w:rsid w:val="008645BA"/>
    <w:rsid w:val="00864EB5"/>
    <w:rsid w:val="00864F16"/>
    <w:rsid w:val="00865138"/>
    <w:rsid w:val="008665DC"/>
    <w:rsid w:val="00866A3D"/>
    <w:rsid w:val="00871032"/>
    <w:rsid w:val="0087172E"/>
    <w:rsid w:val="008733DB"/>
    <w:rsid w:val="0087355B"/>
    <w:rsid w:val="00873BEA"/>
    <w:rsid w:val="00874693"/>
    <w:rsid w:val="00874A42"/>
    <w:rsid w:val="00874ADC"/>
    <w:rsid w:val="00880E07"/>
    <w:rsid w:val="00883B56"/>
    <w:rsid w:val="00883FE2"/>
    <w:rsid w:val="008844EE"/>
    <w:rsid w:val="00886959"/>
    <w:rsid w:val="00887050"/>
    <w:rsid w:val="0088748F"/>
    <w:rsid w:val="00887EEC"/>
    <w:rsid w:val="0089154C"/>
    <w:rsid w:val="008918D3"/>
    <w:rsid w:val="0089540F"/>
    <w:rsid w:val="008960E1"/>
    <w:rsid w:val="00896AD1"/>
    <w:rsid w:val="008970CD"/>
    <w:rsid w:val="0089776D"/>
    <w:rsid w:val="0089788A"/>
    <w:rsid w:val="008A0B4F"/>
    <w:rsid w:val="008A1541"/>
    <w:rsid w:val="008A618C"/>
    <w:rsid w:val="008A6CB3"/>
    <w:rsid w:val="008A70E9"/>
    <w:rsid w:val="008A7491"/>
    <w:rsid w:val="008A74B4"/>
    <w:rsid w:val="008A7ACD"/>
    <w:rsid w:val="008B08D9"/>
    <w:rsid w:val="008B2313"/>
    <w:rsid w:val="008B6681"/>
    <w:rsid w:val="008B6AC7"/>
    <w:rsid w:val="008B6F8B"/>
    <w:rsid w:val="008B6FAF"/>
    <w:rsid w:val="008B7E3F"/>
    <w:rsid w:val="008C029C"/>
    <w:rsid w:val="008C0531"/>
    <w:rsid w:val="008C2DA0"/>
    <w:rsid w:val="008C3279"/>
    <w:rsid w:val="008C3429"/>
    <w:rsid w:val="008C4C8E"/>
    <w:rsid w:val="008C5ADB"/>
    <w:rsid w:val="008C5D80"/>
    <w:rsid w:val="008C64CA"/>
    <w:rsid w:val="008C7ACA"/>
    <w:rsid w:val="008D0CB6"/>
    <w:rsid w:val="008D1430"/>
    <w:rsid w:val="008D5D23"/>
    <w:rsid w:val="008D72A4"/>
    <w:rsid w:val="008E5A58"/>
    <w:rsid w:val="008E6175"/>
    <w:rsid w:val="008F0712"/>
    <w:rsid w:val="008F0D1F"/>
    <w:rsid w:val="008F0DF9"/>
    <w:rsid w:val="008F1489"/>
    <w:rsid w:val="008F1536"/>
    <w:rsid w:val="008F6CC8"/>
    <w:rsid w:val="009017DB"/>
    <w:rsid w:val="00901FF4"/>
    <w:rsid w:val="00902A35"/>
    <w:rsid w:val="00910B60"/>
    <w:rsid w:val="0091131B"/>
    <w:rsid w:val="0091535A"/>
    <w:rsid w:val="0092035F"/>
    <w:rsid w:val="00921479"/>
    <w:rsid w:val="009220A5"/>
    <w:rsid w:val="009226C9"/>
    <w:rsid w:val="00922B44"/>
    <w:rsid w:val="00922BD7"/>
    <w:rsid w:val="0092370A"/>
    <w:rsid w:val="0092414A"/>
    <w:rsid w:val="00927922"/>
    <w:rsid w:val="00930B4E"/>
    <w:rsid w:val="00930FAB"/>
    <w:rsid w:val="00933A7C"/>
    <w:rsid w:val="0093589E"/>
    <w:rsid w:val="009401C3"/>
    <w:rsid w:val="00941E0E"/>
    <w:rsid w:val="0094207A"/>
    <w:rsid w:val="0094394F"/>
    <w:rsid w:val="009463DD"/>
    <w:rsid w:val="009522D4"/>
    <w:rsid w:val="00955704"/>
    <w:rsid w:val="009563D2"/>
    <w:rsid w:val="00961AC5"/>
    <w:rsid w:val="0096431A"/>
    <w:rsid w:val="009669E5"/>
    <w:rsid w:val="00967CC7"/>
    <w:rsid w:val="00972780"/>
    <w:rsid w:val="00973882"/>
    <w:rsid w:val="00973A40"/>
    <w:rsid w:val="009754D0"/>
    <w:rsid w:val="00976E1C"/>
    <w:rsid w:val="00977D2A"/>
    <w:rsid w:val="009819D6"/>
    <w:rsid w:val="00982B93"/>
    <w:rsid w:val="00982CF6"/>
    <w:rsid w:val="00984077"/>
    <w:rsid w:val="00984B7E"/>
    <w:rsid w:val="00985DDE"/>
    <w:rsid w:val="00992DEA"/>
    <w:rsid w:val="00993C56"/>
    <w:rsid w:val="0099402A"/>
    <w:rsid w:val="009947BA"/>
    <w:rsid w:val="0099481D"/>
    <w:rsid w:val="009950F6"/>
    <w:rsid w:val="009A07D9"/>
    <w:rsid w:val="009A1423"/>
    <w:rsid w:val="009A2C39"/>
    <w:rsid w:val="009A3894"/>
    <w:rsid w:val="009A5726"/>
    <w:rsid w:val="009B083E"/>
    <w:rsid w:val="009B4455"/>
    <w:rsid w:val="009B4E3E"/>
    <w:rsid w:val="009B5EE9"/>
    <w:rsid w:val="009B7701"/>
    <w:rsid w:val="009C3E1A"/>
    <w:rsid w:val="009C50B1"/>
    <w:rsid w:val="009C5582"/>
    <w:rsid w:val="009D0F1B"/>
    <w:rsid w:val="009D12B0"/>
    <w:rsid w:val="009D1CA2"/>
    <w:rsid w:val="009D1EB4"/>
    <w:rsid w:val="009D1F01"/>
    <w:rsid w:val="009D33F0"/>
    <w:rsid w:val="009D38D0"/>
    <w:rsid w:val="009D3D65"/>
    <w:rsid w:val="009D5991"/>
    <w:rsid w:val="009D5D22"/>
    <w:rsid w:val="009D63E0"/>
    <w:rsid w:val="009D7465"/>
    <w:rsid w:val="009E0885"/>
    <w:rsid w:val="009E1B00"/>
    <w:rsid w:val="009E20CF"/>
    <w:rsid w:val="009E27F6"/>
    <w:rsid w:val="009E2AC5"/>
    <w:rsid w:val="009E2B7A"/>
    <w:rsid w:val="009E377D"/>
    <w:rsid w:val="009E3846"/>
    <w:rsid w:val="009E4145"/>
    <w:rsid w:val="009E542D"/>
    <w:rsid w:val="009E649C"/>
    <w:rsid w:val="009E7AE6"/>
    <w:rsid w:val="009F41D4"/>
    <w:rsid w:val="009F5BED"/>
    <w:rsid w:val="009F7DE7"/>
    <w:rsid w:val="00A03A22"/>
    <w:rsid w:val="00A058E7"/>
    <w:rsid w:val="00A05B37"/>
    <w:rsid w:val="00A05FF7"/>
    <w:rsid w:val="00A0657F"/>
    <w:rsid w:val="00A06A90"/>
    <w:rsid w:val="00A07270"/>
    <w:rsid w:val="00A07F22"/>
    <w:rsid w:val="00A07F38"/>
    <w:rsid w:val="00A100D1"/>
    <w:rsid w:val="00A1188E"/>
    <w:rsid w:val="00A12D83"/>
    <w:rsid w:val="00A13A61"/>
    <w:rsid w:val="00A14AE6"/>
    <w:rsid w:val="00A20DBA"/>
    <w:rsid w:val="00A23E1D"/>
    <w:rsid w:val="00A2749D"/>
    <w:rsid w:val="00A30752"/>
    <w:rsid w:val="00A30F9E"/>
    <w:rsid w:val="00A33724"/>
    <w:rsid w:val="00A345C3"/>
    <w:rsid w:val="00A345CC"/>
    <w:rsid w:val="00A356B9"/>
    <w:rsid w:val="00A35E35"/>
    <w:rsid w:val="00A35F7E"/>
    <w:rsid w:val="00A37B8F"/>
    <w:rsid w:val="00A409BA"/>
    <w:rsid w:val="00A435DD"/>
    <w:rsid w:val="00A44A4A"/>
    <w:rsid w:val="00A4617A"/>
    <w:rsid w:val="00A47FF6"/>
    <w:rsid w:val="00A506DD"/>
    <w:rsid w:val="00A508F8"/>
    <w:rsid w:val="00A51617"/>
    <w:rsid w:val="00A51CE4"/>
    <w:rsid w:val="00A5460E"/>
    <w:rsid w:val="00A55F18"/>
    <w:rsid w:val="00A56FA1"/>
    <w:rsid w:val="00A5796F"/>
    <w:rsid w:val="00A61FBE"/>
    <w:rsid w:val="00A62049"/>
    <w:rsid w:val="00A63676"/>
    <w:rsid w:val="00A63E91"/>
    <w:rsid w:val="00A6464B"/>
    <w:rsid w:val="00A64ED8"/>
    <w:rsid w:val="00A7089F"/>
    <w:rsid w:val="00A70A1E"/>
    <w:rsid w:val="00A7405D"/>
    <w:rsid w:val="00A76BD9"/>
    <w:rsid w:val="00A841A5"/>
    <w:rsid w:val="00A84574"/>
    <w:rsid w:val="00A846FA"/>
    <w:rsid w:val="00A84DA7"/>
    <w:rsid w:val="00A86491"/>
    <w:rsid w:val="00A874D4"/>
    <w:rsid w:val="00A90B8D"/>
    <w:rsid w:val="00A91172"/>
    <w:rsid w:val="00A93AEA"/>
    <w:rsid w:val="00A93EB7"/>
    <w:rsid w:val="00A97131"/>
    <w:rsid w:val="00AA1FC4"/>
    <w:rsid w:val="00AA275A"/>
    <w:rsid w:val="00AA36C4"/>
    <w:rsid w:val="00AA4CFE"/>
    <w:rsid w:val="00AA5E89"/>
    <w:rsid w:val="00AA5ECC"/>
    <w:rsid w:val="00AA6F18"/>
    <w:rsid w:val="00AA6FCB"/>
    <w:rsid w:val="00AA7497"/>
    <w:rsid w:val="00AB3FF3"/>
    <w:rsid w:val="00AB5B8C"/>
    <w:rsid w:val="00AB5D0B"/>
    <w:rsid w:val="00AC1839"/>
    <w:rsid w:val="00AC1E57"/>
    <w:rsid w:val="00AC4304"/>
    <w:rsid w:val="00AC44A3"/>
    <w:rsid w:val="00AC4D67"/>
    <w:rsid w:val="00AC5C21"/>
    <w:rsid w:val="00AC6EEC"/>
    <w:rsid w:val="00AC72F8"/>
    <w:rsid w:val="00AC7F1F"/>
    <w:rsid w:val="00AD12A7"/>
    <w:rsid w:val="00AD45DD"/>
    <w:rsid w:val="00AE17A4"/>
    <w:rsid w:val="00AE19F8"/>
    <w:rsid w:val="00AE33F2"/>
    <w:rsid w:val="00AE3EF0"/>
    <w:rsid w:val="00AE5570"/>
    <w:rsid w:val="00AE5A33"/>
    <w:rsid w:val="00AE76E1"/>
    <w:rsid w:val="00AF3025"/>
    <w:rsid w:val="00AF3FBF"/>
    <w:rsid w:val="00AF4B32"/>
    <w:rsid w:val="00AF5267"/>
    <w:rsid w:val="00AF534B"/>
    <w:rsid w:val="00AF65DF"/>
    <w:rsid w:val="00AF661C"/>
    <w:rsid w:val="00B00278"/>
    <w:rsid w:val="00B009E6"/>
    <w:rsid w:val="00B01459"/>
    <w:rsid w:val="00B02F44"/>
    <w:rsid w:val="00B03F0D"/>
    <w:rsid w:val="00B0469A"/>
    <w:rsid w:val="00B1095C"/>
    <w:rsid w:val="00B10D44"/>
    <w:rsid w:val="00B129C3"/>
    <w:rsid w:val="00B13770"/>
    <w:rsid w:val="00B13AF7"/>
    <w:rsid w:val="00B13FFE"/>
    <w:rsid w:val="00B14755"/>
    <w:rsid w:val="00B15662"/>
    <w:rsid w:val="00B15902"/>
    <w:rsid w:val="00B178C0"/>
    <w:rsid w:val="00B21983"/>
    <w:rsid w:val="00B221DC"/>
    <w:rsid w:val="00B23395"/>
    <w:rsid w:val="00B23963"/>
    <w:rsid w:val="00B23AF3"/>
    <w:rsid w:val="00B23F7D"/>
    <w:rsid w:val="00B25492"/>
    <w:rsid w:val="00B32713"/>
    <w:rsid w:val="00B32EAE"/>
    <w:rsid w:val="00B41CAC"/>
    <w:rsid w:val="00B42BF6"/>
    <w:rsid w:val="00B43923"/>
    <w:rsid w:val="00B47740"/>
    <w:rsid w:val="00B505CF"/>
    <w:rsid w:val="00B512EC"/>
    <w:rsid w:val="00B54360"/>
    <w:rsid w:val="00B550C2"/>
    <w:rsid w:val="00B55A3E"/>
    <w:rsid w:val="00B574CF"/>
    <w:rsid w:val="00B61EA9"/>
    <w:rsid w:val="00B64560"/>
    <w:rsid w:val="00B649A2"/>
    <w:rsid w:val="00B6541B"/>
    <w:rsid w:val="00B65C36"/>
    <w:rsid w:val="00B65FDA"/>
    <w:rsid w:val="00B665F4"/>
    <w:rsid w:val="00B66A95"/>
    <w:rsid w:val="00B675D9"/>
    <w:rsid w:val="00B7077B"/>
    <w:rsid w:val="00B70921"/>
    <w:rsid w:val="00B70EE9"/>
    <w:rsid w:val="00B71E9B"/>
    <w:rsid w:val="00B750E5"/>
    <w:rsid w:val="00B8051F"/>
    <w:rsid w:val="00B83A65"/>
    <w:rsid w:val="00B83A7A"/>
    <w:rsid w:val="00B846C0"/>
    <w:rsid w:val="00B867F7"/>
    <w:rsid w:val="00B86BFA"/>
    <w:rsid w:val="00B87174"/>
    <w:rsid w:val="00B9002B"/>
    <w:rsid w:val="00B90313"/>
    <w:rsid w:val="00B9048C"/>
    <w:rsid w:val="00B9236D"/>
    <w:rsid w:val="00B93951"/>
    <w:rsid w:val="00B93D00"/>
    <w:rsid w:val="00B93DBD"/>
    <w:rsid w:val="00B94823"/>
    <w:rsid w:val="00B957CD"/>
    <w:rsid w:val="00BA0729"/>
    <w:rsid w:val="00BA1AE8"/>
    <w:rsid w:val="00BA4996"/>
    <w:rsid w:val="00BA5B5C"/>
    <w:rsid w:val="00BA6563"/>
    <w:rsid w:val="00BA7C34"/>
    <w:rsid w:val="00BB1ABD"/>
    <w:rsid w:val="00BB2C2E"/>
    <w:rsid w:val="00BB3F82"/>
    <w:rsid w:val="00BC15C7"/>
    <w:rsid w:val="00BC1A7A"/>
    <w:rsid w:val="00BC2CCD"/>
    <w:rsid w:val="00BC3348"/>
    <w:rsid w:val="00BC3E69"/>
    <w:rsid w:val="00BC4457"/>
    <w:rsid w:val="00BC6598"/>
    <w:rsid w:val="00BC6E4B"/>
    <w:rsid w:val="00BD05E6"/>
    <w:rsid w:val="00BD05FA"/>
    <w:rsid w:val="00BD12E8"/>
    <w:rsid w:val="00BD3086"/>
    <w:rsid w:val="00BD5CD9"/>
    <w:rsid w:val="00BD6AF4"/>
    <w:rsid w:val="00BD74EF"/>
    <w:rsid w:val="00BD7AA0"/>
    <w:rsid w:val="00BE25DD"/>
    <w:rsid w:val="00BE37C5"/>
    <w:rsid w:val="00BE4C74"/>
    <w:rsid w:val="00BE4ED7"/>
    <w:rsid w:val="00BE5C1F"/>
    <w:rsid w:val="00BE62E9"/>
    <w:rsid w:val="00BE72D2"/>
    <w:rsid w:val="00BE7BC1"/>
    <w:rsid w:val="00BF0EA0"/>
    <w:rsid w:val="00BF2034"/>
    <w:rsid w:val="00BF217E"/>
    <w:rsid w:val="00BF27FC"/>
    <w:rsid w:val="00BF4F53"/>
    <w:rsid w:val="00BF5B90"/>
    <w:rsid w:val="00C01789"/>
    <w:rsid w:val="00C01F65"/>
    <w:rsid w:val="00C0451D"/>
    <w:rsid w:val="00C05801"/>
    <w:rsid w:val="00C106E6"/>
    <w:rsid w:val="00C14770"/>
    <w:rsid w:val="00C147BC"/>
    <w:rsid w:val="00C16399"/>
    <w:rsid w:val="00C1645E"/>
    <w:rsid w:val="00C1662F"/>
    <w:rsid w:val="00C1749A"/>
    <w:rsid w:val="00C20F9B"/>
    <w:rsid w:val="00C21525"/>
    <w:rsid w:val="00C215CC"/>
    <w:rsid w:val="00C21B04"/>
    <w:rsid w:val="00C2370F"/>
    <w:rsid w:val="00C25A69"/>
    <w:rsid w:val="00C27208"/>
    <w:rsid w:val="00C313AD"/>
    <w:rsid w:val="00C31CED"/>
    <w:rsid w:val="00C3233D"/>
    <w:rsid w:val="00C323B6"/>
    <w:rsid w:val="00C33F42"/>
    <w:rsid w:val="00C34B46"/>
    <w:rsid w:val="00C35C18"/>
    <w:rsid w:val="00C3651B"/>
    <w:rsid w:val="00C433C0"/>
    <w:rsid w:val="00C43A1D"/>
    <w:rsid w:val="00C44ED7"/>
    <w:rsid w:val="00C4668D"/>
    <w:rsid w:val="00C46EE1"/>
    <w:rsid w:val="00C521C2"/>
    <w:rsid w:val="00C52C93"/>
    <w:rsid w:val="00C536CE"/>
    <w:rsid w:val="00C5378E"/>
    <w:rsid w:val="00C55D60"/>
    <w:rsid w:val="00C605D3"/>
    <w:rsid w:val="00C60FB8"/>
    <w:rsid w:val="00C61329"/>
    <w:rsid w:val="00C61B31"/>
    <w:rsid w:val="00C64AD7"/>
    <w:rsid w:val="00C64EB9"/>
    <w:rsid w:val="00C65F26"/>
    <w:rsid w:val="00C67198"/>
    <w:rsid w:val="00C706F2"/>
    <w:rsid w:val="00C7328B"/>
    <w:rsid w:val="00C738F7"/>
    <w:rsid w:val="00C74ACE"/>
    <w:rsid w:val="00C762A2"/>
    <w:rsid w:val="00C76586"/>
    <w:rsid w:val="00C77560"/>
    <w:rsid w:val="00C8259D"/>
    <w:rsid w:val="00C828EB"/>
    <w:rsid w:val="00C839A3"/>
    <w:rsid w:val="00C84474"/>
    <w:rsid w:val="00C90026"/>
    <w:rsid w:val="00C90FAC"/>
    <w:rsid w:val="00C9303F"/>
    <w:rsid w:val="00C944EE"/>
    <w:rsid w:val="00C946C5"/>
    <w:rsid w:val="00C96D89"/>
    <w:rsid w:val="00CA0CB5"/>
    <w:rsid w:val="00CA1E85"/>
    <w:rsid w:val="00CA220C"/>
    <w:rsid w:val="00CA3D20"/>
    <w:rsid w:val="00CA63B9"/>
    <w:rsid w:val="00CA67FD"/>
    <w:rsid w:val="00CB00D6"/>
    <w:rsid w:val="00CB1F49"/>
    <w:rsid w:val="00CB244D"/>
    <w:rsid w:val="00CB334C"/>
    <w:rsid w:val="00CB48BC"/>
    <w:rsid w:val="00CB560A"/>
    <w:rsid w:val="00CB5E8D"/>
    <w:rsid w:val="00CB77E4"/>
    <w:rsid w:val="00CB7AFB"/>
    <w:rsid w:val="00CC0172"/>
    <w:rsid w:val="00CC13D0"/>
    <w:rsid w:val="00CC2508"/>
    <w:rsid w:val="00CC2AEE"/>
    <w:rsid w:val="00CC31AF"/>
    <w:rsid w:val="00CC39DB"/>
    <w:rsid w:val="00CC3A81"/>
    <w:rsid w:val="00CC430E"/>
    <w:rsid w:val="00CC44D7"/>
    <w:rsid w:val="00CC49E5"/>
    <w:rsid w:val="00CC5026"/>
    <w:rsid w:val="00CC5855"/>
    <w:rsid w:val="00CC6EB2"/>
    <w:rsid w:val="00CC7606"/>
    <w:rsid w:val="00CD02CA"/>
    <w:rsid w:val="00CD11C2"/>
    <w:rsid w:val="00CD294C"/>
    <w:rsid w:val="00CD2D3F"/>
    <w:rsid w:val="00CD3193"/>
    <w:rsid w:val="00CD4475"/>
    <w:rsid w:val="00CD7926"/>
    <w:rsid w:val="00CE1E59"/>
    <w:rsid w:val="00CE20B6"/>
    <w:rsid w:val="00CE38B1"/>
    <w:rsid w:val="00CE3C28"/>
    <w:rsid w:val="00CE40E8"/>
    <w:rsid w:val="00CE4624"/>
    <w:rsid w:val="00CE4948"/>
    <w:rsid w:val="00CE4F03"/>
    <w:rsid w:val="00CE5647"/>
    <w:rsid w:val="00CF0003"/>
    <w:rsid w:val="00CF04EC"/>
    <w:rsid w:val="00CF17C6"/>
    <w:rsid w:val="00CF4F19"/>
    <w:rsid w:val="00CF5A9C"/>
    <w:rsid w:val="00CF6AE6"/>
    <w:rsid w:val="00CF6F3B"/>
    <w:rsid w:val="00CF7391"/>
    <w:rsid w:val="00D01B27"/>
    <w:rsid w:val="00D02B43"/>
    <w:rsid w:val="00D0340A"/>
    <w:rsid w:val="00D04BCA"/>
    <w:rsid w:val="00D050D3"/>
    <w:rsid w:val="00D05BFF"/>
    <w:rsid w:val="00D06B8D"/>
    <w:rsid w:val="00D06C1F"/>
    <w:rsid w:val="00D10311"/>
    <w:rsid w:val="00D128E4"/>
    <w:rsid w:val="00D13DBC"/>
    <w:rsid w:val="00D13DCD"/>
    <w:rsid w:val="00D14A06"/>
    <w:rsid w:val="00D14B06"/>
    <w:rsid w:val="00D1667A"/>
    <w:rsid w:val="00D17747"/>
    <w:rsid w:val="00D21373"/>
    <w:rsid w:val="00D258B1"/>
    <w:rsid w:val="00D25E21"/>
    <w:rsid w:val="00D30365"/>
    <w:rsid w:val="00D31CCB"/>
    <w:rsid w:val="00D33230"/>
    <w:rsid w:val="00D3435A"/>
    <w:rsid w:val="00D345C3"/>
    <w:rsid w:val="00D3580C"/>
    <w:rsid w:val="00D37A19"/>
    <w:rsid w:val="00D41EB9"/>
    <w:rsid w:val="00D423DA"/>
    <w:rsid w:val="00D440FC"/>
    <w:rsid w:val="00D455D2"/>
    <w:rsid w:val="00D466F5"/>
    <w:rsid w:val="00D47E60"/>
    <w:rsid w:val="00D50DE4"/>
    <w:rsid w:val="00D52BEC"/>
    <w:rsid w:val="00D545DA"/>
    <w:rsid w:val="00D55578"/>
    <w:rsid w:val="00D577CB"/>
    <w:rsid w:val="00D579D4"/>
    <w:rsid w:val="00D6115B"/>
    <w:rsid w:val="00D636AD"/>
    <w:rsid w:val="00D63AA7"/>
    <w:rsid w:val="00D67443"/>
    <w:rsid w:val="00D70ADB"/>
    <w:rsid w:val="00D70FF2"/>
    <w:rsid w:val="00D7342F"/>
    <w:rsid w:val="00D7412F"/>
    <w:rsid w:val="00D76423"/>
    <w:rsid w:val="00D80243"/>
    <w:rsid w:val="00D81732"/>
    <w:rsid w:val="00D849E0"/>
    <w:rsid w:val="00D859AD"/>
    <w:rsid w:val="00D87164"/>
    <w:rsid w:val="00D90140"/>
    <w:rsid w:val="00D92BAD"/>
    <w:rsid w:val="00D949E4"/>
    <w:rsid w:val="00D9573D"/>
    <w:rsid w:val="00D962CA"/>
    <w:rsid w:val="00D97ADA"/>
    <w:rsid w:val="00D97C04"/>
    <w:rsid w:val="00DA221D"/>
    <w:rsid w:val="00DA5B34"/>
    <w:rsid w:val="00DA6DD3"/>
    <w:rsid w:val="00DB340F"/>
    <w:rsid w:val="00DB4935"/>
    <w:rsid w:val="00DC0E7C"/>
    <w:rsid w:val="00DC0EC4"/>
    <w:rsid w:val="00DC0EE3"/>
    <w:rsid w:val="00DC278A"/>
    <w:rsid w:val="00DC3460"/>
    <w:rsid w:val="00DD232A"/>
    <w:rsid w:val="00DD6709"/>
    <w:rsid w:val="00DD69D6"/>
    <w:rsid w:val="00DE11B2"/>
    <w:rsid w:val="00DE1BDF"/>
    <w:rsid w:val="00DE4AD0"/>
    <w:rsid w:val="00DE4FEB"/>
    <w:rsid w:val="00DE509C"/>
    <w:rsid w:val="00DE5BF1"/>
    <w:rsid w:val="00DE7875"/>
    <w:rsid w:val="00DF40CD"/>
    <w:rsid w:val="00DF4D72"/>
    <w:rsid w:val="00DF4D7B"/>
    <w:rsid w:val="00DF6790"/>
    <w:rsid w:val="00E0118E"/>
    <w:rsid w:val="00E017B1"/>
    <w:rsid w:val="00E0356A"/>
    <w:rsid w:val="00E049D4"/>
    <w:rsid w:val="00E04DEF"/>
    <w:rsid w:val="00E112F4"/>
    <w:rsid w:val="00E12DC7"/>
    <w:rsid w:val="00E12F16"/>
    <w:rsid w:val="00E138A3"/>
    <w:rsid w:val="00E141F4"/>
    <w:rsid w:val="00E167A3"/>
    <w:rsid w:val="00E1729F"/>
    <w:rsid w:val="00E20645"/>
    <w:rsid w:val="00E207D3"/>
    <w:rsid w:val="00E21607"/>
    <w:rsid w:val="00E21AFA"/>
    <w:rsid w:val="00E21DEF"/>
    <w:rsid w:val="00E23A96"/>
    <w:rsid w:val="00E24BEF"/>
    <w:rsid w:val="00E24F4A"/>
    <w:rsid w:val="00E25980"/>
    <w:rsid w:val="00E32254"/>
    <w:rsid w:val="00E3385B"/>
    <w:rsid w:val="00E33B4C"/>
    <w:rsid w:val="00E34CCD"/>
    <w:rsid w:val="00E36FD6"/>
    <w:rsid w:val="00E37095"/>
    <w:rsid w:val="00E42371"/>
    <w:rsid w:val="00E42B49"/>
    <w:rsid w:val="00E43E37"/>
    <w:rsid w:val="00E47201"/>
    <w:rsid w:val="00E51C92"/>
    <w:rsid w:val="00E52A2C"/>
    <w:rsid w:val="00E544F7"/>
    <w:rsid w:val="00E55F2C"/>
    <w:rsid w:val="00E560D8"/>
    <w:rsid w:val="00E60BD8"/>
    <w:rsid w:val="00E6179D"/>
    <w:rsid w:val="00E61B64"/>
    <w:rsid w:val="00E63A37"/>
    <w:rsid w:val="00E63BAF"/>
    <w:rsid w:val="00E63EF9"/>
    <w:rsid w:val="00E64181"/>
    <w:rsid w:val="00E648F1"/>
    <w:rsid w:val="00E64DCE"/>
    <w:rsid w:val="00E658D6"/>
    <w:rsid w:val="00E67EAD"/>
    <w:rsid w:val="00E7009C"/>
    <w:rsid w:val="00E703CB"/>
    <w:rsid w:val="00E70D6B"/>
    <w:rsid w:val="00E72D0C"/>
    <w:rsid w:val="00E72E6C"/>
    <w:rsid w:val="00E73D51"/>
    <w:rsid w:val="00E76A2E"/>
    <w:rsid w:val="00E833B6"/>
    <w:rsid w:val="00E8472A"/>
    <w:rsid w:val="00E8708C"/>
    <w:rsid w:val="00E9131A"/>
    <w:rsid w:val="00E94247"/>
    <w:rsid w:val="00E946D3"/>
    <w:rsid w:val="00EA0E5D"/>
    <w:rsid w:val="00EA104E"/>
    <w:rsid w:val="00EA41FE"/>
    <w:rsid w:val="00EA531F"/>
    <w:rsid w:val="00EA6E1E"/>
    <w:rsid w:val="00EA6FB6"/>
    <w:rsid w:val="00EA7A68"/>
    <w:rsid w:val="00EB06B9"/>
    <w:rsid w:val="00EB1C4A"/>
    <w:rsid w:val="00EB2C38"/>
    <w:rsid w:val="00EB3CB1"/>
    <w:rsid w:val="00EB3FD2"/>
    <w:rsid w:val="00EB51CA"/>
    <w:rsid w:val="00EB547E"/>
    <w:rsid w:val="00EB5D75"/>
    <w:rsid w:val="00EB6D88"/>
    <w:rsid w:val="00EC1D95"/>
    <w:rsid w:val="00EC4C5E"/>
    <w:rsid w:val="00EC554E"/>
    <w:rsid w:val="00EC68F6"/>
    <w:rsid w:val="00EC7E8C"/>
    <w:rsid w:val="00ED2C9B"/>
    <w:rsid w:val="00ED2ED2"/>
    <w:rsid w:val="00ED542F"/>
    <w:rsid w:val="00ED6753"/>
    <w:rsid w:val="00EE0FF0"/>
    <w:rsid w:val="00EE2E2B"/>
    <w:rsid w:val="00EE35DC"/>
    <w:rsid w:val="00EE429F"/>
    <w:rsid w:val="00EE508E"/>
    <w:rsid w:val="00EE53E6"/>
    <w:rsid w:val="00EF05C1"/>
    <w:rsid w:val="00EF1D18"/>
    <w:rsid w:val="00EF2C36"/>
    <w:rsid w:val="00EF2EBC"/>
    <w:rsid w:val="00EF3488"/>
    <w:rsid w:val="00EF54BC"/>
    <w:rsid w:val="00EF6A78"/>
    <w:rsid w:val="00F019F4"/>
    <w:rsid w:val="00F02155"/>
    <w:rsid w:val="00F02641"/>
    <w:rsid w:val="00F02985"/>
    <w:rsid w:val="00F038FF"/>
    <w:rsid w:val="00F0421B"/>
    <w:rsid w:val="00F076FE"/>
    <w:rsid w:val="00F111B6"/>
    <w:rsid w:val="00F11281"/>
    <w:rsid w:val="00F119E5"/>
    <w:rsid w:val="00F11BB7"/>
    <w:rsid w:val="00F12050"/>
    <w:rsid w:val="00F139E0"/>
    <w:rsid w:val="00F148EA"/>
    <w:rsid w:val="00F163B0"/>
    <w:rsid w:val="00F17351"/>
    <w:rsid w:val="00F22170"/>
    <w:rsid w:val="00F22251"/>
    <w:rsid w:val="00F2255D"/>
    <w:rsid w:val="00F23103"/>
    <w:rsid w:val="00F239BC"/>
    <w:rsid w:val="00F25CF6"/>
    <w:rsid w:val="00F26659"/>
    <w:rsid w:val="00F26F4E"/>
    <w:rsid w:val="00F33093"/>
    <w:rsid w:val="00F337E1"/>
    <w:rsid w:val="00F348D8"/>
    <w:rsid w:val="00F3551F"/>
    <w:rsid w:val="00F3574B"/>
    <w:rsid w:val="00F35E47"/>
    <w:rsid w:val="00F43051"/>
    <w:rsid w:val="00F451E4"/>
    <w:rsid w:val="00F456A6"/>
    <w:rsid w:val="00F4631C"/>
    <w:rsid w:val="00F50F65"/>
    <w:rsid w:val="00F5208A"/>
    <w:rsid w:val="00F5260C"/>
    <w:rsid w:val="00F52A4A"/>
    <w:rsid w:val="00F52F10"/>
    <w:rsid w:val="00F539E2"/>
    <w:rsid w:val="00F542E4"/>
    <w:rsid w:val="00F61052"/>
    <w:rsid w:val="00F615C3"/>
    <w:rsid w:val="00F62EBB"/>
    <w:rsid w:val="00F648C0"/>
    <w:rsid w:val="00F65A32"/>
    <w:rsid w:val="00F65B8C"/>
    <w:rsid w:val="00F66107"/>
    <w:rsid w:val="00F66B1B"/>
    <w:rsid w:val="00F7071D"/>
    <w:rsid w:val="00F768AE"/>
    <w:rsid w:val="00F771B3"/>
    <w:rsid w:val="00F77BC6"/>
    <w:rsid w:val="00F77F49"/>
    <w:rsid w:val="00F838DC"/>
    <w:rsid w:val="00F865C8"/>
    <w:rsid w:val="00F8666B"/>
    <w:rsid w:val="00F87AFE"/>
    <w:rsid w:val="00F962F3"/>
    <w:rsid w:val="00FA2931"/>
    <w:rsid w:val="00FA3CBC"/>
    <w:rsid w:val="00FA438C"/>
    <w:rsid w:val="00FA50F4"/>
    <w:rsid w:val="00FA59B0"/>
    <w:rsid w:val="00FA6682"/>
    <w:rsid w:val="00FA6D7C"/>
    <w:rsid w:val="00FB0E80"/>
    <w:rsid w:val="00FB0F01"/>
    <w:rsid w:val="00FB1E71"/>
    <w:rsid w:val="00FB279A"/>
    <w:rsid w:val="00FB28C0"/>
    <w:rsid w:val="00FB2F6D"/>
    <w:rsid w:val="00FB30DB"/>
    <w:rsid w:val="00FB31D9"/>
    <w:rsid w:val="00FB54B1"/>
    <w:rsid w:val="00FB666F"/>
    <w:rsid w:val="00FB6EB9"/>
    <w:rsid w:val="00FC10AE"/>
    <w:rsid w:val="00FC30A2"/>
    <w:rsid w:val="00FC3637"/>
    <w:rsid w:val="00FC3B2B"/>
    <w:rsid w:val="00FC4369"/>
    <w:rsid w:val="00FC61A6"/>
    <w:rsid w:val="00FD4AA2"/>
    <w:rsid w:val="00FD6DEE"/>
    <w:rsid w:val="00FD778C"/>
    <w:rsid w:val="00FE3CD5"/>
    <w:rsid w:val="00FE61A0"/>
    <w:rsid w:val="00FE6251"/>
    <w:rsid w:val="00FE63F8"/>
    <w:rsid w:val="00FE7747"/>
    <w:rsid w:val="00FF0203"/>
    <w:rsid w:val="00FF2DD4"/>
    <w:rsid w:val="00FF2F0A"/>
    <w:rsid w:val="00FF4CC5"/>
    <w:rsid w:val="00FF5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022533"/>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22533"/>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22533"/>
    <w:pPr>
      <w:jc w:val="center"/>
      <w:outlineLvl w:val="1"/>
    </w:pPr>
    <w:rPr>
      <w:b/>
      <w:bCs/>
      <w:sz w:val="30"/>
      <w:szCs w:val="30"/>
    </w:rPr>
  </w:style>
  <w:style w:type="paragraph" w:styleId="Heading3">
    <w:name w:val="heading 3"/>
    <w:aliases w:val="!Главы документа"/>
    <w:basedOn w:val="Normal"/>
    <w:link w:val="Heading3Char"/>
    <w:uiPriority w:val="99"/>
    <w:qFormat/>
    <w:rsid w:val="00022533"/>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22533"/>
    <w:pPr>
      <w:outlineLvl w:val="3"/>
    </w:pPr>
    <w:rPr>
      <w:b/>
      <w:bCs/>
      <w:sz w:val="26"/>
      <w:szCs w:val="26"/>
    </w:rPr>
  </w:style>
  <w:style w:type="paragraph" w:styleId="Heading5">
    <w:name w:val="heading 5"/>
    <w:basedOn w:val="Normal"/>
    <w:next w:val="Normal"/>
    <w:link w:val="Heading5Char"/>
    <w:uiPriority w:val="99"/>
    <w:qFormat/>
    <w:rsid w:val="0091131B"/>
    <w:pPr>
      <w:keepNext/>
      <w:shd w:val="clear" w:color="auto" w:fill="FFFFFF"/>
      <w:jc w:val="center"/>
      <w:outlineLvl w:val="4"/>
    </w:pPr>
    <w:rPr>
      <w:rFonts w:cs="Times New Roman"/>
      <w:i/>
      <w:iCs/>
      <w:sz w:val="18"/>
      <w:szCs w:val="18"/>
    </w:rPr>
  </w:style>
  <w:style w:type="paragraph" w:styleId="Heading6">
    <w:name w:val="heading 6"/>
    <w:basedOn w:val="Normal"/>
    <w:next w:val="Normal"/>
    <w:link w:val="Heading6Char"/>
    <w:uiPriority w:val="99"/>
    <w:qFormat/>
    <w:rsid w:val="0091131B"/>
    <w:pPr>
      <w:keepNext/>
      <w:outlineLvl w:val="5"/>
    </w:pPr>
    <w:rPr>
      <w:rFonts w:cs="Times New Roman"/>
      <w:color w:val="000000"/>
      <w:sz w:val="28"/>
      <w:szCs w:val="28"/>
    </w:rPr>
  </w:style>
  <w:style w:type="paragraph" w:styleId="Heading7">
    <w:name w:val="heading 7"/>
    <w:basedOn w:val="Normal"/>
    <w:next w:val="Normal"/>
    <w:link w:val="Heading7Char"/>
    <w:uiPriority w:val="99"/>
    <w:qFormat/>
    <w:rsid w:val="0091131B"/>
    <w:pPr>
      <w:keepNext/>
      <w:ind w:right="-79"/>
      <w:jc w:val="center"/>
      <w:outlineLvl w:val="6"/>
    </w:pPr>
    <w:rPr>
      <w:rFonts w:cs="Times New Roman"/>
      <w:sz w:val="28"/>
      <w:szCs w:val="28"/>
    </w:rPr>
  </w:style>
  <w:style w:type="paragraph" w:styleId="Heading8">
    <w:name w:val="heading 8"/>
    <w:basedOn w:val="Normal"/>
    <w:next w:val="Normal"/>
    <w:link w:val="Heading8Char"/>
    <w:uiPriority w:val="99"/>
    <w:qFormat/>
    <w:rsid w:val="0091131B"/>
    <w:pPr>
      <w:keepNext/>
      <w:outlineLvl w:val="7"/>
    </w:pPr>
    <w:rPr>
      <w:rFonts w:cs="Times New Roman"/>
      <w:sz w:val="28"/>
      <w:szCs w:val="28"/>
    </w:rPr>
  </w:style>
  <w:style w:type="paragraph" w:styleId="Heading9">
    <w:name w:val="heading 9"/>
    <w:basedOn w:val="Normal"/>
    <w:next w:val="Normal"/>
    <w:link w:val="Heading9Char"/>
    <w:uiPriority w:val="99"/>
    <w:qFormat/>
    <w:rsid w:val="0091131B"/>
    <w:pPr>
      <w:keepNext/>
      <w:outlineLvl w:val="8"/>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BB3391"/>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
    <w:semiHidden/>
    <w:rsid w:val="00BB3391"/>
    <w:rPr>
      <w:rFonts w:asciiTheme="majorHAnsi" w:eastAsiaTheme="majorEastAsia" w:hAnsiTheme="majorHAnsi" w:cstheme="majorBidi"/>
      <w:b/>
      <w:bCs/>
      <w:i/>
      <w:iCs/>
      <w:sz w:val="28"/>
      <w:szCs w:val="28"/>
    </w:rPr>
  </w:style>
  <w:style w:type="character" w:customStyle="1" w:styleId="Heading3Char">
    <w:name w:val="Heading 3 Char"/>
    <w:aliases w:val="!Главы документа Char"/>
    <w:basedOn w:val="DefaultParagraphFont"/>
    <w:link w:val="Heading3"/>
    <w:uiPriority w:val="9"/>
    <w:semiHidden/>
    <w:rsid w:val="00BB3391"/>
    <w:rPr>
      <w:rFonts w:asciiTheme="majorHAnsi" w:eastAsiaTheme="majorEastAsia" w:hAnsiTheme="majorHAnsi" w:cstheme="majorBidi"/>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BB339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B339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B339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B339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B339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B3391"/>
    <w:rPr>
      <w:rFonts w:asciiTheme="majorHAnsi" w:eastAsiaTheme="majorEastAsia" w:hAnsiTheme="majorHAnsi" w:cstheme="majorBidi"/>
    </w:rPr>
  </w:style>
  <w:style w:type="paragraph" w:styleId="BodyTextIndent">
    <w:name w:val="Body Text Indent"/>
    <w:basedOn w:val="Normal"/>
    <w:link w:val="BodyTextIndentChar"/>
    <w:uiPriority w:val="99"/>
    <w:rsid w:val="0091131B"/>
    <w:pPr>
      <w:ind w:firstLine="708"/>
    </w:pPr>
    <w:rPr>
      <w:rFonts w:cs="Times New Roman"/>
      <w:sz w:val="28"/>
      <w:szCs w:val="28"/>
    </w:rPr>
  </w:style>
  <w:style w:type="character" w:customStyle="1" w:styleId="BodyTextIndentChar">
    <w:name w:val="Body Text Indent Char"/>
    <w:basedOn w:val="DefaultParagraphFont"/>
    <w:link w:val="BodyTextIndent"/>
    <w:uiPriority w:val="99"/>
    <w:semiHidden/>
    <w:rsid w:val="00BB3391"/>
    <w:rPr>
      <w:rFonts w:ascii="Arial" w:hAnsi="Arial" w:cs="Arial"/>
      <w:sz w:val="24"/>
      <w:szCs w:val="24"/>
    </w:rPr>
  </w:style>
  <w:style w:type="paragraph" w:styleId="BodyText">
    <w:name w:val="Body Text"/>
    <w:basedOn w:val="Normal"/>
    <w:link w:val="BodyTextChar"/>
    <w:uiPriority w:val="99"/>
    <w:rsid w:val="0091131B"/>
    <w:rPr>
      <w:rFonts w:cs="Times New Roman"/>
      <w:sz w:val="28"/>
      <w:szCs w:val="28"/>
    </w:rPr>
  </w:style>
  <w:style w:type="character" w:customStyle="1" w:styleId="BodyTextChar">
    <w:name w:val="Body Text Char"/>
    <w:basedOn w:val="DefaultParagraphFont"/>
    <w:link w:val="BodyText"/>
    <w:uiPriority w:val="99"/>
    <w:semiHidden/>
    <w:rsid w:val="00BB3391"/>
    <w:rPr>
      <w:rFonts w:ascii="Arial" w:hAnsi="Arial" w:cs="Arial"/>
      <w:sz w:val="24"/>
      <w:szCs w:val="24"/>
    </w:rPr>
  </w:style>
  <w:style w:type="paragraph" w:styleId="BodyTextIndent2">
    <w:name w:val="Body Text Indent 2"/>
    <w:basedOn w:val="Normal"/>
    <w:link w:val="BodyTextIndent2Char"/>
    <w:uiPriority w:val="99"/>
    <w:rsid w:val="0091131B"/>
    <w:pPr>
      <w:ind w:firstLine="540"/>
    </w:pPr>
    <w:rPr>
      <w:rFonts w:cs="Times New Roman"/>
      <w:sz w:val="28"/>
      <w:szCs w:val="28"/>
    </w:rPr>
  </w:style>
  <w:style w:type="character" w:customStyle="1" w:styleId="BodyTextIndent2Char">
    <w:name w:val="Body Text Indent 2 Char"/>
    <w:basedOn w:val="DefaultParagraphFont"/>
    <w:link w:val="BodyTextIndent2"/>
    <w:uiPriority w:val="99"/>
    <w:semiHidden/>
    <w:rsid w:val="00BB3391"/>
    <w:rPr>
      <w:rFonts w:ascii="Arial" w:hAnsi="Arial" w:cs="Arial"/>
      <w:sz w:val="24"/>
      <w:szCs w:val="24"/>
    </w:rPr>
  </w:style>
  <w:style w:type="paragraph" w:styleId="BodyTextIndent3">
    <w:name w:val="Body Text Indent 3"/>
    <w:basedOn w:val="Normal"/>
    <w:link w:val="BodyTextIndent3Char"/>
    <w:uiPriority w:val="99"/>
    <w:rsid w:val="0091131B"/>
    <w:pPr>
      <w:ind w:firstLine="720"/>
    </w:pPr>
    <w:rPr>
      <w:rFonts w:cs="Times New Roman"/>
      <w:sz w:val="28"/>
      <w:szCs w:val="28"/>
    </w:rPr>
  </w:style>
  <w:style w:type="character" w:customStyle="1" w:styleId="BodyTextIndent3Char">
    <w:name w:val="Body Text Indent 3 Char"/>
    <w:basedOn w:val="DefaultParagraphFont"/>
    <w:link w:val="BodyTextIndent3"/>
    <w:uiPriority w:val="99"/>
    <w:semiHidden/>
    <w:rsid w:val="00BB3391"/>
    <w:rPr>
      <w:rFonts w:ascii="Arial" w:hAnsi="Arial" w:cs="Arial"/>
      <w:sz w:val="16"/>
      <w:szCs w:val="16"/>
    </w:rPr>
  </w:style>
  <w:style w:type="paragraph" w:styleId="Header">
    <w:name w:val="header"/>
    <w:basedOn w:val="Normal"/>
    <w:link w:val="HeaderChar"/>
    <w:uiPriority w:val="99"/>
    <w:rsid w:val="0091131B"/>
    <w:pPr>
      <w:tabs>
        <w:tab w:val="center" w:pos="4677"/>
        <w:tab w:val="right" w:pos="9355"/>
      </w:tabs>
    </w:pPr>
  </w:style>
  <w:style w:type="character" w:customStyle="1" w:styleId="HeaderChar">
    <w:name w:val="Header Char"/>
    <w:basedOn w:val="DefaultParagraphFont"/>
    <w:link w:val="Header"/>
    <w:uiPriority w:val="99"/>
    <w:semiHidden/>
    <w:rsid w:val="00BB3391"/>
    <w:rPr>
      <w:rFonts w:ascii="Arial" w:hAnsi="Arial" w:cs="Arial"/>
      <w:sz w:val="24"/>
      <w:szCs w:val="24"/>
    </w:rPr>
  </w:style>
  <w:style w:type="character" w:styleId="PageNumber">
    <w:name w:val="page number"/>
    <w:basedOn w:val="DefaultParagraphFont"/>
    <w:uiPriority w:val="99"/>
    <w:rsid w:val="0091131B"/>
  </w:style>
  <w:style w:type="paragraph" w:styleId="BodyText2">
    <w:name w:val="Body Text 2"/>
    <w:basedOn w:val="Normal"/>
    <w:link w:val="BodyText2Char"/>
    <w:uiPriority w:val="99"/>
    <w:rsid w:val="0091131B"/>
    <w:pPr>
      <w:shd w:val="clear" w:color="auto" w:fill="FFFFFF"/>
      <w:tabs>
        <w:tab w:val="left" w:pos="360"/>
      </w:tabs>
    </w:pPr>
    <w:rPr>
      <w:rFonts w:cs="Times New Roman"/>
      <w:color w:val="000000"/>
      <w:sz w:val="18"/>
      <w:szCs w:val="18"/>
    </w:rPr>
  </w:style>
  <w:style w:type="character" w:customStyle="1" w:styleId="BodyText2Char">
    <w:name w:val="Body Text 2 Char"/>
    <w:basedOn w:val="DefaultParagraphFont"/>
    <w:link w:val="BodyText2"/>
    <w:uiPriority w:val="99"/>
    <w:semiHidden/>
    <w:rsid w:val="00BB3391"/>
    <w:rPr>
      <w:rFonts w:ascii="Arial" w:hAnsi="Arial" w:cs="Arial"/>
      <w:sz w:val="24"/>
      <w:szCs w:val="24"/>
    </w:rPr>
  </w:style>
  <w:style w:type="paragraph" w:styleId="BodyText3">
    <w:name w:val="Body Text 3"/>
    <w:basedOn w:val="Normal"/>
    <w:link w:val="BodyText3Char"/>
    <w:uiPriority w:val="99"/>
    <w:rsid w:val="0091131B"/>
    <w:pPr>
      <w:shd w:val="clear" w:color="auto" w:fill="FFFFFF"/>
    </w:pPr>
    <w:rPr>
      <w:rFonts w:cs="Times New Roman"/>
      <w:sz w:val="18"/>
      <w:szCs w:val="18"/>
    </w:rPr>
  </w:style>
  <w:style w:type="character" w:customStyle="1" w:styleId="BodyText3Char">
    <w:name w:val="Body Text 3 Char"/>
    <w:basedOn w:val="DefaultParagraphFont"/>
    <w:link w:val="BodyText3"/>
    <w:uiPriority w:val="99"/>
    <w:semiHidden/>
    <w:rsid w:val="00BB3391"/>
    <w:rPr>
      <w:rFonts w:ascii="Arial" w:hAnsi="Arial" w:cs="Arial"/>
      <w:sz w:val="16"/>
      <w:szCs w:val="16"/>
    </w:rPr>
  </w:style>
  <w:style w:type="paragraph" w:styleId="BlockText">
    <w:name w:val="Block Text"/>
    <w:basedOn w:val="Normal"/>
    <w:uiPriority w:val="99"/>
    <w:rsid w:val="0091131B"/>
    <w:pPr>
      <w:shd w:val="clear" w:color="auto" w:fill="FFFFFF"/>
      <w:spacing w:line="317" w:lineRule="exact"/>
      <w:ind w:left="1973" w:right="1613" w:firstLine="850"/>
      <w:jc w:val="center"/>
    </w:pPr>
    <w:rPr>
      <w:rFonts w:cs="Times New Roman"/>
      <w:b/>
      <w:bCs/>
      <w:color w:val="000000"/>
      <w:spacing w:val="2"/>
      <w:sz w:val="30"/>
      <w:szCs w:val="30"/>
    </w:rPr>
  </w:style>
  <w:style w:type="paragraph" w:styleId="Footer">
    <w:name w:val="footer"/>
    <w:basedOn w:val="Normal"/>
    <w:link w:val="FooterChar"/>
    <w:uiPriority w:val="99"/>
    <w:rsid w:val="0091131B"/>
    <w:pPr>
      <w:tabs>
        <w:tab w:val="center" w:pos="4677"/>
        <w:tab w:val="right" w:pos="9355"/>
      </w:tabs>
    </w:pPr>
  </w:style>
  <w:style w:type="character" w:customStyle="1" w:styleId="FooterChar">
    <w:name w:val="Footer Char"/>
    <w:basedOn w:val="DefaultParagraphFont"/>
    <w:link w:val="Footer"/>
    <w:uiPriority w:val="99"/>
    <w:semiHidden/>
    <w:rsid w:val="00BB3391"/>
    <w:rPr>
      <w:rFonts w:ascii="Arial" w:hAnsi="Arial" w:cs="Arial"/>
      <w:sz w:val="24"/>
      <w:szCs w:val="24"/>
    </w:rPr>
  </w:style>
  <w:style w:type="paragraph" w:customStyle="1" w:styleId="1">
    <w:name w:val="Знак Знак1 Знак"/>
    <w:basedOn w:val="Normal"/>
    <w:uiPriority w:val="99"/>
    <w:rsid w:val="001366E5"/>
    <w:pPr>
      <w:spacing w:after="160" w:line="240" w:lineRule="exact"/>
    </w:pPr>
    <w:rPr>
      <w:rFonts w:ascii="Verdana" w:hAnsi="Verdana" w:cs="Verdana"/>
      <w:lang w:val="en-US" w:eastAsia="en-US"/>
    </w:rPr>
  </w:style>
  <w:style w:type="paragraph" w:customStyle="1" w:styleId="ConsPlusNormal">
    <w:name w:val="ConsPlusNormal"/>
    <w:uiPriority w:val="99"/>
    <w:rsid w:val="00B23AF3"/>
    <w:pPr>
      <w:widowControl w:val="0"/>
      <w:autoSpaceDE w:val="0"/>
      <w:autoSpaceDN w:val="0"/>
      <w:adjustRightInd w:val="0"/>
      <w:ind w:firstLine="720"/>
    </w:pPr>
    <w:rPr>
      <w:rFonts w:ascii="Arial" w:hAnsi="Arial" w:cs="Arial"/>
      <w:sz w:val="20"/>
      <w:szCs w:val="20"/>
    </w:rPr>
  </w:style>
  <w:style w:type="paragraph" w:customStyle="1" w:styleId="10">
    <w:name w:val="Обычный1"/>
    <w:autoRedefine/>
    <w:uiPriority w:val="99"/>
    <w:rsid w:val="005511C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ascii="Arial" w:hAnsi="Arial"/>
      <w:color w:val="333399"/>
      <w:sz w:val="28"/>
      <w:szCs w:val="28"/>
    </w:rPr>
  </w:style>
  <w:style w:type="paragraph" w:styleId="PlainText">
    <w:name w:val="Plain Text"/>
    <w:basedOn w:val="Normal"/>
    <w:link w:val="PlainTextChar"/>
    <w:uiPriority w:val="99"/>
    <w:rsid w:val="0088748F"/>
    <w:rPr>
      <w:rFonts w:ascii="Courier New" w:hAnsi="Courier New" w:cs="Courier New"/>
      <w:sz w:val="20"/>
      <w:szCs w:val="20"/>
    </w:rPr>
  </w:style>
  <w:style w:type="character" w:customStyle="1" w:styleId="PlainTextChar">
    <w:name w:val="Plain Text Char"/>
    <w:basedOn w:val="DefaultParagraphFont"/>
    <w:link w:val="PlainText"/>
    <w:uiPriority w:val="99"/>
    <w:rsid w:val="006B24ED"/>
    <w:rPr>
      <w:rFonts w:ascii="Courier New" w:hAnsi="Courier New" w:cs="Courier New"/>
    </w:rPr>
  </w:style>
  <w:style w:type="character" w:styleId="Hyperlink">
    <w:name w:val="Hyperlink"/>
    <w:basedOn w:val="DefaultParagraphFont"/>
    <w:uiPriority w:val="99"/>
    <w:rsid w:val="00022533"/>
    <w:rPr>
      <w:rFonts w:cs="Times New Roman"/>
      <w:color w:val="0000FF"/>
      <w:u w:val="none"/>
    </w:rPr>
  </w:style>
  <w:style w:type="paragraph" w:customStyle="1" w:styleId="ConsNormal">
    <w:name w:val="ConsNormal"/>
    <w:uiPriority w:val="99"/>
    <w:rsid w:val="00764BA6"/>
    <w:pPr>
      <w:widowControl w:val="0"/>
      <w:autoSpaceDE w:val="0"/>
      <w:autoSpaceDN w:val="0"/>
      <w:adjustRightInd w:val="0"/>
      <w:ind w:firstLine="720"/>
    </w:pPr>
    <w:rPr>
      <w:rFonts w:ascii="Arial" w:hAnsi="Arial" w:cs="Arial"/>
      <w:sz w:val="20"/>
      <w:szCs w:val="20"/>
      <w:lang w:eastAsia="ko-KR"/>
    </w:rPr>
  </w:style>
  <w:style w:type="paragraph" w:customStyle="1" w:styleId="a">
    <w:name w:val="Марк"/>
    <w:basedOn w:val="Normal"/>
    <w:uiPriority w:val="99"/>
    <w:rsid w:val="00764BA6"/>
    <w:pPr>
      <w:tabs>
        <w:tab w:val="num" w:pos="1440"/>
      </w:tabs>
      <w:spacing w:line="360" w:lineRule="auto"/>
      <w:ind w:left="1440" w:hanging="360"/>
    </w:pPr>
    <w:rPr>
      <w:rFonts w:cs="Times New Roman"/>
      <w:lang w:eastAsia="ko-KR"/>
    </w:rPr>
  </w:style>
  <w:style w:type="paragraph" w:customStyle="1" w:styleId="PlainText1">
    <w:name w:val="Plain Text1"/>
    <w:basedOn w:val="Normal"/>
    <w:uiPriority w:val="99"/>
    <w:rsid w:val="00764BA6"/>
    <w:pPr>
      <w:overflowPunct w:val="0"/>
      <w:ind w:firstLine="709"/>
    </w:pPr>
    <w:rPr>
      <w:rFonts w:ascii="Courier New" w:hAnsi="Courier New" w:cs="Courier New"/>
      <w:lang w:eastAsia="ko-KR"/>
    </w:rPr>
  </w:style>
  <w:style w:type="table" w:styleId="TableGrid">
    <w:name w:val="Table Grid"/>
    <w:basedOn w:val="TableNormal"/>
    <w:uiPriority w:val="99"/>
    <w:rsid w:val="00764BA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764BA6"/>
    <w:pPr>
      <w:widowControl w:val="0"/>
      <w:autoSpaceDE w:val="0"/>
      <w:autoSpaceDN w:val="0"/>
      <w:adjustRightInd w:val="0"/>
    </w:pPr>
    <w:rPr>
      <w:rFonts w:ascii="Courier New" w:hAnsi="Courier New" w:cs="Courier New"/>
      <w:sz w:val="20"/>
      <w:szCs w:val="20"/>
      <w:lang w:eastAsia="ko-KR"/>
    </w:rPr>
  </w:style>
  <w:style w:type="paragraph" w:customStyle="1" w:styleId="ConsCell">
    <w:name w:val="ConsCell"/>
    <w:uiPriority w:val="99"/>
    <w:rsid w:val="00764BA6"/>
    <w:pPr>
      <w:widowControl w:val="0"/>
      <w:autoSpaceDE w:val="0"/>
      <w:autoSpaceDN w:val="0"/>
      <w:adjustRightInd w:val="0"/>
    </w:pPr>
    <w:rPr>
      <w:rFonts w:ascii="Arial" w:hAnsi="Arial" w:cs="Arial"/>
      <w:sz w:val="20"/>
      <w:szCs w:val="20"/>
      <w:lang w:eastAsia="ko-KR"/>
    </w:rPr>
  </w:style>
  <w:style w:type="paragraph" w:customStyle="1" w:styleId="ConsPlusCell">
    <w:name w:val="ConsPlusCell"/>
    <w:uiPriority w:val="99"/>
    <w:rsid w:val="0062241C"/>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2F7CA7"/>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2F7CA7"/>
    <w:pPr>
      <w:widowControl w:val="0"/>
      <w:autoSpaceDE w:val="0"/>
      <w:autoSpaceDN w:val="0"/>
      <w:adjustRightInd w:val="0"/>
    </w:pPr>
    <w:rPr>
      <w:rFonts w:ascii="Courier New" w:hAnsi="Courier New" w:cs="Courier New"/>
      <w:sz w:val="20"/>
      <w:szCs w:val="20"/>
    </w:rPr>
  </w:style>
  <w:style w:type="paragraph" w:customStyle="1" w:styleId="a0">
    <w:name w:val="Знак Знак Знак Знак Знак"/>
    <w:basedOn w:val="Normal"/>
    <w:uiPriority w:val="99"/>
    <w:rsid w:val="00F52A4A"/>
    <w:pPr>
      <w:spacing w:before="100" w:beforeAutospacing="1" w:after="100" w:afterAutospacing="1"/>
    </w:pPr>
    <w:rPr>
      <w:rFonts w:ascii="Tahoma" w:hAnsi="Tahoma" w:cs="Tahoma"/>
      <w:lang w:val="en-US" w:eastAsia="en-US"/>
    </w:rPr>
  </w:style>
  <w:style w:type="paragraph" w:styleId="BalloonText">
    <w:name w:val="Balloon Text"/>
    <w:basedOn w:val="Normal"/>
    <w:link w:val="BalloonTextChar"/>
    <w:uiPriority w:val="99"/>
    <w:semiHidden/>
    <w:rsid w:val="00C706F2"/>
    <w:rPr>
      <w:rFonts w:ascii="Tahoma" w:hAnsi="Tahoma" w:cs="Tahoma"/>
      <w:sz w:val="16"/>
      <w:szCs w:val="16"/>
    </w:rPr>
  </w:style>
  <w:style w:type="character" w:customStyle="1" w:styleId="BalloonTextChar">
    <w:name w:val="Balloon Text Char"/>
    <w:basedOn w:val="DefaultParagraphFont"/>
    <w:link w:val="BalloonText"/>
    <w:uiPriority w:val="99"/>
    <w:semiHidden/>
    <w:rsid w:val="00BB3391"/>
    <w:rPr>
      <w:sz w:val="0"/>
      <w:szCs w:val="0"/>
    </w:rPr>
  </w:style>
  <w:style w:type="character" w:styleId="HTMLVariable">
    <w:name w:val="HTML Variable"/>
    <w:aliases w:val="!Ссылки в документе"/>
    <w:basedOn w:val="DefaultParagraphFont"/>
    <w:uiPriority w:val="99"/>
    <w:rsid w:val="00022533"/>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22533"/>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22533"/>
    <w:rPr>
      <w:rFonts w:ascii="Courier" w:hAnsi="Courier" w:cs="Courier"/>
      <w:sz w:val="22"/>
      <w:szCs w:val="22"/>
    </w:rPr>
  </w:style>
  <w:style w:type="paragraph" w:customStyle="1" w:styleId="Title">
    <w:name w:val="Title!Название НПА"/>
    <w:basedOn w:val="Normal"/>
    <w:uiPriority w:val="99"/>
    <w:rsid w:val="00022533"/>
    <w:pPr>
      <w:spacing w:before="240" w:after="60"/>
      <w:jc w:val="center"/>
      <w:outlineLvl w:val="0"/>
    </w:pPr>
    <w:rPr>
      <w:b/>
      <w:bCs/>
      <w:kern w:val="28"/>
      <w:sz w:val="32"/>
      <w:szCs w:val="32"/>
    </w:rPr>
  </w:style>
  <w:style w:type="paragraph" w:customStyle="1" w:styleId="Application">
    <w:name w:val="Application!Приложение"/>
    <w:uiPriority w:val="99"/>
    <w:rsid w:val="00022533"/>
    <w:pPr>
      <w:spacing w:before="120" w:after="120"/>
      <w:jc w:val="right"/>
    </w:pPr>
    <w:rPr>
      <w:rFonts w:ascii="Arial" w:hAnsi="Arial" w:cs="Arial"/>
      <w:b/>
      <w:bCs/>
      <w:kern w:val="28"/>
      <w:sz w:val="32"/>
      <w:szCs w:val="32"/>
    </w:rPr>
  </w:style>
  <w:style w:type="paragraph" w:customStyle="1" w:styleId="Table">
    <w:name w:val="Table!Таблица"/>
    <w:uiPriority w:val="99"/>
    <w:rsid w:val="00022533"/>
    <w:rPr>
      <w:rFonts w:ascii="Arial" w:hAnsi="Arial" w:cs="Arial"/>
      <w:kern w:val="28"/>
      <w:sz w:val="24"/>
      <w:szCs w:val="24"/>
    </w:rPr>
  </w:style>
  <w:style w:type="paragraph" w:customStyle="1" w:styleId="Table0">
    <w:name w:val="Table!"/>
    <w:next w:val="Table"/>
    <w:uiPriority w:val="99"/>
    <w:rsid w:val="00022533"/>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913587195">
      <w:marLeft w:val="0"/>
      <w:marRight w:val="0"/>
      <w:marTop w:val="0"/>
      <w:marBottom w:val="0"/>
      <w:divBdr>
        <w:top w:val="none" w:sz="0" w:space="0" w:color="auto"/>
        <w:left w:val="none" w:sz="0" w:space="0" w:color="auto"/>
        <w:bottom w:val="none" w:sz="0" w:space="0" w:color="auto"/>
        <w:right w:val="none" w:sz="0" w:space="0" w:color="auto"/>
      </w:divBdr>
    </w:div>
    <w:div w:id="1913587196">
      <w:marLeft w:val="0"/>
      <w:marRight w:val="0"/>
      <w:marTop w:val="0"/>
      <w:marBottom w:val="0"/>
      <w:divBdr>
        <w:top w:val="none" w:sz="0" w:space="0" w:color="auto"/>
        <w:left w:val="none" w:sz="0" w:space="0" w:color="auto"/>
        <w:bottom w:val="none" w:sz="0" w:space="0" w:color="auto"/>
        <w:right w:val="none" w:sz="0" w:space="0" w:color="auto"/>
      </w:divBdr>
    </w:div>
    <w:div w:id="1913587197">
      <w:marLeft w:val="0"/>
      <w:marRight w:val="0"/>
      <w:marTop w:val="0"/>
      <w:marBottom w:val="0"/>
      <w:divBdr>
        <w:top w:val="none" w:sz="0" w:space="0" w:color="auto"/>
        <w:left w:val="none" w:sz="0" w:space="0" w:color="auto"/>
        <w:bottom w:val="none" w:sz="0" w:space="0" w:color="auto"/>
        <w:right w:val="none" w:sz="0" w:space="0" w:color="auto"/>
      </w:divBdr>
    </w:div>
    <w:div w:id="1913587198">
      <w:marLeft w:val="0"/>
      <w:marRight w:val="0"/>
      <w:marTop w:val="0"/>
      <w:marBottom w:val="0"/>
      <w:divBdr>
        <w:top w:val="none" w:sz="0" w:space="0" w:color="auto"/>
        <w:left w:val="none" w:sz="0" w:space="0" w:color="auto"/>
        <w:bottom w:val="none" w:sz="0" w:space="0" w:color="auto"/>
        <w:right w:val="none" w:sz="0" w:space="0" w:color="auto"/>
      </w:divBdr>
    </w:div>
    <w:div w:id="1913587199">
      <w:marLeft w:val="0"/>
      <w:marRight w:val="0"/>
      <w:marTop w:val="0"/>
      <w:marBottom w:val="0"/>
      <w:divBdr>
        <w:top w:val="none" w:sz="0" w:space="0" w:color="auto"/>
        <w:left w:val="none" w:sz="0" w:space="0" w:color="auto"/>
        <w:bottom w:val="none" w:sz="0" w:space="0" w:color="auto"/>
        <w:right w:val="none" w:sz="0" w:space="0" w:color="auto"/>
      </w:divBdr>
    </w:div>
    <w:div w:id="1913587200">
      <w:marLeft w:val="0"/>
      <w:marRight w:val="0"/>
      <w:marTop w:val="0"/>
      <w:marBottom w:val="0"/>
      <w:divBdr>
        <w:top w:val="none" w:sz="0" w:space="0" w:color="auto"/>
        <w:left w:val="none" w:sz="0" w:space="0" w:color="auto"/>
        <w:bottom w:val="none" w:sz="0" w:space="0" w:color="auto"/>
        <w:right w:val="none" w:sz="0" w:space="0" w:color="auto"/>
      </w:divBdr>
    </w:div>
    <w:div w:id="1913587201">
      <w:marLeft w:val="0"/>
      <w:marRight w:val="0"/>
      <w:marTop w:val="0"/>
      <w:marBottom w:val="0"/>
      <w:divBdr>
        <w:top w:val="none" w:sz="0" w:space="0" w:color="auto"/>
        <w:left w:val="none" w:sz="0" w:space="0" w:color="auto"/>
        <w:bottom w:val="none" w:sz="0" w:space="0" w:color="auto"/>
        <w:right w:val="none" w:sz="0" w:space="0" w:color="auto"/>
      </w:divBdr>
    </w:div>
    <w:div w:id="1913587202">
      <w:marLeft w:val="0"/>
      <w:marRight w:val="0"/>
      <w:marTop w:val="0"/>
      <w:marBottom w:val="0"/>
      <w:divBdr>
        <w:top w:val="none" w:sz="0" w:space="0" w:color="auto"/>
        <w:left w:val="none" w:sz="0" w:space="0" w:color="auto"/>
        <w:bottom w:val="none" w:sz="0" w:space="0" w:color="auto"/>
        <w:right w:val="none" w:sz="0" w:space="0" w:color="auto"/>
      </w:divBdr>
    </w:div>
    <w:div w:id="1913587203">
      <w:marLeft w:val="0"/>
      <w:marRight w:val="0"/>
      <w:marTop w:val="0"/>
      <w:marBottom w:val="0"/>
      <w:divBdr>
        <w:top w:val="none" w:sz="0" w:space="0" w:color="auto"/>
        <w:left w:val="none" w:sz="0" w:space="0" w:color="auto"/>
        <w:bottom w:val="none" w:sz="0" w:space="0" w:color="auto"/>
        <w:right w:val="none" w:sz="0" w:space="0" w:color="auto"/>
      </w:divBdr>
    </w:div>
    <w:div w:id="1913587204">
      <w:marLeft w:val="0"/>
      <w:marRight w:val="0"/>
      <w:marTop w:val="0"/>
      <w:marBottom w:val="0"/>
      <w:divBdr>
        <w:top w:val="none" w:sz="0" w:space="0" w:color="auto"/>
        <w:left w:val="none" w:sz="0" w:space="0" w:color="auto"/>
        <w:bottom w:val="none" w:sz="0" w:space="0" w:color="auto"/>
        <w:right w:val="none" w:sz="0" w:space="0" w:color="auto"/>
      </w:divBdr>
    </w:div>
    <w:div w:id="1913587205">
      <w:marLeft w:val="0"/>
      <w:marRight w:val="0"/>
      <w:marTop w:val="0"/>
      <w:marBottom w:val="0"/>
      <w:divBdr>
        <w:top w:val="none" w:sz="0" w:space="0" w:color="auto"/>
        <w:left w:val="none" w:sz="0" w:space="0" w:color="auto"/>
        <w:bottom w:val="none" w:sz="0" w:space="0" w:color="auto"/>
        <w:right w:val="none" w:sz="0" w:space="0" w:color="auto"/>
      </w:divBdr>
    </w:div>
    <w:div w:id="1913587206">
      <w:marLeft w:val="0"/>
      <w:marRight w:val="0"/>
      <w:marTop w:val="0"/>
      <w:marBottom w:val="0"/>
      <w:divBdr>
        <w:top w:val="none" w:sz="0" w:space="0" w:color="auto"/>
        <w:left w:val="none" w:sz="0" w:space="0" w:color="auto"/>
        <w:bottom w:val="none" w:sz="0" w:space="0" w:color="auto"/>
        <w:right w:val="none" w:sz="0" w:space="0" w:color="auto"/>
      </w:divBdr>
    </w:div>
    <w:div w:id="1913587207">
      <w:marLeft w:val="0"/>
      <w:marRight w:val="0"/>
      <w:marTop w:val="0"/>
      <w:marBottom w:val="0"/>
      <w:divBdr>
        <w:top w:val="none" w:sz="0" w:space="0" w:color="auto"/>
        <w:left w:val="none" w:sz="0" w:space="0" w:color="auto"/>
        <w:bottom w:val="none" w:sz="0" w:space="0" w:color="auto"/>
        <w:right w:val="none" w:sz="0" w:space="0" w:color="auto"/>
      </w:divBdr>
    </w:div>
    <w:div w:id="1913587208">
      <w:marLeft w:val="0"/>
      <w:marRight w:val="0"/>
      <w:marTop w:val="0"/>
      <w:marBottom w:val="0"/>
      <w:divBdr>
        <w:top w:val="none" w:sz="0" w:space="0" w:color="auto"/>
        <w:left w:val="none" w:sz="0" w:space="0" w:color="auto"/>
        <w:bottom w:val="none" w:sz="0" w:space="0" w:color="auto"/>
        <w:right w:val="none" w:sz="0" w:space="0" w:color="auto"/>
      </w:divBdr>
    </w:div>
    <w:div w:id="1913587209">
      <w:marLeft w:val="0"/>
      <w:marRight w:val="0"/>
      <w:marTop w:val="0"/>
      <w:marBottom w:val="0"/>
      <w:divBdr>
        <w:top w:val="none" w:sz="0" w:space="0" w:color="auto"/>
        <w:left w:val="none" w:sz="0" w:space="0" w:color="auto"/>
        <w:bottom w:val="none" w:sz="0" w:space="0" w:color="auto"/>
        <w:right w:val="none" w:sz="0" w:space="0" w:color="auto"/>
      </w:divBdr>
    </w:div>
    <w:div w:id="1913587210">
      <w:marLeft w:val="0"/>
      <w:marRight w:val="0"/>
      <w:marTop w:val="0"/>
      <w:marBottom w:val="0"/>
      <w:divBdr>
        <w:top w:val="none" w:sz="0" w:space="0" w:color="auto"/>
        <w:left w:val="none" w:sz="0" w:space="0" w:color="auto"/>
        <w:bottom w:val="none" w:sz="0" w:space="0" w:color="auto"/>
        <w:right w:val="none" w:sz="0" w:space="0" w:color="auto"/>
      </w:divBdr>
    </w:div>
    <w:div w:id="1913587211">
      <w:marLeft w:val="0"/>
      <w:marRight w:val="0"/>
      <w:marTop w:val="0"/>
      <w:marBottom w:val="0"/>
      <w:divBdr>
        <w:top w:val="none" w:sz="0" w:space="0" w:color="auto"/>
        <w:left w:val="none" w:sz="0" w:space="0" w:color="auto"/>
        <w:bottom w:val="none" w:sz="0" w:space="0" w:color="auto"/>
        <w:right w:val="none" w:sz="0" w:space="0" w:color="auto"/>
      </w:divBdr>
    </w:div>
    <w:div w:id="1913587212">
      <w:marLeft w:val="0"/>
      <w:marRight w:val="0"/>
      <w:marTop w:val="0"/>
      <w:marBottom w:val="0"/>
      <w:divBdr>
        <w:top w:val="none" w:sz="0" w:space="0" w:color="auto"/>
        <w:left w:val="none" w:sz="0" w:space="0" w:color="auto"/>
        <w:bottom w:val="none" w:sz="0" w:space="0" w:color="auto"/>
        <w:right w:val="none" w:sz="0" w:space="0" w:color="auto"/>
      </w:divBdr>
    </w:div>
    <w:div w:id="1913587213">
      <w:marLeft w:val="0"/>
      <w:marRight w:val="0"/>
      <w:marTop w:val="0"/>
      <w:marBottom w:val="0"/>
      <w:divBdr>
        <w:top w:val="none" w:sz="0" w:space="0" w:color="auto"/>
        <w:left w:val="none" w:sz="0" w:space="0" w:color="auto"/>
        <w:bottom w:val="none" w:sz="0" w:space="0" w:color="auto"/>
        <w:right w:val="none" w:sz="0" w:space="0" w:color="auto"/>
      </w:divBdr>
    </w:div>
    <w:div w:id="1913587214">
      <w:marLeft w:val="0"/>
      <w:marRight w:val="0"/>
      <w:marTop w:val="0"/>
      <w:marBottom w:val="0"/>
      <w:divBdr>
        <w:top w:val="none" w:sz="0" w:space="0" w:color="auto"/>
        <w:left w:val="none" w:sz="0" w:space="0" w:color="auto"/>
        <w:bottom w:val="none" w:sz="0" w:space="0" w:color="auto"/>
        <w:right w:val="none" w:sz="0" w:space="0" w:color="auto"/>
      </w:divBdr>
    </w:div>
    <w:div w:id="1913587215">
      <w:marLeft w:val="0"/>
      <w:marRight w:val="0"/>
      <w:marTop w:val="0"/>
      <w:marBottom w:val="0"/>
      <w:divBdr>
        <w:top w:val="none" w:sz="0" w:space="0" w:color="auto"/>
        <w:left w:val="none" w:sz="0" w:space="0" w:color="auto"/>
        <w:bottom w:val="none" w:sz="0" w:space="0" w:color="auto"/>
        <w:right w:val="none" w:sz="0" w:space="0" w:color="auto"/>
      </w:divBdr>
    </w:div>
    <w:div w:id="1913587216">
      <w:marLeft w:val="0"/>
      <w:marRight w:val="0"/>
      <w:marTop w:val="0"/>
      <w:marBottom w:val="0"/>
      <w:divBdr>
        <w:top w:val="none" w:sz="0" w:space="0" w:color="auto"/>
        <w:left w:val="none" w:sz="0" w:space="0" w:color="auto"/>
        <w:bottom w:val="none" w:sz="0" w:space="0" w:color="auto"/>
        <w:right w:val="none" w:sz="0" w:space="0" w:color="auto"/>
      </w:divBdr>
    </w:div>
    <w:div w:id="191358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33</Pages>
  <Words>10856</Words>
  <Characters>-32766</Characters>
  <Application>Microsoft Office Outlook</Application>
  <DocSecurity>0</DocSecurity>
  <Lines>0</Lines>
  <Paragraphs>0</Paragraphs>
  <ScaleCrop>false</ScaleCrop>
  <Company>Culture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dc:title>
  <dc:subject/>
  <dc:creator>008</dc:creator>
  <cp:keywords/>
  <dc:description/>
  <cp:lastModifiedBy>Трегубов Дмитрий</cp:lastModifiedBy>
  <cp:revision>2</cp:revision>
  <cp:lastPrinted>2013-09-24T09:56:00Z</cp:lastPrinted>
  <dcterms:created xsi:type="dcterms:W3CDTF">2013-10-09T03:07:00Z</dcterms:created>
  <dcterms:modified xsi:type="dcterms:W3CDTF">2013-10-09T04:34:00Z</dcterms:modified>
</cp:coreProperties>
</file>