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A5" w:rsidRPr="00E87AED" w:rsidRDefault="00543FA5" w:rsidP="00E87AED">
      <w:pPr>
        <w:jc w:val="right"/>
        <w:rPr>
          <w:b/>
          <w:bCs/>
          <w:kern w:val="28"/>
          <w:sz w:val="32"/>
          <w:szCs w:val="32"/>
        </w:rPr>
      </w:pPr>
      <w:r w:rsidRPr="00E87AED">
        <w:rPr>
          <w:b/>
          <w:bCs/>
          <w:kern w:val="28"/>
          <w:sz w:val="32"/>
          <w:szCs w:val="32"/>
        </w:rPr>
        <w:t>УТВЕРЖДЕНО</w:t>
      </w:r>
    </w:p>
    <w:p w:rsidR="00543FA5" w:rsidRPr="00E87AED" w:rsidRDefault="00543FA5" w:rsidP="00E87AED">
      <w:pPr>
        <w:jc w:val="right"/>
        <w:rPr>
          <w:b/>
          <w:bCs/>
          <w:kern w:val="28"/>
          <w:sz w:val="32"/>
          <w:szCs w:val="32"/>
        </w:rPr>
      </w:pPr>
      <w:r w:rsidRPr="00E87AED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543FA5" w:rsidRPr="00E87AED" w:rsidRDefault="00543FA5" w:rsidP="00E87AED">
      <w:pPr>
        <w:jc w:val="right"/>
        <w:rPr>
          <w:b/>
          <w:bCs/>
          <w:kern w:val="28"/>
          <w:sz w:val="32"/>
          <w:szCs w:val="32"/>
        </w:rPr>
      </w:pPr>
      <w:r w:rsidRPr="00E87AE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43FA5" w:rsidRPr="00E87AED" w:rsidRDefault="00543FA5" w:rsidP="00E87AED">
      <w:pPr>
        <w:jc w:val="right"/>
        <w:rPr>
          <w:b/>
          <w:bCs/>
          <w:kern w:val="28"/>
          <w:sz w:val="32"/>
          <w:szCs w:val="32"/>
        </w:rPr>
      </w:pPr>
      <w:r w:rsidRPr="00E87AED">
        <w:rPr>
          <w:b/>
          <w:bCs/>
          <w:kern w:val="28"/>
          <w:sz w:val="32"/>
          <w:szCs w:val="32"/>
        </w:rPr>
        <w:t>от 15.03.2016 г. №142</w:t>
      </w:r>
    </w:p>
    <w:p w:rsidR="00543FA5" w:rsidRPr="00E87AED" w:rsidRDefault="00543FA5" w:rsidP="00E87AED"/>
    <w:p w:rsidR="00543FA5" w:rsidRPr="00E87AED" w:rsidRDefault="00543FA5" w:rsidP="00E87AED">
      <w:pPr>
        <w:jc w:val="center"/>
        <w:rPr>
          <w:b/>
          <w:bCs/>
          <w:kern w:val="32"/>
          <w:sz w:val="32"/>
          <w:szCs w:val="32"/>
        </w:rPr>
      </w:pPr>
      <w:r w:rsidRPr="00E87AED">
        <w:rPr>
          <w:b/>
          <w:bCs/>
          <w:kern w:val="32"/>
          <w:sz w:val="32"/>
          <w:szCs w:val="32"/>
        </w:rPr>
        <w:t>ПОЛОЖЕНИЕ о предоставлении единовременной денежной выплаты молодым специалистам, поступившим на работу в муниципальные образовательные учреждения Крапивинского муниципального района</w:t>
      </w:r>
    </w:p>
    <w:p w:rsidR="00543FA5" w:rsidRPr="00E87AED" w:rsidRDefault="00543FA5" w:rsidP="00E87AED"/>
    <w:p w:rsidR="00543FA5" w:rsidRPr="00E87AED" w:rsidRDefault="00543FA5" w:rsidP="00E87AED">
      <w:r w:rsidRPr="00E87AED">
        <w:t>1. Настоящим Положением устанавливаются порядок и условия предоставления единовременной денежной выплаты молодым специалистам, поступившим на работу в муниципальные образовательные учреждения Крапивинского муниципального района (далее — денежная выплата).</w:t>
      </w:r>
    </w:p>
    <w:p w:rsidR="00543FA5" w:rsidRPr="00E87AED" w:rsidRDefault="00543FA5" w:rsidP="00E87AED">
      <w:r w:rsidRPr="00E87AED">
        <w:t>2. Денежная выплата является мерой социальной поддержки молодых специалистов, поступивших на работу в муниципальные образовательные учреждения Крапивинского муниципального района.</w:t>
      </w:r>
    </w:p>
    <w:p w:rsidR="00543FA5" w:rsidRPr="00E87AED" w:rsidRDefault="00543FA5" w:rsidP="00E87AED">
      <w:r w:rsidRPr="00E87AED">
        <w:t>З. Для целей настоящего положения под молодыми специалистами понимаются лица, в возрасте до 30 лет, поступившие на работу в муниципальные образовательные учреждения Крапивинского муниципального района с 15 августа 2016 года по 20 сентября 2018 года, окончившие среднее или высшее учебное заведение в 2016-2018 гг. и получившие квалификацию педагога или специалиста по профилю преподаваемого предмета</w:t>
      </w:r>
    </w:p>
    <w:p w:rsidR="00543FA5" w:rsidRPr="00E87AED" w:rsidRDefault="00543FA5" w:rsidP="00E87AED">
      <w:r w:rsidRPr="00E87AED">
        <w:t>К молодым специалистам относятся также лица, поступившие на работу в соответствии с полученной специальностью (квалификацией) в течение трёх месяцев после окончания прохождения военной службы по призыву в Вооружённых Силах Российской Федерации, других войсках и воинских формированиях или альтернативной гражданской службы, если они были призваны на военную либо альтернативную гражданскую службу до конца календарного года, в котором получили документ государственного образца об уровне профессионального образования.</w:t>
      </w:r>
    </w:p>
    <w:p w:rsidR="00543FA5" w:rsidRPr="00E87AED" w:rsidRDefault="00543FA5" w:rsidP="00E87AED">
      <w:r w:rsidRPr="00E87AED">
        <w:t>4. Право на получение денежной выплаты предоставляется молодым специалистам, поступившим на работу в муниципальные образовательные учреждения Крапивинского муниципального района</w:t>
      </w:r>
      <w:r>
        <w:t xml:space="preserve"> </w:t>
      </w:r>
      <w:r w:rsidRPr="00E87AED">
        <w:t>с 15 августа 2016 года по 20 сентября 2018 года, окончившим среднее или высшее учебное заведение в 2016-2018 гг. и получившим квалификацию педагога или специалиста по профилю преподаваемого предмета, для которых данное учреждение, является основным местом работы.</w:t>
      </w:r>
    </w:p>
    <w:p w:rsidR="00543FA5" w:rsidRPr="00E87AED" w:rsidRDefault="00543FA5" w:rsidP="00E87AED">
      <w:r w:rsidRPr="00E87AED">
        <w:t>5. Денежная выплата предоставляется молодым специалистам, поступившим на работу в муниципальные образовательные учреждения Крапивинского муниципального района с 15 августа 2016 года по 20 сентября 2018 года, окончившим среднее или высшее учебное заведение в 2016-2018 гг., заключившим трудовой договор с муниципальным образовательным учреждением сроком не менее чем на 3 года и получившим квалификацию педагога или специалиста по профилю преподаваемого предмета, в размере 10000 рублей.</w:t>
      </w:r>
    </w:p>
    <w:p w:rsidR="00543FA5" w:rsidRPr="00E87AED" w:rsidRDefault="00543FA5" w:rsidP="00E87AED">
      <w:r w:rsidRPr="00E87AED">
        <w:t xml:space="preserve">6. Для назначения единовременной денежной выплаты молодым специалистам работодатель - руководитель муниципального образовательного учреждения предоставляет на имя начальника управления образования администрации Крапивинского муниципального района, письменное обращение с приложением следующих документов: </w:t>
      </w:r>
    </w:p>
    <w:p w:rsidR="00543FA5" w:rsidRPr="00E87AED" w:rsidRDefault="00543FA5" w:rsidP="00E87AED">
      <w:r w:rsidRPr="00E87AED">
        <w:t>копии диплома установленного образца о получении молодым специалистом среднего или высшего профессионального образования;</w:t>
      </w:r>
    </w:p>
    <w:p w:rsidR="00543FA5" w:rsidRPr="00E87AED" w:rsidRDefault="00543FA5" w:rsidP="00E87AED">
      <w:r w:rsidRPr="00E87AED">
        <w:t>копии трудового договора, заключенного с молодым специалистом.</w:t>
      </w:r>
    </w:p>
    <w:p w:rsidR="00543FA5" w:rsidRPr="00E87AED" w:rsidRDefault="00543FA5" w:rsidP="00E87AED">
      <w:r w:rsidRPr="00E87AED">
        <w:t>Назначение единовременной денежной выплаты молодым специалистам производится в соответствии с приказом управления образования администрации Крапивинского муниципального района на основании вышеуказанных документов.</w:t>
      </w:r>
    </w:p>
    <w:p w:rsidR="00543FA5" w:rsidRPr="00E87AED" w:rsidRDefault="00543FA5" w:rsidP="00E87AED">
      <w:r w:rsidRPr="00E87AED">
        <w:t xml:space="preserve">7. Денежные выплаты предоставляются в пределах средств, предусмотренных на эти цели в порядке, установленном для исполнения бюджета Крапивинского муниципального района на текущий финансовый год. </w:t>
      </w:r>
    </w:p>
    <w:p w:rsidR="00543FA5" w:rsidRPr="00E87AED" w:rsidRDefault="00543FA5" w:rsidP="00E87AED">
      <w:r w:rsidRPr="00E87AED">
        <w:t>8. Единовременная денежная выплата молодым специалистам производится в месяце, следующем за месяцем обращения, по месту работы, в сроки, установленные для выплаты заработной платы.</w:t>
      </w:r>
    </w:p>
    <w:sectPr w:rsidR="00543FA5" w:rsidRPr="00E87AED" w:rsidSect="00A4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7F3"/>
    <w:multiLevelType w:val="hybridMultilevel"/>
    <w:tmpl w:val="1410EC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7243B"/>
    <w:multiLevelType w:val="hybridMultilevel"/>
    <w:tmpl w:val="3350F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F57"/>
    <w:rsid w:val="000D0BBF"/>
    <w:rsid w:val="00104A35"/>
    <w:rsid w:val="001F2E09"/>
    <w:rsid w:val="002427EA"/>
    <w:rsid w:val="00292141"/>
    <w:rsid w:val="002C7FB5"/>
    <w:rsid w:val="00454F57"/>
    <w:rsid w:val="004B5B9E"/>
    <w:rsid w:val="00543FA5"/>
    <w:rsid w:val="0062765E"/>
    <w:rsid w:val="00646699"/>
    <w:rsid w:val="00672B18"/>
    <w:rsid w:val="006D3684"/>
    <w:rsid w:val="007A426F"/>
    <w:rsid w:val="0084594C"/>
    <w:rsid w:val="009671E3"/>
    <w:rsid w:val="00987183"/>
    <w:rsid w:val="00A47A2F"/>
    <w:rsid w:val="00A62DF1"/>
    <w:rsid w:val="00AD07CE"/>
    <w:rsid w:val="00B4371F"/>
    <w:rsid w:val="00B93CBC"/>
    <w:rsid w:val="00C0560B"/>
    <w:rsid w:val="00C72998"/>
    <w:rsid w:val="00D13DA1"/>
    <w:rsid w:val="00DF3B30"/>
    <w:rsid w:val="00E87AED"/>
    <w:rsid w:val="00EC6A04"/>
    <w:rsid w:val="00F6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87AE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87AE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87AE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87AE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87AED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E87AE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87AE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87AE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E87AED"/>
    <w:rPr>
      <w:rFonts w:ascii="Arial" w:hAnsi="Arial" w:cs="Arial"/>
      <w:b/>
      <w:bCs/>
      <w:sz w:val="28"/>
      <w:szCs w:val="28"/>
    </w:rPr>
  </w:style>
  <w:style w:type="paragraph" w:customStyle="1" w:styleId="a">
    <w:name w:val="Знак"/>
    <w:basedOn w:val="Normal"/>
    <w:uiPriority w:val="99"/>
    <w:rsid w:val="00454F5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454F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2333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05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333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A62DF1"/>
    <w:pPr>
      <w:ind w:left="720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E87AE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87AE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87AE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E87AE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87AED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E87A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87AE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87AED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544</Words>
  <Characters>3105</Characters>
  <Application>Microsoft Office Outlook</Application>
  <DocSecurity>0</DocSecurity>
  <Lines>0</Lines>
  <Paragraphs>0</Paragraphs>
  <ScaleCrop>false</ScaleCrop>
  <Company>МУО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2016-03-11T04:02:00Z</cp:lastPrinted>
  <dcterms:created xsi:type="dcterms:W3CDTF">2016-03-25T03:52:00Z</dcterms:created>
  <dcterms:modified xsi:type="dcterms:W3CDTF">2016-03-25T04:14:00Z</dcterms:modified>
</cp:coreProperties>
</file>