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7D1" w:rsidRPr="00832CD0" w:rsidRDefault="00B717D1" w:rsidP="00832CD0">
      <w:pPr>
        <w:jc w:val="right"/>
        <w:rPr>
          <w:b/>
          <w:bCs/>
          <w:kern w:val="28"/>
          <w:sz w:val="32"/>
          <w:szCs w:val="32"/>
        </w:rPr>
      </w:pPr>
      <w:r w:rsidRPr="00832CD0">
        <w:rPr>
          <w:b/>
          <w:bCs/>
          <w:kern w:val="28"/>
          <w:sz w:val="32"/>
          <w:szCs w:val="32"/>
        </w:rPr>
        <w:t>Утверждена</w:t>
      </w:r>
    </w:p>
    <w:p w:rsidR="00B717D1" w:rsidRPr="00832CD0" w:rsidRDefault="00B717D1" w:rsidP="00832CD0">
      <w:pPr>
        <w:jc w:val="right"/>
        <w:rPr>
          <w:b/>
          <w:bCs/>
          <w:kern w:val="28"/>
          <w:sz w:val="32"/>
          <w:szCs w:val="32"/>
        </w:rPr>
      </w:pPr>
      <w:r w:rsidRPr="00832CD0">
        <w:rPr>
          <w:b/>
          <w:bCs/>
          <w:kern w:val="28"/>
          <w:sz w:val="32"/>
          <w:szCs w:val="32"/>
        </w:rPr>
        <w:t>постановлением администрации</w:t>
      </w:r>
    </w:p>
    <w:p w:rsidR="00B717D1" w:rsidRPr="00832CD0" w:rsidRDefault="00B717D1" w:rsidP="00832CD0">
      <w:pPr>
        <w:jc w:val="right"/>
        <w:rPr>
          <w:b/>
          <w:bCs/>
          <w:kern w:val="28"/>
          <w:sz w:val="32"/>
          <w:szCs w:val="32"/>
        </w:rPr>
      </w:pPr>
      <w:r w:rsidRPr="00832CD0">
        <w:rPr>
          <w:b/>
          <w:bCs/>
          <w:kern w:val="28"/>
          <w:sz w:val="32"/>
          <w:szCs w:val="32"/>
        </w:rPr>
        <w:t>Крапивинского муниципального района</w:t>
      </w:r>
    </w:p>
    <w:p w:rsidR="00B717D1" w:rsidRPr="00832CD0" w:rsidRDefault="00B717D1" w:rsidP="00832CD0">
      <w:pPr>
        <w:jc w:val="right"/>
        <w:rPr>
          <w:b/>
          <w:bCs/>
          <w:kern w:val="28"/>
          <w:sz w:val="32"/>
          <w:szCs w:val="32"/>
        </w:rPr>
      </w:pPr>
      <w:r w:rsidRPr="00832CD0">
        <w:rPr>
          <w:b/>
          <w:bCs/>
          <w:kern w:val="28"/>
          <w:sz w:val="32"/>
          <w:szCs w:val="32"/>
        </w:rPr>
        <w:t>от 06.11.2014 г. №1549</w:t>
      </w:r>
    </w:p>
    <w:p w:rsidR="00B717D1" w:rsidRPr="00F25A54" w:rsidRDefault="00B717D1" w:rsidP="00F25A54"/>
    <w:p w:rsidR="00B717D1" w:rsidRPr="00832CD0" w:rsidRDefault="00B717D1" w:rsidP="00832CD0">
      <w:pPr>
        <w:jc w:val="center"/>
        <w:rPr>
          <w:b/>
          <w:bCs/>
          <w:kern w:val="32"/>
          <w:sz w:val="32"/>
          <w:szCs w:val="32"/>
        </w:rPr>
      </w:pPr>
      <w:r w:rsidRPr="00832CD0">
        <w:rPr>
          <w:b/>
          <w:bCs/>
          <w:kern w:val="32"/>
          <w:sz w:val="32"/>
          <w:szCs w:val="32"/>
        </w:rPr>
        <w:t>Комплексная районная программа «Улучшение демографической ситуации в Крапивинском муниципальном районе» на 2014-2015годы</w:t>
      </w:r>
    </w:p>
    <w:p w:rsidR="00B717D1" w:rsidRPr="00F25A54" w:rsidRDefault="00B717D1" w:rsidP="00F25A54"/>
    <w:p w:rsidR="00B717D1" w:rsidRPr="00832CD0" w:rsidRDefault="00B717D1" w:rsidP="00832CD0">
      <w:pPr>
        <w:jc w:val="center"/>
        <w:rPr>
          <w:b/>
          <w:bCs/>
          <w:sz w:val="30"/>
          <w:szCs w:val="30"/>
        </w:rPr>
      </w:pPr>
      <w:r w:rsidRPr="00832CD0">
        <w:rPr>
          <w:b/>
          <w:bCs/>
          <w:sz w:val="30"/>
          <w:szCs w:val="30"/>
        </w:rPr>
        <w:t>Паспорт комплексной районной программы «Улучшение демографической ситуации в Крапивинском муниципальном районе» на 2014-2015 годы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6521"/>
      </w:tblGrid>
      <w:tr w:rsidR="00B717D1" w:rsidRPr="00F25A54">
        <w:tc>
          <w:tcPr>
            <w:tcW w:w="2835" w:type="dxa"/>
          </w:tcPr>
          <w:p w:rsidR="00B717D1" w:rsidRPr="00F25A54" w:rsidRDefault="00B717D1" w:rsidP="00832CD0">
            <w:pPr>
              <w:pStyle w:val="Table0"/>
            </w:pPr>
            <w:r w:rsidRPr="00F25A54">
              <w:t>Наименование программы</w:t>
            </w:r>
          </w:p>
        </w:tc>
        <w:tc>
          <w:tcPr>
            <w:tcW w:w="6521" w:type="dxa"/>
          </w:tcPr>
          <w:p w:rsidR="00B717D1" w:rsidRPr="00F25A54" w:rsidRDefault="00B717D1" w:rsidP="00832CD0">
            <w:pPr>
              <w:pStyle w:val="Table0"/>
            </w:pPr>
            <w:r w:rsidRPr="00F25A54">
              <w:t>Комплексная районная программа</w:t>
            </w:r>
            <w:r>
              <w:t xml:space="preserve"> </w:t>
            </w:r>
            <w:r w:rsidRPr="00F25A54">
              <w:t>«Улучшение демографической ситуации Крапивинском муниципальном районе» на 2014-2015 годы (далее - Программа)</w:t>
            </w:r>
          </w:p>
        </w:tc>
      </w:tr>
      <w:tr w:rsidR="00B717D1" w:rsidRPr="00F25A54">
        <w:tc>
          <w:tcPr>
            <w:tcW w:w="2835" w:type="dxa"/>
          </w:tcPr>
          <w:p w:rsidR="00B717D1" w:rsidRPr="00F25A54" w:rsidRDefault="00B717D1" w:rsidP="00832CD0">
            <w:pPr>
              <w:pStyle w:val="Table"/>
            </w:pPr>
            <w:r w:rsidRPr="00F25A54">
              <w:t>Основание для</w:t>
            </w:r>
            <w:r>
              <w:t xml:space="preserve"> </w:t>
            </w:r>
            <w:r w:rsidRPr="00F25A54">
              <w:t>разработки</w:t>
            </w:r>
            <w:r>
              <w:t xml:space="preserve"> </w:t>
            </w:r>
            <w:r w:rsidRPr="00F25A54">
              <w:t>Программы</w:t>
            </w:r>
          </w:p>
        </w:tc>
        <w:tc>
          <w:tcPr>
            <w:tcW w:w="6521" w:type="dxa"/>
          </w:tcPr>
          <w:p w:rsidR="00B717D1" w:rsidRPr="00F25A54" w:rsidRDefault="00B717D1" w:rsidP="00832CD0">
            <w:pPr>
              <w:pStyle w:val="Table"/>
            </w:pPr>
            <w:r w:rsidRPr="00F25A54">
              <w:t>Указ Президента Российской Федерации от</w:t>
            </w:r>
            <w:r>
              <w:t xml:space="preserve"> 9 октября 2007 г. №</w:t>
            </w:r>
            <w:r w:rsidRPr="00F25A54">
              <w:t>1351 «Об утверждении Концепции демографической политики Российской Федерации на период до 2025 года»</w:t>
            </w:r>
          </w:p>
        </w:tc>
      </w:tr>
      <w:tr w:rsidR="00B717D1" w:rsidRPr="00F25A54">
        <w:tc>
          <w:tcPr>
            <w:tcW w:w="2835" w:type="dxa"/>
          </w:tcPr>
          <w:p w:rsidR="00B717D1" w:rsidRPr="00F25A54" w:rsidRDefault="00B717D1" w:rsidP="00832CD0">
            <w:pPr>
              <w:pStyle w:val="Table"/>
            </w:pPr>
            <w:r w:rsidRPr="00F25A54">
              <w:t>Заказчик</w:t>
            </w:r>
            <w:r>
              <w:t xml:space="preserve"> </w:t>
            </w:r>
            <w:r w:rsidRPr="00F25A54">
              <w:t>Программы</w:t>
            </w:r>
          </w:p>
        </w:tc>
        <w:tc>
          <w:tcPr>
            <w:tcW w:w="6521" w:type="dxa"/>
          </w:tcPr>
          <w:p w:rsidR="00B717D1" w:rsidRPr="00F25A54" w:rsidRDefault="00B717D1" w:rsidP="00832CD0">
            <w:pPr>
              <w:pStyle w:val="Table"/>
            </w:pPr>
            <w:r w:rsidRPr="00F25A54">
              <w:t>Администрация Крапивинского муниципального района</w:t>
            </w:r>
          </w:p>
        </w:tc>
      </w:tr>
      <w:tr w:rsidR="00B717D1" w:rsidRPr="00F25A54">
        <w:tc>
          <w:tcPr>
            <w:tcW w:w="2835" w:type="dxa"/>
          </w:tcPr>
          <w:p w:rsidR="00B717D1" w:rsidRPr="00F25A54" w:rsidRDefault="00B717D1" w:rsidP="00832CD0">
            <w:pPr>
              <w:pStyle w:val="Table"/>
            </w:pPr>
            <w:r w:rsidRPr="00F25A54">
              <w:t>Директор</w:t>
            </w:r>
            <w:r>
              <w:t xml:space="preserve"> </w:t>
            </w:r>
            <w:r w:rsidRPr="00F25A54">
              <w:t>Программы</w:t>
            </w:r>
          </w:p>
        </w:tc>
        <w:tc>
          <w:tcPr>
            <w:tcW w:w="6521" w:type="dxa"/>
          </w:tcPr>
          <w:p w:rsidR="00B717D1" w:rsidRPr="00F25A54" w:rsidRDefault="00B717D1" w:rsidP="00832CD0">
            <w:pPr>
              <w:pStyle w:val="Table"/>
            </w:pPr>
            <w:r w:rsidRPr="00F25A54">
              <w:t>Заместитель главы Крапивинского муниципального района Т.Х. Биккулов</w:t>
            </w:r>
          </w:p>
        </w:tc>
      </w:tr>
      <w:tr w:rsidR="00B717D1" w:rsidRPr="00F25A54">
        <w:tc>
          <w:tcPr>
            <w:tcW w:w="2835" w:type="dxa"/>
          </w:tcPr>
          <w:p w:rsidR="00B717D1" w:rsidRPr="00F25A54" w:rsidRDefault="00B717D1" w:rsidP="00832CD0">
            <w:pPr>
              <w:pStyle w:val="Table"/>
            </w:pPr>
            <w:r w:rsidRPr="00F25A54">
              <w:t>Разработчики</w:t>
            </w:r>
            <w:r>
              <w:t xml:space="preserve"> </w:t>
            </w:r>
            <w:r w:rsidRPr="00F25A54">
              <w:t>Программы</w:t>
            </w:r>
          </w:p>
        </w:tc>
        <w:tc>
          <w:tcPr>
            <w:tcW w:w="6521" w:type="dxa"/>
          </w:tcPr>
          <w:p w:rsidR="00B717D1" w:rsidRPr="00F25A54" w:rsidRDefault="00B717D1" w:rsidP="00832CD0">
            <w:pPr>
              <w:pStyle w:val="Table"/>
            </w:pPr>
            <w:r w:rsidRPr="00F25A54">
              <w:t xml:space="preserve">Администрация Крапивинского муниципального района </w:t>
            </w:r>
          </w:p>
          <w:p w:rsidR="00B717D1" w:rsidRPr="00F25A54" w:rsidRDefault="00B717D1" w:rsidP="00832CD0">
            <w:pPr>
              <w:pStyle w:val="Table"/>
            </w:pPr>
            <w:r w:rsidRPr="00F25A54">
              <w:t>Управление образования администрации Крапивинского муниципального района</w:t>
            </w:r>
          </w:p>
          <w:p w:rsidR="00B717D1" w:rsidRPr="00F25A54" w:rsidRDefault="00B717D1" w:rsidP="00832CD0">
            <w:pPr>
              <w:pStyle w:val="Table"/>
            </w:pPr>
            <w:r w:rsidRPr="00F25A54">
              <w:t>Управление культуры администрации Крапивинского муниципального района</w:t>
            </w:r>
          </w:p>
          <w:p w:rsidR="00B717D1" w:rsidRPr="00F25A54" w:rsidRDefault="00B717D1" w:rsidP="00832CD0">
            <w:pPr>
              <w:pStyle w:val="Table"/>
              <w:rPr>
                <w:highlight w:val="yellow"/>
              </w:rPr>
            </w:pPr>
            <w:r w:rsidRPr="00F25A54">
              <w:t>Управление социальной защиты населения администрации Крапивинского муниципального района</w:t>
            </w:r>
            <w:r w:rsidRPr="00F25A54">
              <w:rPr>
                <w:highlight w:val="yellow"/>
              </w:rPr>
              <w:t xml:space="preserve"> </w:t>
            </w:r>
            <w:r>
              <w:t xml:space="preserve"> </w:t>
            </w:r>
            <w:r w:rsidRPr="00F25A54">
              <w:t xml:space="preserve">МБУЗ «Крапивинская ЦРБ» </w:t>
            </w:r>
          </w:p>
        </w:tc>
      </w:tr>
      <w:tr w:rsidR="00B717D1" w:rsidRPr="00F25A54">
        <w:tc>
          <w:tcPr>
            <w:tcW w:w="2835" w:type="dxa"/>
          </w:tcPr>
          <w:p w:rsidR="00B717D1" w:rsidRPr="00F25A54" w:rsidRDefault="00B717D1" w:rsidP="00832CD0">
            <w:pPr>
              <w:pStyle w:val="Table"/>
            </w:pPr>
            <w:r w:rsidRPr="00F25A54">
              <w:t xml:space="preserve">Цель Программы </w:t>
            </w:r>
          </w:p>
        </w:tc>
        <w:tc>
          <w:tcPr>
            <w:tcW w:w="6521" w:type="dxa"/>
          </w:tcPr>
          <w:p w:rsidR="00B717D1" w:rsidRPr="00F25A54" w:rsidRDefault="00B717D1" w:rsidP="00832CD0">
            <w:pPr>
              <w:pStyle w:val="Table"/>
            </w:pPr>
            <w:r w:rsidRPr="00F25A54">
              <w:t>Постепенное формирование предпосылок стабилизации численности населения и последующего демографического роста, достижение оптимальной структуры и качества человеческого потенциала</w:t>
            </w:r>
          </w:p>
        </w:tc>
      </w:tr>
      <w:tr w:rsidR="00B717D1" w:rsidRPr="00F25A54">
        <w:tc>
          <w:tcPr>
            <w:tcW w:w="2835" w:type="dxa"/>
          </w:tcPr>
          <w:p w:rsidR="00B717D1" w:rsidRPr="00F25A54" w:rsidRDefault="00B717D1" w:rsidP="00832CD0">
            <w:pPr>
              <w:pStyle w:val="Table"/>
            </w:pPr>
            <w:r w:rsidRPr="00F25A54">
              <w:t>Задачи</w:t>
            </w:r>
            <w:r>
              <w:t xml:space="preserve"> </w:t>
            </w:r>
            <w:r w:rsidRPr="00F25A54">
              <w:t>Программы</w:t>
            </w:r>
          </w:p>
        </w:tc>
        <w:tc>
          <w:tcPr>
            <w:tcW w:w="6521" w:type="dxa"/>
          </w:tcPr>
          <w:p w:rsidR="00B717D1" w:rsidRDefault="00B717D1" w:rsidP="00832CD0">
            <w:pPr>
              <w:pStyle w:val="Table"/>
            </w:pPr>
            <w:r w:rsidRPr="00F25A54">
              <w:t>снижение смертности населения;</w:t>
            </w:r>
          </w:p>
          <w:p w:rsidR="00B717D1" w:rsidRDefault="00B717D1" w:rsidP="00832CD0">
            <w:pPr>
              <w:pStyle w:val="Table"/>
            </w:pPr>
            <w:r w:rsidRPr="00F25A54">
              <w:t>укрепление здоровья населения, здоровья детей и подростков, увеличение продолжительности жизни;</w:t>
            </w:r>
          </w:p>
          <w:p w:rsidR="00B717D1" w:rsidRPr="00F25A54" w:rsidRDefault="00B717D1" w:rsidP="00832CD0">
            <w:pPr>
              <w:pStyle w:val="Table"/>
            </w:pPr>
            <w:r w:rsidRPr="00F25A54">
              <w:t xml:space="preserve">формирование здорового образа жизни; </w:t>
            </w:r>
          </w:p>
          <w:p w:rsidR="00B717D1" w:rsidRPr="00F25A54" w:rsidRDefault="00B717D1" w:rsidP="00832CD0">
            <w:pPr>
              <w:pStyle w:val="Table"/>
            </w:pPr>
            <w:r w:rsidRPr="00F25A54">
              <w:t>развитие физической культуры</w:t>
            </w:r>
            <w:r>
              <w:t xml:space="preserve"> </w:t>
            </w:r>
            <w:r w:rsidRPr="00F25A54">
              <w:t>и спорта;</w:t>
            </w:r>
          </w:p>
          <w:p w:rsidR="00B717D1" w:rsidRDefault="00B717D1" w:rsidP="00832CD0">
            <w:pPr>
              <w:pStyle w:val="Table"/>
            </w:pPr>
            <w:r w:rsidRPr="00F25A54">
              <w:t>повышение</w:t>
            </w:r>
            <w:r>
              <w:t xml:space="preserve"> </w:t>
            </w:r>
            <w:r w:rsidRPr="00F25A54">
              <w:t>уровня рождаемости, прежде всего за счет роста числа</w:t>
            </w:r>
            <w:r>
              <w:t xml:space="preserve"> </w:t>
            </w:r>
            <w:r w:rsidRPr="00F25A54">
              <w:t>рождений вторых и последующих детей;</w:t>
            </w:r>
          </w:p>
          <w:p w:rsidR="00B717D1" w:rsidRDefault="00B717D1" w:rsidP="00832CD0">
            <w:pPr>
              <w:pStyle w:val="Table"/>
            </w:pPr>
            <w:r w:rsidRPr="00F25A54">
              <w:t>возрождение и укрепление</w:t>
            </w:r>
            <w:r>
              <w:t xml:space="preserve"> </w:t>
            </w:r>
            <w:r w:rsidRPr="00F25A54">
              <w:t>духовно-нравственных традиций;</w:t>
            </w:r>
          </w:p>
          <w:p w:rsidR="00B717D1" w:rsidRPr="00F25A54" w:rsidRDefault="00B717D1" w:rsidP="00832CD0">
            <w:pPr>
              <w:pStyle w:val="Table"/>
            </w:pPr>
            <w:r w:rsidRPr="00F25A54">
              <w:t>социальная поддержка населения</w:t>
            </w:r>
          </w:p>
        </w:tc>
      </w:tr>
      <w:tr w:rsidR="00B717D1" w:rsidRPr="00F25A54">
        <w:tc>
          <w:tcPr>
            <w:tcW w:w="2835" w:type="dxa"/>
          </w:tcPr>
          <w:p w:rsidR="00B717D1" w:rsidRPr="00F25A54" w:rsidRDefault="00B717D1" w:rsidP="00832CD0">
            <w:pPr>
              <w:pStyle w:val="Table"/>
            </w:pPr>
            <w:r w:rsidRPr="00F25A54">
              <w:t>Сроки реализации</w:t>
            </w:r>
            <w:r>
              <w:t xml:space="preserve"> </w:t>
            </w:r>
            <w:r w:rsidRPr="00F25A54">
              <w:t>Программы</w:t>
            </w:r>
          </w:p>
        </w:tc>
        <w:tc>
          <w:tcPr>
            <w:tcW w:w="6521" w:type="dxa"/>
          </w:tcPr>
          <w:p w:rsidR="00B717D1" w:rsidRPr="00F25A54" w:rsidRDefault="00B717D1" w:rsidP="00832CD0">
            <w:pPr>
              <w:pStyle w:val="Table"/>
            </w:pPr>
            <w:r w:rsidRPr="00F25A54">
              <w:t>2014 - 2015 годы</w:t>
            </w:r>
          </w:p>
        </w:tc>
      </w:tr>
      <w:tr w:rsidR="00B717D1" w:rsidRPr="00F25A54">
        <w:tc>
          <w:tcPr>
            <w:tcW w:w="2835" w:type="dxa"/>
          </w:tcPr>
          <w:p w:rsidR="00B717D1" w:rsidRPr="00F25A54" w:rsidRDefault="00B717D1" w:rsidP="00832CD0">
            <w:pPr>
              <w:pStyle w:val="Table"/>
            </w:pPr>
            <w:r w:rsidRPr="00F25A54">
              <w:t>Основные</w:t>
            </w:r>
            <w:r>
              <w:t xml:space="preserve"> </w:t>
            </w:r>
            <w:r w:rsidRPr="00F25A54">
              <w:t>исполнители</w:t>
            </w:r>
            <w:r>
              <w:t xml:space="preserve"> </w:t>
            </w:r>
            <w:r w:rsidRPr="00F25A54">
              <w:t>Программы</w:t>
            </w:r>
          </w:p>
        </w:tc>
        <w:tc>
          <w:tcPr>
            <w:tcW w:w="6521" w:type="dxa"/>
          </w:tcPr>
          <w:p w:rsidR="00B717D1" w:rsidRPr="00F25A54" w:rsidRDefault="00B717D1" w:rsidP="00832CD0">
            <w:pPr>
              <w:pStyle w:val="Table"/>
            </w:pPr>
            <w:r w:rsidRPr="00F25A54">
              <w:t xml:space="preserve">Администрация Крапивинского муниципального района </w:t>
            </w:r>
          </w:p>
          <w:p w:rsidR="00B717D1" w:rsidRPr="00F25A54" w:rsidRDefault="00B717D1" w:rsidP="00832CD0">
            <w:pPr>
              <w:pStyle w:val="Table"/>
            </w:pPr>
            <w:r>
              <w:t xml:space="preserve"> </w:t>
            </w:r>
            <w:r w:rsidRPr="00F25A54">
              <w:t>Управление образования администрации Крапивинского муниципального района</w:t>
            </w:r>
          </w:p>
          <w:p w:rsidR="00B717D1" w:rsidRPr="00F25A54" w:rsidRDefault="00B717D1" w:rsidP="00832CD0">
            <w:pPr>
              <w:pStyle w:val="Table"/>
            </w:pPr>
            <w:r>
              <w:t xml:space="preserve"> </w:t>
            </w:r>
            <w:r w:rsidRPr="00F25A54">
              <w:t>Управление культуры администрации Крапивинского муниципального района</w:t>
            </w:r>
            <w:r w:rsidRPr="00F25A54">
              <w:rPr>
                <w:highlight w:val="yellow"/>
              </w:rPr>
              <w:t xml:space="preserve"> </w:t>
            </w:r>
          </w:p>
          <w:p w:rsidR="00B717D1" w:rsidRPr="00F25A54" w:rsidRDefault="00B717D1" w:rsidP="00832CD0">
            <w:pPr>
              <w:pStyle w:val="Table"/>
              <w:rPr>
                <w:highlight w:val="yellow"/>
              </w:rPr>
            </w:pPr>
            <w:r>
              <w:t xml:space="preserve"> </w:t>
            </w:r>
            <w:r w:rsidRPr="00F25A54">
              <w:t>Управление социальной защиты населения администрации Крапивинского муниципального района</w:t>
            </w:r>
            <w:r w:rsidRPr="00F25A54">
              <w:rPr>
                <w:highlight w:val="yellow"/>
              </w:rPr>
              <w:t xml:space="preserve"> </w:t>
            </w:r>
          </w:p>
          <w:p w:rsidR="00B717D1" w:rsidRPr="00F25A54" w:rsidRDefault="00B717D1" w:rsidP="00832CD0">
            <w:pPr>
              <w:pStyle w:val="Table"/>
              <w:rPr>
                <w:highlight w:val="yellow"/>
              </w:rPr>
            </w:pPr>
            <w:r>
              <w:t xml:space="preserve"> </w:t>
            </w:r>
            <w:r w:rsidRPr="00F25A54">
              <w:t xml:space="preserve">МБУЗ «Крапивинская ЦРБ» </w:t>
            </w:r>
          </w:p>
        </w:tc>
      </w:tr>
      <w:tr w:rsidR="00B717D1" w:rsidRPr="00F25A54">
        <w:tc>
          <w:tcPr>
            <w:tcW w:w="2835" w:type="dxa"/>
          </w:tcPr>
          <w:p w:rsidR="00B717D1" w:rsidRPr="00F25A54" w:rsidRDefault="00B717D1" w:rsidP="00832CD0">
            <w:pPr>
              <w:pStyle w:val="Table"/>
            </w:pPr>
            <w:r w:rsidRPr="00F25A54">
              <w:t>Объемы и</w:t>
            </w:r>
            <w:r>
              <w:t xml:space="preserve"> </w:t>
            </w:r>
            <w:r w:rsidRPr="00F25A54">
              <w:t>источники</w:t>
            </w:r>
            <w:r>
              <w:t xml:space="preserve"> </w:t>
            </w:r>
            <w:r w:rsidRPr="00F25A54">
              <w:t>финансирования Программы</w:t>
            </w:r>
          </w:p>
        </w:tc>
        <w:tc>
          <w:tcPr>
            <w:tcW w:w="6521" w:type="dxa"/>
          </w:tcPr>
          <w:p w:rsidR="00B717D1" w:rsidRPr="00F25A54" w:rsidRDefault="00B717D1" w:rsidP="00832CD0">
            <w:pPr>
              <w:pStyle w:val="Table"/>
            </w:pPr>
            <w:r w:rsidRPr="00F25A54">
              <w:t xml:space="preserve">Всего на реализацию Программы </w:t>
            </w:r>
          </w:p>
          <w:p w:rsidR="00B717D1" w:rsidRDefault="00B717D1" w:rsidP="00832CD0">
            <w:pPr>
              <w:pStyle w:val="Table"/>
            </w:pPr>
            <w:r w:rsidRPr="00F25A54">
              <w:t>на 2014 -2015 годы потребуется 1414539,1 тыс. руб., в том числе по годам:</w:t>
            </w:r>
          </w:p>
          <w:p w:rsidR="00B717D1" w:rsidRDefault="00B717D1" w:rsidP="00832CD0">
            <w:pPr>
              <w:pStyle w:val="Table"/>
            </w:pPr>
            <w:r w:rsidRPr="00F25A54">
              <w:t>2014 год – 730758,9 тыс. руб.;</w:t>
            </w:r>
          </w:p>
          <w:p w:rsidR="00B717D1" w:rsidRDefault="00B717D1" w:rsidP="00832CD0">
            <w:pPr>
              <w:pStyle w:val="Table"/>
            </w:pPr>
            <w:r w:rsidRPr="00F25A54">
              <w:t>2015 год – 683780,2 тыс. руб.;</w:t>
            </w:r>
          </w:p>
          <w:p w:rsidR="00B717D1" w:rsidRPr="00F25A54" w:rsidRDefault="00B717D1" w:rsidP="00832CD0">
            <w:pPr>
              <w:pStyle w:val="Table"/>
            </w:pPr>
            <w:r w:rsidRPr="00F25A54">
              <w:t>средства местного бюджета на 2014 - 2015 годы -</w:t>
            </w:r>
            <w:r>
              <w:t xml:space="preserve"> </w:t>
            </w:r>
            <w:r w:rsidRPr="00F25A54">
              <w:t>446967,9 тыс. руб., в том числе по годам:</w:t>
            </w:r>
          </w:p>
          <w:p w:rsidR="00B717D1" w:rsidRDefault="00B717D1" w:rsidP="00832CD0">
            <w:pPr>
              <w:pStyle w:val="Table"/>
            </w:pPr>
            <w:r w:rsidRPr="00F25A54">
              <w:t>2014 год – 229235,3 тыс. руб.;</w:t>
            </w:r>
          </w:p>
          <w:p w:rsidR="00B717D1" w:rsidRPr="00F25A54" w:rsidRDefault="00B717D1" w:rsidP="00832CD0">
            <w:pPr>
              <w:pStyle w:val="Table"/>
            </w:pPr>
            <w:r>
              <w:t>2015 год – 217732,6 тыс. руб.;</w:t>
            </w:r>
          </w:p>
          <w:p w:rsidR="00B717D1" w:rsidRDefault="00B717D1" w:rsidP="00832CD0">
            <w:pPr>
              <w:pStyle w:val="Table"/>
            </w:pPr>
            <w:r w:rsidRPr="00F25A54">
              <w:t>средства областного бюджета на 2014 - 2015 годы -</w:t>
            </w:r>
            <w:r>
              <w:t xml:space="preserve"> </w:t>
            </w:r>
            <w:r w:rsidRPr="00F25A54">
              <w:t>864355 тыс. руб., в том числе по годам:</w:t>
            </w:r>
          </w:p>
          <w:p w:rsidR="00B717D1" w:rsidRDefault="00B717D1" w:rsidP="00832CD0">
            <w:pPr>
              <w:pStyle w:val="Table"/>
            </w:pPr>
            <w:r w:rsidRPr="00F25A54">
              <w:t>2014 год -</w:t>
            </w:r>
            <w:r>
              <w:t xml:space="preserve"> </w:t>
            </w:r>
            <w:r w:rsidRPr="00F25A54">
              <w:t>451440,4 тыс. руб.;</w:t>
            </w:r>
          </w:p>
          <w:p w:rsidR="00B717D1" w:rsidRDefault="00B717D1" w:rsidP="00832CD0">
            <w:pPr>
              <w:pStyle w:val="Table"/>
            </w:pPr>
            <w:r w:rsidRPr="00F25A54">
              <w:t>2015 год – 412914,6 тыс. руб.;</w:t>
            </w:r>
          </w:p>
          <w:p w:rsidR="00B717D1" w:rsidRPr="00F25A54" w:rsidRDefault="00B717D1" w:rsidP="00832CD0">
            <w:pPr>
              <w:pStyle w:val="Table"/>
            </w:pPr>
            <w:r w:rsidRPr="00F25A54">
              <w:t xml:space="preserve">средства федерального бюджета на </w:t>
            </w:r>
          </w:p>
          <w:p w:rsidR="00B717D1" w:rsidRPr="00F25A54" w:rsidRDefault="00B717D1" w:rsidP="00832CD0">
            <w:pPr>
              <w:pStyle w:val="Table"/>
            </w:pPr>
            <w:r w:rsidRPr="00F25A54">
              <w:t xml:space="preserve">2014-2015 годы – 79450,2 тыс. руб., </w:t>
            </w:r>
          </w:p>
          <w:p w:rsidR="00B717D1" w:rsidRDefault="00B717D1" w:rsidP="00832CD0">
            <w:pPr>
              <w:pStyle w:val="Table"/>
            </w:pPr>
            <w:r w:rsidRPr="00F25A54">
              <w:t>в том числе по годам:</w:t>
            </w:r>
          </w:p>
          <w:p w:rsidR="00B717D1" w:rsidRDefault="00B717D1" w:rsidP="00832CD0">
            <w:pPr>
              <w:pStyle w:val="Table"/>
            </w:pPr>
            <w:r w:rsidRPr="00F25A54">
              <w:t>2014 год – 41012,2 тыс. руб.;</w:t>
            </w:r>
          </w:p>
          <w:p w:rsidR="00B717D1" w:rsidRDefault="00B717D1" w:rsidP="00832CD0">
            <w:pPr>
              <w:pStyle w:val="Table"/>
            </w:pPr>
            <w:r w:rsidRPr="00F25A54">
              <w:t>2015 год - 3438 тыс. руб.;</w:t>
            </w:r>
          </w:p>
          <w:p w:rsidR="00B717D1" w:rsidRDefault="00B717D1" w:rsidP="00832CD0">
            <w:pPr>
              <w:pStyle w:val="Table"/>
            </w:pPr>
            <w:r w:rsidRPr="00F25A54">
              <w:t>иные не запрещенные законодательством источники на 2014 - 2015 годы -</w:t>
            </w:r>
            <w:r>
              <w:t xml:space="preserve"> </w:t>
            </w:r>
            <w:r w:rsidRPr="00F25A54">
              <w:t>23326 тыс. руб., в том числе по годам:</w:t>
            </w:r>
          </w:p>
          <w:p w:rsidR="00B717D1" w:rsidRDefault="00B717D1" w:rsidP="00832CD0">
            <w:pPr>
              <w:pStyle w:val="Table"/>
            </w:pPr>
            <w:r w:rsidRPr="00F25A54">
              <w:t>2014 год - 8851 тыс. руб.;</w:t>
            </w:r>
          </w:p>
          <w:p w:rsidR="00B717D1" w:rsidRPr="00F25A54" w:rsidRDefault="00B717D1" w:rsidP="00832CD0">
            <w:pPr>
              <w:pStyle w:val="Table"/>
            </w:pPr>
            <w:r w:rsidRPr="00F25A54">
              <w:t>2015 год - 14475 тыс. руб.</w:t>
            </w:r>
          </w:p>
        </w:tc>
      </w:tr>
      <w:tr w:rsidR="00B717D1" w:rsidRPr="00F25A54">
        <w:tc>
          <w:tcPr>
            <w:tcW w:w="2835" w:type="dxa"/>
          </w:tcPr>
          <w:p w:rsidR="00B717D1" w:rsidRPr="00F25A54" w:rsidRDefault="00B717D1" w:rsidP="00832CD0">
            <w:pPr>
              <w:pStyle w:val="Table"/>
            </w:pPr>
            <w:r w:rsidRPr="00F25A54">
              <w:t>Ожидаемые</w:t>
            </w:r>
            <w:r>
              <w:t xml:space="preserve"> </w:t>
            </w:r>
            <w:r w:rsidRPr="00F25A54">
              <w:t>конечные</w:t>
            </w:r>
            <w:r>
              <w:t xml:space="preserve"> </w:t>
            </w:r>
            <w:r w:rsidRPr="00F25A54">
              <w:t>результаты</w:t>
            </w:r>
            <w:r>
              <w:t xml:space="preserve"> </w:t>
            </w:r>
            <w:r w:rsidRPr="00F25A54">
              <w:t>реализации</w:t>
            </w:r>
            <w:r>
              <w:t xml:space="preserve"> </w:t>
            </w:r>
            <w:r w:rsidRPr="00F25A54">
              <w:t>Программы</w:t>
            </w:r>
          </w:p>
        </w:tc>
        <w:tc>
          <w:tcPr>
            <w:tcW w:w="6521" w:type="dxa"/>
          </w:tcPr>
          <w:p w:rsidR="00B717D1" w:rsidRPr="00F25A54" w:rsidRDefault="00B717D1" w:rsidP="00832CD0">
            <w:pPr>
              <w:pStyle w:val="Table"/>
            </w:pPr>
            <w:r w:rsidRPr="00F25A54">
              <w:t>Стабилизация численности населения;</w:t>
            </w:r>
          </w:p>
          <w:p w:rsidR="00B717D1" w:rsidRPr="00F25A54" w:rsidRDefault="00B717D1" w:rsidP="00832CD0">
            <w:pPr>
              <w:pStyle w:val="Table"/>
            </w:pPr>
            <w:r w:rsidRPr="00F25A54">
              <w:t>снижение числа умерших</w:t>
            </w:r>
            <w:r>
              <w:t xml:space="preserve"> </w:t>
            </w:r>
            <w:r w:rsidRPr="00F25A54">
              <w:t>до</w:t>
            </w:r>
            <w:r>
              <w:t xml:space="preserve"> </w:t>
            </w:r>
            <w:r w:rsidRPr="00F25A54">
              <w:t>14,8 случая на 1000 человек населения;</w:t>
            </w:r>
          </w:p>
          <w:p w:rsidR="00B717D1" w:rsidRPr="00F25A54" w:rsidRDefault="00B717D1" w:rsidP="00832CD0">
            <w:pPr>
              <w:pStyle w:val="Table"/>
            </w:pPr>
            <w:r w:rsidRPr="00F25A54">
              <w:t>достижение младенческой смертности до 7,6 случая на 1000 родившихся живыми;</w:t>
            </w:r>
            <w:r>
              <w:t xml:space="preserve"> </w:t>
            </w:r>
          </w:p>
          <w:p w:rsidR="00B717D1" w:rsidRPr="00F25A54" w:rsidRDefault="00B717D1" w:rsidP="00832CD0">
            <w:pPr>
              <w:pStyle w:val="Table"/>
            </w:pPr>
            <w:r w:rsidRPr="00F25A54">
              <w:t>рост числа родившихся до 15,7 случая на 1000 человек населения;</w:t>
            </w:r>
            <w:r>
              <w:t xml:space="preserve"> </w:t>
            </w:r>
          </w:p>
          <w:p w:rsidR="00B717D1" w:rsidRPr="00F25A54" w:rsidRDefault="00B717D1" w:rsidP="00832CD0">
            <w:pPr>
              <w:pStyle w:val="Table"/>
            </w:pPr>
            <w:r w:rsidRPr="00F25A54">
              <w:t>снижение</w:t>
            </w:r>
            <w:r>
              <w:t xml:space="preserve"> </w:t>
            </w:r>
            <w:r w:rsidRPr="00F25A54">
              <w:t xml:space="preserve"> смертности</w:t>
            </w:r>
            <w:r>
              <w:t xml:space="preserve"> </w:t>
            </w:r>
            <w:r w:rsidRPr="00F25A54">
              <w:t xml:space="preserve"> от болезней системы кровообращения</w:t>
            </w:r>
            <w:r>
              <w:t xml:space="preserve"> </w:t>
            </w:r>
            <w:r w:rsidRPr="00F25A54">
              <w:t>до 577,4 случаев на 100000 человек населения;</w:t>
            </w:r>
          </w:p>
          <w:p w:rsidR="00B717D1" w:rsidRPr="00F25A54" w:rsidRDefault="00B717D1" w:rsidP="00832CD0">
            <w:pPr>
              <w:pStyle w:val="Table"/>
            </w:pPr>
            <w:r w:rsidRPr="00F25A54">
              <w:t>снижение смертности</w:t>
            </w:r>
            <w:r>
              <w:t xml:space="preserve"> </w:t>
            </w:r>
            <w:r w:rsidRPr="00F25A54">
              <w:t>от новообразований (в том числе злокачественных) до 172 случаев</w:t>
            </w:r>
            <w:r>
              <w:t xml:space="preserve"> </w:t>
            </w:r>
            <w:r w:rsidRPr="00F25A54">
              <w:t>на 100000 человек населения;</w:t>
            </w:r>
          </w:p>
          <w:p w:rsidR="00B717D1" w:rsidRPr="00F25A54" w:rsidRDefault="00B717D1" w:rsidP="00832CD0">
            <w:pPr>
              <w:pStyle w:val="Table"/>
            </w:pPr>
            <w:r w:rsidRPr="00F25A54">
              <w:t>снижение смертности от туберкулеза до 27,7 случая на 100000 человек населения;</w:t>
            </w:r>
          </w:p>
          <w:p w:rsidR="00B717D1" w:rsidRPr="00F25A54" w:rsidRDefault="00B717D1" w:rsidP="00832CD0">
            <w:pPr>
              <w:pStyle w:val="Table"/>
            </w:pPr>
            <w:r w:rsidRPr="00F25A54">
              <w:t>снижение</w:t>
            </w:r>
            <w:r>
              <w:t xml:space="preserve"> </w:t>
            </w:r>
            <w:r w:rsidRPr="00F25A54">
              <w:t>смертности</w:t>
            </w:r>
            <w:r>
              <w:t xml:space="preserve"> </w:t>
            </w:r>
            <w:r w:rsidRPr="00F25A54">
              <w:t xml:space="preserve"> от</w:t>
            </w:r>
            <w:r>
              <w:t xml:space="preserve"> </w:t>
            </w:r>
            <w:r w:rsidRPr="00F25A54">
              <w:t xml:space="preserve"> дорожно-транспортных</w:t>
            </w:r>
            <w:r>
              <w:t xml:space="preserve"> </w:t>
            </w:r>
            <w:r w:rsidRPr="00F25A54">
              <w:t>происшествий</w:t>
            </w:r>
            <w:r>
              <w:t xml:space="preserve"> </w:t>
            </w:r>
            <w:r w:rsidRPr="00F25A54">
              <w:t>до 11,5 случая на 100000 человек населения;</w:t>
            </w:r>
          </w:p>
          <w:p w:rsidR="00B717D1" w:rsidRPr="00F25A54" w:rsidRDefault="00B717D1" w:rsidP="00832CD0">
            <w:pPr>
              <w:pStyle w:val="Table"/>
              <w:rPr>
                <w:highlight w:val="yellow"/>
              </w:rPr>
            </w:pPr>
            <w:r w:rsidRPr="00F25A54">
              <w:t>снижение миграционной убыли до 180 человек.</w:t>
            </w:r>
          </w:p>
        </w:tc>
      </w:tr>
      <w:tr w:rsidR="00B717D1" w:rsidRPr="00F25A54">
        <w:tc>
          <w:tcPr>
            <w:tcW w:w="2835" w:type="dxa"/>
          </w:tcPr>
          <w:p w:rsidR="00B717D1" w:rsidRPr="00F25A54" w:rsidRDefault="00B717D1" w:rsidP="00832CD0">
            <w:pPr>
              <w:pStyle w:val="Table"/>
            </w:pPr>
            <w:r w:rsidRPr="00F25A54">
              <w:t>Организация</w:t>
            </w:r>
            <w:r>
              <w:t xml:space="preserve"> контроля </w:t>
            </w:r>
            <w:r w:rsidRPr="00F25A54">
              <w:t>за</w:t>
            </w:r>
            <w:r>
              <w:t xml:space="preserve"> </w:t>
            </w:r>
            <w:r w:rsidRPr="00F25A54">
              <w:t>выполнением</w:t>
            </w:r>
            <w:r>
              <w:t xml:space="preserve"> </w:t>
            </w:r>
            <w:r w:rsidRPr="00F25A54">
              <w:t>Программы</w:t>
            </w:r>
          </w:p>
        </w:tc>
        <w:tc>
          <w:tcPr>
            <w:tcW w:w="6521" w:type="dxa"/>
          </w:tcPr>
          <w:p w:rsidR="00B717D1" w:rsidRPr="00F25A54" w:rsidRDefault="00B717D1" w:rsidP="00832CD0">
            <w:pPr>
              <w:pStyle w:val="Table"/>
            </w:pPr>
            <w:r w:rsidRPr="00F25A54">
              <w:t>Организацию контроля за выполнением Программы</w:t>
            </w:r>
            <w:r>
              <w:t xml:space="preserve"> </w:t>
            </w:r>
            <w:r w:rsidRPr="00F25A54">
              <w:t>осуществляет заказчик Программы, межведомственный совет по проблемам социально - демографического развития Крапивинского муниципального района</w:t>
            </w:r>
          </w:p>
        </w:tc>
      </w:tr>
    </w:tbl>
    <w:p w:rsidR="00B717D1" w:rsidRPr="00832CD0" w:rsidRDefault="00B717D1" w:rsidP="00832CD0">
      <w:pPr>
        <w:jc w:val="center"/>
        <w:rPr>
          <w:b/>
          <w:bCs/>
          <w:sz w:val="30"/>
          <w:szCs w:val="30"/>
        </w:rPr>
      </w:pPr>
    </w:p>
    <w:p w:rsidR="00B717D1" w:rsidRPr="00832CD0" w:rsidRDefault="00B717D1" w:rsidP="00832CD0">
      <w:pPr>
        <w:jc w:val="center"/>
        <w:rPr>
          <w:b/>
          <w:bCs/>
          <w:sz w:val="30"/>
          <w:szCs w:val="30"/>
        </w:rPr>
      </w:pPr>
      <w:r w:rsidRPr="00832CD0">
        <w:rPr>
          <w:b/>
          <w:bCs/>
          <w:sz w:val="30"/>
          <w:szCs w:val="30"/>
        </w:rPr>
        <w:t>1. Анализ демографической ситуации в Крапивинском муниципальном районе, долгосрочный прогноз, актуальность разработки Программы</w:t>
      </w:r>
    </w:p>
    <w:p w:rsidR="00B717D1" w:rsidRPr="00F25A54" w:rsidRDefault="00B717D1" w:rsidP="00F25A54"/>
    <w:p w:rsidR="00B717D1" w:rsidRPr="002D4B1F" w:rsidRDefault="00B717D1" w:rsidP="002D4B1F">
      <w:pPr>
        <w:rPr>
          <w:b/>
          <w:bCs/>
          <w:sz w:val="28"/>
          <w:szCs w:val="28"/>
        </w:rPr>
      </w:pPr>
      <w:r w:rsidRPr="002D4B1F">
        <w:rPr>
          <w:b/>
          <w:bCs/>
          <w:sz w:val="28"/>
          <w:szCs w:val="28"/>
        </w:rPr>
        <w:t>1.1. Характеристика демографической ситуации в Крапивинском муниципальном районе</w:t>
      </w:r>
    </w:p>
    <w:p w:rsidR="00B717D1" w:rsidRPr="00F25A54" w:rsidRDefault="00B717D1" w:rsidP="00F25A54"/>
    <w:p w:rsidR="00B717D1" w:rsidRPr="00F25A54" w:rsidRDefault="00B717D1" w:rsidP="00F25A54">
      <w:r w:rsidRPr="00F25A54">
        <w:t>Несмотря на общее улучшение демографической ситуации в Крапивинском муниципальном районе, снижение естественной убыли населения в последние годы, сохраняется устойчивая нисходящая динамика численности населения.</w:t>
      </w:r>
    </w:p>
    <w:p w:rsidR="00B717D1" w:rsidRPr="00F25A54" w:rsidRDefault="00B717D1" w:rsidP="00F25A54">
      <w:r w:rsidRPr="00F25A54">
        <w:t>Численность населения Крапивинского района</w:t>
      </w:r>
      <w:r>
        <w:t xml:space="preserve"> </w:t>
      </w:r>
      <w:r w:rsidRPr="00F25A54">
        <w:t>на 01.01.2014</w:t>
      </w:r>
      <w:r>
        <w:t xml:space="preserve"> </w:t>
      </w:r>
      <w:r w:rsidRPr="00F25A54">
        <w:t>составила 23942 человека. За 2013 год население района сократилось на 207 человек, или на 0,8 процента (за 2012 год – на 300 человек</w:t>
      </w:r>
      <w:r>
        <w:t xml:space="preserve"> </w:t>
      </w:r>
      <w:r w:rsidRPr="00F25A54">
        <w:t>- на 1,2 %). Сокращение численности населения происходит в большей степени из-за миграционной убыли населения, которая составила в 2013 году 244 человека.</w:t>
      </w:r>
    </w:p>
    <w:p w:rsidR="00B717D1" w:rsidRPr="00F25A54" w:rsidRDefault="00B717D1" w:rsidP="00F25A54">
      <w:r w:rsidRPr="00F25A54">
        <w:t>За последние</w:t>
      </w:r>
      <w:r>
        <w:t xml:space="preserve"> </w:t>
      </w:r>
      <w:r w:rsidRPr="00F25A54">
        <w:t>5 лет темпы превышения смертности над рождаемостью несколько замедлились.</w:t>
      </w:r>
    </w:p>
    <w:p w:rsidR="00B717D1" w:rsidRPr="00F25A54" w:rsidRDefault="00B717D1" w:rsidP="00F25A54">
      <w:r w:rsidRPr="00F25A54">
        <w:t>В 2009 году число умерших превысило число родившихся на 4 %, в 2013 году – рождаемость превысила смертность на 10% (в 2012 году – на 8%).</w:t>
      </w:r>
    </w:p>
    <w:p w:rsidR="00B717D1" w:rsidRPr="00F25A54" w:rsidRDefault="00B717D1" w:rsidP="00F25A54">
      <w:r w:rsidRPr="00F25A54">
        <w:t xml:space="preserve">В 90-х годах в Крапивинском районе, как и в Кемеровской области, преобладала тенденция сокращения рождаемости. В среднем с 1991 по 1996 годы число появившихся на свет детей ежегодно уменьшалось на 10-20 %%. </w:t>
      </w:r>
    </w:p>
    <w:p w:rsidR="00B717D1" w:rsidRPr="00F25A54" w:rsidRDefault="00B717D1" w:rsidP="00F25A54">
      <w:r w:rsidRPr="00F25A54">
        <w:t>Начиная с 2006 года, прежде всего в результате реализации новых мер помощи семьям с детьми, отмечен рост рождаемости. Коэффициент рождаемости вырос с 12,2 в 2006 году до 16,6 в 2013 году. При этом число родившихся в 2013 году, по сравнению с 2012 годом, увеличилось на 7 %.</w:t>
      </w:r>
    </w:p>
    <w:p w:rsidR="00B717D1" w:rsidRPr="00F25A54" w:rsidRDefault="00B717D1" w:rsidP="00F25A54">
      <w:r w:rsidRPr="00F25A54">
        <w:t>Начиная с 2009 года в районе наблюдается устойчивая динамика снижения общей смертности. За последние пять</w:t>
      </w:r>
      <w:r>
        <w:t xml:space="preserve"> </w:t>
      </w:r>
      <w:r w:rsidRPr="00F25A54">
        <w:t>лет общая смертность</w:t>
      </w:r>
      <w:r>
        <w:t xml:space="preserve"> </w:t>
      </w:r>
      <w:r w:rsidRPr="00F25A54">
        <w:t>сократилась на 16 %: с 16,9 умершего на 1000 человек населения в 2009 году до 15,1</w:t>
      </w:r>
      <w:r>
        <w:t xml:space="preserve"> </w:t>
      </w:r>
      <w:r w:rsidRPr="00F25A54">
        <w:t>в 2013 году. За 2013 год в районе умерло 363 человека, что по сравнению с 2009 годом меньше на 73 человека, но по сравнению с 2012 годом больше на 17 человек (4,9%). Однако уровень смертности остается достаточно высоким.</w:t>
      </w:r>
    </w:p>
    <w:p w:rsidR="00B717D1" w:rsidRPr="00F25A54" w:rsidRDefault="00B717D1" w:rsidP="00F25A54">
      <w:r w:rsidRPr="00F25A54">
        <w:t>В структуре смертности населения Крапивинского района по-прежнему наибольший удельный вес занимают болезни системы кровообращения -</w:t>
      </w:r>
      <w:r>
        <w:t xml:space="preserve"> </w:t>
      </w:r>
      <w:r w:rsidRPr="00F25A54">
        <w:t xml:space="preserve">39,5 процента, новообразования – 11,8 процента. При этом наблюдается позитивная тенденция снижения смертности от данных причин. </w:t>
      </w:r>
    </w:p>
    <w:p w:rsidR="00B717D1" w:rsidRPr="00F25A54" w:rsidRDefault="00B717D1" w:rsidP="00F25A54">
      <w:r w:rsidRPr="00F25A54">
        <w:t xml:space="preserve">Одна из наиболее острых проблем - смертность населения в трудоспособном возрасте. С 2007 года началось постепенное снижение численности населения трудоспособного возраста, связанное с сокращением численности поколений, вступающих в трудовой возраст и выходящих из него, и ежегодными потерями трудоспособного населения из-за смертности. </w:t>
      </w:r>
    </w:p>
    <w:p w:rsidR="00B717D1" w:rsidRPr="00F25A54" w:rsidRDefault="00B717D1" w:rsidP="00F25A54">
      <w:r w:rsidRPr="00F25A54">
        <w:t>Ежегодные потери населения трудоспособного возраста от смертности по составляют 100-120 человек, или более трети общего числа умерших. В ближайшей перспективе процесс снижения численности трудоспособного населения будет нарастать.</w:t>
      </w:r>
    </w:p>
    <w:p w:rsidR="00B717D1" w:rsidRPr="00F25A54" w:rsidRDefault="00B717D1" w:rsidP="00F25A54">
      <w:r w:rsidRPr="00F25A54">
        <w:t>На фоне сохраняющихся негативных естественных процессов движения населения для Крапивинского района</w:t>
      </w:r>
      <w:r>
        <w:t xml:space="preserve"> </w:t>
      </w:r>
      <w:r w:rsidRPr="00F25A54">
        <w:t xml:space="preserve">возрастает значение миграции населения. На протяжении последних лет миграционные потоки (сумма прибывших и выбывших) имеют нестабильный характер. </w:t>
      </w:r>
    </w:p>
    <w:p w:rsidR="00B717D1" w:rsidRPr="00F25A54" w:rsidRDefault="00B717D1" w:rsidP="00F25A54">
      <w:pPr>
        <w:rPr>
          <w:highlight w:val="yellow"/>
        </w:rPr>
      </w:pPr>
      <w:r w:rsidRPr="00F25A54">
        <w:t xml:space="preserve">Если в 2010 году наблюдался миграционный прирост 33 человека, то в 2013 году миграционная убыль населения составила 244 человека. Миграция была фактором прироста населения района до 1991 года. С 1992 года миграция приобрела отрицательную результативность и превратилась в фактор его сокращения. </w:t>
      </w:r>
    </w:p>
    <w:p w:rsidR="00B717D1" w:rsidRPr="00F25A54" w:rsidRDefault="00B717D1" w:rsidP="00F25A54">
      <w:r w:rsidRPr="00F25A54">
        <w:t>Формирование демографического потенциала является одним из важных факторов устойчивого развития района, поэтому одной из основных задач развития Крапивинского района является предотвращение миграционного оттока населения в трудоспособном возрасте, молодежи и квалифицированных специалистов.</w:t>
      </w:r>
    </w:p>
    <w:p w:rsidR="00B717D1" w:rsidRPr="00F25A54" w:rsidRDefault="00B717D1" w:rsidP="00F25A54"/>
    <w:p w:rsidR="00B717D1" w:rsidRPr="002D4B1F" w:rsidRDefault="00B717D1" w:rsidP="002D4B1F">
      <w:pPr>
        <w:rPr>
          <w:b/>
          <w:bCs/>
          <w:sz w:val="28"/>
          <w:szCs w:val="28"/>
        </w:rPr>
      </w:pPr>
      <w:r w:rsidRPr="002D4B1F">
        <w:rPr>
          <w:b/>
          <w:bCs/>
          <w:sz w:val="28"/>
          <w:szCs w:val="28"/>
        </w:rPr>
        <w:t>1.2. Прогноз демографического развития Крапивинского муниципального района на период до 2015 года</w:t>
      </w:r>
    </w:p>
    <w:p w:rsidR="00B717D1" w:rsidRPr="00F25A54" w:rsidRDefault="00B717D1" w:rsidP="00F25A54"/>
    <w:p w:rsidR="00B717D1" w:rsidRPr="00F25A54" w:rsidRDefault="00B717D1" w:rsidP="00F25A54">
      <w:r w:rsidRPr="00F25A54">
        <w:t>Согласно прогнозу социально-экономического развития района численность населения района на начало 2016 года</w:t>
      </w:r>
      <w:r>
        <w:t xml:space="preserve"> </w:t>
      </w:r>
      <w:r w:rsidRPr="00F25A54">
        <w:t xml:space="preserve">составит 23503 человека. Сокращение численности населения будет происходить в основном вследствие миграционной убыли. </w:t>
      </w:r>
    </w:p>
    <w:p w:rsidR="00B717D1" w:rsidRPr="00F25A54" w:rsidRDefault="00B717D1" w:rsidP="00F25A54">
      <w:r w:rsidRPr="00F25A54">
        <w:t>С учетом мер, принимаемых по улучшению демографической ситуации, предполагается с 2015 года естественная прибыль населения - 0,85 на 1000 человек населения. Но ситуацию будет усугублять предполагаемая миграционная убыль населения.</w:t>
      </w:r>
    </w:p>
    <w:p w:rsidR="00B717D1" w:rsidRPr="00F25A54" w:rsidRDefault="00B717D1" w:rsidP="00F25A54">
      <w:r w:rsidRPr="00F25A54">
        <w:t>Следует отметить, что рост числа родившихся, отмечаемый в Крапивинском районе с 2006 года, в основном определялся экстенсивным фактором - увеличением числа женщин репродуктивного возраста.</w:t>
      </w:r>
    </w:p>
    <w:p w:rsidR="00B717D1" w:rsidRPr="00F25A54" w:rsidRDefault="00B717D1" w:rsidP="00F25A54">
      <w:r w:rsidRPr="00F25A54">
        <w:t>В 2015 году по сравнению с 2013 годом число родившихся несколько сократится с 400 человек до 370 человек. Общий коэффициент рождаемости составит 15,3 человека на 1000 населения. Число родившихся превысит число умерших на 5,7 %.</w:t>
      </w:r>
    </w:p>
    <w:p w:rsidR="00B717D1" w:rsidRPr="00F25A54" w:rsidRDefault="00B717D1" w:rsidP="00F25A54">
      <w:r w:rsidRPr="00F25A54">
        <w:t>В 2015 году по сравнению с</w:t>
      </w:r>
      <w:r>
        <w:t xml:space="preserve"> </w:t>
      </w:r>
      <w:r w:rsidRPr="00F25A54">
        <w:t>2013 годом число умерших уменьшится на 3,6 процента (с 363 человек до 350 человек). В 2015 году общий коэффициент смертности будет на уровне 14,8 человека на 1000 населения.</w:t>
      </w:r>
    </w:p>
    <w:p w:rsidR="00B717D1" w:rsidRPr="00F25A54" w:rsidRDefault="00B717D1" w:rsidP="00F25A54">
      <w:r w:rsidRPr="00F25A54">
        <w:t>На изменение возрастной структуры населения оказывают влияние прошлые и будущие тенденции рождаемости и смертности.</w:t>
      </w:r>
    </w:p>
    <w:p w:rsidR="00B717D1" w:rsidRPr="00F25A54" w:rsidRDefault="00B717D1" w:rsidP="00F25A54">
      <w:r w:rsidRPr="00F25A54">
        <w:t>Предполагается снижение численности лиц трудоспособного возраста. Данный возраст пополняется малочисленным поколением 1990-х годов, а выходит из него многочисленное послевоенное поколение. С 2013 года за прогнозируемый период численность населения трудоспособного возраста сократится на 808 человек (на 6,2%), а ее удельный вес в общей численности населения - с 56 % до 52%</w:t>
      </w:r>
      <w:r>
        <w:t>.</w:t>
      </w:r>
    </w:p>
    <w:p w:rsidR="00B717D1" w:rsidRPr="00F25A54" w:rsidRDefault="00B717D1" w:rsidP="00F25A54">
      <w:r w:rsidRPr="00F25A54">
        <w:t>В этом же периоде численность лиц пенсионного возраста ежегодно будет прирастать (в среднем на 2,8 %). В целом численность лиц старше трудоспособного возраста по сравнению с 2013 годом увеличится на</w:t>
      </w:r>
      <w:r>
        <w:t xml:space="preserve"> </w:t>
      </w:r>
      <w:r w:rsidRPr="00F25A54">
        <w:t>300 человек, а ее удельный вес в общей численности населения - с 23,4% до 25,3%.</w:t>
      </w:r>
    </w:p>
    <w:p w:rsidR="00B717D1" w:rsidRPr="00F25A54" w:rsidRDefault="00B717D1" w:rsidP="00F25A54">
      <w:r w:rsidRPr="00F25A54">
        <w:t>Такое изменение возрастной структуры населения может потребовать большей эффективности функционирования учреждений социальной защиты, здравоохранения, соответствующих мер по обязательному социальному страхованию.</w:t>
      </w:r>
    </w:p>
    <w:p w:rsidR="00B717D1" w:rsidRPr="00F25A54" w:rsidRDefault="00B717D1" w:rsidP="00F25A54">
      <w:r w:rsidRPr="00F25A54">
        <w:t>Несколько улучшается соотношение численности населения по полу. В 2014 году на каждую тысячу мужчин приходится 1126 женщин (в 2013 году – 1128 женщин).</w:t>
      </w:r>
    </w:p>
    <w:p w:rsidR="00B717D1" w:rsidRPr="00F25A54" w:rsidRDefault="00B717D1" w:rsidP="00F25A54">
      <w:r w:rsidRPr="00F25A54">
        <w:t>Учитывая сложившуюся демографическую ситуацию в Крапивинском районе, необходимо продолжить реализацию активных мер демографической политики, направленных на повышение рождаемости, снижение смертности, совершенствование миграционной политики, создание правовых, экономических и социальных условий для формирования предпосылок к стабилизации и улучшению демографической ситуации.</w:t>
      </w:r>
    </w:p>
    <w:p w:rsidR="00B717D1" w:rsidRPr="00F25A54" w:rsidRDefault="00B717D1" w:rsidP="00F25A54"/>
    <w:p w:rsidR="00B717D1" w:rsidRPr="002D4B1F" w:rsidRDefault="00B717D1" w:rsidP="002D4B1F">
      <w:pPr>
        <w:rPr>
          <w:b/>
          <w:bCs/>
          <w:sz w:val="28"/>
          <w:szCs w:val="28"/>
        </w:rPr>
      </w:pPr>
      <w:r w:rsidRPr="002D4B1F">
        <w:rPr>
          <w:b/>
          <w:bCs/>
          <w:sz w:val="28"/>
          <w:szCs w:val="28"/>
        </w:rPr>
        <w:t>1.3. Актуальность разработки Программы</w:t>
      </w:r>
    </w:p>
    <w:p w:rsidR="00B717D1" w:rsidRPr="00F25A54" w:rsidRDefault="00B717D1" w:rsidP="00F25A54"/>
    <w:p w:rsidR="00B717D1" w:rsidRPr="00F25A54" w:rsidRDefault="00B717D1" w:rsidP="00F25A54">
      <w:r w:rsidRPr="00F25A54">
        <w:t>Достигнуты определенные успехи</w:t>
      </w:r>
      <w:r>
        <w:t xml:space="preserve"> </w:t>
      </w:r>
      <w:r w:rsidRPr="00F25A54">
        <w:t>в области проведения демографической политики. Сокращается естественная убыль населения, повысилась устойчивость семьи. Тем не менее перспективы изменения демографической ситуации требуют особого внимания к этой сфере.</w:t>
      </w:r>
    </w:p>
    <w:p w:rsidR="00B717D1" w:rsidRPr="00F25A54" w:rsidRDefault="00B717D1" w:rsidP="00F25A54">
      <w:r w:rsidRPr="00F25A54">
        <w:t>Сложившаяся в Крапивинском районе демографическая ситуация может стать существенной причиной усложнения</w:t>
      </w:r>
      <w:r>
        <w:t xml:space="preserve"> </w:t>
      </w:r>
      <w:r w:rsidRPr="00F25A54">
        <w:t xml:space="preserve">социально-экономического развития. К возможным негативным последствиям сложившихся тенденций могут быть отнесены следующие: </w:t>
      </w:r>
    </w:p>
    <w:p w:rsidR="00B717D1" w:rsidRPr="00F25A54" w:rsidRDefault="00B717D1" w:rsidP="00F25A54">
      <w:r w:rsidRPr="00F25A54">
        <w:t>- снижение численности населения в трудоспособном возрасте может вызвать дефицит предложения на рынке труда. Проблема заключается, однако, не только в абсолютном сокращении численности людей в рабочих возрастах, но и в старении рабочей силы;</w:t>
      </w:r>
    </w:p>
    <w:p w:rsidR="00B717D1" w:rsidRPr="00F25A54" w:rsidRDefault="00B717D1" w:rsidP="00F25A54">
      <w:r w:rsidRPr="00F25A54">
        <w:t>- сокращение численности детей и подростков приведет к возникновению проблем в формировании трудовых ресурсов, уменьшению объемов подготовки квалифицированных кадров в общеобразовательных и профессиональных средних учебных заведениях;</w:t>
      </w:r>
    </w:p>
    <w:p w:rsidR="00B717D1" w:rsidRPr="00F25A54" w:rsidRDefault="00B717D1" w:rsidP="00F25A54">
      <w:r w:rsidRPr="00F25A54">
        <w:t xml:space="preserve">- увеличение числа населения в престарелом возрасте повлечет за собой рост нагрузки на сферу социальной защиты и поддержки населения, повышение расходов районного и областного бюджета; </w:t>
      </w:r>
    </w:p>
    <w:p w:rsidR="00B717D1" w:rsidRPr="00F25A54" w:rsidRDefault="00B717D1" w:rsidP="00F25A54">
      <w:r w:rsidRPr="00F25A54">
        <w:t xml:space="preserve">- изменения возрастной структуры населения создадут проблемы и для системы здравоохранения, приведут к росту нагрузки на медицинские учреждения; </w:t>
      </w:r>
    </w:p>
    <w:p w:rsidR="00B717D1" w:rsidRPr="00F25A54" w:rsidRDefault="00B717D1" w:rsidP="00F25A54">
      <w:r w:rsidRPr="00F25A54">
        <w:t>- сохранение миграционной</w:t>
      </w:r>
      <w:r>
        <w:t xml:space="preserve"> </w:t>
      </w:r>
      <w:r w:rsidRPr="00F25A54">
        <w:t>убыли будет способствовать возникновению острого дефицита рабочей силы.</w:t>
      </w:r>
    </w:p>
    <w:p w:rsidR="00B717D1" w:rsidRPr="00F25A54" w:rsidRDefault="00B717D1" w:rsidP="00F25A54">
      <w:r w:rsidRPr="00F25A54">
        <w:t>Демографическая ситуация в Крапивинском районе</w:t>
      </w:r>
      <w:r>
        <w:t xml:space="preserve"> </w:t>
      </w:r>
      <w:r w:rsidRPr="00F25A54">
        <w:t>может быть изменена при условии принятия и осуществления комплекса экстренных антикризисных мер в области демографической и семейной политики, направленных на достижение стабилизации численности населения к 2016 году и создание условий для последующего роста.</w:t>
      </w:r>
    </w:p>
    <w:p w:rsidR="00B717D1" w:rsidRPr="00F25A54" w:rsidRDefault="00B717D1" w:rsidP="00F25A54">
      <w:r w:rsidRPr="00F25A54">
        <w:t>Комплексная районная программа демографического развития является наиболее эффективной формой проведения демографической политики.</w:t>
      </w:r>
    </w:p>
    <w:p w:rsidR="00B717D1" w:rsidRPr="00F25A54" w:rsidRDefault="00B717D1" w:rsidP="00F25A54">
      <w:r w:rsidRPr="00F25A54">
        <w:t>Факторы, влияющие на положение дел в области демографии, подразделяются на материальные и духовно-нравственные.</w:t>
      </w:r>
    </w:p>
    <w:p w:rsidR="00B717D1" w:rsidRPr="00F25A54" w:rsidRDefault="00B717D1" w:rsidP="00F25A54">
      <w:r w:rsidRPr="00F25A54">
        <w:t>Материальные - состояние среды обитания и уровень благосостояния семей, обеспеченность жильем, материальное стимулирование рождаемости, степень социальной защищенности семей, качество и доступность медицинского обслуживания, образования, в том числе дошкольного и др.</w:t>
      </w:r>
    </w:p>
    <w:p w:rsidR="00B717D1" w:rsidRPr="00F25A54" w:rsidRDefault="00B717D1" w:rsidP="00F25A54">
      <w:r w:rsidRPr="00F25A54">
        <w:t>Духовно-нравственные - формирование у населения установок здорового образа жизни, нравственных и личностных ценностей, возрождение системы массового санитарно-гигиенического просвещения, поднятие престижа материнства, отцовства, многодетности, ориентация молодежи на создание крепкой семьи.</w:t>
      </w:r>
    </w:p>
    <w:p w:rsidR="00B717D1" w:rsidRPr="00F25A54" w:rsidRDefault="00B717D1" w:rsidP="00F25A54">
      <w:r w:rsidRPr="00F25A54">
        <w:t>Воспитание семейных ценностей зарождается в семье, но большую роль в этом играют общественные институты. Ответственное отношение к родительству развивается начиная с дошкольных образовательных учреждений и на протяжении всего периода воспитания молодежи.</w:t>
      </w:r>
    </w:p>
    <w:p w:rsidR="00B717D1" w:rsidRPr="00F25A54" w:rsidRDefault="00B717D1" w:rsidP="00F25A54">
      <w:r w:rsidRPr="00F25A54">
        <w:t>Значительное воздействие на общественное сознание оказывают средства массовой информации, рекламная продукция, пропагандистские мероприятия.</w:t>
      </w:r>
    </w:p>
    <w:p w:rsidR="00B717D1" w:rsidRPr="00F25A54" w:rsidRDefault="00B717D1" w:rsidP="00F25A54">
      <w:r w:rsidRPr="00F25A54">
        <w:t>Разнонаправленность факторов, влияющих на демографическую ситуацию, и их социальная значимость требуют комплексного межведомственного подхода, решаемого программно-целевым методом.</w:t>
      </w:r>
    </w:p>
    <w:p w:rsidR="00B717D1" w:rsidRPr="00F25A54" w:rsidRDefault="00B717D1" w:rsidP="00F25A54">
      <w:r w:rsidRPr="00F25A54">
        <w:t>Накопленный ранее опыт применения программно-целевого метода для улучшения положения семьи, женщин, детей, позитивные результаты реализации программных мероприятий, с одной стороны, наличие нерешенных проблем в рамках реализации предыдущих целевых социально значимых программ, сложившаяся демографическая ситуация, с другой стороны, подтверждают необходимость разработки комплексной районной программы по улучшению демографической ситуации и организации комплексного подхода к решению демографических задач в их взаимосвязи.</w:t>
      </w:r>
    </w:p>
    <w:p w:rsidR="00B717D1" w:rsidRPr="00F25A54" w:rsidRDefault="00B717D1" w:rsidP="00F25A54">
      <w:r w:rsidRPr="00F25A54">
        <w:t>Программа объединяет мероприятия муниципальных программ Крапивинского района в области здравоохранения, образования, обеспечения доступности жилья и ряда других программ; текущую деятельность</w:t>
      </w:r>
      <w:r>
        <w:t xml:space="preserve"> </w:t>
      </w:r>
      <w:r w:rsidRPr="00F25A54">
        <w:t>муниципальных учреждений здравоохранения, образования и социальной защиты, направленную на выработку единых подходов к формированию демографического поведения и установок с целью сохранения и укрепления демографического потенциала. Она объединяет финансовые ресурсы в контексте достижения поставленной цели, что позволяет стабилизировать ситуацию, создавая предпосылки демографического роста.</w:t>
      </w:r>
    </w:p>
    <w:p w:rsidR="00B717D1" w:rsidRPr="00F25A54" w:rsidRDefault="00B717D1" w:rsidP="00F25A54">
      <w:r w:rsidRPr="00F25A54">
        <w:t>Целевые показатели комплексной районной программы «Улучшение демографической ситуации в Крапивинском муниципальном районе» на 2014-2015 годы скорректированы в соответствии с целевыми показателями, установленными указами Президента Российской Федерации от 07.05.2012 №606 «О мерах по реализации демографической политики Российской Федерации», №598 «О совершенствовании государственной политики в сфере здравоохранения».</w:t>
      </w:r>
    </w:p>
    <w:p w:rsidR="00B717D1" w:rsidRPr="00F25A54" w:rsidRDefault="00B717D1" w:rsidP="00F25A54"/>
    <w:p w:rsidR="00B717D1" w:rsidRPr="00832CD0" w:rsidRDefault="00B717D1" w:rsidP="00832CD0">
      <w:pPr>
        <w:jc w:val="center"/>
        <w:rPr>
          <w:b/>
          <w:bCs/>
          <w:sz w:val="30"/>
          <w:szCs w:val="30"/>
        </w:rPr>
      </w:pPr>
      <w:r w:rsidRPr="00832CD0">
        <w:rPr>
          <w:b/>
          <w:bCs/>
          <w:sz w:val="30"/>
          <w:szCs w:val="30"/>
        </w:rPr>
        <w:t>2. Цели, задачи и сроки реализации Программы</w:t>
      </w:r>
    </w:p>
    <w:p w:rsidR="00B717D1" w:rsidRPr="00F25A54" w:rsidRDefault="00B717D1" w:rsidP="00F25A54"/>
    <w:p w:rsidR="00B717D1" w:rsidRPr="002D4B1F" w:rsidRDefault="00B717D1" w:rsidP="002D4B1F">
      <w:pPr>
        <w:rPr>
          <w:b/>
          <w:bCs/>
          <w:sz w:val="28"/>
          <w:szCs w:val="28"/>
        </w:rPr>
      </w:pPr>
      <w:r w:rsidRPr="002D4B1F">
        <w:rPr>
          <w:b/>
          <w:bCs/>
          <w:sz w:val="28"/>
          <w:szCs w:val="28"/>
        </w:rPr>
        <w:t>2.1. Цели и задачи Программы</w:t>
      </w:r>
    </w:p>
    <w:p w:rsidR="00B717D1" w:rsidRPr="00F25A54" w:rsidRDefault="00B717D1" w:rsidP="00F25A54"/>
    <w:p w:rsidR="00B717D1" w:rsidRPr="00F25A54" w:rsidRDefault="00B717D1" w:rsidP="00F25A54">
      <w:r w:rsidRPr="00F25A54">
        <w:t>Демографическая политика Крапивинского муниципального района - комплекс мер, направленных на повышение качества человеческого потенциала, осуществляемых с учетом общих демографических тенденций, специфики демографической ситуации и предусматривающих дифференцированный подход к различным социально-демографическим группам в соответствии с их социальными, психологическими, национальными и репродуктивными особенностями.</w:t>
      </w:r>
    </w:p>
    <w:p w:rsidR="00B717D1" w:rsidRPr="00F25A54" w:rsidRDefault="00B717D1" w:rsidP="00F25A54">
      <w:r w:rsidRPr="00F25A54">
        <w:t>Настоящая Программа является инструментом реализации Концепции демографической политики Российской Федерации на период до 2025 года, утвержденной Указом Президента Российской Федерации от 09.10.2007 №1351, на территории Крапивинского муниципального района. Стратегическая цель Программы увязана с главными целями Концепции демографической политики Российской Федерации на долгосрочную перспективу - стабилизацией численности населения и созданием условий для последующего демографического роста при увеличении ожидаемой продолжительности жизни, достижением оптимальной структуры и качества человеческого потенциала.</w:t>
      </w:r>
    </w:p>
    <w:p w:rsidR="00B717D1" w:rsidRPr="00F25A54" w:rsidRDefault="00B717D1" w:rsidP="00F25A54">
      <w:r w:rsidRPr="00F25A54">
        <w:t>Достижение стратегической цели Программы реализуется посредством решения системы взаимоувязанных задач, каждая из которых должна получить разрешение путем выполнения совокупности мероприятий по определенным направлениям деятельности органов местного самоуправления, направленных на решение основных проблем, с учетом их полномочий и компетенций. Все направления деятельности взаимоувязаны и согласованы, направлены на достижение целей, объявленных в качестве стратегических.</w:t>
      </w:r>
    </w:p>
    <w:p w:rsidR="00B717D1" w:rsidRPr="00F25A54" w:rsidRDefault="00B717D1" w:rsidP="00F25A54">
      <w:r w:rsidRPr="00F25A54">
        <w:t>Для достижения стратегических целей - стабилизации численности населения и последующего демографического роста, достижения оптимальной структуры и качества человеческого потенциала - предстоит решить следующие задачи:</w:t>
      </w:r>
    </w:p>
    <w:p w:rsidR="00B717D1" w:rsidRPr="00F25A54" w:rsidRDefault="00B717D1" w:rsidP="00F25A54">
      <w:r w:rsidRPr="00F25A54">
        <w:t>- снижение смертности населения;</w:t>
      </w:r>
    </w:p>
    <w:p w:rsidR="00B717D1" w:rsidRPr="00F25A54" w:rsidRDefault="00B717D1" w:rsidP="00F25A54">
      <w:r w:rsidRPr="00F25A54">
        <w:t>- укрепление здоровья населения, здоровья детей и подростков, увеличение продолжительности жизни;</w:t>
      </w:r>
    </w:p>
    <w:p w:rsidR="00B717D1" w:rsidRPr="00F25A54" w:rsidRDefault="00B717D1" w:rsidP="00F25A54">
      <w:r w:rsidRPr="00F25A54">
        <w:t xml:space="preserve">- формирование здорового образа жизни; </w:t>
      </w:r>
    </w:p>
    <w:p w:rsidR="00B717D1" w:rsidRPr="00F25A54" w:rsidRDefault="00B717D1" w:rsidP="00F25A54">
      <w:r w:rsidRPr="00F25A54">
        <w:t>- развитие физической культуры</w:t>
      </w:r>
      <w:r>
        <w:t xml:space="preserve"> </w:t>
      </w:r>
      <w:r w:rsidRPr="00F25A54">
        <w:t>и спорта;</w:t>
      </w:r>
    </w:p>
    <w:p w:rsidR="00B717D1" w:rsidRPr="00F25A54" w:rsidRDefault="00B717D1" w:rsidP="00F25A54">
      <w:r w:rsidRPr="00F25A54">
        <w:t>- повышение</w:t>
      </w:r>
      <w:r>
        <w:t xml:space="preserve"> </w:t>
      </w:r>
      <w:r w:rsidRPr="00F25A54">
        <w:t>уровня рождаемости, прежде всего за счет роста числа</w:t>
      </w:r>
      <w:r>
        <w:t xml:space="preserve"> </w:t>
      </w:r>
      <w:r w:rsidRPr="00F25A54">
        <w:t>рождений вторых и последующих детей;</w:t>
      </w:r>
    </w:p>
    <w:p w:rsidR="00B717D1" w:rsidRDefault="00B717D1" w:rsidP="00F25A54">
      <w:r w:rsidRPr="00F25A54">
        <w:t>-возрождение и укрепление</w:t>
      </w:r>
      <w:r>
        <w:t xml:space="preserve"> </w:t>
      </w:r>
      <w:r w:rsidRPr="00F25A54">
        <w:t>духовно-нравственных традиций;</w:t>
      </w:r>
    </w:p>
    <w:p w:rsidR="00B717D1" w:rsidRPr="00F25A54" w:rsidRDefault="00B717D1" w:rsidP="00F25A54">
      <w:r w:rsidRPr="00F25A54">
        <w:t>социальная поддержка населения.</w:t>
      </w:r>
    </w:p>
    <w:p w:rsidR="00B717D1" w:rsidRPr="00F25A54" w:rsidRDefault="00B717D1" w:rsidP="00F25A54"/>
    <w:p w:rsidR="00B717D1" w:rsidRPr="002D4B1F" w:rsidRDefault="00B717D1" w:rsidP="002D4B1F">
      <w:pPr>
        <w:rPr>
          <w:b/>
          <w:bCs/>
          <w:sz w:val="28"/>
          <w:szCs w:val="28"/>
        </w:rPr>
      </w:pPr>
      <w:r w:rsidRPr="002D4B1F">
        <w:rPr>
          <w:b/>
          <w:bCs/>
          <w:sz w:val="28"/>
          <w:szCs w:val="28"/>
        </w:rPr>
        <w:t>2.2. Сроки реализации Программы</w:t>
      </w:r>
    </w:p>
    <w:p w:rsidR="00B717D1" w:rsidRPr="00F25A54" w:rsidRDefault="00B717D1" w:rsidP="00F25A54"/>
    <w:p w:rsidR="00B717D1" w:rsidRPr="00F25A54" w:rsidRDefault="00B717D1" w:rsidP="00F25A54">
      <w:r w:rsidRPr="00F25A54">
        <w:t>Программа реализуется в 2014 - 2015 годах.</w:t>
      </w:r>
    </w:p>
    <w:p w:rsidR="00B717D1" w:rsidRPr="00F25A54" w:rsidRDefault="00B717D1" w:rsidP="00F25A54"/>
    <w:p w:rsidR="00B717D1" w:rsidRPr="00832CD0" w:rsidRDefault="00B717D1" w:rsidP="00832CD0">
      <w:pPr>
        <w:jc w:val="center"/>
        <w:rPr>
          <w:b/>
          <w:bCs/>
          <w:sz w:val="30"/>
          <w:szCs w:val="30"/>
        </w:rPr>
      </w:pPr>
      <w:r w:rsidRPr="00832CD0">
        <w:rPr>
          <w:b/>
          <w:bCs/>
          <w:sz w:val="30"/>
          <w:szCs w:val="30"/>
        </w:rPr>
        <w:t>3. Система программных мероприятий</w:t>
      </w:r>
    </w:p>
    <w:p w:rsidR="00B717D1" w:rsidRPr="00F25A54" w:rsidRDefault="00B717D1" w:rsidP="00F25A54"/>
    <w:p w:rsidR="00B717D1" w:rsidRPr="00F25A54" w:rsidRDefault="00B717D1" w:rsidP="00F25A54">
      <w:r w:rsidRPr="00F25A54">
        <w:t>Система программных мероприятий (программ, подпрограмм) является совокупностью конкретных проектов и социальных мероприятий, выполнение которых обеспечивает реализацию Программы в целом.</w:t>
      </w:r>
    </w:p>
    <w:p w:rsidR="00B717D1" w:rsidRPr="00F25A54" w:rsidRDefault="00B717D1" w:rsidP="00F25A54">
      <w:r w:rsidRPr="00F25A54">
        <w:t>В основу демографической политики Крапивинского муниципального района положены следующие принципы:</w:t>
      </w:r>
    </w:p>
    <w:p w:rsidR="00B717D1" w:rsidRPr="00F25A54" w:rsidRDefault="00B717D1" w:rsidP="00F25A54">
      <w:r w:rsidRPr="00F25A54">
        <w:t>- комплексность решения демографических проблем (мероприятия демографической политики охватывают все направления демографического развития в их взаимосвязи);</w:t>
      </w:r>
    </w:p>
    <w:p w:rsidR="00B717D1" w:rsidRPr="00F25A54" w:rsidRDefault="00B717D1" w:rsidP="00F25A54">
      <w:r w:rsidRPr="00F25A54">
        <w:t>- концентрация на приоритетах;</w:t>
      </w:r>
    </w:p>
    <w:p w:rsidR="00B717D1" w:rsidRPr="00F25A54" w:rsidRDefault="00B717D1" w:rsidP="00F25A54">
      <w:r w:rsidRPr="00F25A54">
        <w:t>- гибкость (своевременное реагирование на демографические тенденции и проблемы текущего периода, дифференцированный подход к разработке и реализации демографических программ);</w:t>
      </w:r>
    </w:p>
    <w:p w:rsidR="00B717D1" w:rsidRPr="00F25A54" w:rsidRDefault="00B717D1" w:rsidP="00F25A54">
      <w:r w:rsidRPr="00F25A54">
        <w:t>- взаимодействие органов местного самоуправления Крапивинского муниципального района с институтами гражданского общества.</w:t>
      </w:r>
    </w:p>
    <w:p w:rsidR="00B717D1" w:rsidRPr="00F25A54" w:rsidRDefault="00B717D1" w:rsidP="00F25A54">
      <w:r w:rsidRPr="00F25A54">
        <w:t>Главным содержанием Программы является совокупность мероприятий</w:t>
      </w:r>
      <w:r>
        <w:t xml:space="preserve"> </w:t>
      </w:r>
      <w:r w:rsidRPr="00F25A54">
        <w:t>муниципальных программ Крапивинского муниципального района и комплекса дополнительных мероприятий, выполнение которых обеспечивает осуществление Программы в целом, решение поставленных Программой задач и достижение связанных с этими задачами целей.</w:t>
      </w:r>
    </w:p>
    <w:p w:rsidR="00B717D1" w:rsidRPr="00F25A54" w:rsidRDefault="00B717D1" w:rsidP="00F25A54">
      <w:r w:rsidRPr="00F25A54">
        <w:t>Задачу снижения смертности населения предполагается решить по следующим ключевым направлениям:</w:t>
      </w:r>
    </w:p>
    <w:p w:rsidR="00B717D1" w:rsidRPr="00F25A54" w:rsidRDefault="00B717D1" w:rsidP="00F25A54">
      <w:r w:rsidRPr="00F25A54">
        <w:t>- снижение смертности населения от болезней системы кровообращения за счет создания комплексной системы профилактики и ранней диагностики с применением передовых медико-профилактических технологий, совершенствования медицинской помощи больным;</w:t>
      </w:r>
    </w:p>
    <w:p w:rsidR="00B717D1" w:rsidRPr="00F25A54" w:rsidRDefault="00B717D1" w:rsidP="00F25A54">
      <w:r w:rsidRPr="00F25A54">
        <w:t>- снижение смертности по другим наиболее распространенным причинам смерти.</w:t>
      </w:r>
    </w:p>
    <w:p w:rsidR="00B717D1" w:rsidRPr="00F25A54" w:rsidRDefault="00B717D1" w:rsidP="00F25A54">
      <w:r w:rsidRPr="00F25A54">
        <w:t>Задачу сокращения смертности от внешних причин предполагается решить за счет снижения смертности и травматизма в дорожно-транспортных происшествиях. Этому будет способствовать</w:t>
      </w:r>
      <w:r>
        <w:t xml:space="preserve"> </w:t>
      </w:r>
      <w:r w:rsidRPr="00F25A54">
        <w:t>повышение качества дорожной инфраструктуры, дисциплины на дорогах, организации дорожного движения, а также повышение доступности и качества медицинской помощи лицам, пострадавшим в дорожно-транспортных происшествиях, как на догоспитальном этапе, так и на стадии лечения в медицинских учреждениях; снижение смертности и травматизма от несчастных случаев на производстве и профессиональных заболеваний; снижение смертности населения от онкологических заболеваний за счет внедрения программ по профилактике и раннему выявлению онкологических заболеваний.</w:t>
      </w:r>
    </w:p>
    <w:p w:rsidR="00B717D1" w:rsidRPr="00F25A54" w:rsidRDefault="00B717D1" w:rsidP="00F25A54">
      <w:r w:rsidRPr="00F25A54">
        <w:t>Задачу снижения уровня заболеваемости социально значимыми и представляющими опасность для окружающих заболеваниями предполагается решить за счет проведения мероприятий</w:t>
      </w:r>
      <w:r>
        <w:t xml:space="preserve"> </w:t>
      </w:r>
      <w:r w:rsidRPr="00F25A54">
        <w:t>по снижению заболеваемости населения туберкулезом и снижению смертности от туберкулеза; проведения профилактических мероприятий с целью раннего выявления нарушений в состоянии здоровья детей и подростков; усиления профилактической работы по предупреждению алкоголизма, наркомании, табакокурения; создания информационно-пропагандистской системы о мерах личной и общественной профилактики социально значимых заболеваний.</w:t>
      </w:r>
    </w:p>
    <w:p w:rsidR="00B717D1" w:rsidRPr="00F25A54" w:rsidRDefault="00B717D1" w:rsidP="00F25A54">
      <w:r w:rsidRPr="00F25A54">
        <w:t>Задачу укрепления здоровья населения, здоровья детей и подростков, увеличения продолжительности жизни предполагается решить за счет улучшения условий предоставления и качества медицинской помощи, расширения объемов бесплатной медицинской помощи по охране репродуктивного здоровья; повышения доступности специализированной медицинской помощи жителям сельской местности и отдаленных районов; проведения дополнительной диспансеризации подростков; развития системы оказания медицинской помощи детям и подросткам в образовательных учреждениях; обновления материально-технической базы</w:t>
      </w:r>
      <w:r>
        <w:t xml:space="preserve"> </w:t>
      </w:r>
      <w:r w:rsidRPr="00F25A54">
        <w:t>лечебно-профилактических учреждений; капитального ремонта объектов сферы здравоохранения; обеспечения населения питьевой водой в достаточном количестве и надлежащего качества.</w:t>
      </w:r>
    </w:p>
    <w:p w:rsidR="00B717D1" w:rsidRPr="00F25A54" w:rsidRDefault="00B717D1" w:rsidP="00F25A54">
      <w:r w:rsidRPr="00F25A54">
        <w:t>Задачу формирования здорового образа жизни, развития физической культуры и спорта предполагается решить за счет проведения мероприятий по популяризации и поддержке массового спорта; мероприятий, направленных на снижение количества потребляемого алкоголя, ограничение распространенности курения, наркомании среди детей и подростков; создания условий для патриотического и духовно-нравственного воспитания молодежи; повышения качества и улучшения материально-технической базы спортивных объектов; создания мотиваций на сохранение и укрепление своего здоровья, формирования стимулов к здоровому образу жизни.</w:t>
      </w:r>
    </w:p>
    <w:p w:rsidR="00B717D1" w:rsidRPr="00F25A54" w:rsidRDefault="00B717D1" w:rsidP="00F25A54">
      <w:r w:rsidRPr="00F25A54">
        <w:t>Задачу повышения уровня</w:t>
      </w:r>
      <w:r>
        <w:t xml:space="preserve"> </w:t>
      </w:r>
      <w:r w:rsidRPr="00F25A54">
        <w:t>рождаемости, прежде всего за счет роста числа рождений вторых и последующих детей, предполагается решить по следующим ключевым направлениям:</w:t>
      </w:r>
    </w:p>
    <w:p w:rsidR="00B717D1" w:rsidRPr="00F25A54" w:rsidRDefault="00B717D1" w:rsidP="00F25A54">
      <w:r w:rsidRPr="00F25A54">
        <w:t>- усиление государственной поддержки семей, имеющих детей, включая развитие адресной системы пособий в связи с рождением и воспитанием детей, усиление стимулирующей роли дополнительных мер государственной поддержки семей, имеющих детей, в том числе в форме материнского (семейного) капитала (расширение рынка образовательных услуг для детей и масштабов строительства доступного жилья для семей с детьми);</w:t>
      </w:r>
    </w:p>
    <w:p w:rsidR="00B717D1" w:rsidRPr="00F25A54" w:rsidRDefault="00B717D1" w:rsidP="00F25A54">
      <w:r w:rsidRPr="00F25A54">
        <w:t>- создание механизмов дополнительной поддержки неполных семей с детьми и многодетных семей с низкими доходами, а также семей, принимающих на воспитание детей, оставшихся без попечения родителей;</w:t>
      </w:r>
    </w:p>
    <w:p w:rsidR="00B717D1" w:rsidRPr="00F25A54" w:rsidRDefault="00B717D1" w:rsidP="00F25A54">
      <w:r w:rsidRPr="00F25A54">
        <w:t>- обеспечение потребности семей в услугах дошкольного образования на основе развития всех форм дошкольных образовательных организаций;</w:t>
      </w:r>
    </w:p>
    <w:p w:rsidR="00B717D1" w:rsidRPr="00F25A54" w:rsidRDefault="00B717D1" w:rsidP="00F25A54">
      <w:r w:rsidRPr="00F25A54">
        <w:t>- создание условий для повышения доступности жилья для семей с детьми.</w:t>
      </w:r>
    </w:p>
    <w:p w:rsidR="00B717D1" w:rsidRPr="00F25A54" w:rsidRDefault="00B717D1" w:rsidP="00F25A54">
      <w:r w:rsidRPr="00F25A54">
        <w:t>Задачу возрождения и укрепления духовно-нравственных традиций предполагается решить по следующим ключевым направлениям:</w:t>
      </w:r>
    </w:p>
    <w:p w:rsidR="00B717D1" w:rsidRPr="00F25A54" w:rsidRDefault="00B717D1" w:rsidP="00F25A54">
      <w:r w:rsidRPr="00F25A54">
        <w:t>- развитие сети организаций по консультативной и психологической поддержке семей в налаживании благоприятного психологического климата во внутрисемейных отношениях, профилактике семейного неблагополучия, социальной реабилитации семей и детей, находящихся в трудной жизненной ситуации, подготовке и комплексному сопровождению семей, принимающих на воспитание детей, оставшихся без попечения родителей;</w:t>
      </w:r>
    </w:p>
    <w:p w:rsidR="00B717D1" w:rsidRPr="00F25A54" w:rsidRDefault="00B717D1" w:rsidP="00F25A54">
      <w:r w:rsidRPr="00F25A54">
        <w:t>- популяризация ценности семей, имеющих несколько детей, а также различных форм семейного устройства детей, оставшихся без попечения родителей, с целью формирования в обществе позитивного образа семьи со стабильным зарегистрированным браком супругов, имеющей нескольких детей или принимающей на воспитание детей, оставшихся без попечения родителей;</w:t>
      </w:r>
    </w:p>
    <w:p w:rsidR="00B717D1" w:rsidRPr="00F25A54" w:rsidRDefault="00B717D1" w:rsidP="00F25A54">
      <w:r w:rsidRPr="00F25A54">
        <w:t>- развитие специализированной системы защиты прав детей;</w:t>
      </w:r>
    </w:p>
    <w:p w:rsidR="00B717D1" w:rsidRPr="00F25A54" w:rsidRDefault="00B717D1" w:rsidP="00F25A54">
      <w:r w:rsidRPr="00F25A54">
        <w:t>- сохранение материального и духовного историко-культурного наследия Крапивинского района;</w:t>
      </w:r>
    </w:p>
    <w:p w:rsidR="00B717D1" w:rsidRPr="00F25A54" w:rsidRDefault="00B717D1" w:rsidP="00F25A54">
      <w:r w:rsidRPr="00F25A54">
        <w:t>- нравственное воспитание и культурное развитие населения района.</w:t>
      </w:r>
    </w:p>
    <w:p w:rsidR="00B717D1" w:rsidRPr="00F25A54" w:rsidRDefault="00B717D1" w:rsidP="00F25A54">
      <w:r w:rsidRPr="00F25A54">
        <w:t>Задачу социальной поддержки предполагается решить по следующим ключевым направлениям:</w:t>
      </w:r>
    </w:p>
    <w:p w:rsidR="00B717D1" w:rsidRPr="00F25A54" w:rsidRDefault="00B717D1" w:rsidP="00F25A54">
      <w:r>
        <w:t xml:space="preserve">   </w:t>
      </w:r>
      <w:r w:rsidRPr="00F25A54">
        <w:t xml:space="preserve"> - улучшение материального положения отдельных категорий граждан за счет оказания им целевой адресной помощи;</w:t>
      </w:r>
    </w:p>
    <w:p w:rsidR="00B717D1" w:rsidRPr="00F25A54" w:rsidRDefault="00B717D1" w:rsidP="00F25A54">
      <w:r w:rsidRPr="00F25A54">
        <w:t>- улучшение качества и доступности предоставления социальных услуг;</w:t>
      </w:r>
    </w:p>
    <w:p w:rsidR="00B717D1" w:rsidRPr="00F25A54" w:rsidRDefault="00B717D1" w:rsidP="00F25A54">
      <w:r w:rsidRPr="00F25A54">
        <w:t>- обеспечение безбарьерной среды обитания для лиц с ограниченными возможностями, развитие реабилитационной индустрии, направленной на создание возможностей максимальной социализации инвалидов.</w:t>
      </w:r>
    </w:p>
    <w:p w:rsidR="00B717D1" w:rsidRPr="00F25A54" w:rsidRDefault="00B717D1" w:rsidP="00F25A54"/>
    <w:p w:rsidR="00B717D1" w:rsidRPr="00832CD0" w:rsidRDefault="00B717D1" w:rsidP="00832CD0">
      <w:pPr>
        <w:jc w:val="center"/>
        <w:rPr>
          <w:b/>
          <w:bCs/>
          <w:sz w:val="30"/>
          <w:szCs w:val="30"/>
        </w:rPr>
      </w:pPr>
      <w:r w:rsidRPr="00832CD0">
        <w:rPr>
          <w:b/>
          <w:bCs/>
          <w:sz w:val="30"/>
          <w:szCs w:val="30"/>
        </w:rPr>
        <w:t>4. Объемы и источники финансирования Программы</w:t>
      </w:r>
    </w:p>
    <w:p w:rsidR="00B717D1" w:rsidRPr="00F25A54" w:rsidRDefault="00B717D1" w:rsidP="00F25A54"/>
    <w:p w:rsidR="00B717D1" w:rsidRPr="00F25A54" w:rsidRDefault="00B717D1" w:rsidP="00F25A54">
      <w:r w:rsidRPr="00F25A54">
        <w:t>Финансирование Программы осуществляется за счет средств районного бюджета, областного и федерального бюджетов, внебюджетных источников.</w:t>
      </w:r>
    </w:p>
    <w:p w:rsidR="00B717D1" w:rsidRPr="00F25A54" w:rsidRDefault="00B717D1" w:rsidP="00F25A54">
      <w:r w:rsidRPr="00F25A54">
        <w:t>Финансирование мероприятий Программы за счет средств районного бюджета осуществляется в пределах средств, предусмотренных на эти цели решением о бюджете Крапивинского района на соответствующий финансовый год и на плановый период.</w:t>
      </w:r>
    </w:p>
    <w:p w:rsidR="00B717D1" w:rsidRPr="00F25A54" w:rsidRDefault="00B717D1" w:rsidP="00F25A54">
      <w:r w:rsidRPr="00F25A54">
        <w:t>Всего на реализацию Программы (в рамках утвержденных муниципальных программ комплекса мер дополнительных мероприятий) на 2014-2015 годы потребуется 1414539,1 тыс. руб., в том числе по годам:</w:t>
      </w:r>
      <w:r>
        <w:t xml:space="preserve"> </w:t>
      </w:r>
    </w:p>
    <w:p w:rsidR="00B717D1" w:rsidRPr="00F25A54" w:rsidRDefault="00B717D1" w:rsidP="00F25A54">
      <w:r w:rsidRPr="00F25A54">
        <w:t>2014 год – 730758,9 тыс. руб.;</w:t>
      </w:r>
    </w:p>
    <w:p w:rsidR="00B717D1" w:rsidRPr="00F25A54" w:rsidRDefault="00B717D1" w:rsidP="00F25A54">
      <w:r w:rsidRPr="00F25A54">
        <w:t>2015 год – 683780,2 тыс. руб.;</w:t>
      </w:r>
    </w:p>
    <w:p w:rsidR="00B717D1" w:rsidRPr="00F25A54" w:rsidRDefault="00B717D1" w:rsidP="00F25A54">
      <w:r w:rsidRPr="00F25A54">
        <w:t>средства местного бюджета на 2014 - 2015 годы -</w:t>
      </w:r>
      <w:r>
        <w:t xml:space="preserve"> </w:t>
      </w:r>
      <w:r w:rsidRPr="00F25A54">
        <w:t>446967,9 тыс. руб., в том числе по годам:</w:t>
      </w:r>
    </w:p>
    <w:p w:rsidR="00B717D1" w:rsidRDefault="00B717D1" w:rsidP="00F25A54">
      <w:r w:rsidRPr="00F25A54">
        <w:t>2014 год – 229235,3 тыс. руб.;</w:t>
      </w:r>
    </w:p>
    <w:p w:rsidR="00B717D1" w:rsidRPr="00F25A54" w:rsidRDefault="00B717D1" w:rsidP="00F25A54">
      <w:r>
        <w:t>2015 год – 217732,6 тыс. руб.;</w:t>
      </w:r>
    </w:p>
    <w:p w:rsidR="00B717D1" w:rsidRDefault="00B717D1" w:rsidP="00F25A54">
      <w:r w:rsidRPr="00F25A54">
        <w:t>средства областного бюджета на 2014 - 2015 годы - 864355 тыс. руб., в том числе по годам:</w:t>
      </w:r>
    </w:p>
    <w:p w:rsidR="00B717D1" w:rsidRDefault="00B717D1" w:rsidP="00F25A54">
      <w:r w:rsidRPr="00F25A54">
        <w:t>2014 год -</w:t>
      </w:r>
      <w:r>
        <w:t xml:space="preserve"> </w:t>
      </w:r>
      <w:r w:rsidRPr="00F25A54">
        <w:t>451440,4 тыс. руб.;</w:t>
      </w:r>
    </w:p>
    <w:p w:rsidR="00B717D1" w:rsidRDefault="00B717D1" w:rsidP="00F25A54">
      <w:r w:rsidRPr="00F25A54">
        <w:t>2015 год – 412914,6 тыс. руб.;</w:t>
      </w:r>
    </w:p>
    <w:p w:rsidR="00B717D1" w:rsidRDefault="00B717D1" w:rsidP="00F25A54">
      <w:r w:rsidRPr="00F25A54">
        <w:t>средства федерального бюджета на 2014-2015 годы – 79450,2 тыс. руб., в том числе по годам:</w:t>
      </w:r>
    </w:p>
    <w:p w:rsidR="00B717D1" w:rsidRDefault="00B717D1" w:rsidP="00F25A54">
      <w:r w:rsidRPr="00F25A54">
        <w:t>2014 год – 41012,2 тыс. руб.;</w:t>
      </w:r>
    </w:p>
    <w:p w:rsidR="00B717D1" w:rsidRDefault="00B717D1" w:rsidP="00F25A54">
      <w:r w:rsidRPr="00F25A54">
        <w:t>2015 год - 3438 тыс. руб.;</w:t>
      </w:r>
    </w:p>
    <w:p w:rsidR="00B717D1" w:rsidRDefault="00B717D1" w:rsidP="00F25A54">
      <w:r w:rsidRPr="00F25A54">
        <w:t>иные не запрещенные законодательством источники на 2014 - 2015 годы -</w:t>
      </w:r>
      <w:r>
        <w:t xml:space="preserve"> </w:t>
      </w:r>
      <w:r w:rsidRPr="00F25A54">
        <w:t>23326 тыс. руб., в том числе по годам:</w:t>
      </w:r>
    </w:p>
    <w:p w:rsidR="00B717D1" w:rsidRDefault="00B717D1" w:rsidP="00F25A54">
      <w:r w:rsidRPr="00F25A54">
        <w:t>2014 год - 8851 тыс. руб.;</w:t>
      </w:r>
    </w:p>
    <w:p w:rsidR="00B717D1" w:rsidRPr="00F25A54" w:rsidRDefault="00B717D1" w:rsidP="00F25A54">
      <w:r>
        <w:t>2015 год - 14475 тыс. руб.</w:t>
      </w:r>
    </w:p>
    <w:p w:rsidR="00B717D1" w:rsidRPr="00F25A54" w:rsidRDefault="00B717D1" w:rsidP="00F25A54"/>
    <w:p w:rsidR="00B717D1" w:rsidRPr="00F25A54" w:rsidRDefault="00B717D1" w:rsidP="00832CD0">
      <w:pPr>
        <w:jc w:val="center"/>
      </w:pPr>
      <w:r w:rsidRPr="00832CD0">
        <w:rPr>
          <w:b/>
          <w:bCs/>
          <w:sz w:val="30"/>
          <w:szCs w:val="30"/>
        </w:rPr>
        <w:t>5. Ожидаемые конечные результаты реализации Программы</w:t>
      </w:r>
    </w:p>
    <w:p w:rsidR="00B717D1" w:rsidRPr="00F25A54" w:rsidRDefault="00B717D1" w:rsidP="00F25A54"/>
    <w:p w:rsidR="00B717D1" w:rsidRPr="00F25A54" w:rsidRDefault="00B717D1" w:rsidP="00F25A54">
      <w:r w:rsidRPr="00F25A54">
        <w:t>К 2016 году в качестве главной цели устанавливается стабилизация численности населения.</w:t>
      </w:r>
    </w:p>
    <w:p w:rsidR="00B717D1" w:rsidRPr="00F25A54" w:rsidRDefault="00B717D1" w:rsidP="00F25A54">
      <w:r w:rsidRPr="00F25A54">
        <w:t>Ожидаемыми результатами настоящей Программы являются:</w:t>
      </w:r>
    </w:p>
    <w:p w:rsidR="00B717D1" w:rsidRPr="00F25A54" w:rsidRDefault="00B717D1" w:rsidP="00F25A54">
      <w:r w:rsidRPr="00F25A54">
        <w:t>снижение числа умерших</w:t>
      </w:r>
      <w:r>
        <w:t xml:space="preserve"> </w:t>
      </w:r>
      <w:r w:rsidRPr="00F25A54">
        <w:t>до</w:t>
      </w:r>
      <w:r>
        <w:t xml:space="preserve"> </w:t>
      </w:r>
      <w:r w:rsidRPr="00F25A54">
        <w:t>14,8 случая на 1000 человек населения;</w:t>
      </w:r>
    </w:p>
    <w:p w:rsidR="00B717D1" w:rsidRPr="00F25A54" w:rsidRDefault="00B717D1" w:rsidP="00F25A54">
      <w:r w:rsidRPr="00F25A54">
        <w:t>достижение</w:t>
      </w:r>
      <w:r>
        <w:t xml:space="preserve"> </w:t>
      </w:r>
      <w:r w:rsidRPr="00F25A54">
        <w:t>младенческой смертности до 7,6 случая на 1000 родившихся живыми;</w:t>
      </w:r>
      <w:r>
        <w:t xml:space="preserve"> </w:t>
      </w:r>
    </w:p>
    <w:p w:rsidR="00B717D1" w:rsidRPr="00F25A54" w:rsidRDefault="00B717D1" w:rsidP="00F25A54">
      <w:r w:rsidRPr="00F25A54">
        <w:t>рост числа родившихся до 15,7 случая на 1000 человек населения;</w:t>
      </w:r>
      <w:r>
        <w:t xml:space="preserve"> </w:t>
      </w:r>
    </w:p>
    <w:p w:rsidR="00B717D1" w:rsidRPr="00F25A54" w:rsidRDefault="00B717D1" w:rsidP="00F25A54">
      <w:r w:rsidRPr="00F25A54">
        <w:t>снижение</w:t>
      </w:r>
      <w:r>
        <w:t xml:space="preserve"> </w:t>
      </w:r>
      <w:r w:rsidRPr="00F25A54">
        <w:t>смертности</w:t>
      </w:r>
      <w:r>
        <w:t xml:space="preserve"> </w:t>
      </w:r>
      <w:r w:rsidRPr="00F25A54">
        <w:t>от болезней системы кровообращения</w:t>
      </w:r>
      <w:r>
        <w:t xml:space="preserve"> </w:t>
      </w:r>
      <w:r w:rsidRPr="00F25A54">
        <w:t>до 577,4 случаев на 100000 человек населения;</w:t>
      </w:r>
    </w:p>
    <w:p w:rsidR="00B717D1" w:rsidRPr="00F25A54" w:rsidRDefault="00B717D1" w:rsidP="00F25A54">
      <w:r w:rsidRPr="00F25A54">
        <w:t>снижение смертности</w:t>
      </w:r>
      <w:r>
        <w:t xml:space="preserve"> </w:t>
      </w:r>
      <w:r w:rsidRPr="00F25A54">
        <w:t>от новообразований (в том числе злокачественных) до 172 случаев</w:t>
      </w:r>
      <w:r>
        <w:t xml:space="preserve"> </w:t>
      </w:r>
      <w:r w:rsidRPr="00F25A54">
        <w:t>на 100000 человек населения;</w:t>
      </w:r>
    </w:p>
    <w:p w:rsidR="00B717D1" w:rsidRPr="00F25A54" w:rsidRDefault="00B717D1" w:rsidP="00F25A54">
      <w:r w:rsidRPr="00F25A54">
        <w:t>снижение смертности от туберкулеза до 27,7 случая на 100000 человек населения;</w:t>
      </w:r>
    </w:p>
    <w:p w:rsidR="00B717D1" w:rsidRPr="00F25A54" w:rsidRDefault="00B717D1" w:rsidP="00F25A54">
      <w:r w:rsidRPr="00F25A54">
        <w:t>снижение</w:t>
      </w:r>
      <w:r>
        <w:t xml:space="preserve"> </w:t>
      </w:r>
      <w:r w:rsidRPr="00F25A54">
        <w:t>смертности</w:t>
      </w:r>
      <w:r>
        <w:t xml:space="preserve"> </w:t>
      </w:r>
      <w:r w:rsidRPr="00F25A54">
        <w:t xml:space="preserve"> от</w:t>
      </w:r>
      <w:r>
        <w:t xml:space="preserve"> </w:t>
      </w:r>
      <w:r w:rsidRPr="00F25A54">
        <w:t xml:space="preserve"> дорожно-транспортных</w:t>
      </w:r>
      <w:r>
        <w:t xml:space="preserve"> </w:t>
      </w:r>
      <w:r w:rsidRPr="00F25A54">
        <w:t>происшествий</w:t>
      </w:r>
      <w:r>
        <w:t xml:space="preserve"> </w:t>
      </w:r>
      <w:r w:rsidRPr="00F25A54">
        <w:t>до 11,5 случая на 100000 человек населения;</w:t>
      </w:r>
    </w:p>
    <w:p w:rsidR="00B717D1" w:rsidRPr="00F25A54" w:rsidRDefault="00B717D1" w:rsidP="00F25A54">
      <w:r w:rsidRPr="00F25A54">
        <w:t>снижение миграционной убыли до 180 человек.</w:t>
      </w:r>
    </w:p>
    <w:p w:rsidR="00B717D1" w:rsidRPr="00F25A54" w:rsidRDefault="00B717D1" w:rsidP="00F25A54"/>
    <w:p w:rsidR="00B717D1" w:rsidRPr="00832CD0" w:rsidRDefault="00B717D1" w:rsidP="00832CD0">
      <w:pPr>
        <w:jc w:val="center"/>
        <w:rPr>
          <w:b/>
          <w:bCs/>
          <w:sz w:val="30"/>
          <w:szCs w:val="30"/>
        </w:rPr>
      </w:pPr>
      <w:r w:rsidRPr="00832CD0">
        <w:rPr>
          <w:b/>
          <w:bCs/>
          <w:sz w:val="30"/>
          <w:szCs w:val="30"/>
        </w:rPr>
        <w:t>6. Информационное обеспечение реализации Программы</w:t>
      </w:r>
    </w:p>
    <w:p w:rsidR="00B717D1" w:rsidRPr="00F25A54" w:rsidRDefault="00B717D1" w:rsidP="00F25A54"/>
    <w:p w:rsidR="00B717D1" w:rsidRPr="00F25A54" w:rsidRDefault="00B717D1" w:rsidP="00F25A54">
      <w:r w:rsidRPr="00F25A54">
        <w:t>Информационное обеспечение реализации Программы</w:t>
      </w:r>
      <w:r>
        <w:t xml:space="preserve"> </w:t>
      </w:r>
      <w:r w:rsidRPr="00F25A54">
        <w:t>будет осуществляться за счет данных государственной и региональной</w:t>
      </w:r>
      <w:r>
        <w:t xml:space="preserve"> </w:t>
      </w:r>
      <w:r w:rsidRPr="00F25A54">
        <w:t>статистики, данных социологических исследований.</w:t>
      </w:r>
    </w:p>
    <w:p w:rsidR="00B717D1" w:rsidRPr="00F25A54" w:rsidRDefault="00B717D1" w:rsidP="00F25A54">
      <w:r w:rsidRPr="00F25A54">
        <w:t>Планируется ежегодное проведение мониторинга реализации комплексной региональной программы «Улучшение демографической ситуации в Кемеровской области» до 2015 года. Основными исполнителями настоящей Программы будет проводиться информационно-просветительская кампания, направленная на формирование у населения понимания ценностей семьи, сохранения духовно-нравственных ценностей, здорового образа жизни.</w:t>
      </w:r>
    </w:p>
    <w:p w:rsidR="00B717D1" w:rsidRPr="00F25A54" w:rsidRDefault="00B717D1" w:rsidP="00F25A54">
      <w:r w:rsidRPr="00F25A54">
        <w:t>Будет обеспечено информационное сопровождение проводимых мероприятий, направленных на улучшение демографической ситуации в Крапивинском районе (в рамках муниципальных программ), в средствах массовой информации и на официальных сайтах органов местного самоуправления.</w:t>
      </w:r>
    </w:p>
    <w:p w:rsidR="00B717D1" w:rsidRPr="00F25A54" w:rsidRDefault="00B717D1" w:rsidP="00F25A54">
      <w:r w:rsidRPr="00F25A54">
        <w:t>Предусмотрена организация информационно-просветительской деятельности через средства массовой информации (периодическая печать, телевидение, радио и т.д.) по информированию населения о возможных опасностях для жизни и здоровья, связанных с наиболее распространенными заболеваниями, эпидемической и экологической обстановкой, стихийными бедствиями и</w:t>
      </w:r>
      <w:r>
        <w:t xml:space="preserve"> </w:t>
      </w:r>
      <w:r w:rsidRPr="00F25A54">
        <w:t>техногенными авариями, появлением на рынке опасных для здоровья товаров и продуктов.</w:t>
      </w:r>
    </w:p>
    <w:p w:rsidR="00B717D1" w:rsidRPr="00F25A54" w:rsidRDefault="00B717D1" w:rsidP="00F25A54">
      <w:r w:rsidRPr="00F25A54">
        <w:t>В области информирования посредством средств массовой информации будет осуществлен комплекс мер по информированию населения о негативных последствиях потребления алкоголя и формированию нетерпимости к проявлениям злоупотребления алкогольной продукцией, предупреждению и предотвращению противоправных действий, противодействию незаконному потреблению и обороту наркотических средств.</w:t>
      </w:r>
    </w:p>
    <w:p w:rsidR="00B717D1" w:rsidRPr="00F25A54" w:rsidRDefault="00B717D1" w:rsidP="00F25A54">
      <w:r w:rsidRPr="00F25A54">
        <w:t>Реализации Программы будет способствовать создание и размещение рекламы социальной направленности. Активное участие населения, в том числе общественных организаций, позволит принимать меры, которые будут поддержаны и усилены местной инициативой. Кроме того, это обеспечит общественный контроль за полнотой и качеством проводимых мероприятий.</w:t>
      </w:r>
    </w:p>
    <w:p w:rsidR="00B717D1" w:rsidRPr="00F25A54" w:rsidRDefault="00B717D1" w:rsidP="00F25A54"/>
    <w:p w:rsidR="00B717D1" w:rsidRPr="00832CD0" w:rsidRDefault="00B717D1" w:rsidP="00832CD0">
      <w:pPr>
        <w:jc w:val="center"/>
        <w:rPr>
          <w:b/>
          <w:bCs/>
          <w:sz w:val="30"/>
          <w:szCs w:val="30"/>
        </w:rPr>
      </w:pPr>
      <w:r w:rsidRPr="00832CD0">
        <w:rPr>
          <w:b/>
          <w:bCs/>
          <w:sz w:val="30"/>
          <w:szCs w:val="30"/>
        </w:rPr>
        <w:t>7. Организация управления Программой и контроль за ходом ее реализации</w:t>
      </w:r>
    </w:p>
    <w:p w:rsidR="00B717D1" w:rsidRPr="00F25A54" w:rsidRDefault="00B717D1" w:rsidP="00F25A54"/>
    <w:p w:rsidR="00B717D1" w:rsidRDefault="00B717D1" w:rsidP="00F25A54">
      <w:r w:rsidRPr="00F25A54">
        <w:t>Программа реализуется на основе законодательства Российской Федерации, Кемеровской области и Крапивинского района. Управление Программой осуществляется директором Программы. Организацию контроля за выполнением Программы осуществляет заказчик Программы, межведомственный совет по проблемам социально-демогра</w:t>
      </w:r>
      <w:r>
        <w:t>фического развития.</w:t>
      </w:r>
    </w:p>
    <w:p w:rsidR="00B717D1" w:rsidRDefault="00B717D1" w:rsidP="00F25A54"/>
    <w:p w:rsidR="00B717D1" w:rsidRPr="00832CD0" w:rsidRDefault="00B717D1" w:rsidP="00832CD0">
      <w:pPr>
        <w:jc w:val="center"/>
        <w:rPr>
          <w:b/>
          <w:bCs/>
          <w:sz w:val="30"/>
          <w:szCs w:val="30"/>
        </w:rPr>
      </w:pPr>
      <w:r w:rsidRPr="00832CD0">
        <w:rPr>
          <w:b/>
          <w:bCs/>
          <w:sz w:val="30"/>
          <w:szCs w:val="30"/>
        </w:rPr>
        <w:t>8. Программные мероприятия</w:t>
      </w:r>
    </w:p>
    <w:p w:rsidR="00B717D1" w:rsidRPr="00F25A54" w:rsidRDefault="00B717D1" w:rsidP="00832CD0">
      <w:pPr>
        <w:ind w:left="12744" w:firstLine="0"/>
      </w:pPr>
      <w:r w:rsidRPr="00F25A54">
        <w:t>)</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tblPr>
      <w:tblGrid>
        <w:gridCol w:w="444"/>
        <w:gridCol w:w="2158"/>
        <w:gridCol w:w="619"/>
        <w:gridCol w:w="842"/>
        <w:gridCol w:w="794"/>
        <w:gridCol w:w="876"/>
        <w:gridCol w:w="899"/>
        <w:gridCol w:w="1178"/>
        <w:gridCol w:w="1668"/>
      </w:tblGrid>
      <w:tr w:rsidR="00B717D1" w:rsidRPr="00F25A54">
        <w:trPr>
          <w:trHeight w:val="450"/>
        </w:trPr>
        <w:tc>
          <w:tcPr>
            <w:tcW w:w="660" w:type="dxa"/>
            <w:vMerge w:val="restart"/>
            <w:tcMar>
              <w:top w:w="102" w:type="dxa"/>
              <w:left w:w="62" w:type="dxa"/>
              <w:bottom w:w="102" w:type="dxa"/>
              <w:right w:w="62" w:type="dxa"/>
            </w:tcMar>
          </w:tcPr>
          <w:p w:rsidR="00B717D1" w:rsidRPr="00F25A54" w:rsidRDefault="00B717D1" w:rsidP="00832CD0">
            <w:pPr>
              <w:pStyle w:val="Table0"/>
            </w:pPr>
            <w:r w:rsidRPr="00F25A54">
              <w:t>N</w:t>
            </w:r>
          </w:p>
        </w:tc>
        <w:tc>
          <w:tcPr>
            <w:tcW w:w="3602" w:type="dxa"/>
            <w:vMerge w:val="restart"/>
            <w:tcMar>
              <w:top w:w="102" w:type="dxa"/>
              <w:left w:w="62" w:type="dxa"/>
              <w:bottom w:w="102" w:type="dxa"/>
              <w:right w:w="62" w:type="dxa"/>
            </w:tcMar>
          </w:tcPr>
          <w:p w:rsidR="00B717D1" w:rsidRPr="00F25A54" w:rsidRDefault="00B717D1" w:rsidP="00832CD0">
            <w:pPr>
              <w:pStyle w:val="Table0"/>
            </w:pPr>
            <w:r w:rsidRPr="00F25A54">
              <w:t>Основные программные мероприятия (перечень подпрограмм)</w:t>
            </w:r>
          </w:p>
        </w:tc>
        <w:tc>
          <w:tcPr>
            <w:tcW w:w="960" w:type="dxa"/>
            <w:vMerge w:val="restart"/>
            <w:tcMar>
              <w:top w:w="102" w:type="dxa"/>
              <w:left w:w="62" w:type="dxa"/>
              <w:bottom w:w="102" w:type="dxa"/>
              <w:right w:w="62" w:type="dxa"/>
            </w:tcMar>
          </w:tcPr>
          <w:p w:rsidR="00B717D1" w:rsidRPr="00F25A54" w:rsidRDefault="00B717D1" w:rsidP="00832CD0">
            <w:pPr>
              <w:pStyle w:val="Table0"/>
            </w:pPr>
            <w:r w:rsidRPr="00F25A54">
              <w:t>Плановый период, год</w:t>
            </w:r>
          </w:p>
        </w:tc>
        <w:tc>
          <w:tcPr>
            <w:tcW w:w="7362" w:type="dxa"/>
            <w:gridSpan w:val="5"/>
            <w:tcMar>
              <w:top w:w="102" w:type="dxa"/>
              <w:left w:w="62" w:type="dxa"/>
              <w:bottom w:w="102" w:type="dxa"/>
              <w:right w:w="62" w:type="dxa"/>
            </w:tcMar>
          </w:tcPr>
          <w:p w:rsidR="00B717D1" w:rsidRPr="00F25A54" w:rsidRDefault="00B717D1" w:rsidP="00832CD0">
            <w:pPr>
              <w:pStyle w:val="Table0"/>
            </w:pPr>
            <w:r w:rsidRPr="00F25A54">
              <w:t>Источники финансирования</w:t>
            </w:r>
          </w:p>
        </w:tc>
        <w:tc>
          <w:tcPr>
            <w:tcW w:w="2760" w:type="dxa"/>
            <w:tcMar>
              <w:top w:w="102" w:type="dxa"/>
              <w:left w:w="62" w:type="dxa"/>
              <w:bottom w:w="102" w:type="dxa"/>
              <w:right w:w="62" w:type="dxa"/>
            </w:tcMar>
          </w:tcPr>
          <w:p w:rsidR="00B717D1" w:rsidRPr="00F25A54" w:rsidRDefault="00B717D1" w:rsidP="00832CD0">
            <w:pPr>
              <w:pStyle w:val="Table0"/>
            </w:pPr>
            <w:r w:rsidRPr="00F25A54">
              <w:t>Ожидаемый результат</w:t>
            </w: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0"/>
            </w:pPr>
          </w:p>
        </w:tc>
        <w:tc>
          <w:tcPr>
            <w:tcW w:w="3602" w:type="dxa"/>
            <w:vMerge/>
            <w:tcMar>
              <w:top w:w="102" w:type="dxa"/>
              <w:left w:w="62" w:type="dxa"/>
              <w:bottom w:w="102" w:type="dxa"/>
              <w:right w:w="62" w:type="dxa"/>
            </w:tcMar>
          </w:tcPr>
          <w:p w:rsidR="00B717D1" w:rsidRPr="00F25A54" w:rsidRDefault="00B717D1" w:rsidP="00832CD0">
            <w:pPr>
              <w:pStyle w:val="Table0"/>
            </w:pPr>
          </w:p>
        </w:tc>
        <w:tc>
          <w:tcPr>
            <w:tcW w:w="960" w:type="dxa"/>
            <w:vMerge/>
            <w:tcMar>
              <w:top w:w="102" w:type="dxa"/>
              <w:left w:w="62" w:type="dxa"/>
              <w:bottom w:w="102" w:type="dxa"/>
              <w:right w:w="62" w:type="dxa"/>
            </w:tcMar>
          </w:tcPr>
          <w:p w:rsidR="00B717D1" w:rsidRPr="00F25A54" w:rsidRDefault="00B717D1" w:rsidP="00832CD0">
            <w:pPr>
              <w:pStyle w:val="Table0"/>
            </w:pPr>
          </w:p>
        </w:tc>
        <w:tc>
          <w:tcPr>
            <w:tcW w:w="1342" w:type="dxa"/>
            <w:tcMar>
              <w:top w:w="102" w:type="dxa"/>
              <w:left w:w="62" w:type="dxa"/>
              <w:bottom w:w="102" w:type="dxa"/>
              <w:right w:w="62" w:type="dxa"/>
            </w:tcMar>
          </w:tcPr>
          <w:p w:rsidR="00B717D1" w:rsidRPr="00832CD0" w:rsidRDefault="00B717D1" w:rsidP="00832CD0">
            <w:pPr>
              <w:pStyle w:val="Table"/>
              <w:rPr>
                <w:b/>
                <w:bCs/>
              </w:rPr>
            </w:pPr>
            <w:r w:rsidRPr="00832CD0">
              <w:rPr>
                <w:b/>
                <w:bCs/>
              </w:rPr>
              <w:t>всего</w:t>
            </w:r>
          </w:p>
        </w:tc>
        <w:tc>
          <w:tcPr>
            <w:tcW w:w="1260" w:type="dxa"/>
            <w:tcMar>
              <w:top w:w="102" w:type="dxa"/>
              <w:left w:w="62" w:type="dxa"/>
              <w:bottom w:w="102" w:type="dxa"/>
              <w:right w:w="62" w:type="dxa"/>
            </w:tcMar>
          </w:tcPr>
          <w:p w:rsidR="00B717D1" w:rsidRPr="00832CD0" w:rsidRDefault="00B717D1" w:rsidP="00832CD0">
            <w:pPr>
              <w:pStyle w:val="Table"/>
              <w:rPr>
                <w:b/>
                <w:bCs/>
              </w:rPr>
            </w:pPr>
            <w:r w:rsidRPr="00832CD0">
              <w:rPr>
                <w:b/>
                <w:bCs/>
              </w:rPr>
              <w:t>местный бюджет</w:t>
            </w:r>
          </w:p>
        </w:tc>
        <w:tc>
          <w:tcPr>
            <w:tcW w:w="1400" w:type="dxa"/>
            <w:tcMar>
              <w:top w:w="102" w:type="dxa"/>
              <w:left w:w="62" w:type="dxa"/>
              <w:bottom w:w="102" w:type="dxa"/>
              <w:right w:w="62" w:type="dxa"/>
            </w:tcMar>
          </w:tcPr>
          <w:p w:rsidR="00B717D1" w:rsidRPr="00832CD0" w:rsidRDefault="00B717D1" w:rsidP="00832CD0">
            <w:pPr>
              <w:pStyle w:val="Table"/>
              <w:rPr>
                <w:b/>
                <w:bCs/>
              </w:rPr>
            </w:pPr>
            <w:r w:rsidRPr="00832CD0">
              <w:rPr>
                <w:b/>
                <w:bCs/>
              </w:rPr>
              <w:t>областной бюджет</w:t>
            </w:r>
          </w:p>
        </w:tc>
        <w:tc>
          <w:tcPr>
            <w:tcW w:w="1440" w:type="dxa"/>
            <w:tcMar>
              <w:top w:w="102" w:type="dxa"/>
              <w:left w:w="62" w:type="dxa"/>
              <w:bottom w:w="102" w:type="dxa"/>
              <w:right w:w="62" w:type="dxa"/>
            </w:tcMar>
          </w:tcPr>
          <w:p w:rsidR="00B717D1" w:rsidRPr="00832CD0" w:rsidRDefault="00B717D1" w:rsidP="00832CD0">
            <w:pPr>
              <w:pStyle w:val="Table"/>
              <w:rPr>
                <w:b/>
                <w:bCs/>
              </w:rPr>
            </w:pPr>
            <w:r w:rsidRPr="00832CD0">
              <w:rPr>
                <w:b/>
                <w:bCs/>
              </w:rPr>
              <w:t>федеральный бюджет</w:t>
            </w:r>
          </w:p>
        </w:tc>
        <w:tc>
          <w:tcPr>
            <w:tcW w:w="1920" w:type="dxa"/>
            <w:tcMar>
              <w:top w:w="102" w:type="dxa"/>
              <w:left w:w="62" w:type="dxa"/>
              <w:bottom w:w="102" w:type="dxa"/>
              <w:right w:w="62" w:type="dxa"/>
            </w:tcMar>
          </w:tcPr>
          <w:p w:rsidR="00B717D1" w:rsidRPr="00832CD0" w:rsidRDefault="00B717D1" w:rsidP="00832CD0">
            <w:pPr>
              <w:pStyle w:val="Table"/>
              <w:rPr>
                <w:b/>
                <w:bCs/>
              </w:rPr>
            </w:pPr>
            <w:r w:rsidRPr="00832CD0">
              <w:rPr>
                <w:b/>
                <w:bCs/>
              </w:rPr>
              <w:t>иные не запрещенные законодательством источники</w:t>
            </w:r>
          </w:p>
        </w:tc>
        <w:tc>
          <w:tcPr>
            <w:tcW w:w="2760" w:type="dxa"/>
            <w:tcMar>
              <w:top w:w="102" w:type="dxa"/>
              <w:left w:w="62" w:type="dxa"/>
              <w:bottom w:w="102" w:type="dxa"/>
              <w:right w:w="62" w:type="dxa"/>
            </w:tcMar>
          </w:tcPr>
          <w:p w:rsidR="00B717D1" w:rsidRPr="00F25A54" w:rsidRDefault="00B717D1" w:rsidP="00832CD0">
            <w:pPr>
              <w:pStyle w:val="Table"/>
            </w:pPr>
          </w:p>
        </w:tc>
      </w:tr>
      <w:tr w:rsidR="00B717D1" w:rsidRPr="00F25A54">
        <w:trPr>
          <w:tblHeader/>
        </w:trPr>
        <w:tc>
          <w:tcPr>
            <w:tcW w:w="660" w:type="dxa"/>
            <w:tcMar>
              <w:top w:w="102" w:type="dxa"/>
              <w:left w:w="62" w:type="dxa"/>
              <w:bottom w:w="102" w:type="dxa"/>
              <w:right w:w="62" w:type="dxa"/>
            </w:tcMar>
          </w:tcPr>
          <w:p w:rsidR="00B717D1" w:rsidRPr="00F25A54" w:rsidRDefault="00B717D1" w:rsidP="00832CD0">
            <w:pPr>
              <w:pStyle w:val="Table"/>
            </w:pPr>
            <w:r w:rsidRPr="00F25A54">
              <w:t>1</w:t>
            </w:r>
          </w:p>
        </w:tc>
        <w:tc>
          <w:tcPr>
            <w:tcW w:w="3602" w:type="dxa"/>
            <w:tcMar>
              <w:top w:w="102" w:type="dxa"/>
              <w:left w:w="62" w:type="dxa"/>
              <w:bottom w:w="102" w:type="dxa"/>
              <w:right w:w="62" w:type="dxa"/>
            </w:tcMar>
          </w:tcPr>
          <w:p w:rsidR="00B717D1" w:rsidRPr="00F25A54" w:rsidRDefault="00B717D1" w:rsidP="00832CD0">
            <w:pPr>
              <w:pStyle w:val="Table"/>
            </w:pPr>
            <w:r w:rsidRPr="00F25A54">
              <w:t>2</w:t>
            </w:r>
          </w:p>
        </w:tc>
        <w:tc>
          <w:tcPr>
            <w:tcW w:w="960" w:type="dxa"/>
            <w:tcMar>
              <w:top w:w="102" w:type="dxa"/>
              <w:left w:w="62" w:type="dxa"/>
              <w:bottom w:w="102" w:type="dxa"/>
              <w:right w:w="62" w:type="dxa"/>
            </w:tcMar>
          </w:tcPr>
          <w:p w:rsidR="00B717D1" w:rsidRPr="00F25A54" w:rsidRDefault="00B717D1" w:rsidP="00832CD0">
            <w:pPr>
              <w:pStyle w:val="Table"/>
            </w:pPr>
            <w:r w:rsidRPr="00F25A54">
              <w:t>3</w:t>
            </w:r>
          </w:p>
        </w:tc>
        <w:tc>
          <w:tcPr>
            <w:tcW w:w="1342" w:type="dxa"/>
            <w:tcMar>
              <w:top w:w="102" w:type="dxa"/>
              <w:left w:w="62" w:type="dxa"/>
              <w:bottom w:w="102" w:type="dxa"/>
              <w:right w:w="62" w:type="dxa"/>
            </w:tcMar>
          </w:tcPr>
          <w:p w:rsidR="00B717D1" w:rsidRPr="00F25A54" w:rsidRDefault="00B717D1" w:rsidP="00832CD0">
            <w:pPr>
              <w:pStyle w:val="Table"/>
            </w:pPr>
            <w:r w:rsidRPr="00F25A54">
              <w:t>4</w:t>
            </w:r>
          </w:p>
        </w:tc>
        <w:tc>
          <w:tcPr>
            <w:tcW w:w="1260" w:type="dxa"/>
            <w:tcMar>
              <w:top w:w="102" w:type="dxa"/>
              <w:left w:w="62" w:type="dxa"/>
              <w:bottom w:w="102" w:type="dxa"/>
              <w:right w:w="62" w:type="dxa"/>
            </w:tcMar>
          </w:tcPr>
          <w:p w:rsidR="00B717D1" w:rsidRPr="00F25A54" w:rsidRDefault="00B717D1" w:rsidP="00832CD0">
            <w:pPr>
              <w:pStyle w:val="Table"/>
            </w:pPr>
            <w:r w:rsidRPr="00F25A54">
              <w:t>5</w:t>
            </w:r>
          </w:p>
        </w:tc>
        <w:tc>
          <w:tcPr>
            <w:tcW w:w="1400" w:type="dxa"/>
            <w:tcMar>
              <w:top w:w="102" w:type="dxa"/>
              <w:left w:w="62" w:type="dxa"/>
              <w:bottom w:w="102" w:type="dxa"/>
              <w:right w:w="62" w:type="dxa"/>
            </w:tcMar>
          </w:tcPr>
          <w:p w:rsidR="00B717D1" w:rsidRPr="00F25A54" w:rsidRDefault="00B717D1" w:rsidP="00832CD0">
            <w:pPr>
              <w:pStyle w:val="Table"/>
            </w:pPr>
            <w:r w:rsidRPr="00F25A54">
              <w:t>6</w:t>
            </w:r>
          </w:p>
        </w:tc>
        <w:tc>
          <w:tcPr>
            <w:tcW w:w="1440" w:type="dxa"/>
            <w:tcMar>
              <w:top w:w="102" w:type="dxa"/>
              <w:left w:w="62" w:type="dxa"/>
              <w:bottom w:w="102" w:type="dxa"/>
              <w:right w:w="62" w:type="dxa"/>
            </w:tcMar>
          </w:tcPr>
          <w:p w:rsidR="00B717D1" w:rsidRPr="00F25A54" w:rsidRDefault="00B717D1" w:rsidP="00832CD0">
            <w:pPr>
              <w:pStyle w:val="Table"/>
            </w:pPr>
            <w:r w:rsidRPr="00F25A54">
              <w:t>7</w:t>
            </w:r>
          </w:p>
        </w:tc>
        <w:tc>
          <w:tcPr>
            <w:tcW w:w="1920" w:type="dxa"/>
            <w:tcMar>
              <w:top w:w="102" w:type="dxa"/>
              <w:left w:w="62" w:type="dxa"/>
              <w:bottom w:w="102" w:type="dxa"/>
              <w:right w:w="62" w:type="dxa"/>
            </w:tcMar>
          </w:tcPr>
          <w:p w:rsidR="00B717D1" w:rsidRPr="00F25A54" w:rsidRDefault="00B717D1" w:rsidP="00832CD0">
            <w:pPr>
              <w:pStyle w:val="Table"/>
            </w:pPr>
            <w:r w:rsidRPr="00F25A54">
              <w:t>8</w:t>
            </w:r>
          </w:p>
        </w:tc>
        <w:tc>
          <w:tcPr>
            <w:tcW w:w="2760" w:type="dxa"/>
            <w:tcMar>
              <w:top w:w="102" w:type="dxa"/>
              <w:left w:w="62" w:type="dxa"/>
              <w:bottom w:w="102" w:type="dxa"/>
              <w:right w:w="62" w:type="dxa"/>
            </w:tcMar>
          </w:tcPr>
          <w:p w:rsidR="00B717D1" w:rsidRPr="00F25A54" w:rsidRDefault="00B717D1" w:rsidP="00832CD0">
            <w:pPr>
              <w:pStyle w:val="Table"/>
            </w:pPr>
            <w:r w:rsidRPr="00F25A54">
              <w:t>9</w:t>
            </w:r>
          </w:p>
        </w:tc>
      </w:tr>
      <w:tr w:rsidR="00B717D1" w:rsidRPr="00F25A54">
        <w:tc>
          <w:tcPr>
            <w:tcW w:w="660" w:type="dxa"/>
            <w:vMerge w:val="restart"/>
            <w:tcMar>
              <w:top w:w="102" w:type="dxa"/>
              <w:left w:w="62" w:type="dxa"/>
              <w:bottom w:w="102" w:type="dxa"/>
              <w:right w:w="62" w:type="dxa"/>
            </w:tcMar>
          </w:tcPr>
          <w:p w:rsidR="00B717D1" w:rsidRPr="00F25A54" w:rsidRDefault="00B717D1" w:rsidP="00832CD0">
            <w:pPr>
              <w:pStyle w:val="Table"/>
            </w:pPr>
          </w:p>
        </w:tc>
        <w:tc>
          <w:tcPr>
            <w:tcW w:w="3602" w:type="dxa"/>
            <w:vMerge w:val="restart"/>
            <w:tcMar>
              <w:top w:w="102" w:type="dxa"/>
              <w:left w:w="62" w:type="dxa"/>
              <w:bottom w:w="102" w:type="dxa"/>
              <w:right w:w="62" w:type="dxa"/>
            </w:tcMar>
          </w:tcPr>
          <w:p w:rsidR="00B717D1" w:rsidRPr="00F25A54" w:rsidRDefault="00B717D1" w:rsidP="00832CD0">
            <w:pPr>
              <w:pStyle w:val="Table"/>
            </w:pPr>
            <w:r w:rsidRPr="00F25A54">
              <w:t>Всего по программе</w:t>
            </w:r>
          </w:p>
        </w:tc>
        <w:tc>
          <w:tcPr>
            <w:tcW w:w="960" w:type="dxa"/>
            <w:tcMar>
              <w:top w:w="102" w:type="dxa"/>
              <w:left w:w="62" w:type="dxa"/>
              <w:bottom w:w="102" w:type="dxa"/>
              <w:right w:w="62" w:type="dxa"/>
            </w:tcMar>
          </w:tcPr>
          <w:p w:rsidR="00B717D1" w:rsidRPr="00F25A54" w:rsidRDefault="00B717D1" w:rsidP="00832CD0">
            <w:pPr>
              <w:pStyle w:val="Table"/>
            </w:pPr>
            <w:r w:rsidRPr="00F25A54">
              <w:t>2014</w:t>
            </w:r>
          </w:p>
        </w:tc>
        <w:tc>
          <w:tcPr>
            <w:tcW w:w="1342" w:type="dxa"/>
            <w:tcMar>
              <w:top w:w="102" w:type="dxa"/>
              <w:left w:w="62" w:type="dxa"/>
              <w:bottom w:w="102" w:type="dxa"/>
              <w:right w:w="62" w:type="dxa"/>
            </w:tcMar>
          </w:tcPr>
          <w:p w:rsidR="00B717D1" w:rsidRPr="00F25A54" w:rsidRDefault="00B717D1" w:rsidP="00832CD0">
            <w:pPr>
              <w:pStyle w:val="Table"/>
            </w:pPr>
            <w:r w:rsidRPr="00F25A54">
              <w:t>730758,9</w:t>
            </w:r>
          </w:p>
        </w:tc>
        <w:tc>
          <w:tcPr>
            <w:tcW w:w="1260" w:type="dxa"/>
            <w:tcMar>
              <w:top w:w="102" w:type="dxa"/>
              <w:left w:w="62" w:type="dxa"/>
              <w:bottom w:w="102" w:type="dxa"/>
              <w:right w:w="62" w:type="dxa"/>
            </w:tcMar>
          </w:tcPr>
          <w:p w:rsidR="00B717D1" w:rsidRPr="00F25A54" w:rsidRDefault="00B717D1" w:rsidP="00832CD0">
            <w:pPr>
              <w:pStyle w:val="Table"/>
            </w:pPr>
            <w:r w:rsidRPr="00F25A54">
              <w:t>229235,3</w:t>
            </w:r>
          </w:p>
        </w:tc>
        <w:tc>
          <w:tcPr>
            <w:tcW w:w="1400" w:type="dxa"/>
            <w:tcMar>
              <w:top w:w="102" w:type="dxa"/>
              <w:left w:w="62" w:type="dxa"/>
              <w:bottom w:w="102" w:type="dxa"/>
              <w:right w:w="62" w:type="dxa"/>
            </w:tcMar>
          </w:tcPr>
          <w:p w:rsidR="00B717D1" w:rsidRPr="00F25A54" w:rsidRDefault="00B717D1" w:rsidP="00832CD0">
            <w:pPr>
              <w:pStyle w:val="Table"/>
            </w:pPr>
            <w:r w:rsidRPr="00F25A54">
              <w:t>451440,4</w:t>
            </w:r>
          </w:p>
        </w:tc>
        <w:tc>
          <w:tcPr>
            <w:tcW w:w="1440" w:type="dxa"/>
            <w:tcMar>
              <w:top w:w="102" w:type="dxa"/>
              <w:left w:w="62" w:type="dxa"/>
              <w:bottom w:w="102" w:type="dxa"/>
              <w:right w:w="62" w:type="dxa"/>
            </w:tcMar>
          </w:tcPr>
          <w:p w:rsidR="00B717D1" w:rsidRPr="00F25A54" w:rsidRDefault="00B717D1" w:rsidP="00832CD0">
            <w:pPr>
              <w:pStyle w:val="Table"/>
            </w:pPr>
            <w:r w:rsidRPr="00F25A54">
              <w:t>41012,2</w:t>
            </w:r>
          </w:p>
        </w:tc>
        <w:tc>
          <w:tcPr>
            <w:tcW w:w="1920" w:type="dxa"/>
            <w:tcMar>
              <w:top w:w="102" w:type="dxa"/>
              <w:left w:w="62" w:type="dxa"/>
              <w:bottom w:w="102" w:type="dxa"/>
              <w:right w:w="62" w:type="dxa"/>
            </w:tcMar>
          </w:tcPr>
          <w:p w:rsidR="00B717D1" w:rsidRPr="00F25A54" w:rsidRDefault="00B717D1" w:rsidP="00832CD0">
            <w:pPr>
              <w:pStyle w:val="Table"/>
            </w:pPr>
            <w:r w:rsidRPr="00F25A54">
              <w:t>8851</w:t>
            </w:r>
          </w:p>
        </w:tc>
        <w:tc>
          <w:tcPr>
            <w:tcW w:w="2760" w:type="dxa"/>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683780,2</w:t>
            </w:r>
          </w:p>
        </w:tc>
        <w:tc>
          <w:tcPr>
            <w:tcW w:w="1260" w:type="dxa"/>
            <w:tcMar>
              <w:top w:w="102" w:type="dxa"/>
              <w:left w:w="62" w:type="dxa"/>
              <w:bottom w:w="102" w:type="dxa"/>
              <w:right w:w="62" w:type="dxa"/>
            </w:tcMar>
          </w:tcPr>
          <w:p w:rsidR="00B717D1" w:rsidRPr="00F25A54" w:rsidRDefault="00B717D1" w:rsidP="00832CD0">
            <w:pPr>
              <w:pStyle w:val="Table"/>
            </w:pPr>
            <w:r w:rsidRPr="00F25A54">
              <w:t>217732,6</w:t>
            </w:r>
          </w:p>
        </w:tc>
        <w:tc>
          <w:tcPr>
            <w:tcW w:w="1400" w:type="dxa"/>
            <w:tcMar>
              <w:top w:w="102" w:type="dxa"/>
              <w:left w:w="62" w:type="dxa"/>
              <w:bottom w:w="102" w:type="dxa"/>
              <w:right w:w="62" w:type="dxa"/>
            </w:tcMar>
          </w:tcPr>
          <w:p w:rsidR="00B717D1" w:rsidRPr="00F25A54" w:rsidRDefault="00B717D1" w:rsidP="00832CD0">
            <w:pPr>
              <w:pStyle w:val="Table"/>
            </w:pPr>
            <w:r w:rsidRPr="00F25A54">
              <w:t>412914,6</w:t>
            </w:r>
          </w:p>
        </w:tc>
        <w:tc>
          <w:tcPr>
            <w:tcW w:w="1440" w:type="dxa"/>
            <w:tcMar>
              <w:top w:w="102" w:type="dxa"/>
              <w:left w:w="62" w:type="dxa"/>
              <w:bottom w:w="102" w:type="dxa"/>
              <w:right w:w="62" w:type="dxa"/>
            </w:tcMar>
          </w:tcPr>
          <w:p w:rsidR="00B717D1" w:rsidRPr="00F25A54" w:rsidRDefault="00B717D1" w:rsidP="00832CD0">
            <w:pPr>
              <w:pStyle w:val="Table"/>
            </w:pPr>
            <w:r w:rsidRPr="00F25A54">
              <w:t>38438</w:t>
            </w:r>
          </w:p>
        </w:tc>
        <w:tc>
          <w:tcPr>
            <w:tcW w:w="1920" w:type="dxa"/>
            <w:tcMar>
              <w:top w:w="102" w:type="dxa"/>
              <w:left w:w="62" w:type="dxa"/>
              <w:bottom w:w="102" w:type="dxa"/>
              <w:right w:w="62" w:type="dxa"/>
            </w:tcMar>
          </w:tcPr>
          <w:p w:rsidR="00B717D1" w:rsidRPr="00F25A54" w:rsidRDefault="00B717D1" w:rsidP="00832CD0">
            <w:pPr>
              <w:pStyle w:val="Table"/>
            </w:pPr>
            <w:r w:rsidRPr="00F25A54">
              <w:t>14475</w:t>
            </w:r>
          </w:p>
        </w:tc>
        <w:tc>
          <w:tcPr>
            <w:tcW w:w="2760" w:type="dxa"/>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2014-2015</w:t>
            </w:r>
          </w:p>
        </w:tc>
        <w:tc>
          <w:tcPr>
            <w:tcW w:w="1342" w:type="dxa"/>
            <w:tcMar>
              <w:top w:w="102" w:type="dxa"/>
              <w:left w:w="62" w:type="dxa"/>
              <w:bottom w:w="102" w:type="dxa"/>
              <w:right w:w="62" w:type="dxa"/>
            </w:tcMar>
          </w:tcPr>
          <w:p w:rsidR="00B717D1" w:rsidRPr="00F25A54" w:rsidRDefault="00B717D1" w:rsidP="00832CD0">
            <w:pPr>
              <w:pStyle w:val="Table"/>
            </w:pPr>
            <w:r w:rsidRPr="00F25A54">
              <w:t>1414539,1</w:t>
            </w:r>
          </w:p>
        </w:tc>
        <w:tc>
          <w:tcPr>
            <w:tcW w:w="1260" w:type="dxa"/>
            <w:tcMar>
              <w:top w:w="102" w:type="dxa"/>
              <w:left w:w="62" w:type="dxa"/>
              <w:bottom w:w="102" w:type="dxa"/>
              <w:right w:w="62" w:type="dxa"/>
            </w:tcMar>
          </w:tcPr>
          <w:p w:rsidR="00B717D1" w:rsidRPr="00F25A54" w:rsidRDefault="00B717D1" w:rsidP="00832CD0">
            <w:pPr>
              <w:pStyle w:val="Table"/>
            </w:pPr>
            <w:r w:rsidRPr="00F25A54">
              <w:t>446967,9</w:t>
            </w:r>
          </w:p>
        </w:tc>
        <w:tc>
          <w:tcPr>
            <w:tcW w:w="1400" w:type="dxa"/>
            <w:tcMar>
              <w:top w:w="102" w:type="dxa"/>
              <w:left w:w="62" w:type="dxa"/>
              <w:bottom w:w="102" w:type="dxa"/>
              <w:right w:w="62" w:type="dxa"/>
            </w:tcMar>
          </w:tcPr>
          <w:p w:rsidR="00B717D1" w:rsidRPr="00F25A54" w:rsidRDefault="00B717D1" w:rsidP="00832CD0">
            <w:pPr>
              <w:pStyle w:val="Table"/>
            </w:pPr>
            <w:r w:rsidRPr="00F25A54">
              <w:t>864355</w:t>
            </w:r>
          </w:p>
        </w:tc>
        <w:tc>
          <w:tcPr>
            <w:tcW w:w="1440" w:type="dxa"/>
            <w:tcMar>
              <w:top w:w="102" w:type="dxa"/>
              <w:left w:w="62" w:type="dxa"/>
              <w:bottom w:w="102" w:type="dxa"/>
              <w:right w:w="62" w:type="dxa"/>
            </w:tcMar>
          </w:tcPr>
          <w:p w:rsidR="00B717D1" w:rsidRPr="00F25A54" w:rsidRDefault="00B717D1" w:rsidP="00832CD0">
            <w:pPr>
              <w:pStyle w:val="Table"/>
            </w:pPr>
            <w:r w:rsidRPr="00F25A54">
              <w:t>79450,2</w:t>
            </w:r>
          </w:p>
        </w:tc>
        <w:tc>
          <w:tcPr>
            <w:tcW w:w="1920" w:type="dxa"/>
            <w:tcMar>
              <w:top w:w="102" w:type="dxa"/>
              <w:left w:w="62" w:type="dxa"/>
              <w:bottom w:w="102" w:type="dxa"/>
              <w:right w:w="62" w:type="dxa"/>
            </w:tcMar>
          </w:tcPr>
          <w:p w:rsidR="00B717D1" w:rsidRPr="00F25A54" w:rsidRDefault="00B717D1" w:rsidP="00832CD0">
            <w:pPr>
              <w:pStyle w:val="Table"/>
            </w:pPr>
            <w:r w:rsidRPr="00F25A54">
              <w:t>23326</w:t>
            </w:r>
          </w:p>
        </w:tc>
        <w:tc>
          <w:tcPr>
            <w:tcW w:w="2760" w:type="dxa"/>
            <w:tcMar>
              <w:top w:w="102" w:type="dxa"/>
              <w:left w:w="62" w:type="dxa"/>
              <w:bottom w:w="102" w:type="dxa"/>
              <w:right w:w="62" w:type="dxa"/>
            </w:tcMar>
          </w:tcPr>
          <w:p w:rsidR="00B717D1" w:rsidRPr="00F25A54" w:rsidRDefault="00B717D1" w:rsidP="00832CD0">
            <w:pPr>
              <w:pStyle w:val="Table"/>
            </w:pPr>
          </w:p>
        </w:tc>
      </w:tr>
      <w:tr w:rsidR="00B717D1" w:rsidRPr="00F25A54">
        <w:tc>
          <w:tcPr>
            <w:tcW w:w="15344" w:type="dxa"/>
            <w:gridSpan w:val="9"/>
            <w:tcMar>
              <w:top w:w="102" w:type="dxa"/>
              <w:left w:w="62" w:type="dxa"/>
              <w:bottom w:w="102" w:type="dxa"/>
              <w:right w:w="62" w:type="dxa"/>
            </w:tcMar>
          </w:tcPr>
          <w:p w:rsidR="00B717D1" w:rsidRPr="00F25A54" w:rsidRDefault="00B717D1" w:rsidP="00832CD0">
            <w:pPr>
              <w:pStyle w:val="Table"/>
            </w:pPr>
            <w:r w:rsidRPr="00F25A54">
              <w:t xml:space="preserve">1. Снижение смертности населения </w:t>
            </w:r>
          </w:p>
        </w:tc>
      </w:tr>
      <w:tr w:rsidR="00B717D1" w:rsidRPr="00F25A54">
        <w:tc>
          <w:tcPr>
            <w:tcW w:w="660" w:type="dxa"/>
            <w:vMerge w:val="restart"/>
            <w:tcMar>
              <w:top w:w="102" w:type="dxa"/>
              <w:left w:w="62" w:type="dxa"/>
              <w:bottom w:w="102" w:type="dxa"/>
              <w:right w:w="62" w:type="dxa"/>
            </w:tcMar>
          </w:tcPr>
          <w:p w:rsidR="00B717D1" w:rsidRPr="00F25A54" w:rsidRDefault="00B717D1" w:rsidP="00832CD0">
            <w:pPr>
              <w:pStyle w:val="Table"/>
            </w:pPr>
            <w:r w:rsidRPr="00F25A54">
              <w:t>1.1</w:t>
            </w:r>
          </w:p>
        </w:tc>
        <w:tc>
          <w:tcPr>
            <w:tcW w:w="3602" w:type="dxa"/>
            <w:vMerge w:val="restart"/>
            <w:tcMar>
              <w:top w:w="102" w:type="dxa"/>
              <w:left w:w="62" w:type="dxa"/>
              <w:bottom w:w="102" w:type="dxa"/>
              <w:right w:w="62" w:type="dxa"/>
            </w:tcMar>
          </w:tcPr>
          <w:p w:rsidR="00B717D1" w:rsidRPr="00F25A54" w:rsidRDefault="00B717D1" w:rsidP="00832CD0">
            <w:pPr>
              <w:pStyle w:val="Table"/>
            </w:pPr>
            <w:r w:rsidRPr="00F25A54">
              <w:t>Муниципальная программа «Развитие здравоохранения Крапивинского муниципального района» на 2014 – 2017 годы</w:t>
            </w:r>
          </w:p>
        </w:tc>
        <w:tc>
          <w:tcPr>
            <w:tcW w:w="960" w:type="dxa"/>
            <w:tcMar>
              <w:top w:w="102" w:type="dxa"/>
              <w:left w:w="62" w:type="dxa"/>
              <w:bottom w:w="102" w:type="dxa"/>
              <w:right w:w="62" w:type="dxa"/>
            </w:tcMar>
          </w:tcPr>
          <w:p w:rsidR="00B717D1" w:rsidRPr="00F25A54" w:rsidRDefault="00B717D1" w:rsidP="00832CD0">
            <w:pPr>
              <w:pStyle w:val="Table"/>
            </w:pPr>
            <w:r w:rsidRPr="00F25A54">
              <w:t>2014</w:t>
            </w:r>
          </w:p>
        </w:tc>
        <w:tc>
          <w:tcPr>
            <w:tcW w:w="1342" w:type="dxa"/>
            <w:tcMar>
              <w:top w:w="102" w:type="dxa"/>
              <w:left w:w="62" w:type="dxa"/>
              <w:bottom w:w="102" w:type="dxa"/>
              <w:right w:w="62" w:type="dxa"/>
            </w:tcMar>
          </w:tcPr>
          <w:p w:rsidR="00B717D1" w:rsidRPr="00F25A54" w:rsidRDefault="00B717D1" w:rsidP="00832CD0">
            <w:pPr>
              <w:pStyle w:val="Table"/>
            </w:pPr>
            <w:r w:rsidRPr="00F25A54">
              <w:t>16901,9</w:t>
            </w:r>
          </w:p>
        </w:tc>
        <w:tc>
          <w:tcPr>
            <w:tcW w:w="1260" w:type="dxa"/>
            <w:tcMar>
              <w:top w:w="102" w:type="dxa"/>
              <w:left w:w="62" w:type="dxa"/>
              <w:bottom w:w="102" w:type="dxa"/>
              <w:right w:w="62" w:type="dxa"/>
            </w:tcMar>
          </w:tcPr>
          <w:p w:rsidR="00B717D1" w:rsidRPr="00F25A54" w:rsidRDefault="00B717D1" w:rsidP="00832CD0">
            <w:pPr>
              <w:pStyle w:val="Table"/>
            </w:pPr>
            <w:r w:rsidRPr="00F25A54">
              <w:t>12</w:t>
            </w:r>
          </w:p>
        </w:tc>
        <w:tc>
          <w:tcPr>
            <w:tcW w:w="1400" w:type="dxa"/>
            <w:tcMar>
              <w:top w:w="102" w:type="dxa"/>
              <w:left w:w="62" w:type="dxa"/>
              <w:bottom w:w="102" w:type="dxa"/>
              <w:right w:w="62" w:type="dxa"/>
            </w:tcMar>
          </w:tcPr>
          <w:p w:rsidR="00B717D1" w:rsidRPr="00F25A54" w:rsidRDefault="00B717D1" w:rsidP="00832CD0">
            <w:pPr>
              <w:pStyle w:val="Table"/>
            </w:pPr>
            <w:r w:rsidRPr="00F25A54">
              <w:t>11156</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5733,9</w:t>
            </w:r>
          </w:p>
        </w:tc>
        <w:tc>
          <w:tcPr>
            <w:tcW w:w="2760" w:type="dxa"/>
            <w:vMerge w:val="restart"/>
            <w:tcMar>
              <w:top w:w="102" w:type="dxa"/>
              <w:left w:w="62" w:type="dxa"/>
              <w:bottom w:w="102" w:type="dxa"/>
              <w:right w:w="62" w:type="dxa"/>
            </w:tcMar>
          </w:tcPr>
          <w:p w:rsidR="00B717D1" w:rsidRPr="00F25A54" w:rsidRDefault="00B717D1" w:rsidP="00832CD0">
            <w:pPr>
              <w:pStyle w:val="Table"/>
            </w:pPr>
            <w:r w:rsidRPr="00F25A54">
              <w:t xml:space="preserve">Снижение смертности от туберкулеза, ишемической болезни сердца и инсульта, злокачественных новообразований. Снижение смертности пострадавших в результате дорожно-транспортных происшествий. Совершенствование системы обеспечения здравоохранения медицинскими кадрами. </w:t>
            </w: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22068</w:t>
            </w:r>
          </w:p>
        </w:tc>
        <w:tc>
          <w:tcPr>
            <w:tcW w:w="1260" w:type="dxa"/>
            <w:tcMar>
              <w:top w:w="102" w:type="dxa"/>
              <w:left w:w="62" w:type="dxa"/>
              <w:bottom w:w="102" w:type="dxa"/>
              <w:right w:w="62" w:type="dxa"/>
            </w:tcMar>
          </w:tcPr>
          <w:p w:rsidR="00B717D1" w:rsidRPr="00F25A54" w:rsidRDefault="00B717D1" w:rsidP="00832CD0">
            <w:pPr>
              <w:pStyle w:val="Table"/>
            </w:pPr>
            <w:r w:rsidRPr="00F25A54">
              <w:t>12</w:t>
            </w:r>
          </w:p>
        </w:tc>
        <w:tc>
          <w:tcPr>
            <w:tcW w:w="1400" w:type="dxa"/>
            <w:tcMar>
              <w:top w:w="102" w:type="dxa"/>
              <w:left w:w="62" w:type="dxa"/>
              <w:bottom w:w="102" w:type="dxa"/>
              <w:right w:w="62" w:type="dxa"/>
            </w:tcMar>
          </w:tcPr>
          <w:p w:rsidR="00B717D1" w:rsidRPr="00F25A54" w:rsidRDefault="00B717D1" w:rsidP="00832CD0">
            <w:pPr>
              <w:pStyle w:val="Table"/>
            </w:pPr>
            <w:r w:rsidRPr="00F25A54">
              <w:t>10656</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11400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2014-2015</w:t>
            </w:r>
          </w:p>
        </w:tc>
        <w:tc>
          <w:tcPr>
            <w:tcW w:w="1342" w:type="dxa"/>
            <w:tcMar>
              <w:top w:w="102" w:type="dxa"/>
              <w:left w:w="62" w:type="dxa"/>
              <w:bottom w:w="102" w:type="dxa"/>
              <w:right w:w="62" w:type="dxa"/>
            </w:tcMar>
          </w:tcPr>
          <w:p w:rsidR="00B717D1" w:rsidRPr="00F25A54" w:rsidRDefault="00B717D1" w:rsidP="00832CD0">
            <w:pPr>
              <w:pStyle w:val="Table"/>
            </w:pPr>
            <w:r w:rsidRPr="00F25A54">
              <w:t>38969,9</w:t>
            </w:r>
          </w:p>
        </w:tc>
        <w:tc>
          <w:tcPr>
            <w:tcW w:w="1260" w:type="dxa"/>
            <w:tcMar>
              <w:top w:w="102" w:type="dxa"/>
              <w:left w:w="62" w:type="dxa"/>
              <w:bottom w:w="102" w:type="dxa"/>
              <w:right w:w="62" w:type="dxa"/>
            </w:tcMar>
          </w:tcPr>
          <w:p w:rsidR="00B717D1" w:rsidRPr="00F25A54" w:rsidRDefault="00B717D1" w:rsidP="00832CD0">
            <w:pPr>
              <w:pStyle w:val="Table"/>
            </w:pPr>
            <w:r w:rsidRPr="00F25A54">
              <w:t>24</w:t>
            </w:r>
          </w:p>
        </w:tc>
        <w:tc>
          <w:tcPr>
            <w:tcW w:w="1400" w:type="dxa"/>
            <w:tcMar>
              <w:top w:w="102" w:type="dxa"/>
              <w:left w:w="62" w:type="dxa"/>
              <w:bottom w:w="102" w:type="dxa"/>
              <w:right w:w="62" w:type="dxa"/>
            </w:tcMar>
          </w:tcPr>
          <w:p w:rsidR="00B717D1" w:rsidRPr="00F25A54" w:rsidRDefault="00B717D1" w:rsidP="00832CD0">
            <w:pPr>
              <w:pStyle w:val="Table"/>
            </w:pPr>
            <w:r w:rsidRPr="00F25A54">
              <w:t>21812</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17133,9</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val="restart"/>
            <w:tcMar>
              <w:top w:w="102" w:type="dxa"/>
              <w:left w:w="62" w:type="dxa"/>
              <w:bottom w:w="102" w:type="dxa"/>
              <w:right w:w="62" w:type="dxa"/>
            </w:tcMar>
          </w:tcPr>
          <w:p w:rsidR="00B717D1" w:rsidRPr="00F25A54" w:rsidRDefault="00B717D1" w:rsidP="00832CD0">
            <w:pPr>
              <w:pStyle w:val="Table"/>
            </w:pPr>
            <w:r w:rsidRPr="00F25A54">
              <w:t>Мероприятие «Обеспечение деятельности муниципального учреждения здравоохранения»</w:t>
            </w:r>
          </w:p>
        </w:tc>
        <w:tc>
          <w:tcPr>
            <w:tcW w:w="960" w:type="dxa"/>
            <w:tcMar>
              <w:top w:w="102" w:type="dxa"/>
              <w:left w:w="62" w:type="dxa"/>
              <w:bottom w:w="102" w:type="dxa"/>
              <w:right w:w="62" w:type="dxa"/>
            </w:tcMar>
          </w:tcPr>
          <w:p w:rsidR="00B717D1" w:rsidRPr="00F25A54" w:rsidRDefault="00B717D1" w:rsidP="00832CD0">
            <w:pPr>
              <w:pStyle w:val="Table"/>
            </w:pPr>
            <w:r w:rsidRPr="00F25A54">
              <w:t>2014</w:t>
            </w:r>
          </w:p>
        </w:tc>
        <w:tc>
          <w:tcPr>
            <w:tcW w:w="1342" w:type="dxa"/>
            <w:tcMar>
              <w:top w:w="102" w:type="dxa"/>
              <w:left w:w="62" w:type="dxa"/>
              <w:bottom w:w="102" w:type="dxa"/>
              <w:right w:w="62" w:type="dxa"/>
            </w:tcMar>
          </w:tcPr>
          <w:p w:rsidR="00B717D1" w:rsidRPr="00F25A54" w:rsidRDefault="00B717D1" w:rsidP="00832CD0">
            <w:pPr>
              <w:pStyle w:val="Table"/>
            </w:pPr>
            <w:r w:rsidRPr="00F25A54">
              <w:t>15801,9</w:t>
            </w:r>
          </w:p>
        </w:tc>
        <w:tc>
          <w:tcPr>
            <w:tcW w:w="1260" w:type="dxa"/>
            <w:tcMar>
              <w:top w:w="102" w:type="dxa"/>
              <w:left w:w="62" w:type="dxa"/>
              <w:bottom w:w="102" w:type="dxa"/>
              <w:right w:w="62" w:type="dxa"/>
            </w:tcMar>
          </w:tcPr>
          <w:p w:rsidR="00B717D1" w:rsidRPr="00F25A54" w:rsidRDefault="00B717D1" w:rsidP="00832CD0">
            <w:pPr>
              <w:pStyle w:val="Table"/>
            </w:pPr>
            <w:r w:rsidRPr="00F25A54">
              <w:t>12</w:t>
            </w:r>
          </w:p>
        </w:tc>
        <w:tc>
          <w:tcPr>
            <w:tcW w:w="1400" w:type="dxa"/>
            <w:tcMar>
              <w:top w:w="102" w:type="dxa"/>
              <w:left w:w="62" w:type="dxa"/>
              <w:bottom w:w="102" w:type="dxa"/>
              <w:right w:w="62" w:type="dxa"/>
            </w:tcMar>
          </w:tcPr>
          <w:p w:rsidR="00B717D1" w:rsidRPr="00F25A54" w:rsidRDefault="00B717D1" w:rsidP="00832CD0">
            <w:pPr>
              <w:pStyle w:val="Table"/>
            </w:pPr>
            <w:r w:rsidRPr="00F25A54">
              <w:t>10056</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5733,9</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rPr>
          <w:trHeight w:val="955"/>
        </w:trPr>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20968</w:t>
            </w:r>
          </w:p>
        </w:tc>
        <w:tc>
          <w:tcPr>
            <w:tcW w:w="1260" w:type="dxa"/>
            <w:tcMar>
              <w:top w:w="102" w:type="dxa"/>
              <w:left w:w="62" w:type="dxa"/>
              <w:bottom w:w="102" w:type="dxa"/>
              <w:right w:w="62" w:type="dxa"/>
            </w:tcMar>
          </w:tcPr>
          <w:p w:rsidR="00B717D1" w:rsidRPr="00F25A54" w:rsidRDefault="00B717D1" w:rsidP="00832CD0">
            <w:pPr>
              <w:pStyle w:val="Table"/>
            </w:pPr>
            <w:r w:rsidRPr="00F25A54">
              <w:t>12</w:t>
            </w:r>
          </w:p>
        </w:tc>
        <w:tc>
          <w:tcPr>
            <w:tcW w:w="1400" w:type="dxa"/>
            <w:tcMar>
              <w:top w:w="102" w:type="dxa"/>
              <w:left w:w="62" w:type="dxa"/>
              <w:bottom w:w="102" w:type="dxa"/>
              <w:right w:w="62" w:type="dxa"/>
            </w:tcMar>
          </w:tcPr>
          <w:p w:rsidR="00B717D1" w:rsidRPr="00F25A54" w:rsidRDefault="00B717D1" w:rsidP="00832CD0">
            <w:pPr>
              <w:pStyle w:val="Table"/>
            </w:pPr>
            <w:r w:rsidRPr="00F25A54">
              <w:t>9556</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11400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val="restart"/>
            <w:tcMar>
              <w:top w:w="102" w:type="dxa"/>
              <w:left w:w="62" w:type="dxa"/>
              <w:bottom w:w="102" w:type="dxa"/>
              <w:right w:w="62" w:type="dxa"/>
            </w:tcMar>
          </w:tcPr>
          <w:p w:rsidR="00B717D1" w:rsidRPr="00F25A54" w:rsidRDefault="00B717D1" w:rsidP="00832CD0">
            <w:pPr>
              <w:pStyle w:val="Table"/>
            </w:pPr>
            <w:r w:rsidRPr="00F25A54">
              <w:t>Мероприятие « Обеспечение льготными лекарственными средствами и медицинскими изделиями отдельных групп граждан по категориям заболеваний»</w:t>
            </w:r>
          </w:p>
        </w:tc>
        <w:tc>
          <w:tcPr>
            <w:tcW w:w="960" w:type="dxa"/>
            <w:tcMar>
              <w:top w:w="102" w:type="dxa"/>
              <w:left w:w="62" w:type="dxa"/>
              <w:bottom w:w="102" w:type="dxa"/>
              <w:right w:w="62" w:type="dxa"/>
            </w:tcMar>
          </w:tcPr>
          <w:p w:rsidR="00B717D1" w:rsidRPr="00F25A54" w:rsidRDefault="00B717D1" w:rsidP="00832CD0">
            <w:pPr>
              <w:pStyle w:val="Table"/>
            </w:pPr>
            <w:r w:rsidRPr="00F25A54">
              <w:t>2014</w:t>
            </w:r>
          </w:p>
        </w:tc>
        <w:tc>
          <w:tcPr>
            <w:tcW w:w="1342" w:type="dxa"/>
            <w:tcMar>
              <w:top w:w="102" w:type="dxa"/>
              <w:left w:w="62" w:type="dxa"/>
              <w:bottom w:w="102" w:type="dxa"/>
              <w:right w:w="62" w:type="dxa"/>
            </w:tcMar>
          </w:tcPr>
          <w:p w:rsidR="00B717D1" w:rsidRPr="00F25A54" w:rsidRDefault="00B717D1" w:rsidP="00832CD0">
            <w:pPr>
              <w:pStyle w:val="Table"/>
            </w:pPr>
            <w:r w:rsidRPr="00F25A54">
              <w:t>1100</w:t>
            </w:r>
          </w:p>
        </w:tc>
        <w:tc>
          <w:tcPr>
            <w:tcW w:w="1260" w:type="dxa"/>
            <w:tcMar>
              <w:top w:w="102" w:type="dxa"/>
              <w:left w:w="62" w:type="dxa"/>
              <w:bottom w:w="102" w:type="dxa"/>
              <w:right w:w="62" w:type="dxa"/>
            </w:tcMar>
          </w:tcPr>
          <w:p w:rsidR="00B717D1" w:rsidRPr="00F25A54" w:rsidRDefault="00B717D1" w:rsidP="00832CD0">
            <w:pPr>
              <w:pStyle w:val="Table"/>
            </w:pPr>
            <w:r w:rsidRPr="00F25A54">
              <w:t>0</w:t>
            </w:r>
          </w:p>
        </w:tc>
        <w:tc>
          <w:tcPr>
            <w:tcW w:w="1400" w:type="dxa"/>
            <w:tcMar>
              <w:top w:w="102" w:type="dxa"/>
              <w:left w:w="62" w:type="dxa"/>
              <w:bottom w:w="102" w:type="dxa"/>
              <w:right w:w="62" w:type="dxa"/>
            </w:tcMar>
          </w:tcPr>
          <w:p w:rsidR="00B717D1" w:rsidRPr="00F25A54" w:rsidRDefault="00B717D1" w:rsidP="00832CD0">
            <w:pPr>
              <w:pStyle w:val="Table"/>
            </w:pPr>
            <w:r w:rsidRPr="00F25A54">
              <w:t>1100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rPr>
          <w:trHeight w:val="1272"/>
        </w:trPr>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1100</w:t>
            </w:r>
          </w:p>
        </w:tc>
        <w:tc>
          <w:tcPr>
            <w:tcW w:w="1260" w:type="dxa"/>
            <w:tcMar>
              <w:top w:w="102" w:type="dxa"/>
              <w:left w:w="62" w:type="dxa"/>
              <w:bottom w:w="102" w:type="dxa"/>
              <w:right w:w="62" w:type="dxa"/>
            </w:tcMar>
          </w:tcPr>
          <w:p w:rsidR="00B717D1" w:rsidRPr="00F25A54" w:rsidRDefault="00B717D1" w:rsidP="00832CD0">
            <w:pPr>
              <w:pStyle w:val="Table"/>
            </w:pPr>
            <w:r w:rsidRPr="00F25A54">
              <w:t>0</w:t>
            </w:r>
          </w:p>
        </w:tc>
        <w:tc>
          <w:tcPr>
            <w:tcW w:w="1400" w:type="dxa"/>
            <w:tcMar>
              <w:top w:w="102" w:type="dxa"/>
              <w:left w:w="62" w:type="dxa"/>
              <w:bottom w:w="102" w:type="dxa"/>
              <w:right w:w="62" w:type="dxa"/>
            </w:tcMar>
          </w:tcPr>
          <w:p w:rsidR="00B717D1" w:rsidRPr="00F25A54" w:rsidRDefault="00B717D1" w:rsidP="00832CD0">
            <w:pPr>
              <w:pStyle w:val="Table"/>
            </w:pPr>
            <w:r w:rsidRPr="00F25A54">
              <w:t>1100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val="restart"/>
            <w:tcMar>
              <w:top w:w="102" w:type="dxa"/>
              <w:left w:w="62" w:type="dxa"/>
              <w:bottom w:w="102" w:type="dxa"/>
              <w:right w:w="62" w:type="dxa"/>
            </w:tcMar>
          </w:tcPr>
          <w:p w:rsidR="00B717D1" w:rsidRPr="00F25A54" w:rsidRDefault="00B717D1" w:rsidP="00832CD0">
            <w:pPr>
              <w:pStyle w:val="Table"/>
            </w:pPr>
            <w:r w:rsidRPr="00F25A54">
              <w:t>1.2</w:t>
            </w:r>
          </w:p>
        </w:tc>
        <w:tc>
          <w:tcPr>
            <w:tcW w:w="3602" w:type="dxa"/>
            <w:vMerge w:val="restart"/>
            <w:tcMar>
              <w:top w:w="102" w:type="dxa"/>
              <w:left w:w="62" w:type="dxa"/>
              <w:bottom w:w="102" w:type="dxa"/>
              <w:right w:w="62" w:type="dxa"/>
            </w:tcMar>
          </w:tcPr>
          <w:p w:rsidR="00B717D1" w:rsidRPr="00F25A54" w:rsidRDefault="00B717D1" w:rsidP="002D4B1F">
            <w:pPr>
              <w:pStyle w:val="Table"/>
            </w:pPr>
            <w:r w:rsidRPr="00F25A54">
              <w:t>Муниципальная программа «Обеспечение безопасности жизнедеятельности населения и территорий в Крапивинском муниципальном районе»</w:t>
            </w:r>
          </w:p>
        </w:tc>
        <w:tc>
          <w:tcPr>
            <w:tcW w:w="960" w:type="dxa"/>
            <w:tcMar>
              <w:top w:w="102" w:type="dxa"/>
              <w:left w:w="62" w:type="dxa"/>
              <w:bottom w:w="102" w:type="dxa"/>
              <w:right w:w="62" w:type="dxa"/>
            </w:tcMar>
          </w:tcPr>
          <w:p w:rsidR="00B717D1" w:rsidRPr="00F25A54" w:rsidRDefault="00B717D1" w:rsidP="00832CD0">
            <w:pPr>
              <w:pStyle w:val="Table"/>
            </w:pPr>
            <w:r w:rsidRPr="00F25A54">
              <w:t>2014</w:t>
            </w:r>
          </w:p>
        </w:tc>
        <w:tc>
          <w:tcPr>
            <w:tcW w:w="1342" w:type="dxa"/>
            <w:tcMar>
              <w:top w:w="102" w:type="dxa"/>
              <w:left w:w="62" w:type="dxa"/>
              <w:bottom w:w="102" w:type="dxa"/>
              <w:right w:w="62" w:type="dxa"/>
            </w:tcMar>
          </w:tcPr>
          <w:p w:rsidR="00B717D1" w:rsidRPr="00F25A54" w:rsidRDefault="00B717D1" w:rsidP="00832CD0">
            <w:pPr>
              <w:pStyle w:val="Table"/>
            </w:pPr>
            <w:r w:rsidRPr="00F25A54">
              <w:t>52,5</w:t>
            </w:r>
          </w:p>
        </w:tc>
        <w:tc>
          <w:tcPr>
            <w:tcW w:w="1260" w:type="dxa"/>
            <w:tcMar>
              <w:top w:w="102" w:type="dxa"/>
              <w:left w:w="62" w:type="dxa"/>
              <w:bottom w:w="102" w:type="dxa"/>
              <w:right w:w="62" w:type="dxa"/>
            </w:tcMar>
          </w:tcPr>
          <w:p w:rsidR="00B717D1" w:rsidRPr="00F25A54" w:rsidRDefault="00B717D1" w:rsidP="00832CD0">
            <w:pPr>
              <w:pStyle w:val="Table"/>
            </w:pPr>
            <w:r w:rsidRPr="00F25A54">
              <w:t>52,5</w:t>
            </w:r>
          </w:p>
        </w:tc>
        <w:tc>
          <w:tcPr>
            <w:tcW w:w="1400" w:type="dxa"/>
            <w:tcMar>
              <w:top w:w="102" w:type="dxa"/>
              <w:left w:w="62" w:type="dxa"/>
              <w:bottom w:w="102" w:type="dxa"/>
              <w:right w:w="62" w:type="dxa"/>
            </w:tcMar>
          </w:tcPr>
          <w:p w:rsidR="00B717D1" w:rsidRPr="00F25A54" w:rsidRDefault="00B717D1" w:rsidP="00832CD0">
            <w:pPr>
              <w:pStyle w:val="Table"/>
            </w:pPr>
            <w:r w:rsidRPr="00F25A54">
              <w:t>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val="restart"/>
            <w:tcMar>
              <w:top w:w="102" w:type="dxa"/>
              <w:left w:w="62" w:type="dxa"/>
              <w:bottom w:w="102" w:type="dxa"/>
              <w:right w:w="62" w:type="dxa"/>
            </w:tcMar>
          </w:tcPr>
          <w:p w:rsidR="00B717D1" w:rsidRPr="00F25A54" w:rsidRDefault="00B717D1" w:rsidP="00832CD0">
            <w:pPr>
              <w:pStyle w:val="Table"/>
            </w:pPr>
            <w:r w:rsidRPr="00F25A54">
              <w:t xml:space="preserve">Обеспечение высокого уровня безопасности дорожного движения, снижение смертности пострадавших в результате дорожно-транспортных происшествий. </w:t>
            </w:r>
          </w:p>
          <w:p w:rsidR="00B717D1" w:rsidRPr="00F25A54" w:rsidRDefault="00B717D1" w:rsidP="00832CD0">
            <w:pPr>
              <w:pStyle w:val="Table"/>
            </w:pPr>
            <w:r w:rsidRPr="00F25A54">
              <w:t xml:space="preserve">Обеспечение профилактики распространения наркомании, психотропных веществ. </w:t>
            </w: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230</w:t>
            </w:r>
          </w:p>
        </w:tc>
        <w:tc>
          <w:tcPr>
            <w:tcW w:w="1260" w:type="dxa"/>
            <w:tcMar>
              <w:top w:w="102" w:type="dxa"/>
              <w:left w:w="62" w:type="dxa"/>
              <w:bottom w:w="102" w:type="dxa"/>
              <w:right w:w="62" w:type="dxa"/>
            </w:tcMar>
          </w:tcPr>
          <w:p w:rsidR="00B717D1" w:rsidRPr="00F25A54" w:rsidRDefault="00B717D1" w:rsidP="00832CD0">
            <w:pPr>
              <w:pStyle w:val="Table"/>
            </w:pPr>
            <w:r w:rsidRPr="00F25A54">
              <w:t>230</w:t>
            </w:r>
          </w:p>
        </w:tc>
        <w:tc>
          <w:tcPr>
            <w:tcW w:w="1400" w:type="dxa"/>
            <w:tcMar>
              <w:top w:w="102" w:type="dxa"/>
              <w:left w:w="62" w:type="dxa"/>
              <w:bottom w:w="102" w:type="dxa"/>
              <w:right w:w="62" w:type="dxa"/>
            </w:tcMar>
          </w:tcPr>
          <w:p w:rsidR="00B717D1" w:rsidRPr="00F25A54" w:rsidRDefault="00B717D1" w:rsidP="00832CD0">
            <w:pPr>
              <w:pStyle w:val="Table"/>
            </w:pPr>
            <w:r w:rsidRPr="00F25A54">
              <w:t>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2014-2015</w:t>
            </w:r>
          </w:p>
        </w:tc>
        <w:tc>
          <w:tcPr>
            <w:tcW w:w="1342" w:type="dxa"/>
            <w:tcMar>
              <w:top w:w="102" w:type="dxa"/>
              <w:left w:w="62" w:type="dxa"/>
              <w:bottom w:w="102" w:type="dxa"/>
              <w:right w:w="62" w:type="dxa"/>
            </w:tcMar>
          </w:tcPr>
          <w:p w:rsidR="00B717D1" w:rsidRPr="00F25A54" w:rsidRDefault="00B717D1" w:rsidP="00832CD0">
            <w:pPr>
              <w:pStyle w:val="Table"/>
            </w:pPr>
            <w:r w:rsidRPr="00F25A54">
              <w:t>282,5</w:t>
            </w:r>
          </w:p>
        </w:tc>
        <w:tc>
          <w:tcPr>
            <w:tcW w:w="1260" w:type="dxa"/>
            <w:tcMar>
              <w:top w:w="102" w:type="dxa"/>
              <w:left w:w="62" w:type="dxa"/>
              <w:bottom w:w="102" w:type="dxa"/>
              <w:right w:w="62" w:type="dxa"/>
            </w:tcMar>
          </w:tcPr>
          <w:p w:rsidR="00B717D1" w:rsidRPr="00F25A54" w:rsidRDefault="00B717D1" w:rsidP="00832CD0">
            <w:pPr>
              <w:pStyle w:val="Table"/>
            </w:pPr>
            <w:r w:rsidRPr="00F25A54">
              <w:t>282,5</w:t>
            </w:r>
          </w:p>
        </w:tc>
        <w:tc>
          <w:tcPr>
            <w:tcW w:w="1400" w:type="dxa"/>
            <w:tcMar>
              <w:top w:w="102" w:type="dxa"/>
              <w:left w:w="62" w:type="dxa"/>
              <w:bottom w:w="102" w:type="dxa"/>
              <w:right w:w="62" w:type="dxa"/>
            </w:tcMar>
          </w:tcPr>
          <w:p w:rsidR="00B717D1" w:rsidRPr="00F25A54" w:rsidRDefault="00B717D1" w:rsidP="00832CD0">
            <w:pPr>
              <w:pStyle w:val="Table"/>
            </w:pPr>
            <w:r w:rsidRPr="00F25A54">
              <w:t>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val="restart"/>
            <w:tcMar>
              <w:top w:w="102" w:type="dxa"/>
              <w:left w:w="62" w:type="dxa"/>
              <w:bottom w:w="102" w:type="dxa"/>
              <w:right w:w="62" w:type="dxa"/>
            </w:tcMar>
          </w:tcPr>
          <w:p w:rsidR="00B717D1" w:rsidRPr="00F25A54" w:rsidRDefault="00B717D1" w:rsidP="002D4B1F">
            <w:pPr>
              <w:pStyle w:val="Table"/>
            </w:pPr>
            <w:r w:rsidRPr="00F25A54">
              <w:t>Подпрограмма</w:t>
            </w:r>
            <w:r>
              <w:t xml:space="preserve"> </w:t>
            </w:r>
            <w:r w:rsidRPr="00F25A54">
              <w:t>«Безопасность дорожного движения»</w:t>
            </w:r>
          </w:p>
        </w:tc>
        <w:tc>
          <w:tcPr>
            <w:tcW w:w="960" w:type="dxa"/>
            <w:tcMar>
              <w:top w:w="102" w:type="dxa"/>
              <w:left w:w="62" w:type="dxa"/>
              <w:bottom w:w="102" w:type="dxa"/>
              <w:right w:w="62" w:type="dxa"/>
            </w:tcMar>
          </w:tcPr>
          <w:p w:rsidR="00B717D1" w:rsidRPr="00F25A54" w:rsidRDefault="00B717D1" w:rsidP="00832CD0">
            <w:pPr>
              <w:pStyle w:val="Table"/>
            </w:pPr>
            <w:r w:rsidRPr="00F25A54">
              <w:t>2014</w:t>
            </w:r>
          </w:p>
        </w:tc>
        <w:tc>
          <w:tcPr>
            <w:tcW w:w="1342" w:type="dxa"/>
            <w:tcMar>
              <w:top w:w="102" w:type="dxa"/>
              <w:left w:w="62" w:type="dxa"/>
              <w:bottom w:w="102" w:type="dxa"/>
              <w:right w:w="62" w:type="dxa"/>
            </w:tcMar>
          </w:tcPr>
          <w:p w:rsidR="00B717D1" w:rsidRPr="00F25A54" w:rsidRDefault="00B717D1" w:rsidP="00832CD0">
            <w:pPr>
              <w:pStyle w:val="Table"/>
            </w:pPr>
            <w:r w:rsidRPr="00F25A54">
              <w:t>52,5</w:t>
            </w:r>
          </w:p>
        </w:tc>
        <w:tc>
          <w:tcPr>
            <w:tcW w:w="1260" w:type="dxa"/>
            <w:tcMar>
              <w:top w:w="102" w:type="dxa"/>
              <w:left w:w="62" w:type="dxa"/>
              <w:bottom w:w="102" w:type="dxa"/>
              <w:right w:w="62" w:type="dxa"/>
            </w:tcMar>
          </w:tcPr>
          <w:p w:rsidR="00B717D1" w:rsidRPr="00F25A54" w:rsidRDefault="00B717D1" w:rsidP="00832CD0">
            <w:pPr>
              <w:pStyle w:val="Table"/>
            </w:pPr>
            <w:r w:rsidRPr="00F25A54">
              <w:t>52,5</w:t>
            </w:r>
          </w:p>
        </w:tc>
        <w:tc>
          <w:tcPr>
            <w:tcW w:w="1400" w:type="dxa"/>
            <w:tcMar>
              <w:top w:w="102" w:type="dxa"/>
              <w:left w:w="62" w:type="dxa"/>
              <w:bottom w:w="102" w:type="dxa"/>
              <w:right w:w="62" w:type="dxa"/>
            </w:tcMar>
          </w:tcPr>
          <w:p w:rsidR="00B717D1" w:rsidRPr="00F25A54" w:rsidRDefault="00B717D1" w:rsidP="00832CD0">
            <w:pPr>
              <w:pStyle w:val="Table"/>
            </w:pPr>
            <w:r w:rsidRPr="00F25A54">
              <w:t>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rPr>
          <w:trHeight w:val="955"/>
        </w:trPr>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165</w:t>
            </w:r>
          </w:p>
        </w:tc>
        <w:tc>
          <w:tcPr>
            <w:tcW w:w="1260" w:type="dxa"/>
            <w:tcMar>
              <w:top w:w="102" w:type="dxa"/>
              <w:left w:w="62" w:type="dxa"/>
              <w:bottom w:w="102" w:type="dxa"/>
              <w:right w:w="62" w:type="dxa"/>
            </w:tcMar>
          </w:tcPr>
          <w:p w:rsidR="00B717D1" w:rsidRPr="00F25A54" w:rsidRDefault="00B717D1" w:rsidP="00832CD0">
            <w:pPr>
              <w:pStyle w:val="Table"/>
            </w:pPr>
            <w:r w:rsidRPr="00F25A54">
              <w:t>165</w:t>
            </w:r>
          </w:p>
        </w:tc>
        <w:tc>
          <w:tcPr>
            <w:tcW w:w="1400" w:type="dxa"/>
            <w:tcMar>
              <w:top w:w="102" w:type="dxa"/>
              <w:left w:w="62" w:type="dxa"/>
              <w:bottom w:w="102" w:type="dxa"/>
              <w:right w:w="62" w:type="dxa"/>
            </w:tcMar>
          </w:tcPr>
          <w:p w:rsidR="00B717D1" w:rsidRPr="00F25A54" w:rsidRDefault="00B717D1" w:rsidP="00832CD0">
            <w:pPr>
              <w:pStyle w:val="Table"/>
            </w:pPr>
            <w:r w:rsidRPr="00F25A54">
              <w:t>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tcMar>
              <w:top w:w="102" w:type="dxa"/>
              <w:left w:w="62" w:type="dxa"/>
              <w:bottom w:w="102" w:type="dxa"/>
              <w:right w:w="62" w:type="dxa"/>
            </w:tcMar>
          </w:tcPr>
          <w:p w:rsidR="00B717D1" w:rsidRPr="00F25A54" w:rsidRDefault="00B717D1" w:rsidP="002D4B1F">
            <w:pPr>
              <w:pStyle w:val="Table"/>
            </w:pPr>
            <w:r w:rsidRPr="00F25A54">
              <w:t>Подпрограмма</w:t>
            </w:r>
            <w:r>
              <w:t xml:space="preserve"> </w:t>
            </w:r>
            <w:r w:rsidRPr="00F25A54">
              <w:t>«Обеспечение противодействия злоупотреблению наркотиками</w:t>
            </w:r>
            <w:r>
              <w:t xml:space="preserve"> </w:t>
            </w:r>
            <w:r w:rsidRPr="00F25A54">
              <w:t>и психотропными веществами»</w:t>
            </w:r>
          </w:p>
        </w:tc>
        <w:tc>
          <w:tcPr>
            <w:tcW w:w="960" w:type="dxa"/>
            <w:tcMar>
              <w:top w:w="102" w:type="dxa"/>
              <w:left w:w="62" w:type="dxa"/>
              <w:bottom w:w="102" w:type="dxa"/>
              <w:right w:w="62" w:type="dxa"/>
            </w:tcMar>
          </w:tcPr>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65</w:t>
            </w:r>
          </w:p>
        </w:tc>
        <w:tc>
          <w:tcPr>
            <w:tcW w:w="1260" w:type="dxa"/>
            <w:tcMar>
              <w:top w:w="102" w:type="dxa"/>
              <w:left w:w="62" w:type="dxa"/>
              <w:bottom w:w="102" w:type="dxa"/>
              <w:right w:w="62" w:type="dxa"/>
            </w:tcMar>
          </w:tcPr>
          <w:p w:rsidR="00B717D1" w:rsidRPr="00F25A54" w:rsidRDefault="00B717D1" w:rsidP="00832CD0">
            <w:pPr>
              <w:pStyle w:val="Table"/>
            </w:pPr>
            <w:r w:rsidRPr="00F25A54">
              <w:t>65</w:t>
            </w:r>
          </w:p>
        </w:tc>
        <w:tc>
          <w:tcPr>
            <w:tcW w:w="1400" w:type="dxa"/>
            <w:tcMar>
              <w:top w:w="102" w:type="dxa"/>
              <w:left w:w="62" w:type="dxa"/>
              <w:bottom w:w="102" w:type="dxa"/>
              <w:right w:w="62" w:type="dxa"/>
            </w:tcMar>
          </w:tcPr>
          <w:p w:rsidR="00B717D1" w:rsidRPr="00F25A54" w:rsidRDefault="00B717D1" w:rsidP="00832CD0">
            <w:pPr>
              <w:pStyle w:val="Table"/>
            </w:pPr>
            <w:r w:rsidRPr="00F25A54">
              <w:t>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15344" w:type="dxa"/>
            <w:gridSpan w:val="9"/>
            <w:tcMar>
              <w:top w:w="102" w:type="dxa"/>
              <w:left w:w="62" w:type="dxa"/>
              <w:bottom w:w="102" w:type="dxa"/>
              <w:right w:w="62" w:type="dxa"/>
            </w:tcMar>
          </w:tcPr>
          <w:p w:rsidR="00B717D1" w:rsidRPr="00F25A54" w:rsidRDefault="00B717D1" w:rsidP="00832CD0">
            <w:pPr>
              <w:pStyle w:val="Table"/>
            </w:pPr>
            <w:r w:rsidRPr="00F25A54">
              <w:t>2. Укрепление здоровья населения, здоровья детей и подростков, увеличение продолжительности жизни</w:t>
            </w:r>
          </w:p>
        </w:tc>
      </w:tr>
      <w:tr w:rsidR="00B717D1" w:rsidRPr="00F25A54">
        <w:trPr>
          <w:trHeight w:val="360"/>
        </w:trPr>
        <w:tc>
          <w:tcPr>
            <w:tcW w:w="660" w:type="dxa"/>
            <w:vMerge w:val="restart"/>
            <w:tcMar>
              <w:top w:w="102" w:type="dxa"/>
              <w:left w:w="62" w:type="dxa"/>
              <w:bottom w:w="102" w:type="dxa"/>
              <w:right w:w="62" w:type="dxa"/>
            </w:tcMar>
          </w:tcPr>
          <w:p w:rsidR="00B717D1" w:rsidRPr="00F25A54" w:rsidRDefault="00B717D1" w:rsidP="00832CD0">
            <w:pPr>
              <w:pStyle w:val="Table"/>
            </w:pPr>
            <w:r w:rsidRPr="00F25A54">
              <w:t>2.1.</w:t>
            </w:r>
          </w:p>
        </w:tc>
        <w:tc>
          <w:tcPr>
            <w:tcW w:w="3602" w:type="dxa"/>
            <w:vMerge w:val="restart"/>
            <w:tcMar>
              <w:top w:w="102" w:type="dxa"/>
              <w:left w:w="62" w:type="dxa"/>
              <w:bottom w:w="102" w:type="dxa"/>
              <w:right w:w="62" w:type="dxa"/>
            </w:tcMar>
          </w:tcPr>
          <w:p w:rsidR="00B717D1" w:rsidRPr="00F25A54" w:rsidRDefault="00B717D1" w:rsidP="00832CD0">
            <w:pPr>
              <w:pStyle w:val="Table"/>
            </w:pPr>
            <w:r w:rsidRPr="00F25A54">
              <w:t>Муниципальная программа «Развитие здравоохранения Крапивинского муниципального района» на 2014 – 2017 годы</w:t>
            </w:r>
          </w:p>
        </w:tc>
        <w:tc>
          <w:tcPr>
            <w:tcW w:w="960" w:type="dxa"/>
            <w:tcMar>
              <w:top w:w="102" w:type="dxa"/>
              <w:left w:w="62" w:type="dxa"/>
              <w:bottom w:w="102" w:type="dxa"/>
              <w:right w:w="62" w:type="dxa"/>
            </w:tcMar>
          </w:tcPr>
          <w:p w:rsidR="00B717D1" w:rsidRPr="00F25A54" w:rsidRDefault="00B717D1" w:rsidP="00832CD0">
            <w:pPr>
              <w:pStyle w:val="Table"/>
            </w:pPr>
            <w:r w:rsidRPr="00F25A54">
              <w:t>2014</w:t>
            </w:r>
          </w:p>
        </w:tc>
        <w:tc>
          <w:tcPr>
            <w:tcW w:w="1342" w:type="dxa"/>
            <w:tcMar>
              <w:top w:w="102" w:type="dxa"/>
              <w:left w:w="62" w:type="dxa"/>
              <w:bottom w:w="102" w:type="dxa"/>
              <w:right w:w="62" w:type="dxa"/>
            </w:tcMar>
          </w:tcPr>
          <w:p w:rsidR="00B717D1" w:rsidRPr="00F25A54" w:rsidRDefault="00B717D1" w:rsidP="00832CD0">
            <w:pPr>
              <w:pStyle w:val="Table"/>
            </w:pPr>
            <w:r w:rsidRPr="00F25A54">
              <w:t>174,9</w:t>
            </w:r>
          </w:p>
        </w:tc>
        <w:tc>
          <w:tcPr>
            <w:tcW w:w="1260" w:type="dxa"/>
            <w:tcMar>
              <w:top w:w="102" w:type="dxa"/>
              <w:left w:w="62" w:type="dxa"/>
              <w:bottom w:w="102" w:type="dxa"/>
              <w:right w:w="62" w:type="dxa"/>
            </w:tcMar>
          </w:tcPr>
          <w:p w:rsidR="00B717D1" w:rsidRPr="00F25A54" w:rsidRDefault="00B717D1" w:rsidP="00832CD0">
            <w:pPr>
              <w:pStyle w:val="Table"/>
            </w:pPr>
            <w:r w:rsidRPr="00F25A54">
              <w:t>0</w:t>
            </w:r>
          </w:p>
        </w:tc>
        <w:tc>
          <w:tcPr>
            <w:tcW w:w="1400" w:type="dxa"/>
            <w:tcMar>
              <w:top w:w="102" w:type="dxa"/>
              <w:left w:w="62" w:type="dxa"/>
              <w:bottom w:w="102" w:type="dxa"/>
              <w:right w:w="62" w:type="dxa"/>
            </w:tcMar>
          </w:tcPr>
          <w:p w:rsidR="00B717D1" w:rsidRPr="00F25A54" w:rsidRDefault="00B717D1" w:rsidP="00832CD0">
            <w:pPr>
              <w:pStyle w:val="Table"/>
            </w:pPr>
            <w:r w:rsidRPr="00F25A54">
              <w:t>174,9</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val="restart"/>
            <w:tcMar>
              <w:top w:w="102" w:type="dxa"/>
              <w:left w:w="62" w:type="dxa"/>
              <w:bottom w:w="102" w:type="dxa"/>
              <w:right w:w="62" w:type="dxa"/>
            </w:tcMar>
          </w:tcPr>
          <w:p w:rsidR="00B717D1" w:rsidRPr="00F25A54" w:rsidRDefault="00B717D1" w:rsidP="00832CD0">
            <w:pPr>
              <w:pStyle w:val="Table"/>
            </w:pPr>
            <w:r w:rsidRPr="00F25A54">
              <w:t>Обеспечение детей, страдающих онкологическими заболеваниями, наборами продуктов питания.</w:t>
            </w:r>
          </w:p>
          <w:p w:rsidR="00B717D1" w:rsidRPr="00F25A54" w:rsidRDefault="00B717D1" w:rsidP="00832CD0">
            <w:pPr>
              <w:pStyle w:val="Table"/>
            </w:pPr>
            <w:r w:rsidRPr="00F25A54">
              <w:t>Обеспечение лекарственными средствами детей-сирот и детей, оставшихся без попечения родителей, в возрасте до 6 лет, находящихся под опекой, в приемной семье.</w:t>
            </w: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161</w:t>
            </w:r>
          </w:p>
        </w:tc>
        <w:tc>
          <w:tcPr>
            <w:tcW w:w="1260" w:type="dxa"/>
            <w:tcMar>
              <w:top w:w="102" w:type="dxa"/>
              <w:left w:w="62" w:type="dxa"/>
              <w:bottom w:w="102" w:type="dxa"/>
              <w:right w:w="62" w:type="dxa"/>
            </w:tcMar>
          </w:tcPr>
          <w:p w:rsidR="00B717D1" w:rsidRPr="00F25A54" w:rsidRDefault="00B717D1" w:rsidP="00832CD0">
            <w:pPr>
              <w:pStyle w:val="Table"/>
            </w:pPr>
            <w:r w:rsidRPr="00F25A54">
              <w:t>0</w:t>
            </w:r>
          </w:p>
        </w:tc>
        <w:tc>
          <w:tcPr>
            <w:tcW w:w="1400" w:type="dxa"/>
            <w:tcMar>
              <w:top w:w="102" w:type="dxa"/>
              <w:left w:w="62" w:type="dxa"/>
              <w:bottom w:w="102" w:type="dxa"/>
              <w:right w:w="62" w:type="dxa"/>
            </w:tcMar>
          </w:tcPr>
          <w:p w:rsidR="00B717D1" w:rsidRPr="00F25A54" w:rsidRDefault="00B717D1" w:rsidP="00832CD0">
            <w:pPr>
              <w:pStyle w:val="Table"/>
            </w:pPr>
            <w:r w:rsidRPr="00F25A54">
              <w:t>161</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2014-2015</w:t>
            </w:r>
          </w:p>
        </w:tc>
        <w:tc>
          <w:tcPr>
            <w:tcW w:w="1342" w:type="dxa"/>
            <w:tcMar>
              <w:top w:w="102" w:type="dxa"/>
              <w:left w:w="62" w:type="dxa"/>
              <w:bottom w:w="102" w:type="dxa"/>
              <w:right w:w="62" w:type="dxa"/>
            </w:tcMar>
          </w:tcPr>
          <w:p w:rsidR="00B717D1" w:rsidRPr="00F25A54" w:rsidRDefault="00B717D1" w:rsidP="00832CD0">
            <w:pPr>
              <w:pStyle w:val="Table"/>
            </w:pPr>
            <w:r w:rsidRPr="00F25A54">
              <w:t>335,9</w:t>
            </w:r>
          </w:p>
        </w:tc>
        <w:tc>
          <w:tcPr>
            <w:tcW w:w="1260" w:type="dxa"/>
            <w:tcMar>
              <w:top w:w="102" w:type="dxa"/>
              <w:left w:w="62" w:type="dxa"/>
              <w:bottom w:w="102" w:type="dxa"/>
              <w:right w:w="62" w:type="dxa"/>
            </w:tcMar>
          </w:tcPr>
          <w:p w:rsidR="00B717D1" w:rsidRPr="00F25A54" w:rsidRDefault="00B717D1" w:rsidP="00832CD0">
            <w:pPr>
              <w:pStyle w:val="Table"/>
            </w:pPr>
            <w:r w:rsidRPr="00F25A54">
              <w:t>0</w:t>
            </w:r>
          </w:p>
        </w:tc>
        <w:tc>
          <w:tcPr>
            <w:tcW w:w="1400" w:type="dxa"/>
            <w:tcMar>
              <w:top w:w="102" w:type="dxa"/>
              <w:left w:w="62" w:type="dxa"/>
              <w:bottom w:w="102" w:type="dxa"/>
              <w:right w:w="62" w:type="dxa"/>
            </w:tcMar>
          </w:tcPr>
          <w:p w:rsidR="00B717D1" w:rsidRPr="00F25A54" w:rsidRDefault="00B717D1" w:rsidP="00832CD0">
            <w:pPr>
              <w:pStyle w:val="Table"/>
            </w:pPr>
            <w:r w:rsidRPr="00F25A54">
              <w:t>335,9</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val="restart"/>
            <w:tcMar>
              <w:top w:w="102" w:type="dxa"/>
              <w:left w:w="62" w:type="dxa"/>
              <w:bottom w:w="102" w:type="dxa"/>
              <w:right w:w="62" w:type="dxa"/>
            </w:tcMar>
          </w:tcPr>
          <w:p w:rsidR="00B717D1" w:rsidRPr="00F25A54" w:rsidRDefault="00B717D1" w:rsidP="00832CD0">
            <w:pPr>
              <w:pStyle w:val="Table"/>
            </w:pPr>
            <w:r w:rsidRPr="00F25A54">
              <w:t>«Приобретение продуктов питания детям, страдающим онкологическими заболеваниями, в соответствии с Законом Кеме</w:t>
            </w:r>
            <w:r>
              <w:t>ровской области от 10.12.2007 №</w:t>
            </w:r>
            <w:r w:rsidRPr="00F25A54">
              <w:t>150-ОЗ «О мере социальной поддержки детей, страдающих онкологическими заболеваниями»</w:t>
            </w:r>
          </w:p>
        </w:tc>
        <w:tc>
          <w:tcPr>
            <w:tcW w:w="960" w:type="dxa"/>
            <w:tcMar>
              <w:top w:w="102" w:type="dxa"/>
              <w:left w:w="62" w:type="dxa"/>
              <w:bottom w:w="102" w:type="dxa"/>
              <w:right w:w="62" w:type="dxa"/>
            </w:tcMar>
          </w:tcPr>
          <w:p w:rsidR="00B717D1" w:rsidRPr="00F25A54" w:rsidRDefault="00B717D1" w:rsidP="00832CD0">
            <w:pPr>
              <w:pStyle w:val="Table"/>
            </w:pPr>
            <w:r w:rsidRPr="00F25A54">
              <w:t>2014</w:t>
            </w:r>
          </w:p>
        </w:tc>
        <w:tc>
          <w:tcPr>
            <w:tcW w:w="1342" w:type="dxa"/>
            <w:tcMar>
              <w:top w:w="102" w:type="dxa"/>
              <w:left w:w="62" w:type="dxa"/>
              <w:bottom w:w="102" w:type="dxa"/>
              <w:right w:w="62" w:type="dxa"/>
            </w:tcMar>
          </w:tcPr>
          <w:p w:rsidR="00B717D1" w:rsidRPr="00F25A54" w:rsidRDefault="00B717D1" w:rsidP="00832CD0">
            <w:pPr>
              <w:pStyle w:val="Table"/>
            </w:pPr>
            <w:r w:rsidRPr="00F25A54">
              <w:t>20,9</w:t>
            </w:r>
          </w:p>
        </w:tc>
        <w:tc>
          <w:tcPr>
            <w:tcW w:w="1260" w:type="dxa"/>
            <w:tcMar>
              <w:top w:w="102" w:type="dxa"/>
              <w:left w:w="62" w:type="dxa"/>
              <w:bottom w:w="102" w:type="dxa"/>
              <w:right w:w="62" w:type="dxa"/>
            </w:tcMar>
          </w:tcPr>
          <w:p w:rsidR="00B717D1" w:rsidRPr="00F25A54" w:rsidRDefault="00B717D1" w:rsidP="00832CD0">
            <w:pPr>
              <w:pStyle w:val="Table"/>
            </w:pPr>
            <w:r w:rsidRPr="00F25A54">
              <w:t>0</w:t>
            </w:r>
          </w:p>
        </w:tc>
        <w:tc>
          <w:tcPr>
            <w:tcW w:w="1400" w:type="dxa"/>
            <w:tcMar>
              <w:top w:w="102" w:type="dxa"/>
              <w:left w:w="62" w:type="dxa"/>
              <w:bottom w:w="102" w:type="dxa"/>
              <w:right w:w="62" w:type="dxa"/>
            </w:tcMar>
          </w:tcPr>
          <w:p w:rsidR="00B717D1" w:rsidRPr="00F25A54" w:rsidRDefault="00B717D1" w:rsidP="00832CD0">
            <w:pPr>
              <w:pStyle w:val="Table"/>
            </w:pPr>
            <w:r w:rsidRPr="00F25A54">
              <w:t>20,9</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7</w:t>
            </w:r>
          </w:p>
        </w:tc>
        <w:tc>
          <w:tcPr>
            <w:tcW w:w="1260" w:type="dxa"/>
            <w:tcMar>
              <w:top w:w="102" w:type="dxa"/>
              <w:left w:w="62" w:type="dxa"/>
              <w:bottom w:w="102" w:type="dxa"/>
              <w:right w:w="62" w:type="dxa"/>
            </w:tcMar>
          </w:tcPr>
          <w:p w:rsidR="00B717D1" w:rsidRPr="00F25A54" w:rsidRDefault="00B717D1" w:rsidP="00832CD0">
            <w:pPr>
              <w:pStyle w:val="Table"/>
            </w:pPr>
            <w:r w:rsidRPr="00F25A54">
              <w:t>0</w:t>
            </w:r>
          </w:p>
        </w:tc>
        <w:tc>
          <w:tcPr>
            <w:tcW w:w="1400" w:type="dxa"/>
            <w:tcMar>
              <w:top w:w="102" w:type="dxa"/>
              <w:left w:w="62" w:type="dxa"/>
              <w:bottom w:w="102" w:type="dxa"/>
              <w:right w:w="62" w:type="dxa"/>
            </w:tcMar>
          </w:tcPr>
          <w:p w:rsidR="00B717D1" w:rsidRPr="00F25A54" w:rsidRDefault="00B717D1" w:rsidP="00832CD0">
            <w:pPr>
              <w:pStyle w:val="Table"/>
            </w:pPr>
            <w:r w:rsidRPr="00F25A54">
              <w:t>7</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val="restart"/>
            <w:tcMar>
              <w:top w:w="102" w:type="dxa"/>
              <w:left w:w="62" w:type="dxa"/>
              <w:bottom w:w="102" w:type="dxa"/>
              <w:right w:w="62" w:type="dxa"/>
            </w:tcMar>
          </w:tcPr>
          <w:p w:rsidR="00B717D1" w:rsidRPr="00F25A54" w:rsidRDefault="00B717D1" w:rsidP="00832CD0">
            <w:pPr>
              <w:pStyle w:val="Table"/>
            </w:pPr>
            <w:r w:rsidRPr="00F25A54">
              <w:t>Мероприятие «Обеспечение лекарственными средствами, предоставляемыми по рецептам врачей, детей-сирот и детей, оставшихся без попечения родителей, в возрасте до 6 лет, находящихся под опекой, в приемной семье, в соответствии с Законом Кеме</w:t>
            </w:r>
            <w:r>
              <w:t>ровской области от 14.12.2010 №</w:t>
            </w:r>
            <w:r w:rsidRPr="00F25A54">
              <w:t>124-ОЗ «О некоторых вопросах в сфере опеки и попечительства несовершеннолетних»</w:t>
            </w:r>
          </w:p>
        </w:tc>
        <w:tc>
          <w:tcPr>
            <w:tcW w:w="960" w:type="dxa"/>
            <w:tcMar>
              <w:top w:w="102" w:type="dxa"/>
              <w:left w:w="62" w:type="dxa"/>
              <w:bottom w:w="102" w:type="dxa"/>
              <w:right w:w="62" w:type="dxa"/>
            </w:tcMar>
          </w:tcPr>
          <w:p w:rsidR="00B717D1" w:rsidRPr="00F25A54" w:rsidRDefault="00B717D1" w:rsidP="00832CD0">
            <w:pPr>
              <w:pStyle w:val="Table"/>
            </w:pPr>
            <w:r w:rsidRPr="00F25A54">
              <w:t>2014</w:t>
            </w:r>
          </w:p>
        </w:tc>
        <w:tc>
          <w:tcPr>
            <w:tcW w:w="1342" w:type="dxa"/>
            <w:tcMar>
              <w:top w:w="102" w:type="dxa"/>
              <w:left w:w="62" w:type="dxa"/>
              <w:bottom w:w="102" w:type="dxa"/>
              <w:right w:w="62" w:type="dxa"/>
            </w:tcMar>
          </w:tcPr>
          <w:p w:rsidR="00B717D1" w:rsidRPr="00F25A54" w:rsidRDefault="00B717D1" w:rsidP="00832CD0">
            <w:pPr>
              <w:pStyle w:val="Table"/>
            </w:pPr>
            <w:r w:rsidRPr="00F25A54">
              <w:t>154</w:t>
            </w:r>
          </w:p>
        </w:tc>
        <w:tc>
          <w:tcPr>
            <w:tcW w:w="1260" w:type="dxa"/>
            <w:tcMar>
              <w:top w:w="102" w:type="dxa"/>
              <w:left w:w="62" w:type="dxa"/>
              <w:bottom w:w="102" w:type="dxa"/>
              <w:right w:w="62" w:type="dxa"/>
            </w:tcMar>
          </w:tcPr>
          <w:p w:rsidR="00B717D1" w:rsidRPr="00F25A54" w:rsidRDefault="00B717D1" w:rsidP="00832CD0">
            <w:pPr>
              <w:pStyle w:val="Table"/>
            </w:pPr>
            <w:r w:rsidRPr="00F25A54">
              <w:t>0</w:t>
            </w:r>
          </w:p>
        </w:tc>
        <w:tc>
          <w:tcPr>
            <w:tcW w:w="1400" w:type="dxa"/>
            <w:tcMar>
              <w:top w:w="102" w:type="dxa"/>
              <w:left w:w="62" w:type="dxa"/>
              <w:bottom w:w="102" w:type="dxa"/>
              <w:right w:w="62" w:type="dxa"/>
            </w:tcMar>
          </w:tcPr>
          <w:p w:rsidR="00B717D1" w:rsidRPr="00F25A54" w:rsidRDefault="00B717D1" w:rsidP="00832CD0">
            <w:pPr>
              <w:pStyle w:val="Table"/>
            </w:pPr>
            <w:r w:rsidRPr="00F25A54">
              <w:t>154</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154</w:t>
            </w:r>
          </w:p>
        </w:tc>
        <w:tc>
          <w:tcPr>
            <w:tcW w:w="1260" w:type="dxa"/>
            <w:tcMar>
              <w:top w:w="102" w:type="dxa"/>
              <w:left w:w="62" w:type="dxa"/>
              <w:bottom w:w="102" w:type="dxa"/>
              <w:right w:w="62" w:type="dxa"/>
            </w:tcMar>
          </w:tcPr>
          <w:p w:rsidR="00B717D1" w:rsidRPr="00F25A54" w:rsidRDefault="00B717D1" w:rsidP="00832CD0">
            <w:pPr>
              <w:pStyle w:val="Table"/>
            </w:pPr>
            <w:r w:rsidRPr="00F25A54">
              <w:t>0</w:t>
            </w:r>
          </w:p>
        </w:tc>
        <w:tc>
          <w:tcPr>
            <w:tcW w:w="1400" w:type="dxa"/>
            <w:tcMar>
              <w:top w:w="102" w:type="dxa"/>
              <w:left w:w="62" w:type="dxa"/>
              <w:bottom w:w="102" w:type="dxa"/>
              <w:right w:w="62" w:type="dxa"/>
            </w:tcMar>
          </w:tcPr>
          <w:p w:rsidR="00B717D1" w:rsidRPr="00F25A54" w:rsidRDefault="00B717D1" w:rsidP="00832CD0">
            <w:pPr>
              <w:pStyle w:val="Table"/>
            </w:pPr>
            <w:r w:rsidRPr="00F25A54">
              <w:t>154</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val="restart"/>
            <w:tcMar>
              <w:top w:w="102" w:type="dxa"/>
              <w:left w:w="62" w:type="dxa"/>
              <w:bottom w:w="102" w:type="dxa"/>
              <w:right w:w="62" w:type="dxa"/>
            </w:tcMar>
          </w:tcPr>
          <w:p w:rsidR="00B717D1" w:rsidRPr="00F25A54" w:rsidRDefault="00B717D1" w:rsidP="00832CD0">
            <w:pPr>
              <w:pStyle w:val="Table"/>
            </w:pPr>
            <w:r w:rsidRPr="00F25A54">
              <w:t>2.2.</w:t>
            </w:r>
          </w:p>
        </w:tc>
        <w:tc>
          <w:tcPr>
            <w:tcW w:w="3602" w:type="dxa"/>
            <w:vMerge w:val="restart"/>
            <w:tcMar>
              <w:top w:w="102" w:type="dxa"/>
              <w:left w:w="62" w:type="dxa"/>
              <w:bottom w:w="102" w:type="dxa"/>
              <w:right w:w="62" w:type="dxa"/>
            </w:tcMar>
          </w:tcPr>
          <w:p w:rsidR="00B717D1" w:rsidRPr="00F25A54" w:rsidRDefault="00B717D1" w:rsidP="00832CD0">
            <w:pPr>
              <w:pStyle w:val="Table"/>
            </w:pPr>
            <w:r w:rsidRPr="00F25A54">
              <w:t>Муниципальная программа «Развитие образования Крапивинского муниципального района» на 2014 – 2017 годы</w:t>
            </w:r>
          </w:p>
        </w:tc>
        <w:tc>
          <w:tcPr>
            <w:tcW w:w="960" w:type="dxa"/>
            <w:tcMar>
              <w:top w:w="102" w:type="dxa"/>
              <w:left w:w="62" w:type="dxa"/>
              <w:bottom w:w="102" w:type="dxa"/>
              <w:right w:w="62" w:type="dxa"/>
            </w:tcMar>
          </w:tcPr>
          <w:p w:rsidR="00B717D1" w:rsidRPr="00F25A54" w:rsidRDefault="00B717D1" w:rsidP="00832CD0">
            <w:pPr>
              <w:pStyle w:val="Table"/>
            </w:pPr>
            <w:r w:rsidRPr="00F25A54">
              <w:t>2014</w:t>
            </w:r>
          </w:p>
        </w:tc>
        <w:tc>
          <w:tcPr>
            <w:tcW w:w="1342" w:type="dxa"/>
            <w:tcMar>
              <w:top w:w="102" w:type="dxa"/>
              <w:left w:w="62" w:type="dxa"/>
              <w:bottom w:w="102" w:type="dxa"/>
              <w:right w:w="62" w:type="dxa"/>
            </w:tcMar>
          </w:tcPr>
          <w:p w:rsidR="00B717D1" w:rsidRPr="00F25A54" w:rsidRDefault="00B717D1" w:rsidP="00832CD0">
            <w:pPr>
              <w:pStyle w:val="Table"/>
            </w:pPr>
            <w:r w:rsidRPr="00F25A54">
              <w:t>11525,4</w:t>
            </w:r>
          </w:p>
        </w:tc>
        <w:tc>
          <w:tcPr>
            <w:tcW w:w="1260" w:type="dxa"/>
            <w:tcMar>
              <w:top w:w="102" w:type="dxa"/>
              <w:left w:w="62" w:type="dxa"/>
              <w:bottom w:w="102" w:type="dxa"/>
              <w:right w:w="62" w:type="dxa"/>
            </w:tcMar>
          </w:tcPr>
          <w:p w:rsidR="00B717D1" w:rsidRPr="00F25A54" w:rsidRDefault="00B717D1" w:rsidP="00832CD0">
            <w:pPr>
              <w:pStyle w:val="Table"/>
            </w:pPr>
            <w:r w:rsidRPr="00F25A54">
              <w:t>10035,4</w:t>
            </w:r>
          </w:p>
        </w:tc>
        <w:tc>
          <w:tcPr>
            <w:tcW w:w="1400" w:type="dxa"/>
            <w:tcMar>
              <w:top w:w="102" w:type="dxa"/>
              <w:left w:w="62" w:type="dxa"/>
              <w:bottom w:w="102" w:type="dxa"/>
              <w:right w:w="62" w:type="dxa"/>
            </w:tcMar>
          </w:tcPr>
          <w:p w:rsidR="00B717D1" w:rsidRPr="00F25A54" w:rsidRDefault="00B717D1" w:rsidP="00832CD0">
            <w:pPr>
              <w:pStyle w:val="Table"/>
            </w:pPr>
            <w:r w:rsidRPr="00F25A54">
              <w:t>1490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val="restart"/>
            <w:tcMar>
              <w:top w:w="102" w:type="dxa"/>
              <w:left w:w="62" w:type="dxa"/>
              <w:bottom w:w="102" w:type="dxa"/>
              <w:right w:w="62" w:type="dxa"/>
            </w:tcMar>
          </w:tcPr>
          <w:p w:rsidR="00B717D1" w:rsidRPr="00F25A54" w:rsidRDefault="00B717D1" w:rsidP="00832CD0">
            <w:pPr>
              <w:pStyle w:val="Table"/>
            </w:pPr>
            <w:r w:rsidRPr="00F25A54">
              <w:t>Создание условий, способствующих сохранению и укреплению здоровья воспитанников, обучающихся образовательных организаций.</w:t>
            </w: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11920</w:t>
            </w:r>
          </w:p>
        </w:tc>
        <w:tc>
          <w:tcPr>
            <w:tcW w:w="1260" w:type="dxa"/>
            <w:tcMar>
              <w:top w:w="102" w:type="dxa"/>
              <w:left w:w="62" w:type="dxa"/>
              <w:bottom w:w="102" w:type="dxa"/>
              <w:right w:w="62" w:type="dxa"/>
            </w:tcMar>
          </w:tcPr>
          <w:p w:rsidR="00B717D1" w:rsidRPr="00F25A54" w:rsidRDefault="00B717D1" w:rsidP="00832CD0">
            <w:pPr>
              <w:pStyle w:val="Table"/>
            </w:pPr>
            <w:r w:rsidRPr="00F25A54">
              <w:t>10072</w:t>
            </w:r>
          </w:p>
        </w:tc>
        <w:tc>
          <w:tcPr>
            <w:tcW w:w="1400" w:type="dxa"/>
            <w:tcMar>
              <w:top w:w="102" w:type="dxa"/>
              <w:left w:w="62" w:type="dxa"/>
              <w:bottom w:w="102" w:type="dxa"/>
              <w:right w:w="62" w:type="dxa"/>
            </w:tcMar>
          </w:tcPr>
          <w:p w:rsidR="00B717D1" w:rsidRPr="00F25A54" w:rsidRDefault="00B717D1" w:rsidP="00832CD0">
            <w:pPr>
              <w:pStyle w:val="Table"/>
            </w:pPr>
            <w:r w:rsidRPr="00F25A54">
              <w:t>1848</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2014-2015</w:t>
            </w:r>
          </w:p>
        </w:tc>
        <w:tc>
          <w:tcPr>
            <w:tcW w:w="1342" w:type="dxa"/>
            <w:tcMar>
              <w:top w:w="102" w:type="dxa"/>
              <w:left w:w="62" w:type="dxa"/>
              <w:bottom w:w="102" w:type="dxa"/>
              <w:right w:w="62" w:type="dxa"/>
            </w:tcMar>
            <w:vAlign w:val="bottom"/>
          </w:tcPr>
          <w:p w:rsidR="00B717D1" w:rsidRPr="00F25A54" w:rsidRDefault="00B717D1" w:rsidP="00832CD0">
            <w:pPr>
              <w:pStyle w:val="Table"/>
            </w:pPr>
            <w:r w:rsidRPr="00F25A54">
              <w:t>23445,4</w:t>
            </w:r>
          </w:p>
        </w:tc>
        <w:tc>
          <w:tcPr>
            <w:tcW w:w="1260" w:type="dxa"/>
            <w:tcMar>
              <w:top w:w="102" w:type="dxa"/>
              <w:left w:w="62" w:type="dxa"/>
              <w:bottom w:w="102" w:type="dxa"/>
              <w:right w:w="62" w:type="dxa"/>
            </w:tcMar>
            <w:vAlign w:val="bottom"/>
          </w:tcPr>
          <w:p w:rsidR="00B717D1" w:rsidRPr="00F25A54" w:rsidRDefault="00B717D1" w:rsidP="00832CD0">
            <w:pPr>
              <w:pStyle w:val="Table"/>
            </w:pPr>
            <w:r w:rsidRPr="00F25A54">
              <w:t>20107,4</w:t>
            </w:r>
          </w:p>
        </w:tc>
        <w:tc>
          <w:tcPr>
            <w:tcW w:w="1400" w:type="dxa"/>
            <w:tcMar>
              <w:top w:w="102" w:type="dxa"/>
              <w:left w:w="62" w:type="dxa"/>
              <w:bottom w:w="102" w:type="dxa"/>
              <w:right w:w="62" w:type="dxa"/>
            </w:tcMar>
            <w:vAlign w:val="bottom"/>
          </w:tcPr>
          <w:p w:rsidR="00B717D1" w:rsidRPr="00F25A54" w:rsidRDefault="00B717D1" w:rsidP="00832CD0">
            <w:pPr>
              <w:pStyle w:val="Table"/>
            </w:pPr>
            <w:r w:rsidRPr="00F25A54">
              <w:t>3338</w:t>
            </w:r>
          </w:p>
        </w:tc>
        <w:tc>
          <w:tcPr>
            <w:tcW w:w="1440" w:type="dxa"/>
            <w:tcMar>
              <w:top w:w="102" w:type="dxa"/>
              <w:left w:w="62" w:type="dxa"/>
              <w:bottom w:w="102" w:type="dxa"/>
              <w:right w:w="62" w:type="dxa"/>
            </w:tcMar>
            <w:vAlign w:val="bottom"/>
          </w:tcPr>
          <w:p w:rsidR="00B717D1" w:rsidRPr="00F25A54" w:rsidRDefault="00B717D1" w:rsidP="00832CD0">
            <w:pPr>
              <w:pStyle w:val="Table"/>
            </w:pPr>
            <w:r w:rsidRPr="00F25A54">
              <w:t>0</w:t>
            </w:r>
          </w:p>
        </w:tc>
        <w:tc>
          <w:tcPr>
            <w:tcW w:w="1920" w:type="dxa"/>
            <w:tcMar>
              <w:top w:w="102" w:type="dxa"/>
              <w:left w:w="62" w:type="dxa"/>
              <w:bottom w:w="102" w:type="dxa"/>
              <w:right w:w="62" w:type="dxa"/>
            </w:tcMar>
            <w:vAlign w:val="bottom"/>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val="restart"/>
            <w:tcMar>
              <w:top w:w="102" w:type="dxa"/>
              <w:left w:w="62" w:type="dxa"/>
              <w:bottom w:w="102" w:type="dxa"/>
              <w:right w:w="62" w:type="dxa"/>
            </w:tcMar>
          </w:tcPr>
          <w:p w:rsidR="00B717D1" w:rsidRPr="00F25A54" w:rsidRDefault="00B717D1" w:rsidP="00832CD0">
            <w:pPr>
              <w:pStyle w:val="Table"/>
            </w:pPr>
            <w:r w:rsidRPr="00F25A54">
              <w:t>Подпрограмма «Развитие дошкольного, общего образования и дополнительного образования детей»</w:t>
            </w:r>
          </w:p>
        </w:tc>
        <w:tc>
          <w:tcPr>
            <w:tcW w:w="960" w:type="dxa"/>
            <w:tcMar>
              <w:top w:w="102" w:type="dxa"/>
              <w:left w:w="62" w:type="dxa"/>
              <w:bottom w:w="102" w:type="dxa"/>
              <w:right w:w="62" w:type="dxa"/>
            </w:tcMar>
          </w:tcPr>
          <w:p w:rsidR="00B717D1" w:rsidRPr="00F25A54" w:rsidRDefault="00B717D1" w:rsidP="00832CD0">
            <w:pPr>
              <w:pStyle w:val="Table"/>
            </w:pPr>
            <w:r w:rsidRPr="00F25A54">
              <w:t>2014</w:t>
            </w:r>
          </w:p>
        </w:tc>
        <w:tc>
          <w:tcPr>
            <w:tcW w:w="1342" w:type="dxa"/>
            <w:tcMar>
              <w:top w:w="102" w:type="dxa"/>
              <w:left w:w="62" w:type="dxa"/>
              <w:bottom w:w="102" w:type="dxa"/>
              <w:right w:w="62" w:type="dxa"/>
            </w:tcMar>
          </w:tcPr>
          <w:p w:rsidR="00B717D1" w:rsidRPr="00F25A54" w:rsidRDefault="00B717D1" w:rsidP="00832CD0">
            <w:pPr>
              <w:pStyle w:val="Table"/>
            </w:pPr>
            <w:r w:rsidRPr="00F25A54">
              <w:t>11525,4</w:t>
            </w:r>
          </w:p>
        </w:tc>
        <w:tc>
          <w:tcPr>
            <w:tcW w:w="1260" w:type="dxa"/>
            <w:tcMar>
              <w:top w:w="102" w:type="dxa"/>
              <w:left w:w="62" w:type="dxa"/>
              <w:bottom w:w="102" w:type="dxa"/>
              <w:right w:w="62" w:type="dxa"/>
            </w:tcMar>
          </w:tcPr>
          <w:p w:rsidR="00B717D1" w:rsidRPr="00F25A54" w:rsidRDefault="00B717D1" w:rsidP="00832CD0">
            <w:pPr>
              <w:pStyle w:val="Table"/>
            </w:pPr>
            <w:r w:rsidRPr="00F25A54">
              <w:t>10035,4</w:t>
            </w:r>
          </w:p>
        </w:tc>
        <w:tc>
          <w:tcPr>
            <w:tcW w:w="1400" w:type="dxa"/>
            <w:tcMar>
              <w:top w:w="102" w:type="dxa"/>
              <w:left w:w="62" w:type="dxa"/>
              <w:bottom w:w="102" w:type="dxa"/>
              <w:right w:w="62" w:type="dxa"/>
            </w:tcMar>
          </w:tcPr>
          <w:p w:rsidR="00B717D1" w:rsidRPr="00F25A54" w:rsidRDefault="00B717D1" w:rsidP="00832CD0">
            <w:pPr>
              <w:pStyle w:val="Table"/>
            </w:pPr>
            <w:r w:rsidRPr="00F25A54">
              <w:t>1490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11920</w:t>
            </w:r>
          </w:p>
        </w:tc>
        <w:tc>
          <w:tcPr>
            <w:tcW w:w="1260" w:type="dxa"/>
            <w:tcMar>
              <w:top w:w="102" w:type="dxa"/>
              <w:left w:w="62" w:type="dxa"/>
              <w:bottom w:w="102" w:type="dxa"/>
              <w:right w:w="62" w:type="dxa"/>
            </w:tcMar>
          </w:tcPr>
          <w:p w:rsidR="00B717D1" w:rsidRPr="00F25A54" w:rsidRDefault="00B717D1" w:rsidP="00832CD0">
            <w:pPr>
              <w:pStyle w:val="Table"/>
            </w:pPr>
            <w:r w:rsidRPr="00F25A54">
              <w:t>10072</w:t>
            </w:r>
          </w:p>
        </w:tc>
        <w:tc>
          <w:tcPr>
            <w:tcW w:w="1400" w:type="dxa"/>
            <w:tcMar>
              <w:top w:w="102" w:type="dxa"/>
              <w:left w:w="62" w:type="dxa"/>
              <w:bottom w:w="102" w:type="dxa"/>
              <w:right w:w="62" w:type="dxa"/>
            </w:tcMar>
          </w:tcPr>
          <w:p w:rsidR="00B717D1" w:rsidRPr="00F25A54" w:rsidRDefault="00B717D1" w:rsidP="00832CD0">
            <w:pPr>
              <w:pStyle w:val="Table"/>
            </w:pPr>
            <w:r w:rsidRPr="00F25A54">
              <w:t>1848</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val="restart"/>
            <w:tcMar>
              <w:top w:w="102" w:type="dxa"/>
              <w:left w:w="62" w:type="dxa"/>
              <w:bottom w:w="102" w:type="dxa"/>
              <w:right w:w="62" w:type="dxa"/>
            </w:tcMar>
          </w:tcPr>
          <w:p w:rsidR="00B717D1" w:rsidRPr="00F25A54" w:rsidRDefault="00B717D1" w:rsidP="00832CD0">
            <w:pPr>
              <w:pStyle w:val="Table"/>
            </w:pPr>
            <w:r w:rsidRPr="00F25A54">
              <w:t>Мероприятие «Совершенствование организации питания воспитанников дошкольных образовательных учреждений, учреждений начального общего, основного общего, среднего (полного) общего образования »</w:t>
            </w:r>
          </w:p>
        </w:tc>
        <w:tc>
          <w:tcPr>
            <w:tcW w:w="960" w:type="dxa"/>
            <w:tcMar>
              <w:top w:w="102" w:type="dxa"/>
              <w:left w:w="62" w:type="dxa"/>
              <w:bottom w:w="102" w:type="dxa"/>
              <w:right w:w="62" w:type="dxa"/>
            </w:tcMar>
          </w:tcPr>
          <w:p w:rsidR="00B717D1" w:rsidRPr="00F25A54" w:rsidRDefault="00B717D1" w:rsidP="00832CD0">
            <w:pPr>
              <w:pStyle w:val="Table"/>
            </w:pPr>
            <w:r w:rsidRPr="00F25A54">
              <w:t>2014</w:t>
            </w:r>
          </w:p>
        </w:tc>
        <w:tc>
          <w:tcPr>
            <w:tcW w:w="1342" w:type="dxa"/>
            <w:tcMar>
              <w:top w:w="102" w:type="dxa"/>
              <w:left w:w="62" w:type="dxa"/>
              <w:bottom w:w="102" w:type="dxa"/>
              <w:right w:w="62" w:type="dxa"/>
            </w:tcMar>
          </w:tcPr>
          <w:p w:rsidR="00B717D1" w:rsidRPr="00F25A54" w:rsidRDefault="00B717D1" w:rsidP="00832CD0">
            <w:pPr>
              <w:pStyle w:val="Table"/>
            </w:pPr>
            <w:r w:rsidRPr="00F25A54">
              <w:t>7000</w:t>
            </w:r>
          </w:p>
        </w:tc>
        <w:tc>
          <w:tcPr>
            <w:tcW w:w="1260" w:type="dxa"/>
            <w:tcMar>
              <w:top w:w="102" w:type="dxa"/>
              <w:left w:w="62" w:type="dxa"/>
              <w:bottom w:w="102" w:type="dxa"/>
              <w:right w:w="62" w:type="dxa"/>
            </w:tcMar>
          </w:tcPr>
          <w:p w:rsidR="00B717D1" w:rsidRPr="00F25A54" w:rsidRDefault="00B717D1" w:rsidP="00832CD0">
            <w:pPr>
              <w:pStyle w:val="Table"/>
            </w:pPr>
            <w:r w:rsidRPr="00F25A54">
              <w:t>7000</w:t>
            </w:r>
          </w:p>
        </w:tc>
        <w:tc>
          <w:tcPr>
            <w:tcW w:w="1400" w:type="dxa"/>
            <w:tcMar>
              <w:top w:w="102" w:type="dxa"/>
              <w:left w:w="62" w:type="dxa"/>
              <w:bottom w:w="102" w:type="dxa"/>
              <w:right w:w="62" w:type="dxa"/>
            </w:tcMar>
          </w:tcPr>
          <w:p w:rsidR="00B717D1" w:rsidRPr="00F25A54" w:rsidRDefault="00B717D1" w:rsidP="00832CD0">
            <w:pPr>
              <w:pStyle w:val="Table"/>
            </w:pPr>
            <w:r w:rsidRPr="00F25A54">
              <w:t>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rPr>
          <w:trHeight w:val="955"/>
        </w:trPr>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7000</w:t>
            </w:r>
          </w:p>
        </w:tc>
        <w:tc>
          <w:tcPr>
            <w:tcW w:w="1260" w:type="dxa"/>
            <w:tcMar>
              <w:top w:w="102" w:type="dxa"/>
              <w:left w:w="62" w:type="dxa"/>
              <w:bottom w:w="102" w:type="dxa"/>
              <w:right w:w="62" w:type="dxa"/>
            </w:tcMar>
          </w:tcPr>
          <w:p w:rsidR="00B717D1" w:rsidRPr="00F25A54" w:rsidRDefault="00B717D1" w:rsidP="00832CD0">
            <w:pPr>
              <w:pStyle w:val="Table"/>
            </w:pPr>
            <w:r w:rsidRPr="00F25A54">
              <w:t>7000</w:t>
            </w:r>
          </w:p>
        </w:tc>
        <w:tc>
          <w:tcPr>
            <w:tcW w:w="1400" w:type="dxa"/>
            <w:tcMar>
              <w:top w:w="102" w:type="dxa"/>
              <w:left w:w="62" w:type="dxa"/>
              <w:bottom w:w="102" w:type="dxa"/>
              <w:right w:w="62" w:type="dxa"/>
            </w:tcMar>
          </w:tcPr>
          <w:p w:rsidR="00B717D1" w:rsidRPr="00F25A54" w:rsidRDefault="00B717D1" w:rsidP="00832CD0">
            <w:pPr>
              <w:pStyle w:val="Table"/>
            </w:pPr>
            <w:r w:rsidRPr="00F25A54">
              <w:t>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val="restart"/>
            <w:tcMar>
              <w:top w:w="102" w:type="dxa"/>
              <w:left w:w="62" w:type="dxa"/>
              <w:bottom w:w="102" w:type="dxa"/>
              <w:right w:w="62" w:type="dxa"/>
            </w:tcMar>
          </w:tcPr>
          <w:p w:rsidR="00B717D1" w:rsidRPr="00F25A54" w:rsidRDefault="00B717D1" w:rsidP="00832CD0">
            <w:pPr>
              <w:pStyle w:val="Table"/>
            </w:pPr>
            <w:r w:rsidRPr="00F25A54">
              <w:t>Мероприятие «Обеспечение деятельности учреждений для диагностики детей»</w:t>
            </w:r>
          </w:p>
        </w:tc>
        <w:tc>
          <w:tcPr>
            <w:tcW w:w="960" w:type="dxa"/>
            <w:tcMar>
              <w:top w:w="102" w:type="dxa"/>
              <w:left w:w="62" w:type="dxa"/>
              <w:bottom w:w="102" w:type="dxa"/>
              <w:right w:w="62" w:type="dxa"/>
            </w:tcMar>
          </w:tcPr>
          <w:p w:rsidR="00B717D1" w:rsidRPr="00F25A54" w:rsidRDefault="00B717D1" w:rsidP="00832CD0">
            <w:pPr>
              <w:pStyle w:val="Table"/>
            </w:pPr>
            <w:r w:rsidRPr="00F25A54">
              <w:t>2014</w:t>
            </w:r>
          </w:p>
        </w:tc>
        <w:tc>
          <w:tcPr>
            <w:tcW w:w="1342" w:type="dxa"/>
            <w:tcMar>
              <w:top w:w="102" w:type="dxa"/>
              <w:left w:w="62" w:type="dxa"/>
              <w:bottom w:w="102" w:type="dxa"/>
              <w:right w:w="62" w:type="dxa"/>
            </w:tcMar>
          </w:tcPr>
          <w:p w:rsidR="00B717D1" w:rsidRPr="00F25A54" w:rsidRDefault="00B717D1" w:rsidP="00832CD0">
            <w:pPr>
              <w:pStyle w:val="Table"/>
            </w:pPr>
            <w:r w:rsidRPr="00F25A54">
              <w:t>2522</w:t>
            </w:r>
          </w:p>
        </w:tc>
        <w:tc>
          <w:tcPr>
            <w:tcW w:w="1260" w:type="dxa"/>
            <w:tcMar>
              <w:top w:w="102" w:type="dxa"/>
              <w:left w:w="62" w:type="dxa"/>
              <w:bottom w:w="102" w:type="dxa"/>
              <w:right w:w="62" w:type="dxa"/>
            </w:tcMar>
          </w:tcPr>
          <w:p w:rsidR="00B717D1" w:rsidRPr="00F25A54" w:rsidRDefault="00B717D1" w:rsidP="00832CD0">
            <w:pPr>
              <w:pStyle w:val="Table"/>
            </w:pPr>
            <w:r w:rsidRPr="00F25A54">
              <w:t>2522</w:t>
            </w:r>
          </w:p>
        </w:tc>
        <w:tc>
          <w:tcPr>
            <w:tcW w:w="1400" w:type="dxa"/>
            <w:tcMar>
              <w:top w:w="102" w:type="dxa"/>
              <w:left w:w="62" w:type="dxa"/>
              <w:bottom w:w="102" w:type="dxa"/>
              <w:right w:w="62" w:type="dxa"/>
            </w:tcMar>
          </w:tcPr>
          <w:p w:rsidR="00B717D1" w:rsidRPr="00F25A54" w:rsidRDefault="00B717D1" w:rsidP="00832CD0">
            <w:pPr>
              <w:pStyle w:val="Table"/>
            </w:pPr>
            <w:r w:rsidRPr="00F25A54">
              <w:t>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2522</w:t>
            </w:r>
          </w:p>
        </w:tc>
        <w:tc>
          <w:tcPr>
            <w:tcW w:w="1260" w:type="dxa"/>
            <w:tcMar>
              <w:top w:w="102" w:type="dxa"/>
              <w:left w:w="62" w:type="dxa"/>
              <w:bottom w:w="102" w:type="dxa"/>
              <w:right w:w="62" w:type="dxa"/>
            </w:tcMar>
          </w:tcPr>
          <w:p w:rsidR="00B717D1" w:rsidRPr="00F25A54" w:rsidRDefault="00B717D1" w:rsidP="00832CD0">
            <w:pPr>
              <w:pStyle w:val="Table"/>
            </w:pPr>
            <w:r w:rsidRPr="00F25A54">
              <w:t>2522</w:t>
            </w:r>
          </w:p>
        </w:tc>
        <w:tc>
          <w:tcPr>
            <w:tcW w:w="1400" w:type="dxa"/>
            <w:tcMar>
              <w:top w:w="102" w:type="dxa"/>
              <w:left w:w="62" w:type="dxa"/>
              <w:bottom w:w="102" w:type="dxa"/>
              <w:right w:w="62" w:type="dxa"/>
            </w:tcMar>
          </w:tcPr>
          <w:p w:rsidR="00B717D1" w:rsidRPr="00F25A54" w:rsidRDefault="00B717D1" w:rsidP="00832CD0">
            <w:pPr>
              <w:pStyle w:val="Table"/>
            </w:pPr>
            <w:r w:rsidRPr="00F25A54">
              <w:t>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val="restart"/>
            <w:tcMar>
              <w:top w:w="102" w:type="dxa"/>
              <w:left w:w="62" w:type="dxa"/>
              <w:bottom w:w="102" w:type="dxa"/>
              <w:right w:w="62" w:type="dxa"/>
            </w:tcMar>
          </w:tcPr>
          <w:p w:rsidR="00B717D1" w:rsidRPr="00F25A54" w:rsidRDefault="00B717D1" w:rsidP="00832CD0">
            <w:pPr>
              <w:pStyle w:val="Table"/>
            </w:pPr>
            <w:r w:rsidRPr="00F25A54">
              <w:t>Мероприятие «Отдых, оздоровление и занятость детей Крапивинского муниципального района»</w:t>
            </w:r>
          </w:p>
        </w:tc>
        <w:tc>
          <w:tcPr>
            <w:tcW w:w="960" w:type="dxa"/>
            <w:tcMar>
              <w:top w:w="102" w:type="dxa"/>
              <w:left w:w="62" w:type="dxa"/>
              <w:bottom w:w="102" w:type="dxa"/>
              <w:right w:w="62" w:type="dxa"/>
            </w:tcMar>
          </w:tcPr>
          <w:p w:rsidR="00B717D1" w:rsidRPr="00F25A54" w:rsidRDefault="00B717D1" w:rsidP="00832CD0">
            <w:pPr>
              <w:pStyle w:val="Table"/>
            </w:pPr>
            <w:r w:rsidRPr="00F25A54">
              <w:t>2014</w:t>
            </w:r>
          </w:p>
        </w:tc>
        <w:tc>
          <w:tcPr>
            <w:tcW w:w="1342" w:type="dxa"/>
            <w:tcMar>
              <w:top w:w="102" w:type="dxa"/>
              <w:left w:w="62" w:type="dxa"/>
              <w:bottom w:w="102" w:type="dxa"/>
              <w:right w:w="62" w:type="dxa"/>
            </w:tcMar>
          </w:tcPr>
          <w:p w:rsidR="00B717D1" w:rsidRPr="00F25A54" w:rsidRDefault="00B717D1" w:rsidP="00832CD0">
            <w:pPr>
              <w:pStyle w:val="Table"/>
            </w:pPr>
            <w:r w:rsidRPr="00F25A54">
              <w:t>2003,4</w:t>
            </w:r>
          </w:p>
        </w:tc>
        <w:tc>
          <w:tcPr>
            <w:tcW w:w="1260" w:type="dxa"/>
            <w:tcMar>
              <w:top w:w="102" w:type="dxa"/>
              <w:left w:w="62" w:type="dxa"/>
              <w:bottom w:w="102" w:type="dxa"/>
              <w:right w:w="62" w:type="dxa"/>
            </w:tcMar>
          </w:tcPr>
          <w:p w:rsidR="00B717D1" w:rsidRPr="00F25A54" w:rsidRDefault="00B717D1" w:rsidP="00832CD0">
            <w:pPr>
              <w:pStyle w:val="Table"/>
            </w:pPr>
            <w:r w:rsidRPr="00F25A54">
              <w:t>513,4</w:t>
            </w:r>
          </w:p>
        </w:tc>
        <w:tc>
          <w:tcPr>
            <w:tcW w:w="1400" w:type="dxa"/>
            <w:tcMar>
              <w:top w:w="102" w:type="dxa"/>
              <w:left w:w="62" w:type="dxa"/>
              <w:bottom w:w="102" w:type="dxa"/>
              <w:right w:w="62" w:type="dxa"/>
            </w:tcMar>
          </w:tcPr>
          <w:p w:rsidR="00B717D1" w:rsidRPr="00F25A54" w:rsidRDefault="00B717D1" w:rsidP="00832CD0">
            <w:pPr>
              <w:pStyle w:val="Table"/>
            </w:pPr>
            <w:r w:rsidRPr="00F25A54">
              <w:t>1490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2398</w:t>
            </w:r>
          </w:p>
        </w:tc>
        <w:tc>
          <w:tcPr>
            <w:tcW w:w="1260" w:type="dxa"/>
            <w:tcMar>
              <w:top w:w="102" w:type="dxa"/>
              <w:left w:w="62" w:type="dxa"/>
              <w:bottom w:w="102" w:type="dxa"/>
              <w:right w:w="62" w:type="dxa"/>
            </w:tcMar>
          </w:tcPr>
          <w:p w:rsidR="00B717D1" w:rsidRPr="00F25A54" w:rsidRDefault="00B717D1" w:rsidP="00832CD0">
            <w:pPr>
              <w:pStyle w:val="Table"/>
            </w:pPr>
            <w:r w:rsidRPr="00F25A54">
              <w:t>550</w:t>
            </w:r>
          </w:p>
        </w:tc>
        <w:tc>
          <w:tcPr>
            <w:tcW w:w="1400" w:type="dxa"/>
            <w:tcMar>
              <w:top w:w="102" w:type="dxa"/>
              <w:left w:w="62" w:type="dxa"/>
              <w:bottom w:w="102" w:type="dxa"/>
              <w:right w:w="62" w:type="dxa"/>
            </w:tcMar>
          </w:tcPr>
          <w:p w:rsidR="00B717D1" w:rsidRPr="00F25A54" w:rsidRDefault="00B717D1" w:rsidP="00832CD0">
            <w:pPr>
              <w:pStyle w:val="Table"/>
            </w:pPr>
            <w:r w:rsidRPr="00F25A54">
              <w:t>1848</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val="restart"/>
            <w:tcMar>
              <w:top w:w="102" w:type="dxa"/>
              <w:left w:w="62" w:type="dxa"/>
              <w:bottom w:w="102" w:type="dxa"/>
              <w:right w:w="62" w:type="dxa"/>
            </w:tcMar>
          </w:tcPr>
          <w:p w:rsidR="00B717D1" w:rsidRPr="00F25A54" w:rsidRDefault="00B717D1" w:rsidP="002D4B1F">
            <w:pPr>
              <w:pStyle w:val="Table"/>
            </w:pPr>
            <w:r w:rsidRPr="00F25A54">
              <w:t>2.3.</w:t>
            </w:r>
            <w:bookmarkStart w:id="0" w:name="_GoBack"/>
            <w:bookmarkEnd w:id="0"/>
          </w:p>
        </w:tc>
        <w:tc>
          <w:tcPr>
            <w:tcW w:w="3602" w:type="dxa"/>
            <w:tcMar>
              <w:top w:w="102" w:type="dxa"/>
              <w:left w:w="62" w:type="dxa"/>
              <w:bottom w:w="102" w:type="dxa"/>
              <w:right w:w="62" w:type="dxa"/>
            </w:tcMar>
          </w:tcPr>
          <w:p w:rsidR="00B717D1" w:rsidRPr="00F25A54" w:rsidRDefault="00B717D1" w:rsidP="00832CD0">
            <w:pPr>
              <w:pStyle w:val="Table"/>
            </w:pPr>
            <w:r w:rsidRPr="00F25A54">
              <w:t>Муниципальная программа «Модернизация объектов коммунальной инфраструктуры и поддержка жилищно-коммунального хозяйства Крапивинского района» на</w:t>
            </w:r>
            <w:r>
              <w:t xml:space="preserve"> </w:t>
            </w:r>
            <w:r w:rsidRPr="00F25A54">
              <w:t>2014 год</w:t>
            </w:r>
          </w:p>
        </w:tc>
        <w:tc>
          <w:tcPr>
            <w:tcW w:w="960" w:type="dxa"/>
            <w:tcMar>
              <w:top w:w="102" w:type="dxa"/>
              <w:left w:w="62" w:type="dxa"/>
              <w:bottom w:w="102" w:type="dxa"/>
              <w:right w:w="62" w:type="dxa"/>
            </w:tcMar>
          </w:tcPr>
          <w:p w:rsidR="00B717D1" w:rsidRPr="00F25A54" w:rsidRDefault="00B717D1" w:rsidP="00832CD0">
            <w:pPr>
              <w:pStyle w:val="Table"/>
            </w:pPr>
            <w:r w:rsidRPr="00F25A54">
              <w:t>2014</w:t>
            </w:r>
          </w:p>
        </w:tc>
        <w:tc>
          <w:tcPr>
            <w:tcW w:w="1342" w:type="dxa"/>
            <w:tcMar>
              <w:top w:w="102" w:type="dxa"/>
              <w:left w:w="62" w:type="dxa"/>
              <w:bottom w:w="102" w:type="dxa"/>
              <w:right w:w="62" w:type="dxa"/>
            </w:tcMar>
          </w:tcPr>
          <w:p w:rsidR="00B717D1" w:rsidRPr="00F25A54" w:rsidRDefault="00B717D1" w:rsidP="00832CD0">
            <w:pPr>
              <w:pStyle w:val="Table"/>
            </w:pPr>
            <w:r w:rsidRPr="00F25A54">
              <w:t>5592,7</w:t>
            </w:r>
          </w:p>
        </w:tc>
        <w:tc>
          <w:tcPr>
            <w:tcW w:w="1260" w:type="dxa"/>
            <w:tcMar>
              <w:top w:w="102" w:type="dxa"/>
              <w:left w:w="62" w:type="dxa"/>
              <w:bottom w:w="102" w:type="dxa"/>
              <w:right w:w="62" w:type="dxa"/>
            </w:tcMar>
          </w:tcPr>
          <w:p w:rsidR="00B717D1" w:rsidRPr="00F25A54" w:rsidRDefault="00B717D1" w:rsidP="00832CD0">
            <w:pPr>
              <w:pStyle w:val="Table"/>
            </w:pPr>
            <w:r w:rsidRPr="00F25A54">
              <w:t>5508,6</w:t>
            </w:r>
          </w:p>
        </w:tc>
        <w:tc>
          <w:tcPr>
            <w:tcW w:w="1400" w:type="dxa"/>
            <w:tcMar>
              <w:top w:w="102" w:type="dxa"/>
              <w:left w:w="62" w:type="dxa"/>
              <w:bottom w:w="102" w:type="dxa"/>
              <w:right w:w="62" w:type="dxa"/>
            </w:tcMar>
          </w:tcPr>
          <w:p w:rsidR="00B717D1" w:rsidRPr="00F25A54" w:rsidRDefault="00B717D1" w:rsidP="00832CD0">
            <w:pPr>
              <w:pStyle w:val="Table"/>
            </w:pPr>
            <w:r w:rsidRPr="00F25A54">
              <w:t>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84,1</w:t>
            </w:r>
          </w:p>
        </w:tc>
        <w:tc>
          <w:tcPr>
            <w:tcW w:w="2760" w:type="dxa"/>
            <w:vMerge w:val="restart"/>
            <w:tcMar>
              <w:top w:w="102" w:type="dxa"/>
              <w:left w:w="62" w:type="dxa"/>
              <w:bottom w:w="102" w:type="dxa"/>
              <w:right w:w="62" w:type="dxa"/>
            </w:tcMar>
          </w:tcPr>
          <w:p w:rsidR="00B717D1" w:rsidRPr="00F25A54" w:rsidRDefault="00B717D1" w:rsidP="00832CD0">
            <w:pPr>
              <w:pStyle w:val="Table"/>
            </w:pPr>
            <w:r w:rsidRPr="00F25A54">
              <w:t>Обеспечение населения питьевой водой нормативного качества. Приведение коммунальной инфраструктуры в соответствие со стандартами качества, обеспечивающими комфортные условия проживания населения.</w:t>
            </w: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tcMar>
              <w:top w:w="102" w:type="dxa"/>
              <w:left w:w="62" w:type="dxa"/>
              <w:bottom w:w="102" w:type="dxa"/>
              <w:right w:w="62" w:type="dxa"/>
            </w:tcMar>
          </w:tcPr>
          <w:p w:rsidR="00B717D1" w:rsidRPr="00F25A54" w:rsidRDefault="00B717D1" w:rsidP="00832CD0">
            <w:pPr>
              <w:pStyle w:val="Table"/>
            </w:pPr>
            <w:r w:rsidRPr="00F25A54">
              <w:t>Мероприятие « Ремонт объектов водоснабжения»</w:t>
            </w:r>
          </w:p>
        </w:tc>
        <w:tc>
          <w:tcPr>
            <w:tcW w:w="960" w:type="dxa"/>
            <w:tcMar>
              <w:top w:w="102" w:type="dxa"/>
              <w:left w:w="62" w:type="dxa"/>
              <w:bottom w:w="102" w:type="dxa"/>
              <w:right w:w="62" w:type="dxa"/>
            </w:tcMar>
          </w:tcPr>
          <w:p w:rsidR="00B717D1" w:rsidRPr="00F25A54" w:rsidRDefault="00B717D1" w:rsidP="00832CD0">
            <w:pPr>
              <w:pStyle w:val="Table"/>
            </w:pPr>
            <w:r w:rsidRPr="00F25A54">
              <w:t>2014</w:t>
            </w:r>
          </w:p>
        </w:tc>
        <w:tc>
          <w:tcPr>
            <w:tcW w:w="1342" w:type="dxa"/>
            <w:tcMar>
              <w:top w:w="102" w:type="dxa"/>
              <w:left w:w="62" w:type="dxa"/>
              <w:bottom w:w="102" w:type="dxa"/>
              <w:right w:w="62" w:type="dxa"/>
            </w:tcMar>
          </w:tcPr>
          <w:p w:rsidR="00B717D1" w:rsidRPr="00F25A54" w:rsidRDefault="00B717D1" w:rsidP="00832CD0">
            <w:pPr>
              <w:pStyle w:val="Table"/>
            </w:pPr>
            <w:r w:rsidRPr="00F25A54">
              <w:t>5592,7</w:t>
            </w:r>
          </w:p>
        </w:tc>
        <w:tc>
          <w:tcPr>
            <w:tcW w:w="1260" w:type="dxa"/>
            <w:tcMar>
              <w:top w:w="102" w:type="dxa"/>
              <w:left w:w="62" w:type="dxa"/>
              <w:bottom w:w="102" w:type="dxa"/>
              <w:right w:w="62" w:type="dxa"/>
            </w:tcMar>
          </w:tcPr>
          <w:p w:rsidR="00B717D1" w:rsidRPr="00F25A54" w:rsidRDefault="00B717D1" w:rsidP="00832CD0">
            <w:pPr>
              <w:pStyle w:val="Table"/>
            </w:pPr>
            <w:r w:rsidRPr="00F25A54">
              <w:t>5508,6</w:t>
            </w:r>
          </w:p>
        </w:tc>
        <w:tc>
          <w:tcPr>
            <w:tcW w:w="1400" w:type="dxa"/>
            <w:tcMar>
              <w:top w:w="102" w:type="dxa"/>
              <w:left w:w="62" w:type="dxa"/>
              <w:bottom w:w="102" w:type="dxa"/>
              <w:right w:w="62" w:type="dxa"/>
            </w:tcMar>
          </w:tcPr>
          <w:p w:rsidR="00B717D1" w:rsidRPr="00F25A54" w:rsidRDefault="00B717D1" w:rsidP="00832CD0">
            <w:pPr>
              <w:pStyle w:val="Table"/>
            </w:pPr>
            <w:r w:rsidRPr="00F25A54">
              <w:t>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84,1</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tcMar>
              <w:top w:w="102" w:type="dxa"/>
              <w:left w:w="62" w:type="dxa"/>
              <w:bottom w:w="102" w:type="dxa"/>
              <w:right w:w="62" w:type="dxa"/>
            </w:tcMar>
          </w:tcPr>
          <w:p w:rsidR="00B717D1" w:rsidRPr="00F25A54" w:rsidRDefault="00B717D1" w:rsidP="00832CD0">
            <w:pPr>
              <w:pStyle w:val="Table"/>
            </w:pPr>
            <w:r w:rsidRPr="00F25A54">
              <w:t>Муниципальная программа «Жилищно-коммунальный комплекс, энергосбережение и повышение энергетической эффективности Крапивинского муниципального района» на 2015 – 2017 годы</w:t>
            </w:r>
          </w:p>
        </w:tc>
        <w:tc>
          <w:tcPr>
            <w:tcW w:w="960" w:type="dxa"/>
            <w:tcMar>
              <w:top w:w="102" w:type="dxa"/>
              <w:left w:w="62" w:type="dxa"/>
              <w:bottom w:w="102" w:type="dxa"/>
              <w:right w:w="62" w:type="dxa"/>
            </w:tcMar>
          </w:tcPr>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1000</w:t>
            </w:r>
          </w:p>
        </w:tc>
        <w:tc>
          <w:tcPr>
            <w:tcW w:w="1260" w:type="dxa"/>
            <w:tcMar>
              <w:top w:w="102" w:type="dxa"/>
              <w:left w:w="62" w:type="dxa"/>
              <w:bottom w:w="102" w:type="dxa"/>
              <w:right w:w="62" w:type="dxa"/>
            </w:tcMar>
          </w:tcPr>
          <w:p w:rsidR="00B717D1" w:rsidRPr="00F25A54" w:rsidRDefault="00B717D1" w:rsidP="00832CD0">
            <w:pPr>
              <w:pStyle w:val="Table"/>
            </w:pPr>
            <w:r w:rsidRPr="00F25A54">
              <w:t>1000</w:t>
            </w:r>
          </w:p>
        </w:tc>
        <w:tc>
          <w:tcPr>
            <w:tcW w:w="1400" w:type="dxa"/>
            <w:tcMar>
              <w:top w:w="102" w:type="dxa"/>
              <w:left w:w="62" w:type="dxa"/>
              <w:bottom w:w="102" w:type="dxa"/>
              <w:right w:w="62" w:type="dxa"/>
            </w:tcMar>
          </w:tcPr>
          <w:p w:rsidR="00B717D1" w:rsidRPr="00F25A54" w:rsidRDefault="00B717D1" w:rsidP="00832CD0">
            <w:pPr>
              <w:pStyle w:val="Table"/>
            </w:pPr>
            <w:r w:rsidRPr="00F25A54">
              <w:t>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tcMar>
              <w:top w:w="102" w:type="dxa"/>
              <w:left w:w="62" w:type="dxa"/>
              <w:bottom w:w="102" w:type="dxa"/>
              <w:right w:w="62" w:type="dxa"/>
            </w:tcMar>
          </w:tcPr>
          <w:p w:rsidR="00B717D1" w:rsidRPr="00F25A54" w:rsidRDefault="00B717D1" w:rsidP="00832CD0">
            <w:pPr>
              <w:pStyle w:val="Table"/>
            </w:pPr>
            <w:r w:rsidRPr="00F25A54">
              <w:t>Мероприятие «Капитальный ремонт объектов систем водоснабжения и водоотведения»</w:t>
            </w:r>
          </w:p>
        </w:tc>
        <w:tc>
          <w:tcPr>
            <w:tcW w:w="960" w:type="dxa"/>
            <w:tcMar>
              <w:top w:w="102" w:type="dxa"/>
              <w:left w:w="62" w:type="dxa"/>
              <w:bottom w:w="102" w:type="dxa"/>
              <w:right w:w="62" w:type="dxa"/>
            </w:tcMar>
          </w:tcPr>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1000</w:t>
            </w:r>
          </w:p>
        </w:tc>
        <w:tc>
          <w:tcPr>
            <w:tcW w:w="1260" w:type="dxa"/>
            <w:tcMar>
              <w:top w:w="102" w:type="dxa"/>
              <w:left w:w="62" w:type="dxa"/>
              <w:bottom w:w="102" w:type="dxa"/>
              <w:right w:w="62" w:type="dxa"/>
            </w:tcMar>
          </w:tcPr>
          <w:p w:rsidR="00B717D1" w:rsidRPr="00F25A54" w:rsidRDefault="00B717D1" w:rsidP="00832CD0">
            <w:pPr>
              <w:pStyle w:val="Table"/>
            </w:pPr>
            <w:r w:rsidRPr="00F25A54">
              <w:t>1000</w:t>
            </w:r>
          </w:p>
        </w:tc>
        <w:tc>
          <w:tcPr>
            <w:tcW w:w="1400" w:type="dxa"/>
            <w:tcMar>
              <w:top w:w="102" w:type="dxa"/>
              <w:left w:w="62" w:type="dxa"/>
              <w:bottom w:w="102" w:type="dxa"/>
              <w:right w:w="62" w:type="dxa"/>
            </w:tcMar>
          </w:tcPr>
          <w:p w:rsidR="00B717D1" w:rsidRPr="00F25A54" w:rsidRDefault="00B717D1" w:rsidP="00832CD0">
            <w:pPr>
              <w:pStyle w:val="Table"/>
            </w:pPr>
            <w:r w:rsidRPr="00F25A54">
              <w:t>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15344" w:type="dxa"/>
            <w:gridSpan w:val="9"/>
            <w:tcMar>
              <w:top w:w="102" w:type="dxa"/>
              <w:left w:w="62" w:type="dxa"/>
              <w:bottom w:w="102" w:type="dxa"/>
              <w:right w:w="62" w:type="dxa"/>
            </w:tcMar>
          </w:tcPr>
          <w:p w:rsidR="00B717D1" w:rsidRPr="00F25A54" w:rsidRDefault="00B717D1" w:rsidP="00832CD0">
            <w:pPr>
              <w:pStyle w:val="Table"/>
            </w:pPr>
            <w:r w:rsidRPr="00F25A54">
              <w:t>3. Формирование здорового образа жизни. Развитие физической культуры и спорта</w:t>
            </w:r>
          </w:p>
        </w:tc>
      </w:tr>
      <w:tr w:rsidR="00B717D1" w:rsidRPr="00F25A54">
        <w:tc>
          <w:tcPr>
            <w:tcW w:w="660" w:type="dxa"/>
            <w:vMerge w:val="restart"/>
            <w:tcMar>
              <w:top w:w="102" w:type="dxa"/>
              <w:left w:w="62" w:type="dxa"/>
              <w:bottom w:w="102" w:type="dxa"/>
              <w:right w:w="62" w:type="dxa"/>
            </w:tcMar>
          </w:tcPr>
          <w:p w:rsidR="00B717D1" w:rsidRPr="00F25A54" w:rsidRDefault="00B717D1" w:rsidP="00832CD0">
            <w:pPr>
              <w:pStyle w:val="Table"/>
            </w:pPr>
            <w:r w:rsidRPr="00F25A54">
              <w:t>3.1.</w:t>
            </w:r>
          </w:p>
        </w:tc>
        <w:tc>
          <w:tcPr>
            <w:tcW w:w="3602" w:type="dxa"/>
            <w:vMerge w:val="restart"/>
            <w:tcMar>
              <w:top w:w="102" w:type="dxa"/>
              <w:left w:w="62" w:type="dxa"/>
              <w:bottom w:w="102" w:type="dxa"/>
              <w:right w:w="62" w:type="dxa"/>
            </w:tcMar>
          </w:tcPr>
          <w:p w:rsidR="00B717D1" w:rsidRPr="00F25A54" w:rsidRDefault="00B717D1" w:rsidP="00832CD0">
            <w:pPr>
              <w:pStyle w:val="Table"/>
            </w:pPr>
            <w:r w:rsidRPr="00F25A54">
              <w:t>Муниципальная программа «Развитие образования Крапивинского муниципального района» на 2014 – 2017 годы</w:t>
            </w:r>
          </w:p>
        </w:tc>
        <w:tc>
          <w:tcPr>
            <w:tcW w:w="960" w:type="dxa"/>
            <w:tcMar>
              <w:top w:w="102" w:type="dxa"/>
              <w:left w:w="62" w:type="dxa"/>
              <w:bottom w:w="102" w:type="dxa"/>
              <w:right w:w="62" w:type="dxa"/>
            </w:tcMar>
          </w:tcPr>
          <w:p w:rsidR="00B717D1" w:rsidRPr="00F25A54" w:rsidRDefault="00B717D1" w:rsidP="00832CD0">
            <w:pPr>
              <w:pStyle w:val="Table"/>
            </w:pPr>
            <w:r w:rsidRPr="00F25A54">
              <w:t>2014</w:t>
            </w:r>
          </w:p>
        </w:tc>
        <w:tc>
          <w:tcPr>
            <w:tcW w:w="1342" w:type="dxa"/>
            <w:tcMar>
              <w:top w:w="102" w:type="dxa"/>
              <w:left w:w="62" w:type="dxa"/>
              <w:bottom w:w="102" w:type="dxa"/>
              <w:right w:w="62" w:type="dxa"/>
            </w:tcMar>
          </w:tcPr>
          <w:p w:rsidR="00B717D1" w:rsidRPr="00F25A54" w:rsidRDefault="00B717D1" w:rsidP="00832CD0">
            <w:pPr>
              <w:pStyle w:val="Table"/>
            </w:pPr>
            <w:r w:rsidRPr="00F25A54">
              <w:t>515</w:t>
            </w:r>
          </w:p>
        </w:tc>
        <w:tc>
          <w:tcPr>
            <w:tcW w:w="1260" w:type="dxa"/>
            <w:tcMar>
              <w:top w:w="102" w:type="dxa"/>
              <w:left w:w="62" w:type="dxa"/>
              <w:bottom w:w="102" w:type="dxa"/>
              <w:right w:w="62" w:type="dxa"/>
            </w:tcMar>
          </w:tcPr>
          <w:p w:rsidR="00B717D1" w:rsidRPr="00F25A54" w:rsidRDefault="00B717D1" w:rsidP="00832CD0">
            <w:pPr>
              <w:pStyle w:val="Table"/>
            </w:pPr>
            <w:r w:rsidRPr="00F25A54">
              <w:t>500</w:t>
            </w:r>
          </w:p>
        </w:tc>
        <w:tc>
          <w:tcPr>
            <w:tcW w:w="1400" w:type="dxa"/>
            <w:tcMar>
              <w:top w:w="102" w:type="dxa"/>
              <w:left w:w="62" w:type="dxa"/>
              <w:bottom w:w="102" w:type="dxa"/>
              <w:right w:w="62" w:type="dxa"/>
            </w:tcMar>
          </w:tcPr>
          <w:p w:rsidR="00B717D1" w:rsidRPr="00F25A54" w:rsidRDefault="00B717D1" w:rsidP="00832CD0">
            <w:pPr>
              <w:pStyle w:val="Table"/>
            </w:pPr>
            <w:r w:rsidRPr="00F25A54">
              <w:t>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15</w:t>
            </w:r>
          </w:p>
        </w:tc>
        <w:tc>
          <w:tcPr>
            <w:tcW w:w="2760" w:type="dxa"/>
            <w:vMerge w:val="restart"/>
            <w:tcMar>
              <w:top w:w="102" w:type="dxa"/>
              <w:left w:w="62" w:type="dxa"/>
              <w:bottom w:w="102" w:type="dxa"/>
              <w:right w:w="62" w:type="dxa"/>
            </w:tcMar>
          </w:tcPr>
          <w:p w:rsidR="00B717D1" w:rsidRPr="00F25A54" w:rsidRDefault="00B717D1" w:rsidP="00832CD0">
            <w:pPr>
              <w:pStyle w:val="Table"/>
            </w:pPr>
            <w:r w:rsidRPr="00F25A54">
              <w:t>Создание условий для развития физкультуры и спорта в целях формирования здорового образа жизни населения.</w:t>
            </w:r>
          </w:p>
          <w:p w:rsidR="00B717D1" w:rsidRPr="00F25A54" w:rsidRDefault="00B717D1" w:rsidP="00832CD0">
            <w:pPr>
              <w:pStyle w:val="Table"/>
            </w:pPr>
            <w:r w:rsidRPr="00F25A54">
              <w:t>Вовлечение максимально возможного числа детей и подростков в занятия физической культурой и спортом; формирование здорового образа жизни молодого поколения.</w:t>
            </w: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515</w:t>
            </w:r>
          </w:p>
        </w:tc>
        <w:tc>
          <w:tcPr>
            <w:tcW w:w="1260" w:type="dxa"/>
            <w:tcMar>
              <w:top w:w="102" w:type="dxa"/>
              <w:left w:w="62" w:type="dxa"/>
              <w:bottom w:w="102" w:type="dxa"/>
              <w:right w:w="62" w:type="dxa"/>
            </w:tcMar>
          </w:tcPr>
          <w:p w:rsidR="00B717D1" w:rsidRPr="00F25A54" w:rsidRDefault="00B717D1" w:rsidP="00832CD0">
            <w:pPr>
              <w:pStyle w:val="Table"/>
            </w:pPr>
            <w:r w:rsidRPr="00F25A54">
              <w:t>500</w:t>
            </w:r>
          </w:p>
        </w:tc>
        <w:tc>
          <w:tcPr>
            <w:tcW w:w="1400" w:type="dxa"/>
            <w:tcMar>
              <w:top w:w="102" w:type="dxa"/>
              <w:left w:w="62" w:type="dxa"/>
              <w:bottom w:w="102" w:type="dxa"/>
              <w:right w:w="62" w:type="dxa"/>
            </w:tcMar>
          </w:tcPr>
          <w:p w:rsidR="00B717D1" w:rsidRPr="00F25A54" w:rsidRDefault="00B717D1" w:rsidP="00832CD0">
            <w:pPr>
              <w:pStyle w:val="Table"/>
            </w:pPr>
            <w:r w:rsidRPr="00F25A54">
              <w:t>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15</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2014-2015</w:t>
            </w:r>
          </w:p>
        </w:tc>
        <w:tc>
          <w:tcPr>
            <w:tcW w:w="1342" w:type="dxa"/>
            <w:tcMar>
              <w:top w:w="102" w:type="dxa"/>
              <w:left w:w="62" w:type="dxa"/>
              <w:bottom w:w="102" w:type="dxa"/>
              <w:right w:w="62" w:type="dxa"/>
            </w:tcMar>
          </w:tcPr>
          <w:p w:rsidR="00B717D1" w:rsidRPr="00F25A54" w:rsidRDefault="00B717D1" w:rsidP="00832CD0">
            <w:pPr>
              <w:pStyle w:val="Table"/>
            </w:pPr>
            <w:r w:rsidRPr="00F25A54">
              <w:t>1030</w:t>
            </w:r>
          </w:p>
        </w:tc>
        <w:tc>
          <w:tcPr>
            <w:tcW w:w="1260" w:type="dxa"/>
            <w:tcMar>
              <w:top w:w="102" w:type="dxa"/>
              <w:left w:w="62" w:type="dxa"/>
              <w:bottom w:w="102" w:type="dxa"/>
              <w:right w:w="62" w:type="dxa"/>
            </w:tcMar>
          </w:tcPr>
          <w:p w:rsidR="00B717D1" w:rsidRPr="00F25A54" w:rsidRDefault="00B717D1" w:rsidP="00832CD0">
            <w:pPr>
              <w:pStyle w:val="Table"/>
            </w:pPr>
            <w:r w:rsidRPr="00F25A54">
              <w:t>1000</w:t>
            </w:r>
          </w:p>
        </w:tc>
        <w:tc>
          <w:tcPr>
            <w:tcW w:w="1400" w:type="dxa"/>
            <w:tcMar>
              <w:top w:w="102" w:type="dxa"/>
              <w:left w:w="62" w:type="dxa"/>
              <w:bottom w:w="102" w:type="dxa"/>
              <w:right w:w="62" w:type="dxa"/>
            </w:tcMar>
          </w:tcPr>
          <w:p w:rsidR="00B717D1" w:rsidRPr="00F25A54" w:rsidRDefault="00B717D1" w:rsidP="00832CD0">
            <w:pPr>
              <w:pStyle w:val="Table"/>
            </w:pPr>
            <w:r w:rsidRPr="00F25A54">
              <w:t>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30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val="restart"/>
            <w:tcMar>
              <w:top w:w="102" w:type="dxa"/>
              <w:left w:w="62" w:type="dxa"/>
              <w:bottom w:w="102" w:type="dxa"/>
              <w:right w:w="62" w:type="dxa"/>
            </w:tcMar>
          </w:tcPr>
          <w:p w:rsidR="00B717D1" w:rsidRPr="00F25A54" w:rsidRDefault="00B717D1" w:rsidP="00832CD0">
            <w:pPr>
              <w:pStyle w:val="Table"/>
            </w:pPr>
            <w:r w:rsidRPr="00F25A54">
              <w:t>Подпрограмма «Развитие физкультуры и спорта на территории Крапивинского муниципального района»</w:t>
            </w:r>
          </w:p>
        </w:tc>
        <w:tc>
          <w:tcPr>
            <w:tcW w:w="960" w:type="dxa"/>
            <w:tcMar>
              <w:top w:w="102" w:type="dxa"/>
              <w:left w:w="62" w:type="dxa"/>
              <w:bottom w:w="102" w:type="dxa"/>
              <w:right w:w="62" w:type="dxa"/>
            </w:tcMar>
          </w:tcPr>
          <w:p w:rsidR="00B717D1" w:rsidRPr="00F25A54" w:rsidRDefault="00B717D1" w:rsidP="00832CD0">
            <w:pPr>
              <w:pStyle w:val="Table"/>
            </w:pPr>
            <w:r w:rsidRPr="00F25A54">
              <w:t>2014</w:t>
            </w:r>
          </w:p>
        </w:tc>
        <w:tc>
          <w:tcPr>
            <w:tcW w:w="1342" w:type="dxa"/>
            <w:tcMar>
              <w:top w:w="102" w:type="dxa"/>
              <w:left w:w="62" w:type="dxa"/>
              <w:bottom w:w="102" w:type="dxa"/>
              <w:right w:w="62" w:type="dxa"/>
            </w:tcMar>
          </w:tcPr>
          <w:p w:rsidR="00B717D1" w:rsidRPr="00F25A54" w:rsidRDefault="00B717D1" w:rsidP="00832CD0">
            <w:pPr>
              <w:pStyle w:val="Table"/>
            </w:pPr>
            <w:r w:rsidRPr="00F25A54">
              <w:t>515</w:t>
            </w:r>
          </w:p>
        </w:tc>
        <w:tc>
          <w:tcPr>
            <w:tcW w:w="1260" w:type="dxa"/>
            <w:tcMar>
              <w:top w:w="102" w:type="dxa"/>
              <w:left w:w="62" w:type="dxa"/>
              <w:bottom w:w="102" w:type="dxa"/>
              <w:right w:w="62" w:type="dxa"/>
            </w:tcMar>
          </w:tcPr>
          <w:p w:rsidR="00B717D1" w:rsidRPr="00F25A54" w:rsidRDefault="00B717D1" w:rsidP="00832CD0">
            <w:pPr>
              <w:pStyle w:val="Table"/>
            </w:pPr>
            <w:r w:rsidRPr="00F25A54">
              <w:t>500</w:t>
            </w:r>
          </w:p>
        </w:tc>
        <w:tc>
          <w:tcPr>
            <w:tcW w:w="1400" w:type="dxa"/>
            <w:tcMar>
              <w:top w:w="102" w:type="dxa"/>
              <w:left w:w="62" w:type="dxa"/>
              <w:bottom w:w="102" w:type="dxa"/>
              <w:right w:w="62" w:type="dxa"/>
            </w:tcMar>
          </w:tcPr>
          <w:p w:rsidR="00B717D1" w:rsidRPr="00F25A54" w:rsidRDefault="00B717D1" w:rsidP="00832CD0">
            <w:pPr>
              <w:pStyle w:val="Table"/>
            </w:pPr>
            <w:r w:rsidRPr="00F25A54">
              <w:t>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15</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515</w:t>
            </w:r>
          </w:p>
        </w:tc>
        <w:tc>
          <w:tcPr>
            <w:tcW w:w="1260" w:type="dxa"/>
            <w:tcMar>
              <w:top w:w="102" w:type="dxa"/>
              <w:left w:w="62" w:type="dxa"/>
              <w:bottom w:w="102" w:type="dxa"/>
              <w:right w:w="62" w:type="dxa"/>
            </w:tcMar>
          </w:tcPr>
          <w:p w:rsidR="00B717D1" w:rsidRPr="00F25A54" w:rsidRDefault="00B717D1" w:rsidP="00832CD0">
            <w:pPr>
              <w:pStyle w:val="Table"/>
            </w:pPr>
            <w:r w:rsidRPr="00F25A54">
              <w:t>500</w:t>
            </w:r>
          </w:p>
        </w:tc>
        <w:tc>
          <w:tcPr>
            <w:tcW w:w="1400" w:type="dxa"/>
            <w:tcMar>
              <w:top w:w="102" w:type="dxa"/>
              <w:left w:w="62" w:type="dxa"/>
              <w:bottom w:w="102" w:type="dxa"/>
              <w:right w:w="62" w:type="dxa"/>
            </w:tcMar>
          </w:tcPr>
          <w:p w:rsidR="00B717D1" w:rsidRPr="00F25A54" w:rsidRDefault="00B717D1" w:rsidP="00832CD0">
            <w:pPr>
              <w:pStyle w:val="Table"/>
            </w:pPr>
            <w:r w:rsidRPr="00F25A54">
              <w:t>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15</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rPr>
          <w:trHeight w:val="653"/>
        </w:trPr>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val="restart"/>
            <w:tcMar>
              <w:top w:w="102" w:type="dxa"/>
              <w:left w:w="62" w:type="dxa"/>
              <w:bottom w:w="102" w:type="dxa"/>
              <w:right w:w="62" w:type="dxa"/>
            </w:tcMar>
          </w:tcPr>
          <w:p w:rsidR="00B717D1" w:rsidRPr="00F25A54" w:rsidRDefault="00B717D1" w:rsidP="00832CD0">
            <w:pPr>
              <w:pStyle w:val="Table"/>
            </w:pPr>
            <w:r w:rsidRPr="00F25A54">
              <w:t>Мероприятие «Организация и проведение районных соревнований и участие в областных турнирах»</w:t>
            </w:r>
          </w:p>
        </w:tc>
        <w:tc>
          <w:tcPr>
            <w:tcW w:w="960" w:type="dxa"/>
            <w:tcMar>
              <w:top w:w="102" w:type="dxa"/>
              <w:left w:w="62" w:type="dxa"/>
              <w:bottom w:w="102" w:type="dxa"/>
              <w:right w:w="62" w:type="dxa"/>
            </w:tcMar>
          </w:tcPr>
          <w:p w:rsidR="00B717D1" w:rsidRPr="00F25A54" w:rsidRDefault="00B717D1" w:rsidP="00832CD0">
            <w:pPr>
              <w:pStyle w:val="Table"/>
            </w:pPr>
            <w:r w:rsidRPr="00F25A54">
              <w:t>2014</w:t>
            </w:r>
          </w:p>
        </w:tc>
        <w:tc>
          <w:tcPr>
            <w:tcW w:w="1342" w:type="dxa"/>
            <w:tcMar>
              <w:top w:w="102" w:type="dxa"/>
              <w:left w:w="62" w:type="dxa"/>
              <w:bottom w:w="102" w:type="dxa"/>
              <w:right w:w="62" w:type="dxa"/>
            </w:tcMar>
          </w:tcPr>
          <w:p w:rsidR="00B717D1" w:rsidRPr="00F25A54" w:rsidRDefault="00B717D1" w:rsidP="00832CD0">
            <w:pPr>
              <w:pStyle w:val="Table"/>
            </w:pPr>
            <w:r w:rsidRPr="00F25A54">
              <w:t>515</w:t>
            </w:r>
          </w:p>
        </w:tc>
        <w:tc>
          <w:tcPr>
            <w:tcW w:w="1260" w:type="dxa"/>
            <w:tcMar>
              <w:top w:w="102" w:type="dxa"/>
              <w:left w:w="62" w:type="dxa"/>
              <w:bottom w:w="102" w:type="dxa"/>
              <w:right w:w="62" w:type="dxa"/>
            </w:tcMar>
          </w:tcPr>
          <w:p w:rsidR="00B717D1" w:rsidRPr="00F25A54" w:rsidRDefault="00B717D1" w:rsidP="00832CD0">
            <w:pPr>
              <w:pStyle w:val="Table"/>
            </w:pPr>
            <w:r w:rsidRPr="00F25A54">
              <w:t>500</w:t>
            </w:r>
          </w:p>
        </w:tc>
        <w:tc>
          <w:tcPr>
            <w:tcW w:w="1400" w:type="dxa"/>
            <w:tcMar>
              <w:top w:w="102" w:type="dxa"/>
              <w:left w:w="62" w:type="dxa"/>
              <w:bottom w:w="102" w:type="dxa"/>
              <w:right w:w="62" w:type="dxa"/>
            </w:tcMar>
          </w:tcPr>
          <w:p w:rsidR="00B717D1" w:rsidRPr="00F25A54" w:rsidRDefault="00B717D1" w:rsidP="00832CD0">
            <w:pPr>
              <w:pStyle w:val="Table"/>
            </w:pPr>
            <w:r w:rsidRPr="00F25A54">
              <w:t>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15</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rPr>
          <w:trHeight w:val="148"/>
        </w:trPr>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515</w:t>
            </w:r>
          </w:p>
        </w:tc>
        <w:tc>
          <w:tcPr>
            <w:tcW w:w="1260" w:type="dxa"/>
            <w:tcMar>
              <w:top w:w="102" w:type="dxa"/>
              <w:left w:w="62" w:type="dxa"/>
              <w:bottom w:w="102" w:type="dxa"/>
              <w:right w:w="62" w:type="dxa"/>
            </w:tcMar>
          </w:tcPr>
          <w:p w:rsidR="00B717D1" w:rsidRPr="00F25A54" w:rsidRDefault="00B717D1" w:rsidP="00832CD0">
            <w:pPr>
              <w:pStyle w:val="Table"/>
            </w:pPr>
            <w:r w:rsidRPr="00F25A54">
              <w:t>500</w:t>
            </w:r>
          </w:p>
        </w:tc>
        <w:tc>
          <w:tcPr>
            <w:tcW w:w="1400" w:type="dxa"/>
            <w:tcMar>
              <w:top w:w="102" w:type="dxa"/>
              <w:left w:w="62" w:type="dxa"/>
              <w:bottom w:w="102" w:type="dxa"/>
              <w:right w:w="62" w:type="dxa"/>
            </w:tcMar>
          </w:tcPr>
          <w:p w:rsidR="00B717D1" w:rsidRPr="00F25A54" w:rsidRDefault="00B717D1" w:rsidP="00832CD0">
            <w:pPr>
              <w:pStyle w:val="Table"/>
            </w:pPr>
            <w:r w:rsidRPr="00F25A54">
              <w:t>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15</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15344" w:type="dxa"/>
            <w:gridSpan w:val="9"/>
            <w:tcMar>
              <w:top w:w="102" w:type="dxa"/>
              <w:left w:w="62" w:type="dxa"/>
              <w:bottom w:w="102" w:type="dxa"/>
              <w:right w:w="62" w:type="dxa"/>
            </w:tcMar>
          </w:tcPr>
          <w:p w:rsidR="00B717D1" w:rsidRPr="00F25A54" w:rsidRDefault="00B717D1" w:rsidP="00832CD0">
            <w:pPr>
              <w:pStyle w:val="Table"/>
            </w:pPr>
            <w:r w:rsidRPr="00F25A54">
              <w:t>4. Повышение уровня рождаемости, прежде всего за счет рождения вторых и последующих детей</w:t>
            </w:r>
          </w:p>
        </w:tc>
      </w:tr>
      <w:tr w:rsidR="00B717D1" w:rsidRPr="00F25A54">
        <w:tc>
          <w:tcPr>
            <w:tcW w:w="660" w:type="dxa"/>
            <w:vMerge w:val="restart"/>
            <w:tcMar>
              <w:top w:w="102" w:type="dxa"/>
              <w:left w:w="62" w:type="dxa"/>
              <w:bottom w:w="102" w:type="dxa"/>
              <w:right w:w="62" w:type="dxa"/>
            </w:tcMar>
          </w:tcPr>
          <w:p w:rsidR="00B717D1" w:rsidRPr="00F25A54" w:rsidRDefault="00B717D1" w:rsidP="00832CD0">
            <w:pPr>
              <w:pStyle w:val="Table"/>
            </w:pPr>
            <w:r w:rsidRPr="00F25A54">
              <w:t>4.1.</w:t>
            </w:r>
          </w:p>
        </w:tc>
        <w:tc>
          <w:tcPr>
            <w:tcW w:w="3602" w:type="dxa"/>
            <w:vMerge w:val="restart"/>
            <w:tcMar>
              <w:top w:w="102" w:type="dxa"/>
              <w:left w:w="62" w:type="dxa"/>
              <w:bottom w:w="102" w:type="dxa"/>
              <w:right w:w="62" w:type="dxa"/>
            </w:tcMar>
          </w:tcPr>
          <w:p w:rsidR="00B717D1" w:rsidRPr="00F25A54" w:rsidRDefault="00B717D1" w:rsidP="00832CD0">
            <w:pPr>
              <w:pStyle w:val="Table"/>
            </w:pPr>
            <w:r w:rsidRPr="00F25A54">
              <w:t>Муниципальная программа "Жилище Крапивинского муниципального района"</w:t>
            </w:r>
            <w:r>
              <w:t xml:space="preserve"> </w:t>
            </w:r>
            <w:r w:rsidRPr="00F25A54">
              <w:t>на 2013 - 2017 годы</w:t>
            </w:r>
          </w:p>
        </w:tc>
        <w:tc>
          <w:tcPr>
            <w:tcW w:w="960" w:type="dxa"/>
            <w:tcMar>
              <w:top w:w="102" w:type="dxa"/>
              <w:left w:w="62" w:type="dxa"/>
              <w:bottom w:w="102" w:type="dxa"/>
              <w:right w:w="62" w:type="dxa"/>
            </w:tcMar>
          </w:tcPr>
          <w:p w:rsidR="00B717D1" w:rsidRPr="00F25A54" w:rsidRDefault="00B717D1" w:rsidP="00832CD0">
            <w:pPr>
              <w:pStyle w:val="Table"/>
            </w:pPr>
            <w:r w:rsidRPr="00F25A54">
              <w:t>2014</w:t>
            </w:r>
          </w:p>
        </w:tc>
        <w:tc>
          <w:tcPr>
            <w:tcW w:w="1342" w:type="dxa"/>
            <w:tcMar>
              <w:top w:w="102" w:type="dxa"/>
              <w:left w:w="62" w:type="dxa"/>
              <w:bottom w:w="102" w:type="dxa"/>
              <w:right w:w="62" w:type="dxa"/>
            </w:tcMar>
          </w:tcPr>
          <w:p w:rsidR="00B717D1" w:rsidRPr="00F25A54" w:rsidRDefault="00B717D1" w:rsidP="00832CD0">
            <w:pPr>
              <w:pStyle w:val="Table"/>
            </w:pPr>
            <w:r w:rsidRPr="00F25A54">
              <w:t>500</w:t>
            </w:r>
          </w:p>
        </w:tc>
        <w:tc>
          <w:tcPr>
            <w:tcW w:w="1260" w:type="dxa"/>
            <w:tcMar>
              <w:top w:w="102" w:type="dxa"/>
              <w:left w:w="62" w:type="dxa"/>
              <w:bottom w:w="102" w:type="dxa"/>
              <w:right w:w="62" w:type="dxa"/>
            </w:tcMar>
          </w:tcPr>
          <w:p w:rsidR="00B717D1" w:rsidRPr="00F25A54" w:rsidRDefault="00B717D1" w:rsidP="00832CD0">
            <w:pPr>
              <w:pStyle w:val="Table"/>
            </w:pPr>
            <w:r w:rsidRPr="00F25A54">
              <w:t>500</w:t>
            </w:r>
          </w:p>
        </w:tc>
        <w:tc>
          <w:tcPr>
            <w:tcW w:w="1400" w:type="dxa"/>
            <w:tcMar>
              <w:top w:w="102" w:type="dxa"/>
              <w:left w:w="62" w:type="dxa"/>
              <w:bottom w:w="102" w:type="dxa"/>
              <w:right w:w="62" w:type="dxa"/>
            </w:tcMar>
          </w:tcPr>
          <w:p w:rsidR="00B717D1" w:rsidRPr="00F25A54" w:rsidRDefault="00B717D1" w:rsidP="00832CD0">
            <w:pPr>
              <w:pStyle w:val="Table"/>
            </w:pPr>
            <w:r w:rsidRPr="00F25A54">
              <w:t>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val="restart"/>
            <w:tcMar>
              <w:top w:w="102" w:type="dxa"/>
              <w:left w:w="62" w:type="dxa"/>
              <w:bottom w:w="102" w:type="dxa"/>
              <w:right w:w="62" w:type="dxa"/>
            </w:tcMar>
          </w:tcPr>
          <w:p w:rsidR="00B717D1" w:rsidRPr="00F25A54" w:rsidRDefault="00B717D1" w:rsidP="00832CD0">
            <w:pPr>
              <w:pStyle w:val="Table"/>
            </w:pPr>
            <w:r w:rsidRPr="00F25A54">
              <w:t>Обеспечение жильем молодых специалистов и молодых</w:t>
            </w:r>
            <w:r>
              <w:t xml:space="preserve"> </w:t>
            </w:r>
            <w:r w:rsidRPr="00F25A54">
              <w:t>семей.</w:t>
            </w: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500</w:t>
            </w:r>
          </w:p>
        </w:tc>
        <w:tc>
          <w:tcPr>
            <w:tcW w:w="1260" w:type="dxa"/>
            <w:tcMar>
              <w:top w:w="102" w:type="dxa"/>
              <w:left w:w="62" w:type="dxa"/>
              <w:bottom w:w="102" w:type="dxa"/>
              <w:right w:w="62" w:type="dxa"/>
            </w:tcMar>
          </w:tcPr>
          <w:p w:rsidR="00B717D1" w:rsidRPr="00F25A54" w:rsidRDefault="00B717D1" w:rsidP="00832CD0">
            <w:pPr>
              <w:pStyle w:val="Table"/>
            </w:pPr>
            <w:r w:rsidRPr="00F25A54">
              <w:t>500</w:t>
            </w:r>
          </w:p>
        </w:tc>
        <w:tc>
          <w:tcPr>
            <w:tcW w:w="1400" w:type="dxa"/>
            <w:tcMar>
              <w:top w:w="102" w:type="dxa"/>
              <w:left w:w="62" w:type="dxa"/>
              <w:bottom w:w="102" w:type="dxa"/>
              <w:right w:w="62" w:type="dxa"/>
            </w:tcMar>
          </w:tcPr>
          <w:p w:rsidR="00B717D1" w:rsidRPr="00F25A54" w:rsidRDefault="00B717D1" w:rsidP="00832CD0">
            <w:pPr>
              <w:pStyle w:val="Table"/>
            </w:pPr>
            <w:r w:rsidRPr="00F25A54">
              <w:t>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2014-2015</w:t>
            </w:r>
          </w:p>
        </w:tc>
        <w:tc>
          <w:tcPr>
            <w:tcW w:w="1342" w:type="dxa"/>
            <w:tcMar>
              <w:top w:w="102" w:type="dxa"/>
              <w:left w:w="62" w:type="dxa"/>
              <w:bottom w:w="102" w:type="dxa"/>
              <w:right w:w="62" w:type="dxa"/>
            </w:tcMar>
          </w:tcPr>
          <w:p w:rsidR="00B717D1" w:rsidRPr="00F25A54" w:rsidRDefault="00B717D1" w:rsidP="00832CD0">
            <w:pPr>
              <w:pStyle w:val="Table"/>
            </w:pPr>
            <w:r w:rsidRPr="00F25A54">
              <w:t>1000</w:t>
            </w:r>
          </w:p>
        </w:tc>
        <w:tc>
          <w:tcPr>
            <w:tcW w:w="1260" w:type="dxa"/>
            <w:tcMar>
              <w:top w:w="102" w:type="dxa"/>
              <w:left w:w="62" w:type="dxa"/>
              <w:bottom w:w="102" w:type="dxa"/>
              <w:right w:w="62" w:type="dxa"/>
            </w:tcMar>
          </w:tcPr>
          <w:p w:rsidR="00B717D1" w:rsidRPr="00F25A54" w:rsidRDefault="00B717D1" w:rsidP="00832CD0">
            <w:pPr>
              <w:pStyle w:val="Table"/>
            </w:pPr>
            <w:r w:rsidRPr="00F25A54">
              <w:t>1000</w:t>
            </w:r>
          </w:p>
        </w:tc>
        <w:tc>
          <w:tcPr>
            <w:tcW w:w="1400" w:type="dxa"/>
            <w:tcMar>
              <w:top w:w="102" w:type="dxa"/>
              <w:left w:w="62" w:type="dxa"/>
              <w:bottom w:w="102" w:type="dxa"/>
              <w:right w:w="62" w:type="dxa"/>
            </w:tcMar>
          </w:tcPr>
          <w:p w:rsidR="00B717D1" w:rsidRPr="00F25A54" w:rsidRDefault="00B717D1" w:rsidP="00832CD0">
            <w:pPr>
              <w:pStyle w:val="Table"/>
            </w:pPr>
            <w:r w:rsidRPr="00F25A54">
              <w:t>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val="restart"/>
            <w:tcMar>
              <w:top w:w="102" w:type="dxa"/>
              <w:left w:w="62" w:type="dxa"/>
              <w:bottom w:w="102" w:type="dxa"/>
              <w:right w:w="62" w:type="dxa"/>
            </w:tcMar>
          </w:tcPr>
          <w:p w:rsidR="00B717D1" w:rsidRPr="00F25A54" w:rsidRDefault="00B717D1" w:rsidP="00832CD0">
            <w:pPr>
              <w:pStyle w:val="Table"/>
            </w:pPr>
            <w:r w:rsidRPr="00F25A54">
              <w:t>Мероприятие «Обеспечение жильем молодых семей в Крапивинском муниципальном районе»</w:t>
            </w:r>
          </w:p>
        </w:tc>
        <w:tc>
          <w:tcPr>
            <w:tcW w:w="960" w:type="dxa"/>
            <w:tcMar>
              <w:top w:w="102" w:type="dxa"/>
              <w:left w:w="62" w:type="dxa"/>
              <w:bottom w:w="102" w:type="dxa"/>
              <w:right w:w="62" w:type="dxa"/>
            </w:tcMar>
          </w:tcPr>
          <w:p w:rsidR="00B717D1" w:rsidRPr="00F25A54" w:rsidRDefault="00B717D1" w:rsidP="00832CD0">
            <w:pPr>
              <w:pStyle w:val="Table"/>
            </w:pPr>
            <w:r w:rsidRPr="00F25A54">
              <w:t>2014</w:t>
            </w:r>
          </w:p>
        </w:tc>
        <w:tc>
          <w:tcPr>
            <w:tcW w:w="1342" w:type="dxa"/>
            <w:tcMar>
              <w:top w:w="102" w:type="dxa"/>
              <w:left w:w="62" w:type="dxa"/>
              <w:bottom w:w="102" w:type="dxa"/>
              <w:right w:w="62" w:type="dxa"/>
            </w:tcMar>
          </w:tcPr>
          <w:p w:rsidR="00B717D1" w:rsidRPr="00F25A54" w:rsidRDefault="00B717D1" w:rsidP="00832CD0">
            <w:pPr>
              <w:pStyle w:val="Table"/>
            </w:pPr>
            <w:r w:rsidRPr="00F25A54">
              <w:t>500</w:t>
            </w:r>
          </w:p>
        </w:tc>
        <w:tc>
          <w:tcPr>
            <w:tcW w:w="1260" w:type="dxa"/>
            <w:tcMar>
              <w:top w:w="102" w:type="dxa"/>
              <w:left w:w="62" w:type="dxa"/>
              <w:bottom w:w="102" w:type="dxa"/>
              <w:right w:w="62" w:type="dxa"/>
            </w:tcMar>
          </w:tcPr>
          <w:p w:rsidR="00B717D1" w:rsidRPr="00F25A54" w:rsidRDefault="00B717D1" w:rsidP="00832CD0">
            <w:pPr>
              <w:pStyle w:val="Table"/>
            </w:pPr>
            <w:r w:rsidRPr="00F25A54">
              <w:t>500</w:t>
            </w:r>
          </w:p>
        </w:tc>
        <w:tc>
          <w:tcPr>
            <w:tcW w:w="1400" w:type="dxa"/>
            <w:tcMar>
              <w:top w:w="102" w:type="dxa"/>
              <w:left w:w="62" w:type="dxa"/>
              <w:bottom w:w="102" w:type="dxa"/>
              <w:right w:w="62" w:type="dxa"/>
            </w:tcMar>
          </w:tcPr>
          <w:p w:rsidR="00B717D1" w:rsidRPr="00F25A54" w:rsidRDefault="00B717D1" w:rsidP="00832CD0">
            <w:pPr>
              <w:pStyle w:val="Table"/>
            </w:pPr>
            <w:r w:rsidRPr="00F25A54">
              <w:t>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500</w:t>
            </w:r>
          </w:p>
        </w:tc>
        <w:tc>
          <w:tcPr>
            <w:tcW w:w="1260" w:type="dxa"/>
            <w:tcMar>
              <w:top w:w="102" w:type="dxa"/>
              <w:left w:w="62" w:type="dxa"/>
              <w:bottom w:w="102" w:type="dxa"/>
              <w:right w:w="62" w:type="dxa"/>
            </w:tcMar>
          </w:tcPr>
          <w:p w:rsidR="00B717D1" w:rsidRPr="00F25A54" w:rsidRDefault="00B717D1" w:rsidP="00832CD0">
            <w:pPr>
              <w:pStyle w:val="Table"/>
            </w:pPr>
            <w:r w:rsidRPr="00F25A54">
              <w:t>500</w:t>
            </w:r>
          </w:p>
        </w:tc>
        <w:tc>
          <w:tcPr>
            <w:tcW w:w="1400" w:type="dxa"/>
            <w:tcMar>
              <w:top w:w="102" w:type="dxa"/>
              <w:left w:w="62" w:type="dxa"/>
              <w:bottom w:w="102" w:type="dxa"/>
              <w:right w:w="62" w:type="dxa"/>
            </w:tcMar>
          </w:tcPr>
          <w:p w:rsidR="00B717D1" w:rsidRPr="00F25A54" w:rsidRDefault="00B717D1" w:rsidP="00832CD0">
            <w:pPr>
              <w:pStyle w:val="Table"/>
            </w:pPr>
            <w:r w:rsidRPr="00F25A54">
              <w:t>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val="restart"/>
            <w:tcMar>
              <w:top w:w="102" w:type="dxa"/>
              <w:left w:w="62" w:type="dxa"/>
              <w:bottom w:w="102" w:type="dxa"/>
              <w:right w:w="62" w:type="dxa"/>
            </w:tcMar>
          </w:tcPr>
          <w:p w:rsidR="00B717D1" w:rsidRPr="00F25A54" w:rsidRDefault="00B717D1" w:rsidP="00832CD0">
            <w:pPr>
              <w:pStyle w:val="Table"/>
            </w:pPr>
            <w:r w:rsidRPr="00F25A54">
              <w:t>4.2.</w:t>
            </w:r>
          </w:p>
        </w:tc>
        <w:tc>
          <w:tcPr>
            <w:tcW w:w="3602" w:type="dxa"/>
            <w:vMerge w:val="restart"/>
            <w:tcMar>
              <w:top w:w="102" w:type="dxa"/>
              <w:left w:w="62" w:type="dxa"/>
              <w:bottom w:w="102" w:type="dxa"/>
              <w:right w:w="62" w:type="dxa"/>
            </w:tcMar>
          </w:tcPr>
          <w:p w:rsidR="00B717D1" w:rsidRPr="00F25A54" w:rsidRDefault="00B717D1" w:rsidP="00832CD0">
            <w:pPr>
              <w:pStyle w:val="Table"/>
            </w:pPr>
            <w:r w:rsidRPr="00F25A54">
              <w:t>Муниципальная программа «Развитие образования Крапивинского муниципального района» на 2014 – 2017 годы</w:t>
            </w:r>
          </w:p>
        </w:tc>
        <w:tc>
          <w:tcPr>
            <w:tcW w:w="960" w:type="dxa"/>
            <w:tcMar>
              <w:top w:w="102" w:type="dxa"/>
              <w:left w:w="62" w:type="dxa"/>
              <w:bottom w:w="102" w:type="dxa"/>
              <w:right w:w="62" w:type="dxa"/>
            </w:tcMar>
          </w:tcPr>
          <w:p w:rsidR="00B717D1" w:rsidRPr="00F25A54" w:rsidRDefault="00B717D1" w:rsidP="00832CD0">
            <w:pPr>
              <w:pStyle w:val="Table"/>
            </w:pPr>
            <w:r w:rsidRPr="00F25A54">
              <w:t>2014</w:t>
            </w:r>
          </w:p>
        </w:tc>
        <w:tc>
          <w:tcPr>
            <w:tcW w:w="1342" w:type="dxa"/>
            <w:tcMar>
              <w:top w:w="102" w:type="dxa"/>
              <w:left w:w="62" w:type="dxa"/>
              <w:bottom w:w="102" w:type="dxa"/>
              <w:right w:w="62" w:type="dxa"/>
            </w:tcMar>
          </w:tcPr>
          <w:p w:rsidR="00B717D1" w:rsidRPr="00F25A54" w:rsidRDefault="00B717D1" w:rsidP="00832CD0">
            <w:pPr>
              <w:pStyle w:val="Table"/>
            </w:pPr>
            <w:r w:rsidRPr="00F25A54">
              <w:t>337992,9</w:t>
            </w:r>
          </w:p>
        </w:tc>
        <w:tc>
          <w:tcPr>
            <w:tcW w:w="1260" w:type="dxa"/>
            <w:tcMar>
              <w:top w:w="102" w:type="dxa"/>
              <w:left w:w="62" w:type="dxa"/>
              <w:bottom w:w="102" w:type="dxa"/>
              <w:right w:w="62" w:type="dxa"/>
            </w:tcMar>
          </w:tcPr>
          <w:p w:rsidR="00B717D1" w:rsidRPr="00F25A54" w:rsidRDefault="00B717D1" w:rsidP="00832CD0">
            <w:pPr>
              <w:pStyle w:val="Table"/>
            </w:pPr>
            <w:r w:rsidRPr="00F25A54">
              <w:t>127730,9</w:t>
            </w:r>
          </w:p>
        </w:tc>
        <w:tc>
          <w:tcPr>
            <w:tcW w:w="1400" w:type="dxa"/>
            <w:tcMar>
              <w:top w:w="102" w:type="dxa"/>
              <w:left w:w="62" w:type="dxa"/>
              <w:bottom w:w="102" w:type="dxa"/>
              <w:right w:w="62" w:type="dxa"/>
            </w:tcMar>
          </w:tcPr>
          <w:p w:rsidR="00B717D1" w:rsidRPr="00F25A54" w:rsidRDefault="00B717D1" w:rsidP="00832CD0">
            <w:pPr>
              <w:pStyle w:val="Table"/>
            </w:pPr>
            <w:r w:rsidRPr="00F25A54">
              <w:t>210262</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val="restart"/>
            <w:tcMar>
              <w:top w:w="102" w:type="dxa"/>
              <w:left w:w="62" w:type="dxa"/>
              <w:bottom w:w="102" w:type="dxa"/>
              <w:right w:w="62" w:type="dxa"/>
            </w:tcMar>
          </w:tcPr>
          <w:p w:rsidR="00B717D1" w:rsidRPr="00F25A54" w:rsidRDefault="00B717D1" w:rsidP="00832CD0">
            <w:pPr>
              <w:pStyle w:val="Table"/>
            </w:pPr>
            <w:r w:rsidRPr="00F25A54">
              <w:t>Создание в системе дошкольного, общего образования и дополнительного образования детей равных возможностей для современного качественного образования.</w:t>
            </w: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329219,9</w:t>
            </w:r>
          </w:p>
        </w:tc>
        <w:tc>
          <w:tcPr>
            <w:tcW w:w="1260" w:type="dxa"/>
            <w:tcMar>
              <w:top w:w="102" w:type="dxa"/>
              <w:left w:w="62" w:type="dxa"/>
              <w:bottom w:w="102" w:type="dxa"/>
              <w:right w:w="62" w:type="dxa"/>
            </w:tcMar>
          </w:tcPr>
          <w:p w:rsidR="00B717D1" w:rsidRPr="00F25A54" w:rsidRDefault="00B717D1" w:rsidP="00832CD0">
            <w:pPr>
              <w:pStyle w:val="Table"/>
            </w:pPr>
            <w:r w:rsidRPr="00F25A54">
              <w:t>117140,9</w:t>
            </w:r>
          </w:p>
        </w:tc>
        <w:tc>
          <w:tcPr>
            <w:tcW w:w="1400" w:type="dxa"/>
            <w:tcMar>
              <w:top w:w="102" w:type="dxa"/>
              <w:left w:w="62" w:type="dxa"/>
              <w:bottom w:w="102" w:type="dxa"/>
              <w:right w:w="62" w:type="dxa"/>
            </w:tcMar>
          </w:tcPr>
          <w:p w:rsidR="00B717D1" w:rsidRPr="00F25A54" w:rsidRDefault="00B717D1" w:rsidP="00832CD0">
            <w:pPr>
              <w:pStyle w:val="Table"/>
            </w:pPr>
            <w:r w:rsidRPr="00F25A54">
              <w:t>212079</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2014-2015</w:t>
            </w:r>
          </w:p>
        </w:tc>
        <w:tc>
          <w:tcPr>
            <w:tcW w:w="1342" w:type="dxa"/>
            <w:tcMar>
              <w:top w:w="102" w:type="dxa"/>
              <w:left w:w="62" w:type="dxa"/>
              <w:bottom w:w="102" w:type="dxa"/>
              <w:right w:w="62" w:type="dxa"/>
            </w:tcMar>
            <w:vAlign w:val="bottom"/>
          </w:tcPr>
          <w:p w:rsidR="00B717D1" w:rsidRPr="00F25A54" w:rsidRDefault="00B717D1" w:rsidP="00832CD0">
            <w:pPr>
              <w:pStyle w:val="Table"/>
            </w:pPr>
            <w:r w:rsidRPr="00F25A54">
              <w:t>667212,8</w:t>
            </w:r>
          </w:p>
        </w:tc>
        <w:tc>
          <w:tcPr>
            <w:tcW w:w="1260" w:type="dxa"/>
            <w:tcMar>
              <w:top w:w="102" w:type="dxa"/>
              <w:left w:w="62" w:type="dxa"/>
              <w:bottom w:w="102" w:type="dxa"/>
              <w:right w:w="62" w:type="dxa"/>
            </w:tcMar>
            <w:vAlign w:val="bottom"/>
          </w:tcPr>
          <w:p w:rsidR="00B717D1" w:rsidRPr="00F25A54" w:rsidRDefault="00B717D1" w:rsidP="00832CD0">
            <w:pPr>
              <w:pStyle w:val="Table"/>
            </w:pPr>
            <w:r w:rsidRPr="00F25A54">
              <w:t>244871,8</w:t>
            </w:r>
          </w:p>
        </w:tc>
        <w:tc>
          <w:tcPr>
            <w:tcW w:w="1400" w:type="dxa"/>
            <w:tcMar>
              <w:top w:w="102" w:type="dxa"/>
              <w:left w:w="62" w:type="dxa"/>
              <w:bottom w:w="102" w:type="dxa"/>
              <w:right w:w="62" w:type="dxa"/>
            </w:tcMar>
            <w:vAlign w:val="bottom"/>
          </w:tcPr>
          <w:p w:rsidR="00B717D1" w:rsidRPr="00F25A54" w:rsidRDefault="00B717D1" w:rsidP="00832CD0">
            <w:pPr>
              <w:pStyle w:val="Table"/>
            </w:pPr>
            <w:r w:rsidRPr="00F25A54">
              <w:t>422341</w:t>
            </w:r>
          </w:p>
        </w:tc>
        <w:tc>
          <w:tcPr>
            <w:tcW w:w="1440" w:type="dxa"/>
            <w:tcMar>
              <w:top w:w="102" w:type="dxa"/>
              <w:left w:w="62" w:type="dxa"/>
              <w:bottom w:w="102" w:type="dxa"/>
              <w:right w:w="62" w:type="dxa"/>
            </w:tcMar>
            <w:vAlign w:val="bottom"/>
          </w:tcPr>
          <w:p w:rsidR="00B717D1" w:rsidRPr="00F25A54" w:rsidRDefault="00B717D1" w:rsidP="00832CD0">
            <w:pPr>
              <w:pStyle w:val="Table"/>
            </w:pPr>
            <w:r w:rsidRPr="00F25A54">
              <w:t>0</w:t>
            </w:r>
          </w:p>
        </w:tc>
        <w:tc>
          <w:tcPr>
            <w:tcW w:w="1920" w:type="dxa"/>
            <w:tcMar>
              <w:top w:w="102" w:type="dxa"/>
              <w:left w:w="62" w:type="dxa"/>
              <w:bottom w:w="102" w:type="dxa"/>
              <w:right w:w="62" w:type="dxa"/>
            </w:tcMar>
            <w:vAlign w:val="bottom"/>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val="restart"/>
            <w:tcMar>
              <w:top w:w="102" w:type="dxa"/>
              <w:left w:w="62" w:type="dxa"/>
              <w:bottom w:w="102" w:type="dxa"/>
              <w:right w:w="62" w:type="dxa"/>
            </w:tcMar>
          </w:tcPr>
          <w:p w:rsidR="00B717D1" w:rsidRPr="00F25A54" w:rsidRDefault="00B717D1" w:rsidP="00832CD0">
            <w:pPr>
              <w:pStyle w:val="Table"/>
            </w:pPr>
            <w:r w:rsidRPr="00F25A54">
              <w:t>Подпрограмма</w:t>
            </w:r>
            <w:r>
              <w:t xml:space="preserve"> </w:t>
            </w:r>
            <w:r w:rsidRPr="00F25A54">
              <w:t>«Развитие дошкольного, общего образования и дополнительного образования детей»</w:t>
            </w:r>
          </w:p>
        </w:tc>
        <w:tc>
          <w:tcPr>
            <w:tcW w:w="960" w:type="dxa"/>
            <w:tcMar>
              <w:top w:w="102" w:type="dxa"/>
              <w:left w:w="62" w:type="dxa"/>
              <w:bottom w:w="102" w:type="dxa"/>
              <w:right w:w="62" w:type="dxa"/>
            </w:tcMar>
          </w:tcPr>
          <w:p w:rsidR="00B717D1" w:rsidRPr="00F25A54" w:rsidRDefault="00B717D1" w:rsidP="00832CD0">
            <w:pPr>
              <w:pStyle w:val="Table"/>
            </w:pPr>
            <w:r w:rsidRPr="00F25A54">
              <w:t>2014</w:t>
            </w:r>
          </w:p>
        </w:tc>
        <w:tc>
          <w:tcPr>
            <w:tcW w:w="1342" w:type="dxa"/>
            <w:tcMar>
              <w:top w:w="102" w:type="dxa"/>
              <w:left w:w="62" w:type="dxa"/>
              <w:bottom w:w="102" w:type="dxa"/>
              <w:right w:w="62" w:type="dxa"/>
            </w:tcMar>
          </w:tcPr>
          <w:p w:rsidR="00B717D1" w:rsidRPr="00F25A54" w:rsidRDefault="00B717D1" w:rsidP="00832CD0">
            <w:pPr>
              <w:pStyle w:val="Table"/>
            </w:pPr>
            <w:r w:rsidRPr="00F25A54">
              <w:t>337992,9</w:t>
            </w:r>
          </w:p>
        </w:tc>
        <w:tc>
          <w:tcPr>
            <w:tcW w:w="1260" w:type="dxa"/>
            <w:tcMar>
              <w:top w:w="102" w:type="dxa"/>
              <w:left w:w="62" w:type="dxa"/>
              <w:bottom w:w="102" w:type="dxa"/>
              <w:right w:w="62" w:type="dxa"/>
            </w:tcMar>
          </w:tcPr>
          <w:p w:rsidR="00B717D1" w:rsidRPr="00F25A54" w:rsidRDefault="00B717D1" w:rsidP="00832CD0">
            <w:pPr>
              <w:pStyle w:val="Table"/>
            </w:pPr>
            <w:r w:rsidRPr="00F25A54">
              <w:t>127730,9</w:t>
            </w:r>
          </w:p>
        </w:tc>
        <w:tc>
          <w:tcPr>
            <w:tcW w:w="1400" w:type="dxa"/>
            <w:tcMar>
              <w:top w:w="102" w:type="dxa"/>
              <w:left w:w="62" w:type="dxa"/>
              <w:bottom w:w="102" w:type="dxa"/>
              <w:right w:w="62" w:type="dxa"/>
            </w:tcMar>
          </w:tcPr>
          <w:p w:rsidR="00B717D1" w:rsidRPr="00F25A54" w:rsidRDefault="00B717D1" w:rsidP="00832CD0">
            <w:pPr>
              <w:pStyle w:val="Table"/>
            </w:pPr>
            <w:r w:rsidRPr="00F25A54">
              <w:t>210262</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329219,9</w:t>
            </w:r>
          </w:p>
        </w:tc>
        <w:tc>
          <w:tcPr>
            <w:tcW w:w="1260" w:type="dxa"/>
            <w:tcMar>
              <w:top w:w="102" w:type="dxa"/>
              <w:left w:w="62" w:type="dxa"/>
              <w:bottom w:w="102" w:type="dxa"/>
              <w:right w:w="62" w:type="dxa"/>
            </w:tcMar>
          </w:tcPr>
          <w:p w:rsidR="00B717D1" w:rsidRPr="00F25A54" w:rsidRDefault="00B717D1" w:rsidP="00832CD0">
            <w:pPr>
              <w:pStyle w:val="Table"/>
            </w:pPr>
            <w:r w:rsidRPr="00F25A54">
              <w:t>117140,9</w:t>
            </w:r>
          </w:p>
        </w:tc>
        <w:tc>
          <w:tcPr>
            <w:tcW w:w="1400" w:type="dxa"/>
            <w:tcMar>
              <w:top w:w="102" w:type="dxa"/>
              <w:left w:w="62" w:type="dxa"/>
              <w:bottom w:w="102" w:type="dxa"/>
              <w:right w:w="62" w:type="dxa"/>
            </w:tcMar>
          </w:tcPr>
          <w:p w:rsidR="00B717D1" w:rsidRPr="00F25A54" w:rsidRDefault="00B717D1" w:rsidP="00832CD0">
            <w:pPr>
              <w:pStyle w:val="Table"/>
            </w:pPr>
            <w:r w:rsidRPr="00F25A54">
              <w:t>212079</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15344" w:type="dxa"/>
            <w:gridSpan w:val="9"/>
            <w:tcMar>
              <w:top w:w="102" w:type="dxa"/>
              <w:left w:w="62" w:type="dxa"/>
              <w:bottom w:w="102" w:type="dxa"/>
              <w:right w:w="62" w:type="dxa"/>
            </w:tcMar>
          </w:tcPr>
          <w:p w:rsidR="00B717D1" w:rsidRPr="00F25A54" w:rsidRDefault="00B717D1" w:rsidP="00832CD0">
            <w:pPr>
              <w:pStyle w:val="Table"/>
            </w:pPr>
            <w:r w:rsidRPr="00F25A54">
              <w:t>5. Возрождение и укрепление духовно-нравственных традиций</w:t>
            </w:r>
          </w:p>
        </w:tc>
      </w:tr>
      <w:tr w:rsidR="00B717D1" w:rsidRPr="00F25A54">
        <w:tc>
          <w:tcPr>
            <w:tcW w:w="660" w:type="dxa"/>
            <w:vMerge w:val="restart"/>
            <w:tcMar>
              <w:top w:w="102" w:type="dxa"/>
              <w:left w:w="62" w:type="dxa"/>
              <w:bottom w:w="102" w:type="dxa"/>
              <w:right w:w="62" w:type="dxa"/>
            </w:tcMar>
          </w:tcPr>
          <w:p w:rsidR="00B717D1" w:rsidRPr="00F25A54" w:rsidRDefault="00B717D1" w:rsidP="00832CD0">
            <w:pPr>
              <w:pStyle w:val="Table"/>
            </w:pPr>
            <w:r w:rsidRPr="00F25A54">
              <w:t>5.1.</w:t>
            </w:r>
          </w:p>
        </w:tc>
        <w:tc>
          <w:tcPr>
            <w:tcW w:w="3602" w:type="dxa"/>
            <w:vMerge w:val="restart"/>
            <w:tcMar>
              <w:top w:w="102" w:type="dxa"/>
              <w:left w:w="62" w:type="dxa"/>
              <w:bottom w:w="102" w:type="dxa"/>
              <w:right w:w="62" w:type="dxa"/>
            </w:tcMar>
          </w:tcPr>
          <w:p w:rsidR="00B717D1" w:rsidRPr="00F25A54" w:rsidRDefault="00B717D1" w:rsidP="00832CD0">
            <w:pPr>
              <w:pStyle w:val="Table"/>
            </w:pPr>
            <w:r w:rsidRPr="00F25A54">
              <w:t>Муниципальная программа «Культура Крапивинского муниципального района» на 2014-2017 годы</w:t>
            </w:r>
          </w:p>
        </w:tc>
        <w:tc>
          <w:tcPr>
            <w:tcW w:w="960" w:type="dxa"/>
            <w:tcMar>
              <w:top w:w="102" w:type="dxa"/>
              <w:left w:w="62" w:type="dxa"/>
              <w:bottom w:w="102" w:type="dxa"/>
              <w:right w:w="62" w:type="dxa"/>
            </w:tcMar>
          </w:tcPr>
          <w:p w:rsidR="00B717D1" w:rsidRPr="00F25A54" w:rsidRDefault="00B717D1" w:rsidP="00832CD0">
            <w:pPr>
              <w:pStyle w:val="Table"/>
            </w:pPr>
            <w:r w:rsidRPr="00F25A54">
              <w:t>2014</w:t>
            </w:r>
          </w:p>
        </w:tc>
        <w:tc>
          <w:tcPr>
            <w:tcW w:w="1342" w:type="dxa"/>
            <w:tcMar>
              <w:top w:w="102" w:type="dxa"/>
              <w:left w:w="62" w:type="dxa"/>
              <w:bottom w:w="102" w:type="dxa"/>
              <w:right w:w="62" w:type="dxa"/>
            </w:tcMar>
          </w:tcPr>
          <w:p w:rsidR="00B717D1" w:rsidRPr="00F25A54" w:rsidRDefault="00B717D1" w:rsidP="00832CD0">
            <w:pPr>
              <w:pStyle w:val="Table"/>
            </w:pPr>
            <w:r w:rsidRPr="00F25A54">
              <w:t>129309,8</w:t>
            </w:r>
          </w:p>
        </w:tc>
        <w:tc>
          <w:tcPr>
            <w:tcW w:w="1260" w:type="dxa"/>
            <w:tcMar>
              <w:top w:w="102" w:type="dxa"/>
              <w:left w:w="62" w:type="dxa"/>
              <w:bottom w:w="102" w:type="dxa"/>
              <w:right w:w="62" w:type="dxa"/>
            </w:tcMar>
          </w:tcPr>
          <w:p w:rsidR="00B717D1" w:rsidRPr="00F25A54" w:rsidRDefault="00B717D1" w:rsidP="00832CD0">
            <w:pPr>
              <w:pStyle w:val="Table"/>
            </w:pPr>
            <w:r w:rsidRPr="00F25A54">
              <w:t>81147,3</w:t>
            </w:r>
          </w:p>
        </w:tc>
        <w:tc>
          <w:tcPr>
            <w:tcW w:w="1400" w:type="dxa"/>
            <w:tcMar>
              <w:top w:w="102" w:type="dxa"/>
              <w:left w:w="62" w:type="dxa"/>
              <w:bottom w:w="102" w:type="dxa"/>
              <w:right w:w="62" w:type="dxa"/>
            </w:tcMar>
          </w:tcPr>
          <w:p w:rsidR="00B717D1" w:rsidRPr="00F25A54" w:rsidRDefault="00B717D1" w:rsidP="00832CD0">
            <w:pPr>
              <w:pStyle w:val="Table"/>
            </w:pPr>
            <w:r w:rsidRPr="00F25A54">
              <w:t>45774,5</w:t>
            </w:r>
          </w:p>
        </w:tc>
        <w:tc>
          <w:tcPr>
            <w:tcW w:w="1440" w:type="dxa"/>
            <w:tcMar>
              <w:top w:w="102" w:type="dxa"/>
              <w:left w:w="62" w:type="dxa"/>
              <w:bottom w:w="102" w:type="dxa"/>
              <w:right w:w="62" w:type="dxa"/>
            </w:tcMar>
          </w:tcPr>
          <w:p w:rsidR="00B717D1" w:rsidRPr="00F25A54" w:rsidRDefault="00B717D1" w:rsidP="00832CD0">
            <w:pPr>
              <w:pStyle w:val="Table"/>
            </w:pPr>
            <w:r w:rsidRPr="00F25A54">
              <w:t>150</w:t>
            </w:r>
          </w:p>
        </w:tc>
        <w:tc>
          <w:tcPr>
            <w:tcW w:w="1920" w:type="dxa"/>
            <w:tcMar>
              <w:top w:w="102" w:type="dxa"/>
              <w:left w:w="62" w:type="dxa"/>
              <w:bottom w:w="102" w:type="dxa"/>
              <w:right w:w="62" w:type="dxa"/>
            </w:tcMar>
          </w:tcPr>
          <w:p w:rsidR="00B717D1" w:rsidRPr="00F25A54" w:rsidRDefault="00B717D1" w:rsidP="00832CD0">
            <w:pPr>
              <w:pStyle w:val="Table"/>
            </w:pPr>
            <w:r w:rsidRPr="00F25A54">
              <w:t>2018</w:t>
            </w:r>
          </w:p>
        </w:tc>
        <w:tc>
          <w:tcPr>
            <w:tcW w:w="2760" w:type="dxa"/>
            <w:vMerge w:val="restart"/>
            <w:tcMar>
              <w:top w:w="102" w:type="dxa"/>
              <w:left w:w="62" w:type="dxa"/>
              <w:bottom w:w="102" w:type="dxa"/>
              <w:right w:w="62" w:type="dxa"/>
            </w:tcMar>
          </w:tcPr>
          <w:p w:rsidR="00B717D1" w:rsidRPr="00F25A54" w:rsidRDefault="00B717D1" w:rsidP="00832CD0">
            <w:pPr>
              <w:pStyle w:val="Table"/>
            </w:pPr>
            <w:r w:rsidRPr="00F25A54">
              <w:t xml:space="preserve"> </w:t>
            </w:r>
          </w:p>
          <w:p w:rsidR="00B717D1" w:rsidRPr="00F25A54" w:rsidRDefault="00B717D1" w:rsidP="00832CD0">
            <w:pPr>
              <w:pStyle w:val="Table"/>
            </w:pPr>
            <w:r w:rsidRPr="00F25A54">
              <w:t>Сохранение культурного наследия Крапивинского района и создание условий для равной доступности благ, развития и реализации культурного и духовного потенциала каждой личности. Создание и развитие социально-экономических и организационных условий для самореализации молодежи, духовно-нравственное воспитание молодежи. Создание благоприятных условий для устойчивого развития сферы культуры.</w:t>
            </w: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86195</w:t>
            </w:r>
          </w:p>
        </w:tc>
        <w:tc>
          <w:tcPr>
            <w:tcW w:w="1260" w:type="dxa"/>
            <w:tcMar>
              <w:top w:w="102" w:type="dxa"/>
              <w:left w:w="62" w:type="dxa"/>
              <w:bottom w:w="102" w:type="dxa"/>
              <w:right w:w="62" w:type="dxa"/>
            </w:tcMar>
          </w:tcPr>
          <w:p w:rsidR="00B717D1" w:rsidRPr="00F25A54" w:rsidRDefault="00B717D1" w:rsidP="00832CD0">
            <w:pPr>
              <w:pStyle w:val="Table"/>
            </w:pPr>
            <w:r w:rsidRPr="00F25A54">
              <w:t>83899</w:t>
            </w:r>
          </w:p>
        </w:tc>
        <w:tc>
          <w:tcPr>
            <w:tcW w:w="1400" w:type="dxa"/>
            <w:tcMar>
              <w:top w:w="102" w:type="dxa"/>
              <w:left w:w="62" w:type="dxa"/>
              <w:bottom w:w="102" w:type="dxa"/>
              <w:right w:w="62" w:type="dxa"/>
            </w:tcMar>
          </w:tcPr>
          <w:p w:rsidR="00B717D1" w:rsidRPr="00F25A54" w:rsidRDefault="00B717D1" w:rsidP="00832CD0">
            <w:pPr>
              <w:pStyle w:val="Table"/>
            </w:pPr>
            <w:r w:rsidRPr="00F25A54">
              <w:t>16</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2060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2014-2015</w:t>
            </w:r>
          </w:p>
        </w:tc>
        <w:tc>
          <w:tcPr>
            <w:tcW w:w="1342" w:type="dxa"/>
            <w:tcMar>
              <w:top w:w="102" w:type="dxa"/>
              <w:left w:w="62" w:type="dxa"/>
              <w:bottom w:w="102" w:type="dxa"/>
              <w:right w:w="62" w:type="dxa"/>
            </w:tcMar>
          </w:tcPr>
          <w:p w:rsidR="00B717D1" w:rsidRPr="00F25A54" w:rsidRDefault="00B717D1" w:rsidP="00832CD0">
            <w:pPr>
              <w:pStyle w:val="Table"/>
            </w:pPr>
            <w:r w:rsidRPr="00F25A54">
              <w:t>215504,8</w:t>
            </w:r>
          </w:p>
        </w:tc>
        <w:tc>
          <w:tcPr>
            <w:tcW w:w="1260" w:type="dxa"/>
            <w:tcMar>
              <w:top w:w="102" w:type="dxa"/>
              <w:left w:w="62" w:type="dxa"/>
              <w:bottom w:w="102" w:type="dxa"/>
              <w:right w:w="62" w:type="dxa"/>
            </w:tcMar>
          </w:tcPr>
          <w:p w:rsidR="00B717D1" w:rsidRPr="00F25A54" w:rsidRDefault="00B717D1" w:rsidP="00832CD0">
            <w:pPr>
              <w:pStyle w:val="Table"/>
            </w:pPr>
            <w:r w:rsidRPr="00F25A54">
              <w:t>165046,3</w:t>
            </w:r>
          </w:p>
        </w:tc>
        <w:tc>
          <w:tcPr>
            <w:tcW w:w="1400" w:type="dxa"/>
            <w:tcMar>
              <w:top w:w="102" w:type="dxa"/>
              <w:left w:w="62" w:type="dxa"/>
              <w:bottom w:w="102" w:type="dxa"/>
              <w:right w:w="62" w:type="dxa"/>
            </w:tcMar>
          </w:tcPr>
          <w:p w:rsidR="00B717D1" w:rsidRPr="00F25A54" w:rsidRDefault="00B717D1" w:rsidP="00832CD0">
            <w:pPr>
              <w:pStyle w:val="Table"/>
            </w:pPr>
            <w:r w:rsidRPr="00F25A54">
              <w:t>45790,5</w:t>
            </w:r>
          </w:p>
        </w:tc>
        <w:tc>
          <w:tcPr>
            <w:tcW w:w="1440" w:type="dxa"/>
            <w:tcMar>
              <w:top w:w="102" w:type="dxa"/>
              <w:left w:w="62" w:type="dxa"/>
              <w:bottom w:w="102" w:type="dxa"/>
              <w:right w:w="62" w:type="dxa"/>
            </w:tcMar>
          </w:tcPr>
          <w:p w:rsidR="00B717D1" w:rsidRPr="00F25A54" w:rsidRDefault="00B717D1" w:rsidP="00832CD0">
            <w:pPr>
              <w:pStyle w:val="Table"/>
            </w:pPr>
            <w:r w:rsidRPr="00F25A54">
              <w:t>150</w:t>
            </w:r>
          </w:p>
        </w:tc>
        <w:tc>
          <w:tcPr>
            <w:tcW w:w="1920" w:type="dxa"/>
            <w:tcMar>
              <w:top w:w="102" w:type="dxa"/>
              <w:left w:w="62" w:type="dxa"/>
              <w:bottom w:w="102" w:type="dxa"/>
              <w:right w:w="62" w:type="dxa"/>
            </w:tcMar>
          </w:tcPr>
          <w:p w:rsidR="00B717D1" w:rsidRPr="00F25A54" w:rsidRDefault="00B717D1" w:rsidP="00832CD0">
            <w:pPr>
              <w:pStyle w:val="Table"/>
            </w:pPr>
            <w:r w:rsidRPr="00F25A54">
              <w:t>4078</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val="restart"/>
            <w:tcMar>
              <w:top w:w="102" w:type="dxa"/>
              <w:left w:w="62" w:type="dxa"/>
              <w:bottom w:w="102" w:type="dxa"/>
              <w:right w:w="62" w:type="dxa"/>
            </w:tcMar>
          </w:tcPr>
          <w:p w:rsidR="00B717D1" w:rsidRPr="00F25A54" w:rsidRDefault="00B717D1" w:rsidP="00832CD0">
            <w:pPr>
              <w:pStyle w:val="Table"/>
            </w:pPr>
            <w:r w:rsidRPr="00F25A54">
              <w:t>Подпрограмма «Развитие культуры»</w:t>
            </w:r>
          </w:p>
        </w:tc>
        <w:tc>
          <w:tcPr>
            <w:tcW w:w="960" w:type="dxa"/>
            <w:tcMar>
              <w:top w:w="102" w:type="dxa"/>
              <w:left w:w="62" w:type="dxa"/>
              <w:bottom w:w="102" w:type="dxa"/>
              <w:right w:w="62" w:type="dxa"/>
            </w:tcMar>
          </w:tcPr>
          <w:p w:rsidR="00B717D1" w:rsidRPr="00F25A54" w:rsidRDefault="00B717D1" w:rsidP="00832CD0">
            <w:pPr>
              <w:pStyle w:val="Table"/>
            </w:pPr>
            <w:r w:rsidRPr="00F25A54">
              <w:t>2014</w:t>
            </w:r>
          </w:p>
        </w:tc>
        <w:tc>
          <w:tcPr>
            <w:tcW w:w="1342" w:type="dxa"/>
            <w:tcMar>
              <w:top w:w="102" w:type="dxa"/>
              <w:left w:w="62" w:type="dxa"/>
              <w:bottom w:w="102" w:type="dxa"/>
              <w:right w:w="62" w:type="dxa"/>
            </w:tcMar>
          </w:tcPr>
          <w:p w:rsidR="00B717D1" w:rsidRPr="00F25A54" w:rsidRDefault="00B717D1" w:rsidP="00832CD0">
            <w:pPr>
              <w:pStyle w:val="Table"/>
            </w:pPr>
            <w:r w:rsidRPr="00F25A54">
              <w:t>111721,5</w:t>
            </w:r>
          </w:p>
        </w:tc>
        <w:tc>
          <w:tcPr>
            <w:tcW w:w="1260" w:type="dxa"/>
            <w:tcMar>
              <w:top w:w="102" w:type="dxa"/>
              <w:left w:w="62" w:type="dxa"/>
              <w:bottom w:w="102" w:type="dxa"/>
              <w:right w:w="62" w:type="dxa"/>
            </w:tcMar>
          </w:tcPr>
          <w:p w:rsidR="00B717D1" w:rsidRPr="00F25A54" w:rsidRDefault="00B717D1" w:rsidP="00832CD0">
            <w:pPr>
              <w:pStyle w:val="Table"/>
            </w:pPr>
            <w:r w:rsidRPr="00F25A54">
              <w:t>64820</w:t>
            </w:r>
          </w:p>
        </w:tc>
        <w:tc>
          <w:tcPr>
            <w:tcW w:w="1400" w:type="dxa"/>
            <w:tcMar>
              <w:top w:w="102" w:type="dxa"/>
              <w:left w:w="62" w:type="dxa"/>
              <w:bottom w:w="102" w:type="dxa"/>
              <w:right w:w="62" w:type="dxa"/>
            </w:tcMar>
          </w:tcPr>
          <w:p w:rsidR="00B717D1" w:rsidRPr="00F25A54" w:rsidRDefault="00B717D1" w:rsidP="00832CD0">
            <w:pPr>
              <w:pStyle w:val="Table"/>
            </w:pPr>
            <w:r w:rsidRPr="00F25A54">
              <w:t>45774,5</w:t>
            </w:r>
          </w:p>
        </w:tc>
        <w:tc>
          <w:tcPr>
            <w:tcW w:w="1440" w:type="dxa"/>
            <w:tcMar>
              <w:top w:w="102" w:type="dxa"/>
              <w:left w:w="62" w:type="dxa"/>
              <w:bottom w:w="102" w:type="dxa"/>
              <w:right w:w="62" w:type="dxa"/>
            </w:tcMar>
          </w:tcPr>
          <w:p w:rsidR="00B717D1" w:rsidRPr="00F25A54" w:rsidRDefault="00B717D1" w:rsidP="00832CD0">
            <w:pPr>
              <w:pStyle w:val="Table"/>
            </w:pPr>
            <w:r w:rsidRPr="00F25A54">
              <w:t>150</w:t>
            </w:r>
          </w:p>
        </w:tc>
        <w:tc>
          <w:tcPr>
            <w:tcW w:w="1920" w:type="dxa"/>
            <w:tcMar>
              <w:top w:w="102" w:type="dxa"/>
              <w:left w:w="62" w:type="dxa"/>
              <w:bottom w:w="102" w:type="dxa"/>
              <w:right w:w="62" w:type="dxa"/>
            </w:tcMar>
          </w:tcPr>
          <w:p w:rsidR="00B717D1" w:rsidRPr="00F25A54" w:rsidRDefault="00B717D1" w:rsidP="00832CD0">
            <w:pPr>
              <w:pStyle w:val="Table"/>
            </w:pPr>
            <w:r w:rsidRPr="00F25A54">
              <w:t>977</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68606,7</w:t>
            </w:r>
          </w:p>
        </w:tc>
        <w:tc>
          <w:tcPr>
            <w:tcW w:w="1260" w:type="dxa"/>
            <w:tcMar>
              <w:top w:w="102" w:type="dxa"/>
              <w:left w:w="62" w:type="dxa"/>
              <w:bottom w:w="102" w:type="dxa"/>
              <w:right w:w="62" w:type="dxa"/>
            </w:tcMar>
          </w:tcPr>
          <w:p w:rsidR="00B717D1" w:rsidRPr="00F25A54" w:rsidRDefault="00B717D1" w:rsidP="00832CD0">
            <w:pPr>
              <w:pStyle w:val="Table"/>
            </w:pPr>
            <w:r w:rsidRPr="00F25A54">
              <w:t>67571,7</w:t>
            </w:r>
          </w:p>
        </w:tc>
        <w:tc>
          <w:tcPr>
            <w:tcW w:w="1400" w:type="dxa"/>
            <w:tcMar>
              <w:top w:w="102" w:type="dxa"/>
              <w:left w:w="62" w:type="dxa"/>
              <w:bottom w:w="102" w:type="dxa"/>
              <w:right w:w="62" w:type="dxa"/>
            </w:tcMar>
          </w:tcPr>
          <w:p w:rsidR="00B717D1" w:rsidRPr="00F25A54" w:rsidRDefault="00B717D1" w:rsidP="00832CD0">
            <w:pPr>
              <w:pStyle w:val="Table"/>
            </w:pPr>
            <w:r w:rsidRPr="00F25A54">
              <w:t>16</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1019</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val="restart"/>
            <w:tcMar>
              <w:top w:w="102" w:type="dxa"/>
              <w:left w:w="62" w:type="dxa"/>
              <w:bottom w:w="102" w:type="dxa"/>
              <w:right w:w="62" w:type="dxa"/>
            </w:tcMar>
          </w:tcPr>
          <w:p w:rsidR="00B717D1" w:rsidRPr="00F25A54" w:rsidRDefault="00B717D1" w:rsidP="00832CD0">
            <w:pPr>
              <w:pStyle w:val="Table"/>
            </w:pPr>
            <w:r w:rsidRPr="00F25A54">
              <w:t>Подпрограмма «Молодежь Крапивинского муниципального района»</w:t>
            </w:r>
          </w:p>
        </w:tc>
        <w:tc>
          <w:tcPr>
            <w:tcW w:w="960" w:type="dxa"/>
            <w:tcMar>
              <w:top w:w="102" w:type="dxa"/>
              <w:left w:w="62" w:type="dxa"/>
              <w:bottom w:w="102" w:type="dxa"/>
              <w:right w:w="62" w:type="dxa"/>
            </w:tcMar>
          </w:tcPr>
          <w:p w:rsidR="00B717D1" w:rsidRPr="00F25A54" w:rsidRDefault="00B717D1" w:rsidP="00832CD0">
            <w:pPr>
              <w:pStyle w:val="Table"/>
            </w:pPr>
            <w:r w:rsidRPr="00F25A54">
              <w:t>2014</w:t>
            </w:r>
          </w:p>
        </w:tc>
        <w:tc>
          <w:tcPr>
            <w:tcW w:w="1342" w:type="dxa"/>
            <w:tcMar>
              <w:top w:w="102" w:type="dxa"/>
              <w:left w:w="62" w:type="dxa"/>
              <w:bottom w:w="102" w:type="dxa"/>
              <w:right w:w="62" w:type="dxa"/>
            </w:tcMar>
          </w:tcPr>
          <w:p w:rsidR="00B717D1" w:rsidRPr="00F25A54" w:rsidRDefault="00B717D1" w:rsidP="00832CD0">
            <w:pPr>
              <w:pStyle w:val="Table"/>
            </w:pPr>
            <w:r w:rsidRPr="00F25A54">
              <w:t>398,3</w:t>
            </w:r>
          </w:p>
        </w:tc>
        <w:tc>
          <w:tcPr>
            <w:tcW w:w="1260" w:type="dxa"/>
            <w:tcMar>
              <w:top w:w="102" w:type="dxa"/>
              <w:left w:w="62" w:type="dxa"/>
              <w:bottom w:w="102" w:type="dxa"/>
              <w:right w:w="62" w:type="dxa"/>
            </w:tcMar>
          </w:tcPr>
          <w:p w:rsidR="00B717D1" w:rsidRPr="00F25A54" w:rsidRDefault="00B717D1" w:rsidP="00832CD0">
            <w:pPr>
              <w:pStyle w:val="Table"/>
            </w:pPr>
            <w:r w:rsidRPr="00F25A54">
              <w:t>398,3</w:t>
            </w:r>
          </w:p>
        </w:tc>
        <w:tc>
          <w:tcPr>
            <w:tcW w:w="1400" w:type="dxa"/>
            <w:tcMar>
              <w:top w:w="102" w:type="dxa"/>
              <w:left w:w="62" w:type="dxa"/>
              <w:bottom w:w="102" w:type="dxa"/>
              <w:right w:w="62" w:type="dxa"/>
            </w:tcMar>
          </w:tcPr>
          <w:p w:rsidR="00B717D1" w:rsidRPr="00F25A54" w:rsidRDefault="00B717D1" w:rsidP="00832CD0">
            <w:pPr>
              <w:pStyle w:val="Table"/>
            </w:pPr>
            <w:r w:rsidRPr="00F25A54">
              <w:t>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398,3</w:t>
            </w:r>
          </w:p>
        </w:tc>
        <w:tc>
          <w:tcPr>
            <w:tcW w:w="1260" w:type="dxa"/>
            <w:tcMar>
              <w:top w:w="102" w:type="dxa"/>
              <w:left w:w="62" w:type="dxa"/>
              <w:bottom w:w="102" w:type="dxa"/>
              <w:right w:w="62" w:type="dxa"/>
            </w:tcMar>
          </w:tcPr>
          <w:p w:rsidR="00B717D1" w:rsidRPr="00F25A54" w:rsidRDefault="00B717D1" w:rsidP="00832CD0">
            <w:pPr>
              <w:pStyle w:val="Table"/>
            </w:pPr>
            <w:r w:rsidRPr="00F25A54">
              <w:t>398,3</w:t>
            </w:r>
          </w:p>
        </w:tc>
        <w:tc>
          <w:tcPr>
            <w:tcW w:w="1400" w:type="dxa"/>
            <w:tcMar>
              <w:top w:w="102" w:type="dxa"/>
              <w:left w:w="62" w:type="dxa"/>
              <w:bottom w:w="102" w:type="dxa"/>
              <w:right w:w="62" w:type="dxa"/>
            </w:tcMar>
          </w:tcPr>
          <w:p w:rsidR="00B717D1" w:rsidRPr="00F25A54" w:rsidRDefault="00B717D1" w:rsidP="00832CD0">
            <w:pPr>
              <w:pStyle w:val="Table"/>
            </w:pPr>
            <w:r w:rsidRPr="00F25A54">
              <w:t>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val="restart"/>
            <w:tcMar>
              <w:top w:w="102" w:type="dxa"/>
              <w:left w:w="62" w:type="dxa"/>
              <w:bottom w:w="102" w:type="dxa"/>
              <w:right w:w="62" w:type="dxa"/>
            </w:tcMar>
          </w:tcPr>
          <w:p w:rsidR="00B717D1" w:rsidRPr="00F25A54" w:rsidRDefault="00B717D1" w:rsidP="00832CD0">
            <w:pPr>
              <w:pStyle w:val="Table"/>
            </w:pPr>
            <w:r w:rsidRPr="00F25A54">
              <w:t>Подпрограмма «Развитие системы дополнительного образования в области культуры»</w:t>
            </w:r>
          </w:p>
        </w:tc>
        <w:tc>
          <w:tcPr>
            <w:tcW w:w="960" w:type="dxa"/>
            <w:tcMar>
              <w:top w:w="102" w:type="dxa"/>
              <w:left w:w="62" w:type="dxa"/>
              <w:bottom w:w="102" w:type="dxa"/>
              <w:right w:w="62" w:type="dxa"/>
            </w:tcMar>
          </w:tcPr>
          <w:p w:rsidR="00B717D1" w:rsidRPr="00F25A54" w:rsidRDefault="00B717D1" w:rsidP="00832CD0">
            <w:pPr>
              <w:pStyle w:val="Table"/>
            </w:pPr>
            <w:r w:rsidRPr="00F25A54">
              <w:t>2014</w:t>
            </w:r>
          </w:p>
        </w:tc>
        <w:tc>
          <w:tcPr>
            <w:tcW w:w="1342" w:type="dxa"/>
            <w:tcMar>
              <w:top w:w="102" w:type="dxa"/>
              <w:left w:w="62" w:type="dxa"/>
              <w:bottom w:w="102" w:type="dxa"/>
              <w:right w:w="62" w:type="dxa"/>
            </w:tcMar>
          </w:tcPr>
          <w:p w:rsidR="00B717D1" w:rsidRPr="00F25A54" w:rsidRDefault="00B717D1" w:rsidP="00832CD0">
            <w:pPr>
              <w:pStyle w:val="Table"/>
            </w:pPr>
            <w:r w:rsidRPr="00F25A54">
              <w:t>17190</w:t>
            </w:r>
          </w:p>
        </w:tc>
        <w:tc>
          <w:tcPr>
            <w:tcW w:w="1260" w:type="dxa"/>
            <w:tcMar>
              <w:top w:w="102" w:type="dxa"/>
              <w:left w:w="62" w:type="dxa"/>
              <w:bottom w:w="102" w:type="dxa"/>
              <w:right w:w="62" w:type="dxa"/>
            </w:tcMar>
          </w:tcPr>
          <w:p w:rsidR="00B717D1" w:rsidRPr="00F25A54" w:rsidRDefault="00B717D1" w:rsidP="00832CD0">
            <w:pPr>
              <w:pStyle w:val="Table"/>
            </w:pPr>
            <w:r w:rsidRPr="00F25A54">
              <w:t>15929</w:t>
            </w:r>
          </w:p>
        </w:tc>
        <w:tc>
          <w:tcPr>
            <w:tcW w:w="1400" w:type="dxa"/>
            <w:tcMar>
              <w:top w:w="102" w:type="dxa"/>
              <w:left w:w="62" w:type="dxa"/>
              <w:bottom w:w="102" w:type="dxa"/>
              <w:right w:w="62" w:type="dxa"/>
            </w:tcMar>
          </w:tcPr>
          <w:p w:rsidR="00B717D1" w:rsidRPr="00F25A54" w:rsidRDefault="00B717D1" w:rsidP="00832CD0">
            <w:pPr>
              <w:pStyle w:val="Table"/>
            </w:pPr>
            <w:r w:rsidRPr="00F25A54">
              <w:t>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1041</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rPr>
          <w:trHeight w:val="273"/>
        </w:trPr>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17190</w:t>
            </w:r>
          </w:p>
        </w:tc>
        <w:tc>
          <w:tcPr>
            <w:tcW w:w="1260" w:type="dxa"/>
            <w:tcMar>
              <w:top w:w="102" w:type="dxa"/>
              <w:left w:w="62" w:type="dxa"/>
              <w:bottom w:w="102" w:type="dxa"/>
              <w:right w:w="62" w:type="dxa"/>
            </w:tcMar>
          </w:tcPr>
          <w:p w:rsidR="00B717D1" w:rsidRPr="00F25A54" w:rsidRDefault="00B717D1" w:rsidP="00832CD0">
            <w:pPr>
              <w:pStyle w:val="Table"/>
            </w:pPr>
            <w:r w:rsidRPr="00F25A54">
              <w:t>15929</w:t>
            </w:r>
          </w:p>
        </w:tc>
        <w:tc>
          <w:tcPr>
            <w:tcW w:w="1400" w:type="dxa"/>
            <w:tcMar>
              <w:top w:w="102" w:type="dxa"/>
              <w:left w:w="62" w:type="dxa"/>
              <w:bottom w:w="102" w:type="dxa"/>
              <w:right w:w="62" w:type="dxa"/>
            </w:tcMar>
          </w:tcPr>
          <w:p w:rsidR="00B717D1" w:rsidRPr="00F25A54" w:rsidRDefault="00B717D1" w:rsidP="00832CD0">
            <w:pPr>
              <w:pStyle w:val="Table"/>
            </w:pPr>
            <w:r w:rsidRPr="00F25A54">
              <w:t>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1041</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rPr>
          <w:trHeight w:val="273"/>
        </w:trPr>
        <w:tc>
          <w:tcPr>
            <w:tcW w:w="15344" w:type="dxa"/>
            <w:gridSpan w:val="9"/>
            <w:tcMar>
              <w:top w:w="102" w:type="dxa"/>
              <w:left w:w="62" w:type="dxa"/>
              <w:bottom w:w="102" w:type="dxa"/>
              <w:right w:w="62" w:type="dxa"/>
            </w:tcMar>
          </w:tcPr>
          <w:p w:rsidR="00B717D1" w:rsidRPr="00F25A54" w:rsidRDefault="00B717D1" w:rsidP="00832CD0">
            <w:pPr>
              <w:pStyle w:val="Table"/>
            </w:pPr>
            <w:r w:rsidRPr="00F25A54">
              <w:t>6.Социальная поддержка населения</w:t>
            </w:r>
          </w:p>
        </w:tc>
      </w:tr>
      <w:tr w:rsidR="00B717D1" w:rsidRPr="00F25A54">
        <w:tc>
          <w:tcPr>
            <w:tcW w:w="660" w:type="dxa"/>
            <w:vMerge w:val="restart"/>
            <w:tcMar>
              <w:top w:w="102" w:type="dxa"/>
              <w:left w:w="62" w:type="dxa"/>
              <w:bottom w:w="102" w:type="dxa"/>
              <w:right w:w="62" w:type="dxa"/>
            </w:tcMar>
          </w:tcPr>
          <w:p w:rsidR="00B717D1" w:rsidRPr="00F25A54" w:rsidRDefault="00B717D1" w:rsidP="00832CD0">
            <w:pPr>
              <w:pStyle w:val="Table"/>
            </w:pPr>
            <w:r w:rsidRPr="00F25A54">
              <w:t>6.1.</w:t>
            </w:r>
          </w:p>
        </w:tc>
        <w:tc>
          <w:tcPr>
            <w:tcW w:w="3602" w:type="dxa"/>
            <w:vMerge w:val="restart"/>
            <w:tcMar>
              <w:top w:w="102" w:type="dxa"/>
              <w:left w:w="62" w:type="dxa"/>
              <w:bottom w:w="102" w:type="dxa"/>
              <w:right w:w="62" w:type="dxa"/>
            </w:tcMar>
          </w:tcPr>
          <w:p w:rsidR="00B717D1" w:rsidRPr="00F25A54" w:rsidRDefault="00B717D1" w:rsidP="00832CD0">
            <w:pPr>
              <w:pStyle w:val="Table"/>
            </w:pPr>
            <w:r w:rsidRPr="00F25A54">
              <w:t>Муниципальная программа «Социальная поддержка населения Крапивинского муниципального района» на 2014 – 2017 годы</w:t>
            </w:r>
          </w:p>
        </w:tc>
        <w:tc>
          <w:tcPr>
            <w:tcW w:w="960" w:type="dxa"/>
            <w:tcMar>
              <w:top w:w="102" w:type="dxa"/>
              <w:left w:w="62" w:type="dxa"/>
              <w:bottom w:w="102" w:type="dxa"/>
              <w:right w:w="62" w:type="dxa"/>
            </w:tcMar>
          </w:tcPr>
          <w:p w:rsidR="00B717D1" w:rsidRPr="00F25A54" w:rsidRDefault="00B717D1" w:rsidP="00832CD0">
            <w:pPr>
              <w:pStyle w:val="Table"/>
            </w:pPr>
            <w:r w:rsidRPr="00F25A54">
              <w:t>2014</w:t>
            </w:r>
          </w:p>
        </w:tc>
        <w:tc>
          <w:tcPr>
            <w:tcW w:w="1342" w:type="dxa"/>
            <w:tcMar>
              <w:top w:w="102" w:type="dxa"/>
              <w:left w:w="62" w:type="dxa"/>
              <w:bottom w:w="102" w:type="dxa"/>
              <w:right w:w="62" w:type="dxa"/>
            </w:tcMar>
          </w:tcPr>
          <w:p w:rsidR="00B717D1" w:rsidRPr="00F25A54" w:rsidRDefault="00B717D1" w:rsidP="00832CD0">
            <w:pPr>
              <w:pStyle w:val="Table"/>
            </w:pPr>
            <w:r w:rsidRPr="00F25A54">
              <w:t>184860,8</w:t>
            </w:r>
          </w:p>
        </w:tc>
        <w:tc>
          <w:tcPr>
            <w:tcW w:w="1260" w:type="dxa"/>
            <w:tcMar>
              <w:top w:w="102" w:type="dxa"/>
              <w:left w:w="62" w:type="dxa"/>
              <w:bottom w:w="102" w:type="dxa"/>
              <w:right w:w="62" w:type="dxa"/>
            </w:tcMar>
          </w:tcPr>
          <w:p w:rsidR="00B717D1" w:rsidRPr="00F25A54" w:rsidRDefault="00B717D1" w:rsidP="00832CD0">
            <w:pPr>
              <w:pStyle w:val="Table"/>
            </w:pPr>
            <w:r w:rsidRPr="00F25A54">
              <w:t>3748,6</w:t>
            </w:r>
          </w:p>
        </w:tc>
        <w:tc>
          <w:tcPr>
            <w:tcW w:w="1400" w:type="dxa"/>
            <w:tcMar>
              <w:top w:w="102" w:type="dxa"/>
              <w:left w:w="62" w:type="dxa"/>
              <w:bottom w:w="102" w:type="dxa"/>
              <w:right w:w="62" w:type="dxa"/>
            </w:tcMar>
          </w:tcPr>
          <w:p w:rsidR="00B717D1" w:rsidRPr="00F25A54" w:rsidRDefault="00B717D1" w:rsidP="00832CD0">
            <w:pPr>
              <w:pStyle w:val="Table"/>
            </w:pPr>
            <w:r w:rsidRPr="00F25A54">
              <w:t>147805</w:t>
            </w:r>
          </w:p>
        </w:tc>
        <w:tc>
          <w:tcPr>
            <w:tcW w:w="1440" w:type="dxa"/>
            <w:tcMar>
              <w:top w:w="102" w:type="dxa"/>
              <w:left w:w="62" w:type="dxa"/>
              <w:bottom w:w="102" w:type="dxa"/>
              <w:right w:w="62" w:type="dxa"/>
            </w:tcMar>
          </w:tcPr>
          <w:p w:rsidR="00B717D1" w:rsidRPr="00F25A54" w:rsidRDefault="00B717D1" w:rsidP="00832CD0">
            <w:pPr>
              <w:pStyle w:val="Table"/>
            </w:pPr>
            <w:r w:rsidRPr="00F25A54">
              <w:t>32307,2</w:t>
            </w:r>
          </w:p>
        </w:tc>
        <w:tc>
          <w:tcPr>
            <w:tcW w:w="1920" w:type="dxa"/>
            <w:tcMar>
              <w:top w:w="102" w:type="dxa"/>
              <w:left w:w="62" w:type="dxa"/>
              <w:bottom w:w="102" w:type="dxa"/>
              <w:right w:w="62" w:type="dxa"/>
            </w:tcMar>
          </w:tcPr>
          <w:p w:rsidR="00B717D1" w:rsidRPr="00F25A54" w:rsidRDefault="00B717D1" w:rsidP="00832CD0">
            <w:pPr>
              <w:pStyle w:val="Table"/>
            </w:pPr>
            <w:r w:rsidRPr="00F25A54">
              <w:t>1000</w:t>
            </w:r>
          </w:p>
        </w:tc>
        <w:tc>
          <w:tcPr>
            <w:tcW w:w="2760" w:type="dxa"/>
            <w:vMerge w:val="restart"/>
            <w:tcMar>
              <w:top w:w="102" w:type="dxa"/>
              <w:left w:w="62" w:type="dxa"/>
              <w:bottom w:w="102" w:type="dxa"/>
              <w:right w:w="62" w:type="dxa"/>
            </w:tcMar>
          </w:tcPr>
          <w:p w:rsidR="00B717D1" w:rsidRPr="00F25A54" w:rsidRDefault="00B717D1" w:rsidP="00832CD0">
            <w:pPr>
              <w:pStyle w:val="Table"/>
            </w:pPr>
            <w:r w:rsidRPr="00F25A54">
              <w:t>Повышение уровня доходов и социальной защищенности граждан.</w:t>
            </w: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189455,3</w:t>
            </w:r>
          </w:p>
        </w:tc>
        <w:tc>
          <w:tcPr>
            <w:tcW w:w="1260" w:type="dxa"/>
            <w:tcMar>
              <w:top w:w="102" w:type="dxa"/>
              <w:left w:w="62" w:type="dxa"/>
              <w:bottom w:w="102" w:type="dxa"/>
              <w:right w:w="62" w:type="dxa"/>
            </w:tcMar>
          </w:tcPr>
          <w:p w:rsidR="00B717D1" w:rsidRPr="00F25A54" w:rsidRDefault="00B717D1" w:rsidP="00832CD0">
            <w:pPr>
              <w:pStyle w:val="Table"/>
            </w:pPr>
            <w:r w:rsidRPr="00F25A54">
              <w:t>4378,7</w:t>
            </w:r>
          </w:p>
        </w:tc>
        <w:tc>
          <w:tcPr>
            <w:tcW w:w="1400" w:type="dxa"/>
            <w:tcMar>
              <w:top w:w="102" w:type="dxa"/>
              <w:left w:w="62" w:type="dxa"/>
              <w:bottom w:w="102" w:type="dxa"/>
              <w:right w:w="62" w:type="dxa"/>
            </w:tcMar>
          </w:tcPr>
          <w:p w:rsidR="00B717D1" w:rsidRPr="00F25A54" w:rsidRDefault="00B717D1" w:rsidP="00832CD0">
            <w:pPr>
              <w:pStyle w:val="Table"/>
            </w:pPr>
            <w:r w:rsidRPr="00F25A54">
              <w:t>154598,6</w:t>
            </w:r>
          </w:p>
        </w:tc>
        <w:tc>
          <w:tcPr>
            <w:tcW w:w="1440" w:type="dxa"/>
            <w:tcMar>
              <w:top w:w="102" w:type="dxa"/>
              <w:left w:w="62" w:type="dxa"/>
              <w:bottom w:w="102" w:type="dxa"/>
              <w:right w:w="62" w:type="dxa"/>
            </w:tcMar>
          </w:tcPr>
          <w:p w:rsidR="00B717D1" w:rsidRPr="00F25A54" w:rsidRDefault="00B717D1" w:rsidP="00832CD0">
            <w:pPr>
              <w:pStyle w:val="Table"/>
            </w:pPr>
            <w:r w:rsidRPr="00F25A54">
              <w:t>29478</w:t>
            </w:r>
          </w:p>
        </w:tc>
        <w:tc>
          <w:tcPr>
            <w:tcW w:w="1920" w:type="dxa"/>
            <w:tcMar>
              <w:top w:w="102" w:type="dxa"/>
              <w:left w:w="62" w:type="dxa"/>
              <w:bottom w:w="102" w:type="dxa"/>
              <w:right w:w="62" w:type="dxa"/>
            </w:tcMar>
          </w:tcPr>
          <w:p w:rsidR="00B717D1" w:rsidRPr="00F25A54" w:rsidRDefault="00B717D1" w:rsidP="00832CD0">
            <w:pPr>
              <w:pStyle w:val="Table"/>
            </w:pPr>
            <w:r w:rsidRPr="00F25A54">
              <w:t>1000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rPr>
          <w:trHeight w:val="382"/>
        </w:trPr>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2014-2015</w:t>
            </w:r>
          </w:p>
        </w:tc>
        <w:tc>
          <w:tcPr>
            <w:tcW w:w="1342" w:type="dxa"/>
            <w:tcMar>
              <w:top w:w="102" w:type="dxa"/>
              <w:left w:w="62" w:type="dxa"/>
              <w:bottom w:w="102" w:type="dxa"/>
              <w:right w:w="62" w:type="dxa"/>
            </w:tcMar>
          </w:tcPr>
          <w:p w:rsidR="00B717D1" w:rsidRPr="00F25A54" w:rsidRDefault="00B717D1" w:rsidP="00832CD0">
            <w:pPr>
              <w:pStyle w:val="Table"/>
            </w:pPr>
            <w:r w:rsidRPr="00F25A54">
              <w:t>374316,1</w:t>
            </w:r>
          </w:p>
        </w:tc>
        <w:tc>
          <w:tcPr>
            <w:tcW w:w="1260" w:type="dxa"/>
            <w:tcMar>
              <w:top w:w="102" w:type="dxa"/>
              <w:left w:w="62" w:type="dxa"/>
              <w:bottom w:w="102" w:type="dxa"/>
              <w:right w:w="62" w:type="dxa"/>
            </w:tcMar>
          </w:tcPr>
          <w:p w:rsidR="00B717D1" w:rsidRPr="00F25A54" w:rsidRDefault="00B717D1" w:rsidP="00832CD0">
            <w:pPr>
              <w:pStyle w:val="Table"/>
            </w:pPr>
            <w:r w:rsidRPr="00F25A54">
              <w:t>8127,3</w:t>
            </w:r>
          </w:p>
        </w:tc>
        <w:tc>
          <w:tcPr>
            <w:tcW w:w="1400" w:type="dxa"/>
            <w:tcMar>
              <w:top w:w="102" w:type="dxa"/>
              <w:left w:w="62" w:type="dxa"/>
              <w:bottom w:w="102" w:type="dxa"/>
              <w:right w:w="62" w:type="dxa"/>
            </w:tcMar>
          </w:tcPr>
          <w:p w:rsidR="00B717D1" w:rsidRPr="00F25A54" w:rsidRDefault="00B717D1" w:rsidP="00832CD0">
            <w:pPr>
              <w:pStyle w:val="Table"/>
            </w:pPr>
            <w:r w:rsidRPr="00F25A54">
              <w:t>302403,6</w:t>
            </w:r>
          </w:p>
        </w:tc>
        <w:tc>
          <w:tcPr>
            <w:tcW w:w="1440" w:type="dxa"/>
            <w:tcMar>
              <w:top w:w="102" w:type="dxa"/>
              <w:left w:w="62" w:type="dxa"/>
              <w:bottom w:w="102" w:type="dxa"/>
              <w:right w:w="62" w:type="dxa"/>
            </w:tcMar>
          </w:tcPr>
          <w:p w:rsidR="00B717D1" w:rsidRPr="00F25A54" w:rsidRDefault="00B717D1" w:rsidP="00832CD0">
            <w:pPr>
              <w:pStyle w:val="Table"/>
            </w:pPr>
            <w:r w:rsidRPr="00F25A54">
              <w:t>61785,2</w:t>
            </w:r>
          </w:p>
        </w:tc>
        <w:tc>
          <w:tcPr>
            <w:tcW w:w="1920" w:type="dxa"/>
            <w:tcMar>
              <w:top w:w="102" w:type="dxa"/>
              <w:left w:w="62" w:type="dxa"/>
              <w:bottom w:w="102" w:type="dxa"/>
              <w:right w:w="62" w:type="dxa"/>
            </w:tcMar>
          </w:tcPr>
          <w:p w:rsidR="00B717D1" w:rsidRPr="00F25A54" w:rsidRDefault="00B717D1" w:rsidP="00832CD0">
            <w:pPr>
              <w:pStyle w:val="Table"/>
            </w:pPr>
            <w:r w:rsidRPr="00F25A54">
              <w:t>2000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val="restart"/>
            <w:tcMar>
              <w:top w:w="102" w:type="dxa"/>
              <w:left w:w="62" w:type="dxa"/>
              <w:bottom w:w="102" w:type="dxa"/>
              <w:right w:w="62" w:type="dxa"/>
            </w:tcMar>
          </w:tcPr>
          <w:p w:rsidR="00B717D1" w:rsidRPr="00F25A54" w:rsidRDefault="00B717D1" w:rsidP="00832CD0">
            <w:pPr>
              <w:pStyle w:val="Table"/>
            </w:pPr>
            <w:r w:rsidRPr="00F25A54">
              <w:t>Подпрограмма «Реализация действующих мер социальной поддержки отдельных категорий граждан»</w:t>
            </w:r>
          </w:p>
        </w:tc>
        <w:tc>
          <w:tcPr>
            <w:tcW w:w="960" w:type="dxa"/>
            <w:tcMar>
              <w:top w:w="102" w:type="dxa"/>
              <w:left w:w="62" w:type="dxa"/>
              <w:bottom w:w="102" w:type="dxa"/>
              <w:right w:w="62" w:type="dxa"/>
            </w:tcMar>
          </w:tcPr>
          <w:p w:rsidR="00B717D1" w:rsidRPr="00F25A54" w:rsidRDefault="00B717D1" w:rsidP="00832CD0">
            <w:pPr>
              <w:pStyle w:val="Table"/>
            </w:pPr>
            <w:r w:rsidRPr="00F25A54">
              <w:t>2014</w:t>
            </w:r>
          </w:p>
        </w:tc>
        <w:tc>
          <w:tcPr>
            <w:tcW w:w="1342" w:type="dxa"/>
            <w:tcMar>
              <w:top w:w="102" w:type="dxa"/>
              <w:left w:w="62" w:type="dxa"/>
              <w:bottom w:w="102" w:type="dxa"/>
              <w:right w:w="62" w:type="dxa"/>
            </w:tcMar>
          </w:tcPr>
          <w:p w:rsidR="00B717D1" w:rsidRPr="00F25A54" w:rsidRDefault="00B717D1" w:rsidP="00832CD0">
            <w:pPr>
              <w:pStyle w:val="Table"/>
            </w:pPr>
            <w:r w:rsidRPr="00F25A54">
              <w:t>128173,2</w:t>
            </w:r>
          </w:p>
        </w:tc>
        <w:tc>
          <w:tcPr>
            <w:tcW w:w="1260" w:type="dxa"/>
            <w:tcMar>
              <w:top w:w="102" w:type="dxa"/>
              <w:left w:w="62" w:type="dxa"/>
              <w:bottom w:w="102" w:type="dxa"/>
              <w:right w:w="62" w:type="dxa"/>
            </w:tcMar>
          </w:tcPr>
          <w:p w:rsidR="00B717D1" w:rsidRPr="00F25A54" w:rsidRDefault="00B717D1" w:rsidP="00832CD0">
            <w:pPr>
              <w:pStyle w:val="Table"/>
            </w:pPr>
            <w:r w:rsidRPr="00F25A54">
              <w:t>0</w:t>
            </w:r>
          </w:p>
        </w:tc>
        <w:tc>
          <w:tcPr>
            <w:tcW w:w="1400" w:type="dxa"/>
            <w:tcMar>
              <w:top w:w="102" w:type="dxa"/>
              <w:left w:w="62" w:type="dxa"/>
              <w:bottom w:w="102" w:type="dxa"/>
              <w:right w:w="62" w:type="dxa"/>
            </w:tcMar>
          </w:tcPr>
          <w:p w:rsidR="00B717D1" w:rsidRPr="00F25A54" w:rsidRDefault="00B717D1" w:rsidP="00832CD0">
            <w:pPr>
              <w:pStyle w:val="Table"/>
            </w:pPr>
            <w:r w:rsidRPr="00F25A54">
              <w:t>95866</w:t>
            </w:r>
          </w:p>
        </w:tc>
        <w:tc>
          <w:tcPr>
            <w:tcW w:w="1440" w:type="dxa"/>
            <w:tcMar>
              <w:top w:w="102" w:type="dxa"/>
              <w:left w:w="62" w:type="dxa"/>
              <w:bottom w:w="102" w:type="dxa"/>
              <w:right w:w="62" w:type="dxa"/>
            </w:tcMar>
          </w:tcPr>
          <w:p w:rsidR="00B717D1" w:rsidRPr="00F25A54" w:rsidRDefault="00B717D1" w:rsidP="00832CD0">
            <w:pPr>
              <w:pStyle w:val="Table"/>
            </w:pPr>
            <w:r w:rsidRPr="00F25A54">
              <w:t>32307,2</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132991,6</w:t>
            </w:r>
          </w:p>
        </w:tc>
        <w:tc>
          <w:tcPr>
            <w:tcW w:w="1260" w:type="dxa"/>
            <w:tcMar>
              <w:top w:w="102" w:type="dxa"/>
              <w:left w:w="62" w:type="dxa"/>
              <w:bottom w:w="102" w:type="dxa"/>
              <w:right w:w="62" w:type="dxa"/>
            </w:tcMar>
          </w:tcPr>
          <w:p w:rsidR="00B717D1" w:rsidRPr="00F25A54" w:rsidRDefault="00B717D1" w:rsidP="00832CD0">
            <w:pPr>
              <w:pStyle w:val="Table"/>
            </w:pPr>
            <w:r w:rsidRPr="00F25A54">
              <w:t>0</w:t>
            </w:r>
          </w:p>
        </w:tc>
        <w:tc>
          <w:tcPr>
            <w:tcW w:w="1400" w:type="dxa"/>
            <w:tcMar>
              <w:top w:w="102" w:type="dxa"/>
              <w:left w:w="62" w:type="dxa"/>
              <w:bottom w:w="102" w:type="dxa"/>
              <w:right w:w="62" w:type="dxa"/>
            </w:tcMar>
          </w:tcPr>
          <w:p w:rsidR="00B717D1" w:rsidRPr="00F25A54" w:rsidRDefault="00B717D1" w:rsidP="00832CD0">
            <w:pPr>
              <w:pStyle w:val="Table"/>
            </w:pPr>
            <w:r w:rsidRPr="00F25A54">
              <w:t>103513,6</w:t>
            </w:r>
          </w:p>
        </w:tc>
        <w:tc>
          <w:tcPr>
            <w:tcW w:w="1440" w:type="dxa"/>
            <w:tcMar>
              <w:top w:w="102" w:type="dxa"/>
              <w:left w:w="62" w:type="dxa"/>
              <w:bottom w:w="102" w:type="dxa"/>
              <w:right w:w="62" w:type="dxa"/>
            </w:tcMar>
          </w:tcPr>
          <w:p w:rsidR="00B717D1" w:rsidRPr="00F25A54" w:rsidRDefault="00B717D1" w:rsidP="00832CD0">
            <w:pPr>
              <w:pStyle w:val="Table"/>
            </w:pPr>
            <w:r w:rsidRPr="00F25A54">
              <w:t>29478</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rPr>
          <w:trHeight w:val="273"/>
        </w:trPr>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val="restart"/>
            <w:tcMar>
              <w:top w:w="102" w:type="dxa"/>
              <w:left w:w="62" w:type="dxa"/>
              <w:bottom w:w="102" w:type="dxa"/>
              <w:right w:w="62" w:type="dxa"/>
            </w:tcMar>
          </w:tcPr>
          <w:p w:rsidR="00B717D1" w:rsidRPr="00F25A54" w:rsidRDefault="00B717D1" w:rsidP="00832CD0">
            <w:pPr>
              <w:pStyle w:val="Table"/>
            </w:pPr>
            <w:r w:rsidRPr="00F25A54">
              <w:t>Подпрограмма «Развитие социального обслуживания населения»</w:t>
            </w:r>
          </w:p>
        </w:tc>
        <w:tc>
          <w:tcPr>
            <w:tcW w:w="960" w:type="dxa"/>
            <w:tcMar>
              <w:top w:w="102" w:type="dxa"/>
              <w:left w:w="62" w:type="dxa"/>
              <w:bottom w:w="102" w:type="dxa"/>
              <w:right w:w="62" w:type="dxa"/>
            </w:tcMar>
          </w:tcPr>
          <w:p w:rsidR="00B717D1" w:rsidRPr="00F25A54" w:rsidRDefault="00B717D1" w:rsidP="00832CD0">
            <w:pPr>
              <w:pStyle w:val="Table"/>
            </w:pPr>
            <w:r w:rsidRPr="00F25A54">
              <w:t>2014</w:t>
            </w:r>
          </w:p>
        </w:tc>
        <w:tc>
          <w:tcPr>
            <w:tcW w:w="1342" w:type="dxa"/>
            <w:tcMar>
              <w:top w:w="102" w:type="dxa"/>
              <w:left w:w="62" w:type="dxa"/>
              <w:bottom w:w="102" w:type="dxa"/>
              <w:right w:w="62" w:type="dxa"/>
            </w:tcMar>
          </w:tcPr>
          <w:p w:rsidR="00B717D1" w:rsidRPr="00F25A54" w:rsidRDefault="00B717D1" w:rsidP="00832CD0">
            <w:pPr>
              <w:pStyle w:val="Table"/>
            </w:pPr>
            <w:r w:rsidRPr="00F25A54">
              <w:t>52939</w:t>
            </w:r>
          </w:p>
        </w:tc>
        <w:tc>
          <w:tcPr>
            <w:tcW w:w="1260" w:type="dxa"/>
            <w:tcMar>
              <w:top w:w="102" w:type="dxa"/>
              <w:left w:w="62" w:type="dxa"/>
              <w:bottom w:w="102" w:type="dxa"/>
              <w:right w:w="62" w:type="dxa"/>
            </w:tcMar>
          </w:tcPr>
          <w:p w:rsidR="00B717D1" w:rsidRPr="00F25A54" w:rsidRDefault="00B717D1" w:rsidP="00832CD0">
            <w:pPr>
              <w:pStyle w:val="Table"/>
            </w:pPr>
            <w:r w:rsidRPr="00F25A54">
              <w:t>0</w:t>
            </w:r>
          </w:p>
        </w:tc>
        <w:tc>
          <w:tcPr>
            <w:tcW w:w="1400" w:type="dxa"/>
            <w:tcMar>
              <w:top w:w="102" w:type="dxa"/>
              <w:left w:w="62" w:type="dxa"/>
              <w:bottom w:w="102" w:type="dxa"/>
              <w:right w:w="62" w:type="dxa"/>
            </w:tcMar>
          </w:tcPr>
          <w:p w:rsidR="00B717D1" w:rsidRPr="00F25A54" w:rsidRDefault="00B717D1" w:rsidP="00832CD0">
            <w:pPr>
              <w:pStyle w:val="Table"/>
            </w:pPr>
            <w:r w:rsidRPr="00F25A54">
              <w:t>51939</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1000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rPr>
          <w:trHeight w:val="273"/>
        </w:trPr>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52085</w:t>
            </w:r>
          </w:p>
        </w:tc>
        <w:tc>
          <w:tcPr>
            <w:tcW w:w="1260" w:type="dxa"/>
            <w:tcMar>
              <w:top w:w="102" w:type="dxa"/>
              <w:left w:w="62" w:type="dxa"/>
              <w:bottom w:w="102" w:type="dxa"/>
              <w:right w:w="62" w:type="dxa"/>
            </w:tcMar>
          </w:tcPr>
          <w:p w:rsidR="00B717D1" w:rsidRPr="00F25A54" w:rsidRDefault="00B717D1" w:rsidP="00832CD0">
            <w:pPr>
              <w:pStyle w:val="Table"/>
            </w:pPr>
            <w:r w:rsidRPr="00F25A54">
              <w:t>0</w:t>
            </w:r>
          </w:p>
        </w:tc>
        <w:tc>
          <w:tcPr>
            <w:tcW w:w="1400" w:type="dxa"/>
            <w:tcMar>
              <w:top w:w="102" w:type="dxa"/>
              <w:left w:w="62" w:type="dxa"/>
              <w:bottom w:w="102" w:type="dxa"/>
              <w:right w:w="62" w:type="dxa"/>
            </w:tcMar>
          </w:tcPr>
          <w:p w:rsidR="00B717D1" w:rsidRPr="00F25A54" w:rsidRDefault="00B717D1" w:rsidP="00832CD0">
            <w:pPr>
              <w:pStyle w:val="Table"/>
            </w:pPr>
            <w:r w:rsidRPr="00F25A54">
              <w:t>51085</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1000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rPr>
          <w:trHeight w:val="193"/>
        </w:trPr>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val="restart"/>
            <w:tcMar>
              <w:top w:w="102" w:type="dxa"/>
              <w:left w:w="62" w:type="dxa"/>
              <w:bottom w:w="102" w:type="dxa"/>
              <w:right w:w="62" w:type="dxa"/>
            </w:tcMar>
          </w:tcPr>
          <w:p w:rsidR="00B717D1" w:rsidRPr="00F25A54" w:rsidRDefault="00B717D1" w:rsidP="00832CD0">
            <w:pPr>
              <w:pStyle w:val="Table"/>
            </w:pPr>
            <w:r w:rsidRPr="00F25A54">
              <w:t>Подпрограмма «Реализация дополнительных мероприятий, направленных на повышение качества жизни населения Крапивинского муниципального района»</w:t>
            </w:r>
          </w:p>
        </w:tc>
        <w:tc>
          <w:tcPr>
            <w:tcW w:w="960" w:type="dxa"/>
            <w:tcMar>
              <w:top w:w="102" w:type="dxa"/>
              <w:left w:w="62" w:type="dxa"/>
              <w:bottom w:w="102" w:type="dxa"/>
              <w:right w:w="62" w:type="dxa"/>
            </w:tcMar>
          </w:tcPr>
          <w:p w:rsidR="00B717D1" w:rsidRPr="00F25A54" w:rsidRDefault="00B717D1" w:rsidP="00832CD0">
            <w:pPr>
              <w:pStyle w:val="Table"/>
            </w:pPr>
            <w:r w:rsidRPr="00F25A54">
              <w:t>2014</w:t>
            </w:r>
          </w:p>
        </w:tc>
        <w:tc>
          <w:tcPr>
            <w:tcW w:w="1342" w:type="dxa"/>
            <w:tcMar>
              <w:top w:w="102" w:type="dxa"/>
              <w:left w:w="62" w:type="dxa"/>
              <w:bottom w:w="102" w:type="dxa"/>
              <w:right w:w="62" w:type="dxa"/>
            </w:tcMar>
          </w:tcPr>
          <w:p w:rsidR="00B717D1" w:rsidRPr="00F25A54" w:rsidRDefault="00B717D1" w:rsidP="00832CD0">
            <w:pPr>
              <w:pStyle w:val="Table"/>
            </w:pPr>
            <w:r w:rsidRPr="00F25A54">
              <w:t>3748,6</w:t>
            </w:r>
          </w:p>
        </w:tc>
        <w:tc>
          <w:tcPr>
            <w:tcW w:w="1260" w:type="dxa"/>
            <w:tcMar>
              <w:top w:w="102" w:type="dxa"/>
              <w:left w:w="62" w:type="dxa"/>
              <w:bottom w:w="102" w:type="dxa"/>
              <w:right w:w="62" w:type="dxa"/>
            </w:tcMar>
          </w:tcPr>
          <w:p w:rsidR="00B717D1" w:rsidRPr="00F25A54" w:rsidRDefault="00B717D1" w:rsidP="00832CD0">
            <w:pPr>
              <w:pStyle w:val="Table"/>
            </w:pPr>
            <w:r w:rsidRPr="00F25A54">
              <w:t>3748,6</w:t>
            </w:r>
          </w:p>
        </w:tc>
        <w:tc>
          <w:tcPr>
            <w:tcW w:w="1400" w:type="dxa"/>
            <w:tcMar>
              <w:top w:w="102" w:type="dxa"/>
              <w:left w:w="62" w:type="dxa"/>
              <w:bottom w:w="102" w:type="dxa"/>
              <w:right w:w="62" w:type="dxa"/>
            </w:tcMar>
          </w:tcPr>
          <w:p w:rsidR="00B717D1" w:rsidRPr="00F25A54" w:rsidRDefault="00B717D1" w:rsidP="00832CD0">
            <w:pPr>
              <w:pStyle w:val="Table"/>
            </w:pPr>
            <w:r w:rsidRPr="00F25A54">
              <w:t>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rPr>
          <w:trHeight w:val="1140"/>
        </w:trPr>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p>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4378,7</w:t>
            </w:r>
          </w:p>
        </w:tc>
        <w:tc>
          <w:tcPr>
            <w:tcW w:w="1260" w:type="dxa"/>
            <w:tcMar>
              <w:top w:w="102" w:type="dxa"/>
              <w:left w:w="62" w:type="dxa"/>
              <w:bottom w:w="102" w:type="dxa"/>
              <w:right w:w="62" w:type="dxa"/>
            </w:tcMar>
          </w:tcPr>
          <w:p w:rsidR="00B717D1" w:rsidRPr="00F25A54" w:rsidRDefault="00B717D1" w:rsidP="00832CD0">
            <w:pPr>
              <w:pStyle w:val="Table"/>
            </w:pPr>
            <w:r w:rsidRPr="00F25A54">
              <w:t>4378,7</w:t>
            </w:r>
          </w:p>
        </w:tc>
        <w:tc>
          <w:tcPr>
            <w:tcW w:w="1400" w:type="dxa"/>
            <w:tcMar>
              <w:top w:w="102" w:type="dxa"/>
              <w:left w:w="62" w:type="dxa"/>
              <w:bottom w:w="102" w:type="dxa"/>
              <w:right w:w="62" w:type="dxa"/>
            </w:tcMar>
          </w:tcPr>
          <w:p w:rsidR="00B717D1" w:rsidRPr="00F25A54" w:rsidRDefault="00B717D1" w:rsidP="00832CD0">
            <w:pPr>
              <w:pStyle w:val="Table"/>
            </w:pPr>
            <w:r w:rsidRPr="00F25A54">
              <w:t>0</w:t>
            </w:r>
          </w:p>
        </w:tc>
        <w:tc>
          <w:tcPr>
            <w:tcW w:w="1440" w:type="dxa"/>
            <w:tcMar>
              <w:top w:w="102" w:type="dxa"/>
              <w:left w:w="62" w:type="dxa"/>
              <w:bottom w:w="102" w:type="dxa"/>
              <w:right w:w="62" w:type="dxa"/>
            </w:tcMar>
          </w:tcPr>
          <w:p w:rsidR="00B717D1" w:rsidRPr="00F25A54" w:rsidRDefault="00B717D1" w:rsidP="00832CD0">
            <w:pPr>
              <w:pStyle w:val="Table"/>
            </w:pPr>
            <w:r w:rsidRPr="00F25A54">
              <w:t>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val="restart"/>
            <w:tcMar>
              <w:top w:w="102" w:type="dxa"/>
              <w:left w:w="62" w:type="dxa"/>
              <w:bottom w:w="102" w:type="dxa"/>
              <w:right w:w="62" w:type="dxa"/>
            </w:tcMar>
          </w:tcPr>
          <w:p w:rsidR="00B717D1" w:rsidRPr="00F25A54" w:rsidRDefault="00B717D1" w:rsidP="00832CD0">
            <w:pPr>
              <w:pStyle w:val="Table"/>
            </w:pPr>
            <w:r w:rsidRPr="00F25A54">
              <w:t>6.2.</w:t>
            </w:r>
          </w:p>
        </w:tc>
        <w:tc>
          <w:tcPr>
            <w:tcW w:w="3602" w:type="dxa"/>
            <w:vMerge w:val="restart"/>
            <w:tcMar>
              <w:top w:w="102" w:type="dxa"/>
              <w:left w:w="62" w:type="dxa"/>
              <w:bottom w:w="102" w:type="dxa"/>
              <w:right w:w="62" w:type="dxa"/>
            </w:tcMar>
          </w:tcPr>
          <w:p w:rsidR="00B717D1" w:rsidRPr="00F25A54" w:rsidRDefault="00B717D1" w:rsidP="00832CD0">
            <w:pPr>
              <w:pStyle w:val="Table"/>
            </w:pPr>
            <w:r w:rsidRPr="00F25A54">
              <w:t>Муниципальная программа «Развитие образования Крапивинского муниципального района» на 2014 – 2017 годы</w:t>
            </w:r>
          </w:p>
        </w:tc>
        <w:tc>
          <w:tcPr>
            <w:tcW w:w="960" w:type="dxa"/>
            <w:tcMar>
              <w:top w:w="102" w:type="dxa"/>
              <w:left w:w="62" w:type="dxa"/>
              <w:bottom w:w="102" w:type="dxa"/>
              <w:right w:w="62" w:type="dxa"/>
            </w:tcMar>
          </w:tcPr>
          <w:p w:rsidR="00B717D1" w:rsidRPr="00F25A54" w:rsidRDefault="00B717D1" w:rsidP="00832CD0">
            <w:pPr>
              <w:pStyle w:val="Table"/>
            </w:pPr>
            <w:r w:rsidRPr="00F25A54">
              <w:t>2014</w:t>
            </w:r>
          </w:p>
        </w:tc>
        <w:tc>
          <w:tcPr>
            <w:tcW w:w="1342" w:type="dxa"/>
            <w:tcMar>
              <w:top w:w="102" w:type="dxa"/>
              <w:left w:w="62" w:type="dxa"/>
              <w:bottom w:w="102" w:type="dxa"/>
              <w:right w:w="62" w:type="dxa"/>
            </w:tcMar>
          </w:tcPr>
          <w:p w:rsidR="00B717D1" w:rsidRPr="00F25A54" w:rsidRDefault="00B717D1" w:rsidP="00832CD0">
            <w:pPr>
              <w:pStyle w:val="Table"/>
            </w:pPr>
            <w:r w:rsidRPr="00F25A54">
              <w:t>43333</w:t>
            </w:r>
          </w:p>
        </w:tc>
        <w:tc>
          <w:tcPr>
            <w:tcW w:w="1260" w:type="dxa"/>
            <w:tcMar>
              <w:top w:w="102" w:type="dxa"/>
              <w:left w:w="62" w:type="dxa"/>
              <w:bottom w:w="102" w:type="dxa"/>
              <w:right w:w="62" w:type="dxa"/>
            </w:tcMar>
          </w:tcPr>
          <w:p w:rsidR="00B717D1" w:rsidRPr="00F25A54" w:rsidRDefault="00B717D1" w:rsidP="00832CD0">
            <w:pPr>
              <w:pStyle w:val="Table"/>
            </w:pPr>
            <w:r w:rsidRPr="00F25A54">
              <w:t>0</w:t>
            </w:r>
          </w:p>
        </w:tc>
        <w:tc>
          <w:tcPr>
            <w:tcW w:w="1400" w:type="dxa"/>
            <w:tcMar>
              <w:top w:w="102" w:type="dxa"/>
              <w:left w:w="62" w:type="dxa"/>
              <w:bottom w:w="102" w:type="dxa"/>
              <w:right w:w="62" w:type="dxa"/>
            </w:tcMar>
          </w:tcPr>
          <w:p w:rsidR="00B717D1" w:rsidRPr="00F25A54" w:rsidRDefault="00B717D1" w:rsidP="00832CD0">
            <w:pPr>
              <w:pStyle w:val="Table"/>
            </w:pPr>
            <w:r w:rsidRPr="00F25A54">
              <w:t>34778</w:t>
            </w:r>
          </w:p>
        </w:tc>
        <w:tc>
          <w:tcPr>
            <w:tcW w:w="1440" w:type="dxa"/>
            <w:tcMar>
              <w:top w:w="102" w:type="dxa"/>
              <w:left w:w="62" w:type="dxa"/>
              <w:bottom w:w="102" w:type="dxa"/>
              <w:right w:w="62" w:type="dxa"/>
            </w:tcMar>
          </w:tcPr>
          <w:p w:rsidR="00B717D1" w:rsidRPr="00F25A54" w:rsidRDefault="00B717D1" w:rsidP="00832CD0">
            <w:pPr>
              <w:pStyle w:val="Table"/>
            </w:pPr>
            <w:r w:rsidRPr="00F25A54">
              <w:t>8555</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val="restart"/>
            <w:tcMar>
              <w:top w:w="102" w:type="dxa"/>
              <w:left w:w="62" w:type="dxa"/>
              <w:bottom w:w="102" w:type="dxa"/>
              <w:right w:w="62" w:type="dxa"/>
            </w:tcMar>
          </w:tcPr>
          <w:p w:rsidR="00B717D1" w:rsidRPr="00F25A54" w:rsidRDefault="00B717D1" w:rsidP="00832CD0">
            <w:pPr>
              <w:pStyle w:val="Table"/>
            </w:pPr>
            <w:r w:rsidRPr="00F25A54">
              <w:t>Сохранение и развитие системы социальной поддержки субъектов образовательного процесса.</w:t>
            </w: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42516</w:t>
            </w:r>
          </w:p>
        </w:tc>
        <w:tc>
          <w:tcPr>
            <w:tcW w:w="1260" w:type="dxa"/>
            <w:tcMar>
              <w:top w:w="102" w:type="dxa"/>
              <w:left w:w="62" w:type="dxa"/>
              <w:bottom w:w="102" w:type="dxa"/>
              <w:right w:w="62" w:type="dxa"/>
            </w:tcMar>
          </w:tcPr>
          <w:p w:rsidR="00B717D1" w:rsidRPr="00F25A54" w:rsidRDefault="00B717D1" w:rsidP="00832CD0">
            <w:pPr>
              <w:pStyle w:val="Table"/>
            </w:pPr>
            <w:r w:rsidRPr="00F25A54">
              <w:t>0</w:t>
            </w:r>
          </w:p>
        </w:tc>
        <w:tc>
          <w:tcPr>
            <w:tcW w:w="1400" w:type="dxa"/>
            <w:tcMar>
              <w:top w:w="102" w:type="dxa"/>
              <w:left w:w="62" w:type="dxa"/>
              <w:bottom w:w="102" w:type="dxa"/>
              <w:right w:w="62" w:type="dxa"/>
            </w:tcMar>
          </w:tcPr>
          <w:p w:rsidR="00B717D1" w:rsidRPr="00F25A54" w:rsidRDefault="00B717D1" w:rsidP="00832CD0">
            <w:pPr>
              <w:pStyle w:val="Table"/>
            </w:pPr>
            <w:r w:rsidRPr="00F25A54">
              <w:t>33556</w:t>
            </w:r>
          </w:p>
        </w:tc>
        <w:tc>
          <w:tcPr>
            <w:tcW w:w="1440" w:type="dxa"/>
            <w:tcMar>
              <w:top w:w="102" w:type="dxa"/>
              <w:left w:w="62" w:type="dxa"/>
              <w:bottom w:w="102" w:type="dxa"/>
              <w:right w:w="62" w:type="dxa"/>
            </w:tcMar>
          </w:tcPr>
          <w:p w:rsidR="00B717D1" w:rsidRPr="00F25A54" w:rsidRDefault="00B717D1" w:rsidP="00832CD0">
            <w:pPr>
              <w:pStyle w:val="Table"/>
            </w:pPr>
            <w:r w:rsidRPr="00F25A54">
              <w:t>8960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2014-2015</w:t>
            </w:r>
          </w:p>
        </w:tc>
        <w:tc>
          <w:tcPr>
            <w:tcW w:w="1342" w:type="dxa"/>
            <w:tcMar>
              <w:top w:w="102" w:type="dxa"/>
              <w:left w:w="62" w:type="dxa"/>
              <w:bottom w:w="102" w:type="dxa"/>
              <w:right w:w="62" w:type="dxa"/>
            </w:tcMar>
            <w:vAlign w:val="bottom"/>
          </w:tcPr>
          <w:p w:rsidR="00B717D1" w:rsidRPr="00F25A54" w:rsidRDefault="00B717D1" w:rsidP="00832CD0">
            <w:pPr>
              <w:pStyle w:val="Table"/>
            </w:pPr>
            <w:r w:rsidRPr="00F25A54">
              <w:t>85849</w:t>
            </w:r>
          </w:p>
        </w:tc>
        <w:tc>
          <w:tcPr>
            <w:tcW w:w="1260" w:type="dxa"/>
            <w:tcMar>
              <w:top w:w="102" w:type="dxa"/>
              <w:left w:w="62" w:type="dxa"/>
              <w:bottom w:w="102" w:type="dxa"/>
              <w:right w:w="62" w:type="dxa"/>
            </w:tcMar>
            <w:vAlign w:val="bottom"/>
          </w:tcPr>
          <w:p w:rsidR="00B717D1" w:rsidRPr="00F25A54" w:rsidRDefault="00B717D1" w:rsidP="00832CD0">
            <w:pPr>
              <w:pStyle w:val="Table"/>
            </w:pPr>
            <w:r w:rsidRPr="00F25A54">
              <w:t>0</w:t>
            </w:r>
          </w:p>
        </w:tc>
        <w:tc>
          <w:tcPr>
            <w:tcW w:w="1400" w:type="dxa"/>
            <w:tcMar>
              <w:top w:w="102" w:type="dxa"/>
              <w:left w:w="62" w:type="dxa"/>
              <w:bottom w:w="102" w:type="dxa"/>
              <w:right w:w="62" w:type="dxa"/>
            </w:tcMar>
            <w:vAlign w:val="bottom"/>
          </w:tcPr>
          <w:p w:rsidR="00B717D1" w:rsidRPr="00F25A54" w:rsidRDefault="00B717D1" w:rsidP="00832CD0">
            <w:pPr>
              <w:pStyle w:val="Table"/>
            </w:pPr>
            <w:r w:rsidRPr="00F25A54">
              <w:t>68334</w:t>
            </w:r>
          </w:p>
        </w:tc>
        <w:tc>
          <w:tcPr>
            <w:tcW w:w="1440" w:type="dxa"/>
            <w:tcMar>
              <w:top w:w="102" w:type="dxa"/>
              <w:left w:w="62" w:type="dxa"/>
              <w:bottom w:w="102" w:type="dxa"/>
              <w:right w:w="62" w:type="dxa"/>
            </w:tcMar>
            <w:vAlign w:val="bottom"/>
          </w:tcPr>
          <w:p w:rsidR="00B717D1" w:rsidRPr="00F25A54" w:rsidRDefault="00B717D1" w:rsidP="00832CD0">
            <w:pPr>
              <w:pStyle w:val="Table"/>
            </w:pPr>
            <w:r w:rsidRPr="00F25A54">
              <w:t>17515</w:t>
            </w:r>
          </w:p>
        </w:tc>
        <w:tc>
          <w:tcPr>
            <w:tcW w:w="1920" w:type="dxa"/>
            <w:tcMar>
              <w:top w:w="102" w:type="dxa"/>
              <w:left w:w="62" w:type="dxa"/>
              <w:bottom w:w="102" w:type="dxa"/>
              <w:right w:w="62" w:type="dxa"/>
            </w:tcMar>
            <w:vAlign w:val="bottom"/>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val="restart"/>
            <w:tcMar>
              <w:top w:w="102" w:type="dxa"/>
              <w:left w:w="62" w:type="dxa"/>
              <w:bottom w:w="102" w:type="dxa"/>
              <w:right w:w="62" w:type="dxa"/>
            </w:tcMar>
          </w:tcPr>
          <w:p w:rsidR="00B717D1" w:rsidRPr="00F25A54" w:rsidRDefault="00B717D1" w:rsidP="00832CD0">
            <w:pPr>
              <w:pStyle w:val="Table"/>
            </w:pPr>
            <w:r w:rsidRPr="00F25A54">
              <w:t>Подпрограмма</w:t>
            </w:r>
            <w:r>
              <w:t xml:space="preserve"> </w:t>
            </w:r>
            <w:r w:rsidRPr="00F25A54">
              <w:t>«Социальные гарантии в системе образования»</w:t>
            </w:r>
          </w:p>
        </w:tc>
        <w:tc>
          <w:tcPr>
            <w:tcW w:w="960" w:type="dxa"/>
            <w:tcMar>
              <w:top w:w="102" w:type="dxa"/>
              <w:left w:w="62" w:type="dxa"/>
              <w:bottom w:w="102" w:type="dxa"/>
              <w:right w:w="62" w:type="dxa"/>
            </w:tcMar>
          </w:tcPr>
          <w:p w:rsidR="00B717D1" w:rsidRPr="00F25A54" w:rsidRDefault="00B717D1" w:rsidP="00832CD0">
            <w:pPr>
              <w:pStyle w:val="Table"/>
            </w:pPr>
            <w:r w:rsidRPr="00F25A54">
              <w:t>2014</w:t>
            </w:r>
          </w:p>
        </w:tc>
        <w:tc>
          <w:tcPr>
            <w:tcW w:w="1342" w:type="dxa"/>
            <w:tcMar>
              <w:top w:w="102" w:type="dxa"/>
              <w:left w:w="62" w:type="dxa"/>
              <w:bottom w:w="102" w:type="dxa"/>
              <w:right w:w="62" w:type="dxa"/>
            </w:tcMar>
          </w:tcPr>
          <w:p w:rsidR="00B717D1" w:rsidRPr="00F25A54" w:rsidRDefault="00B717D1" w:rsidP="00832CD0">
            <w:pPr>
              <w:pStyle w:val="Table"/>
            </w:pPr>
            <w:r w:rsidRPr="00F25A54">
              <w:t>43333</w:t>
            </w:r>
          </w:p>
        </w:tc>
        <w:tc>
          <w:tcPr>
            <w:tcW w:w="1260" w:type="dxa"/>
            <w:tcMar>
              <w:top w:w="102" w:type="dxa"/>
              <w:left w:w="62" w:type="dxa"/>
              <w:bottom w:w="102" w:type="dxa"/>
              <w:right w:w="62" w:type="dxa"/>
            </w:tcMar>
          </w:tcPr>
          <w:p w:rsidR="00B717D1" w:rsidRPr="00F25A54" w:rsidRDefault="00B717D1" w:rsidP="00832CD0">
            <w:pPr>
              <w:pStyle w:val="Table"/>
            </w:pPr>
            <w:r w:rsidRPr="00F25A54">
              <w:t>0</w:t>
            </w:r>
          </w:p>
        </w:tc>
        <w:tc>
          <w:tcPr>
            <w:tcW w:w="1400" w:type="dxa"/>
            <w:tcMar>
              <w:top w:w="102" w:type="dxa"/>
              <w:left w:w="62" w:type="dxa"/>
              <w:bottom w:w="102" w:type="dxa"/>
              <w:right w:w="62" w:type="dxa"/>
            </w:tcMar>
          </w:tcPr>
          <w:p w:rsidR="00B717D1" w:rsidRPr="00F25A54" w:rsidRDefault="00B717D1" w:rsidP="00832CD0">
            <w:pPr>
              <w:pStyle w:val="Table"/>
            </w:pPr>
            <w:r w:rsidRPr="00F25A54">
              <w:t>34778</w:t>
            </w:r>
          </w:p>
        </w:tc>
        <w:tc>
          <w:tcPr>
            <w:tcW w:w="1440" w:type="dxa"/>
            <w:tcMar>
              <w:top w:w="102" w:type="dxa"/>
              <w:left w:w="62" w:type="dxa"/>
              <w:bottom w:w="102" w:type="dxa"/>
              <w:right w:w="62" w:type="dxa"/>
            </w:tcMar>
          </w:tcPr>
          <w:p w:rsidR="00B717D1" w:rsidRPr="00F25A54" w:rsidRDefault="00B717D1" w:rsidP="00832CD0">
            <w:pPr>
              <w:pStyle w:val="Table"/>
            </w:pPr>
            <w:r w:rsidRPr="00F25A54">
              <w:t>8555</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rPr>
          <w:trHeight w:val="273"/>
        </w:trPr>
        <w:tc>
          <w:tcPr>
            <w:tcW w:w="660" w:type="dxa"/>
            <w:vMerge/>
            <w:tcMar>
              <w:top w:w="102" w:type="dxa"/>
              <w:left w:w="62" w:type="dxa"/>
              <w:bottom w:w="102" w:type="dxa"/>
              <w:right w:w="62" w:type="dxa"/>
            </w:tcMar>
          </w:tcPr>
          <w:p w:rsidR="00B717D1" w:rsidRPr="00F25A54" w:rsidRDefault="00B717D1" w:rsidP="00832CD0">
            <w:pPr>
              <w:pStyle w:val="Table"/>
            </w:pPr>
          </w:p>
        </w:tc>
        <w:tc>
          <w:tcPr>
            <w:tcW w:w="3602" w:type="dxa"/>
            <w:vMerge/>
            <w:tcMar>
              <w:top w:w="102" w:type="dxa"/>
              <w:left w:w="62" w:type="dxa"/>
              <w:bottom w:w="102" w:type="dxa"/>
              <w:right w:w="62" w:type="dxa"/>
            </w:tcMar>
          </w:tcPr>
          <w:p w:rsidR="00B717D1" w:rsidRPr="00F25A54" w:rsidRDefault="00B717D1" w:rsidP="00832CD0">
            <w:pPr>
              <w:pStyle w:val="Table"/>
            </w:pPr>
          </w:p>
        </w:tc>
        <w:tc>
          <w:tcPr>
            <w:tcW w:w="960" w:type="dxa"/>
            <w:tcMar>
              <w:top w:w="102" w:type="dxa"/>
              <w:left w:w="62" w:type="dxa"/>
              <w:bottom w:w="102" w:type="dxa"/>
              <w:right w:w="62" w:type="dxa"/>
            </w:tcMar>
          </w:tcPr>
          <w:p w:rsidR="00B717D1" w:rsidRPr="00F25A54" w:rsidRDefault="00B717D1" w:rsidP="00832CD0">
            <w:pPr>
              <w:pStyle w:val="Table"/>
            </w:pPr>
            <w:r w:rsidRPr="00F25A54">
              <w:t>2015</w:t>
            </w:r>
          </w:p>
        </w:tc>
        <w:tc>
          <w:tcPr>
            <w:tcW w:w="1342" w:type="dxa"/>
            <w:tcMar>
              <w:top w:w="102" w:type="dxa"/>
              <w:left w:w="62" w:type="dxa"/>
              <w:bottom w:w="102" w:type="dxa"/>
              <w:right w:w="62" w:type="dxa"/>
            </w:tcMar>
          </w:tcPr>
          <w:p w:rsidR="00B717D1" w:rsidRPr="00F25A54" w:rsidRDefault="00B717D1" w:rsidP="00832CD0">
            <w:pPr>
              <w:pStyle w:val="Table"/>
            </w:pPr>
            <w:r w:rsidRPr="00F25A54">
              <w:t>42516</w:t>
            </w:r>
          </w:p>
        </w:tc>
        <w:tc>
          <w:tcPr>
            <w:tcW w:w="1260" w:type="dxa"/>
            <w:tcMar>
              <w:top w:w="102" w:type="dxa"/>
              <w:left w:w="62" w:type="dxa"/>
              <w:bottom w:w="102" w:type="dxa"/>
              <w:right w:w="62" w:type="dxa"/>
            </w:tcMar>
          </w:tcPr>
          <w:p w:rsidR="00B717D1" w:rsidRPr="00F25A54" w:rsidRDefault="00B717D1" w:rsidP="00832CD0">
            <w:pPr>
              <w:pStyle w:val="Table"/>
            </w:pPr>
            <w:r w:rsidRPr="00F25A54">
              <w:t>0</w:t>
            </w:r>
          </w:p>
        </w:tc>
        <w:tc>
          <w:tcPr>
            <w:tcW w:w="1400" w:type="dxa"/>
            <w:tcMar>
              <w:top w:w="102" w:type="dxa"/>
              <w:left w:w="62" w:type="dxa"/>
              <w:bottom w:w="102" w:type="dxa"/>
              <w:right w:w="62" w:type="dxa"/>
            </w:tcMar>
          </w:tcPr>
          <w:p w:rsidR="00B717D1" w:rsidRPr="00F25A54" w:rsidRDefault="00B717D1" w:rsidP="00832CD0">
            <w:pPr>
              <w:pStyle w:val="Table"/>
            </w:pPr>
            <w:r w:rsidRPr="00F25A54">
              <w:t>33556</w:t>
            </w:r>
          </w:p>
        </w:tc>
        <w:tc>
          <w:tcPr>
            <w:tcW w:w="1440" w:type="dxa"/>
            <w:tcMar>
              <w:top w:w="102" w:type="dxa"/>
              <w:left w:w="62" w:type="dxa"/>
              <w:bottom w:w="102" w:type="dxa"/>
              <w:right w:w="62" w:type="dxa"/>
            </w:tcMar>
          </w:tcPr>
          <w:p w:rsidR="00B717D1" w:rsidRPr="00F25A54" w:rsidRDefault="00B717D1" w:rsidP="00832CD0">
            <w:pPr>
              <w:pStyle w:val="Table"/>
            </w:pPr>
            <w:r w:rsidRPr="00F25A54">
              <w:t>8960</w:t>
            </w:r>
          </w:p>
        </w:tc>
        <w:tc>
          <w:tcPr>
            <w:tcW w:w="1920" w:type="dxa"/>
            <w:tcMar>
              <w:top w:w="102" w:type="dxa"/>
              <w:left w:w="62" w:type="dxa"/>
              <w:bottom w:w="102" w:type="dxa"/>
              <w:right w:w="62" w:type="dxa"/>
            </w:tcMar>
          </w:tcPr>
          <w:p w:rsidR="00B717D1" w:rsidRPr="00F25A54" w:rsidRDefault="00B717D1" w:rsidP="00832CD0">
            <w:pPr>
              <w:pStyle w:val="Table"/>
            </w:pPr>
            <w:r w:rsidRPr="00F25A54">
              <w:t>0</w:t>
            </w:r>
          </w:p>
        </w:tc>
        <w:tc>
          <w:tcPr>
            <w:tcW w:w="2760" w:type="dxa"/>
            <w:vMerge/>
            <w:tcMar>
              <w:top w:w="102" w:type="dxa"/>
              <w:left w:w="62" w:type="dxa"/>
              <w:bottom w:w="102" w:type="dxa"/>
              <w:right w:w="62" w:type="dxa"/>
            </w:tcMar>
          </w:tcPr>
          <w:p w:rsidR="00B717D1" w:rsidRPr="00F25A54" w:rsidRDefault="00B717D1" w:rsidP="00832CD0">
            <w:pPr>
              <w:pStyle w:val="Table"/>
            </w:pPr>
          </w:p>
        </w:tc>
      </w:tr>
      <w:tr w:rsidR="00B717D1" w:rsidRPr="00F25A54">
        <w:trPr>
          <w:trHeight w:val="273"/>
        </w:trPr>
        <w:tc>
          <w:tcPr>
            <w:tcW w:w="15344" w:type="dxa"/>
            <w:gridSpan w:val="9"/>
            <w:tcMar>
              <w:top w:w="102" w:type="dxa"/>
              <w:left w:w="62" w:type="dxa"/>
              <w:bottom w:w="102" w:type="dxa"/>
              <w:right w:w="62" w:type="dxa"/>
            </w:tcMar>
          </w:tcPr>
          <w:p w:rsidR="00B717D1" w:rsidRPr="00F25A54" w:rsidRDefault="00B717D1" w:rsidP="00832CD0">
            <w:pPr>
              <w:pStyle w:val="Table"/>
            </w:pPr>
            <w:r w:rsidRPr="00F25A54">
              <w:t>7. Информационно-аналитическое сопровождение демографической политики</w:t>
            </w:r>
          </w:p>
        </w:tc>
      </w:tr>
      <w:tr w:rsidR="00B717D1" w:rsidRPr="00F25A54">
        <w:trPr>
          <w:trHeight w:val="273"/>
        </w:trPr>
        <w:tc>
          <w:tcPr>
            <w:tcW w:w="660" w:type="dxa"/>
            <w:tcMar>
              <w:top w:w="102" w:type="dxa"/>
              <w:left w:w="62" w:type="dxa"/>
              <w:bottom w:w="102" w:type="dxa"/>
              <w:right w:w="62" w:type="dxa"/>
            </w:tcMar>
          </w:tcPr>
          <w:p w:rsidR="00B717D1" w:rsidRPr="00F25A54" w:rsidRDefault="00B717D1" w:rsidP="00832CD0">
            <w:pPr>
              <w:pStyle w:val="Table"/>
            </w:pPr>
            <w:r w:rsidRPr="00F25A54">
              <w:t>7.1.</w:t>
            </w:r>
          </w:p>
        </w:tc>
        <w:tc>
          <w:tcPr>
            <w:tcW w:w="3602" w:type="dxa"/>
            <w:tcMar>
              <w:top w:w="102" w:type="dxa"/>
              <w:left w:w="62" w:type="dxa"/>
              <w:bottom w:w="102" w:type="dxa"/>
              <w:right w:w="62" w:type="dxa"/>
            </w:tcMar>
          </w:tcPr>
          <w:p w:rsidR="00B717D1" w:rsidRPr="00F25A54" w:rsidRDefault="00B717D1" w:rsidP="00832CD0">
            <w:pPr>
              <w:pStyle w:val="Table"/>
            </w:pPr>
            <w:r w:rsidRPr="00F25A54">
              <w:t>Заполнение семейно-демографического паспорта Кемеровской области</w:t>
            </w:r>
          </w:p>
        </w:tc>
        <w:tc>
          <w:tcPr>
            <w:tcW w:w="960" w:type="dxa"/>
            <w:tcMar>
              <w:top w:w="102" w:type="dxa"/>
              <w:left w:w="62" w:type="dxa"/>
              <w:bottom w:w="102" w:type="dxa"/>
              <w:right w:w="62" w:type="dxa"/>
            </w:tcMar>
          </w:tcPr>
          <w:p w:rsidR="00B717D1" w:rsidRPr="00F25A54" w:rsidRDefault="00B717D1" w:rsidP="00832CD0">
            <w:pPr>
              <w:pStyle w:val="Table"/>
            </w:pPr>
            <w:r w:rsidRPr="00F25A54">
              <w:t>2014 - 2015</w:t>
            </w:r>
          </w:p>
        </w:tc>
        <w:tc>
          <w:tcPr>
            <w:tcW w:w="1342" w:type="dxa"/>
            <w:tcMar>
              <w:top w:w="102" w:type="dxa"/>
              <w:left w:w="62" w:type="dxa"/>
              <w:bottom w:w="102" w:type="dxa"/>
              <w:right w:w="62" w:type="dxa"/>
            </w:tcMar>
          </w:tcPr>
          <w:p w:rsidR="00B717D1" w:rsidRPr="00F25A54" w:rsidRDefault="00B717D1" w:rsidP="00832CD0">
            <w:pPr>
              <w:pStyle w:val="Table"/>
            </w:pPr>
          </w:p>
        </w:tc>
        <w:tc>
          <w:tcPr>
            <w:tcW w:w="1260" w:type="dxa"/>
            <w:tcMar>
              <w:top w:w="102" w:type="dxa"/>
              <w:left w:w="62" w:type="dxa"/>
              <w:bottom w:w="102" w:type="dxa"/>
              <w:right w:w="62" w:type="dxa"/>
            </w:tcMar>
          </w:tcPr>
          <w:p w:rsidR="00B717D1" w:rsidRPr="00F25A54" w:rsidRDefault="00B717D1" w:rsidP="00832CD0">
            <w:pPr>
              <w:pStyle w:val="Table"/>
            </w:pPr>
          </w:p>
        </w:tc>
        <w:tc>
          <w:tcPr>
            <w:tcW w:w="1400" w:type="dxa"/>
            <w:tcMar>
              <w:top w:w="102" w:type="dxa"/>
              <w:left w:w="62" w:type="dxa"/>
              <w:bottom w:w="102" w:type="dxa"/>
              <w:right w:w="62" w:type="dxa"/>
            </w:tcMar>
          </w:tcPr>
          <w:p w:rsidR="00B717D1" w:rsidRPr="00F25A54" w:rsidRDefault="00B717D1" w:rsidP="00832CD0">
            <w:pPr>
              <w:pStyle w:val="Table"/>
            </w:pPr>
          </w:p>
        </w:tc>
        <w:tc>
          <w:tcPr>
            <w:tcW w:w="1440" w:type="dxa"/>
            <w:tcMar>
              <w:top w:w="102" w:type="dxa"/>
              <w:left w:w="62" w:type="dxa"/>
              <w:bottom w:w="102" w:type="dxa"/>
              <w:right w:w="62" w:type="dxa"/>
            </w:tcMar>
          </w:tcPr>
          <w:p w:rsidR="00B717D1" w:rsidRPr="00F25A54" w:rsidRDefault="00B717D1" w:rsidP="00832CD0">
            <w:pPr>
              <w:pStyle w:val="Table"/>
            </w:pPr>
          </w:p>
        </w:tc>
        <w:tc>
          <w:tcPr>
            <w:tcW w:w="1920" w:type="dxa"/>
            <w:tcMar>
              <w:top w:w="102" w:type="dxa"/>
              <w:left w:w="62" w:type="dxa"/>
              <w:bottom w:w="102" w:type="dxa"/>
              <w:right w:w="62" w:type="dxa"/>
            </w:tcMar>
          </w:tcPr>
          <w:p w:rsidR="00B717D1" w:rsidRPr="00F25A54" w:rsidRDefault="00B717D1" w:rsidP="00832CD0">
            <w:pPr>
              <w:pStyle w:val="Table"/>
            </w:pPr>
          </w:p>
        </w:tc>
        <w:tc>
          <w:tcPr>
            <w:tcW w:w="2760" w:type="dxa"/>
            <w:tcMar>
              <w:top w:w="102" w:type="dxa"/>
              <w:left w:w="62" w:type="dxa"/>
              <w:bottom w:w="102" w:type="dxa"/>
              <w:right w:w="62" w:type="dxa"/>
            </w:tcMar>
          </w:tcPr>
          <w:p w:rsidR="00B717D1" w:rsidRPr="00F25A54" w:rsidRDefault="00B717D1" w:rsidP="00832CD0">
            <w:pPr>
              <w:pStyle w:val="Table"/>
            </w:pPr>
            <w:r w:rsidRPr="00F25A54">
              <w:t>Мониторинг демографической ситуации</w:t>
            </w:r>
          </w:p>
        </w:tc>
      </w:tr>
      <w:tr w:rsidR="00B717D1" w:rsidRPr="00F25A54">
        <w:trPr>
          <w:trHeight w:val="273"/>
        </w:trPr>
        <w:tc>
          <w:tcPr>
            <w:tcW w:w="660" w:type="dxa"/>
            <w:tcMar>
              <w:top w:w="102" w:type="dxa"/>
              <w:left w:w="62" w:type="dxa"/>
              <w:bottom w:w="102" w:type="dxa"/>
              <w:right w:w="62" w:type="dxa"/>
            </w:tcMar>
          </w:tcPr>
          <w:p w:rsidR="00B717D1" w:rsidRPr="00F25A54" w:rsidRDefault="00B717D1" w:rsidP="00832CD0">
            <w:pPr>
              <w:pStyle w:val="Table"/>
            </w:pPr>
            <w:r w:rsidRPr="00F25A54">
              <w:t>7.2.</w:t>
            </w:r>
          </w:p>
        </w:tc>
        <w:tc>
          <w:tcPr>
            <w:tcW w:w="3602" w:type="dxa"/>
            <w:tcMar>
              <w:top w:w="102" w:type="dxa"/>
              <w:left w:w="62" w:type="dxa"/>
              <w:bottom w:w="102" w:type="dxa"/>
              <w:right w:w="62" w:type="dxa"/>
            </w:tcMar>
          </w:tcPr>
          <w:p w:rsidR="00B717D1" w:rsidRPr="00F25A54" w:rsidRDefault="00B717D1" w:rsidP="00832CD0">
            <w:pPr>
              <w:pStyle w:val="Table"/>
            </w:pPr>
            <w:r w:rsidRPr="00F25A54">
              <w:t>Освещение результатов реализации основных мероприятий настоящей Программы</w:t>
            </w:r>
          </w:p>
        </w:tc>
        <w:tc>
          <w:tcPr>
            <w:tcW w:w="960" w:type="dxa"/>
            <w:tcMar>
              <w:top w:w="102" w:type="dxa"/>
              <w:left w:w="62" w:type="dxa"/>
              <w:bottom w:w="102" w:type="dxa"/>
              <w:right w:w="62" w:type="dxa"/>
            </w:tcMar>
          </w:tcPr>
          <w:p w:rsidR="00B717D1" w:rsidRPr="00F25A54" w:rsidRDefault="00B717D1" w:rsidP="00832CD0">
            <w:pPr>
              <w:pStyle w:val="Table"/>
            </w:pPr>
            <w:r w:rsidRPr="00F25A54">
              <w:t>2014 - 2015</w:t>
            </w:r>
          </w:p>
        </w:tc>
        <w:tc>
          <w:tcPr>
            <w:tcW w:w="1342" w:type="dxa"/>
            <w:tcMar>
              <w:top w:w="102" w:type="dxa"/>
              <w:left w:w="62" w:type="dxa"/>
              <w:bottom w:w="102" w:type="dxa"/>
              <w:right w:w="62" w:type="dxa"/>
            </w:tcMar>
          </w:tcPr>
          <w:p w:rsidR="00B717D1" w:rsidRPr="00F25A54" w:rsidRDefault="00B717D1" w:rsidP="00832CD0">
            <w:pPr>
              <w:pStyle w:val="Table"/>
            </w:pPr>
          </w:p>
        </w:tc>
        <w:tc>
          <w:tcPr>
            <w:tcW w:w="1260" w:type="dxa"/>
            <w:tcMar>
              <w:top w:w="102" w:type="dxa"/>
              <w:left w:w="62" w:type="dxa"/>
              <w:bottom w:w="102" w:type="dxa"/>
              <w:right w:w="62" w:type="dxa"/>
            </w:tcMar>
          </w:tcPr>
          <w:p w:rsidR="00B717D1" w:rsidRPr="00F25A54" w:rsidRDefault="00B717D1" w:rsidP="00832CD0">
            <w:pPr>
              <w:pStyle w:val="Table"/>
            </w:pPr>
          </w:p>
        </w:tc>
        <w:tc>
          <w:tcPr>
            <w:tcW w:w="1400" w:type="dxa"/>
            <w:tcMar>
              <w:top w:w="102" w:type="dxa"/>
              <w:left w:w="62" w:type="dxa"/>
              <w:bottom w:w="102" w:type="dxa"/>
              <w:right w:w="62" w:type="dxa"/>
            </w:tcMar>
          </w:tcPr>
          <w:p w:rsidR="00B717D1" w:rsidRPr="00F25A54" w:rsidRDefault="00B717D1" w:rsidP="00832CD0">
            <w:pPr>
              <w:pStyle w:val="Table"/>
            </w:pPr>
          </w:p>
        </w:tc>
        <w:tc>
          <w:tcPr>
            <w:tcW w:w="1440" w:type="dxa"/>
            <w:tcMar>
              <w:top w:w="102" w:type="dxa"/>
              <w:left w:w="62" w:type="dxa"/>
              <w:bottom w:w="102" w:type="dxa"/>
              <w:right w:w="62" w:type="dxa"/>
            </w:tcMar>
          </w:tcPr>
          <w:p w:rsidR="00B717D1" w:rsidRPr="00F25A54" w:rsidRDefault="00B717D1" w:rsidP="00832CD0">
            <w:pPr>
              <w:pStyle w:val="Table"/>
            </w:pPr>
          </w:p>
        </w:tc>
        <w:tc>
          <w:tcPr>
            <w:tcW w:w="1920" w:type="dxa"/>
            <w:tcMar>
              <w:top w:w="102" w:type="dxa"/>
              <w:left w:w="62" w:type="dxa"/>
              <w:bottom w:w="102" w:type="dxa"/>
              <w:right w:w="62" w:type="dxa"/>
            </w:tcMar>
          </w:tcPr>
          <w:p w:rsidR="00B717D1" w:rsidRPr="00F25A54" w:rsidRDefault="00B717D1" w:rsidP="00832CD0">
            <w:pPr>
              <w:pStyle w:val="Table"/>
            </w:pPr>
          </w:p>
        </w:tc>
        <w:tc>
          <w:tcPr>
            <w:tcW w:w="2760" w:type="dxa"/>
            <w:tcMar>
              <w:top w:w="102" w:type="dxa"/>
              <w:left w:w="62" w:type="dxa"/>
              <w:bottom w:w="102" w:type="dxa"/>
              <w:right w:w="62" w:type="dxa"/>
            </w:tcMar>
          </w:tcPr>
          <w:p w:rsidR="00B717D1" w:rsidRPr="00F25A54" w:rsidRDefault="00B717D1" w:rsidP="00832CD0">
            <w:pPr>
              <w:pStyle w:val="Table"/>
            </w:pPr>
            <w:r w:rsidRPr="00F25A54">
              <w:t>Повышение уровня информированности населения</w:t>
            </w:r>
          </w:p>
        </w:tc>
      </w:tr>
      <w:tr w:rsidR="00B717D1" w:rsidRPr="00F25A54">
        <w:trPr>
          <w:trHeight w:val="273"/>
        </w:trPr>
        <w:tc>
          <w:tcPr>
            <w:tcW w:w="660" w:type="dxa"/>
            <w:tcMar>
              <w:top w:w="102" w:type="dxa"/>
              <w:left w:w="62" w:type="dxa"/>
              <w:bottom w:w="102" w:type="dxa"/>
              <w:right w:w="62" w:type="dxa"/>
            </w:tcMar>
          </w:tcPr>
          <w:p w:rsidR="00B717D1" w:rsidRPr="00F25A54" w:rsidRDefault="00B717D1" w:rsidP="00832CD0">
            <w:pPr>
              <w:pStyle w:val="Table"/>
            </w:pPr>
            <w:r w:rsidRPr="00F25A54">
              <w:t>7.3.</w:t>
            </w:r>
          </w:p>
        </w:tc>
        <w:tc>
          <w:tcPr>
            <w:tcW w:w="3602" w:type="dxa"/>
            <w:tcMar>
              <w:top w:w="102" w:type="dxa"/>
              <w:left w:w="62" w:type="dxa"/>
              <w:bottom w:w="102" w:type="dxa"/>
              <w:right w:w="62" w:type="dxa"/>
            </w:tcMar>
          </w:tcPr>
          <w:p w:rsidR="00B717D1" w:rsidRPr="00F25A54" w:rsidRDefault="00B717D1" w:rsidP="00832CD0">
            <w:pPr>
              <w:pStyle w:val="Table"/>
            </w:pPr>
            <w:r w:rsidRPr="00F25A54">
              <w:t>Проведение мониторинга реализации настоящей Программы</w:t>
            </w:r>
          </w:p>
        </w:tc>
        <w:tc>
          <w:tcPr>
            <w:tcW w:w="960" w:type="dxa"/>
            <w:tcMar>
              <w:top w:w="102" w:type="dxa"/>
              <w:left w:w="62" w:type="dxa"/>
              <w:bottom w:w="102" w:type="dxa"/>
              <w:right w:w="62" w:type="dxa"/>
            </w:tcMar>
          </w:tcPr>
          <w:p w:rsidR="00B717D1" w:rsidRPr="00F25A54" w:rsidRDefault="00B717D1" w:rsidP="00832CD0">
            <w:pPr>
              <w:pStyle w:val="Table"/>
            </w:pPr>
            <w:r w:rsidRPr="00F25A54">
              <w:t>2014 - 2015</w:t>
            </w:r>
          </w:p>
        </w:tc>
        <w:tc>
          <w:tcPr>
            <w:tcW w:w="1342" w:type="dxa"/>
            <w:tcMar>
              <w:top w:w="102" w:type="dxa"/>
              <w:left w:w="62" w:type="dxa"/>
              <w:bottom w:w="102" w:type="dxa"/>
              <w:right w:w="62" w:type="dxa"/>
            </w:tcMar>
          </w:tcPr>
          <w:p w:rsidR="00B717D1" w:rsidRPr="00F25A54" w:rsidRDefault="00B717D1" w:rsidP="00832CD0">
            <w:pPr>
              <w:pStyle w:val="Table"/>
            </w:pPr>
          </w:p>
        </w:tc>
        <w:tc>
          <w:tcPr>
            <w:tcW w:w="1260" w:type="dxa"/>
            <w:tcMar>
              <w:top w:w="102" w:type="dxa"/>
              <w:left w:w="62" w:type="dxa"/>
              <w:bottom w:w="102" w:type="dxa"/>
              <w:right w:w="62" w:type="dxa"/>
            </w:tcMar>
          </w:tcPr>
          <w:p w:rsidR="00B717D1" w:rsidRPr="00F25A54" w:rsidRDefault="00B717D1" w:rsidP="00832CD0">
            <w:pPr>
              <w:pStyle w:val="Table"/>
            </w:pPr>
          </w:p>
        </w:tc>
        <w:tc>
          <w:tcPr>
            <w:tcW w:w="1400" w:type="dxa"/>
            <w:tcMar>
              <w:top w:w="102" w:type="dxa"/>
              <w:left w:w="62" w:type="dxa"/>
              <w:bottom w:w="102" w:type="dxa"/>
              <w:right w:w="62" w:type="dxa"/>
            </w:tcMar>
          </w:tcPr>
          <w:p w:rsidR="00B717D1" w:rsidRPr="00F25A54" w:rsidRDefault="00B717D1" w:rsidP="00832CD0">
            <w:pPr>
              <w:pStyle w:val="Table"/>
            </w:pPr>
          </w:p>
        </w:tc>
        <w:tc>
          <w:tcPr>
            <w:tcW w:w="1440" w:type="dxa"/>
            <w:tcMar>
              <w:top w:w="102" w:type="dxa"/>
              <w:left w:w="62" w:type="dxa"/>
              <w:bottom w:w="102" w:type="dxa"/>
              <w:right w:w="62" w:type="dxa"/>
            </w:tcMar>
          </w:tcPr>
          <w:p w:rsidR="00B717D1" w:rsidRPr="00F25A54" w:rsidRDefault="00B717D1" w:rsidP="00832CD0">
            <w:pPr>
              <w:pStyle w:val="Table"/>
            </w:pPr>
          </w:p>
        </w:tc>
        <w:tc>
          <w:tcPr>
            <w:tcW w:w="1920" w:type="dxa"/>
            <w:tcMar>
              <w:top w:w="102" w:type="dxa"/>
              <w:left w:w="62" w:type="dxa"/>
              <w:bottom w:w="102" w:type="dxa"/>
              <w:right w:w="62" w:type="dxa"/>
            </w:tcMar>
          </w:tcPr>
          <w:p w:rsidR="00B717D1" w:rsidRPr="00F25A54" w:rsidRDefault="00B717D1" w:rsidP="00832CD0">
            <w:pPr>
              <w:pStyle w:val="Table"/>
            </w:pPr>
          </w:p>
        </w:tc>
        <w:tc>
          <w:tcPr>
            <w:tcW w:w="2760" w:type="dxa"/>
            <w:tcMar>
              <w:top w:w="102" w:type="dxa"/>
              <w:left w:w="62" w:type="dxa"/>
              <w:bottom w:w="102" w:type="dxa"/>
              <w:right w:w="62" w:type="dxa"/>
            </w:tcMar>
          </w:tcPr>
          <w:p w:rsidR="00B717D1" w:rsidRPr="00F25A54" w:rsidRDefault="00B717D1" w:rsidP="00832CD0">
            <w:pPr>
              <w:pStyle w:val="Table"/>
            </w:pPr>
            <w:r w:rsidRPr="00F25A54">
              <w:t>Анализ эффективности реализации Программы</w:t>
            </w:r>
          </w:p>
        </w:tc>
      </w:tr>
    </w:tbl>
    <w:p w:rsidR="00B717D1" w:rsidRPr="00F25A54" w:rsidRDefault="00B717D1" w:rsidP="00F25A54"/>
    <w:sectPr w:rsidR="00B717D1" w:rsidRPr="00F25A54" w:rsidSect="00832CD0">
      <w:type w:val="continuous"/>
      <w:pgSz w:w="11906" w:h="16838"/>
      <w:pgMar w:top="1134" w:right="851"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17D1" w:rsidRDefault="00B717D1">
      <w:r>
        <w:separator/>
      </w:r>
    </w:p>
  </w:endnote>
  <w:endnote w:type="continuationSeparator" w:id="0">
    <w:p w:rsidR="00B717D1" w:rsidRDefault="00B71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17D1" w:rsidRDefault="00B717D1">
      <w:r>
        <w:separator/>
      </w:r>
    </w:p>
  </w:footnote>
  <w:footnote w:type="continuationSeparator" w:id="0">
    <w:p w:rsidR="00B717D1" w:rsidRDefault="00B71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575B5"/>
    <w:multiLevelType w:val="hybridMultilevel"/>
    <w:tmpl w:val="A39299E8"/>
    <w:lvl w:ilvl="0" w:tplc="B0D6944C">
      <w:start w:val="2"/>
      <w:numFmt w:val="decimal"/>
      <w:lvlText w:val="%1."/>
      <w:lvlJc w:val="left"/>
      <w:pPr>
        <w:tabs>
          <w:tab w:val="num" w:pos="1440"/>
        </w:tabs>
        <w:ind w:left="1440" w:hanging="360"/>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drawingGridHorizontalSpacing w:val="140"/>
  <w:drawingGridVerticalSpacing w:val="381"/>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45F4"/>
    <w:rsid w:val="000000FA"/>
    <w:rsid w:val="00000EA5"/>
    <w:rsid w:val="00000FEC"/>
    <w:rsid w:val="00004694"/>
    <w:rsid w:val="000120C3"/>
    <w:rsid w:val="00012386"/>
    <w:rsid w:val="000141A3"/>
    <w:rsid w:val="00014F4E"/>
    <w:rsid w:val="00015093"/>
    <w:rsid w:val="0001748F"/>
    <w:rsid w:val="000227E0"/>
    <w:rsid w:val="000232BF"/>
    <w:rsid w:val="00023A12"/>
    <w:rsid w:val="0002484A"/>
    <w:rsid w:val="00024B0C"/>
    <w:rsid w:val="00030B82"/>
    <w:rsid w:val="00031B72"/>
    <w:rsid w:val="0003528F"/>
    <w:rsid w:val="00036559"/>
    <w:rsid w:val="00040C2A"/>
    <w:rsid w:val="00041D70"/>
    <w:rsid w:val="0004478E"/>
    <w:rsid w:val="00044825"/>
    <w:rsid w:val="00045AEA"/>
    <w:rsid w:val="00047A36"/>
    <w:rsid w:val="00051773"/>
    <w:rsid w:val="00053F6F"/>
    <w:rsid w:val="000558FF"/>
    <w:rsid w:val="00055D82"/>
    <w:rsid w:val="000567BC"/>
    <w:rsid w:val="00057954"/>
    <w:rsid w:val="000650D3"/>
    <w:rsid w:val="00065106"/>
    <w:rsid w:val="000714FF"/>
    <w:rsid w:val="00071BF8"/>
    <w:rsid w:val="000730C5"/>
    <w:rsid w:val="00074283"/>
    <w:rsid w:val="00074A29"/>
    <w:rsid w:val="00075789"/>
    <w:rsid w:val="00076036"/>
    <w:rsid w:val="00076976"/>
    <w:rsid w:val="00081780"/>
    <w:rsid w:val="00082096"/>
    <w:rsid w:val="0008366C"/>
    <w:rsid w:val="0008414B"/>
    <w:rsid w:val="000958C5"/>
    <w:rsid w:val="00096D98"/>
    <w:rsid w:val="000A0CA2"/>
    <w:rsid w:val="000A0CF5"/>
    <w:rsid w:val="000A0E83"/>
    <w:rsid w:val="000A1312"/>
    <w:rsid w:val="000A316D"/>
    <w:rsid w:val="000A3203"/>
    <w:rsid w:val="000A4E56"/>
    <w:rsid w:val="000A6E36"/>
    <w:rsid w:val="000B0248"/>
    <w:rsid w:val="000B1FA2"/>
    <w:rsid w:val="000B4984"/>
    <w:rsid w:val="000B4AF7"/>
    <w:rsid w:val="000B63A3"/>
    <w:rsid w:val="000B7FEA"/>
    <w:rsid w:val="000C01E3"/>
    <w:rsid w:val="000C1862"/>
    <w:rsid w:val="000C32E6"/>
    <w:rsid w:val="000C3B73"/>
    <w:rsid w:val="000C4DEF"/>
    <w:rsid w:val="000C6826"/>
    <w:rsid w:val="000C79E1"/>
    <w:rsid w:val="000D0C12"/>
    <w:rsid w:val="000D2C99"/>
    <w:rsid w:val="000D58A7"/>
    <w:rsid w:val="000D7666"/>
    <w:rsid w:val="000E1871"/>
    <w:rsid w:val="000E6785"/>
    <w:rsid w:val="000E711E"/>
    <w:rsid w:val="000F0A48"/>
    <w:rsid w:val="000F1CED"/>
    <w:rsid w:val="000F2039"/>
    <w:rsid w:val="000F5590"/>
    <w:rsid w:val="001017F3"/>
    <w:rsid w:val="0010191A"/>
    <w:rsid w:val="00101DDF"/>
    <w:rsid w:val="0010251F"/>
    <w:rsid w:val="001049AD"/>
    <w:rsid w:val="0010515C"/>
    <w:rsid w:val="00106C31"/>
    <w:rsid w:val="00107CDE"/>
    <w:rsid w:val="001135B4"/>
    <w:rsid w:val="001151A8"/>
    <w:rsid w:val="00115CBF"/>
    <w:rsid w:val="0012629A"/>
    <w:rsid w:val="00127B0F"/>
    <w:rsid w:val="00130384"/>
    <w:rsid w:val="001304A4"/>
    <w:rsid w:val="001314C4"/>
    <w:rsid w:val="00132CBA"/>
    <w:rsid w:val="00135052"/>
    <w:rsid w:val="00135B99"/>
    <w:rsid w:val="00136B10"/>
    <w:rsid w:val="00136B82"/>
    <w:rsid w:val="00137D44"/>
    <w:rsid w:val="00140C43"/>
    <w:rsid w:val="00140C6B"/>
    <w:rsid w:val="00145489"/>
    <w:rsid w:val="0014571F"/>
    <w:rsid w:val="00146384"/>
    <w:rsid w:val="00146D28"/>
    <w:rsid w:val="001509FB"/>
    <w:rsid w:val="00150F0A"/>
    <w:rsid w:val="00153812"/>
    <w:rsid w:val="00153CF9"/>
    <w:rsid w:val="0015439F"/>
    <w:rsid w:val="00155288"/>
    <w:rsid w:val="001602AA"/>
    <w:rsid w:val="00161136"/>
    <w:rsid w:val="00161334"/>
    <w:rsid w:val="0016190D"/>
    <w:rsid w:val="00165ABA"/>
    <w:rsid w:val="00165B04"/>
    <w:rsid w:val="00165DB3"/>
    <w:rsid w:val="0016608C"/>
    <w:rsid w:val="001706CF"/>
    <w:rsid w:val="00170867"/>
    <w:rsid w:val="00171565"/>
    <w:rsid w:val="00171721"/>
    <w:rsid w:val="0017221A"/>
    <w:rsid w:val="00172B17"/>
    <w:rsid w:val="00173D41"/>
    <w:rsid w:val="00173D76"/>
    <w:rsid w:val="001740AE"/>
    <w:rsid w:val="00177BD9"/>
    <w:rsid w:val="001810F1"/>
    <w:rsid w:val="00181BFA"/>
    <w:rsid w:val="00181FA7"/>
    <w:rsid w:val="001842FF"/>
    <w:rsid w:val="0018596F"/>
    <w:rsid w:val="001868F2"/>
    <w:rsid w:val="00192575"/>
    <w:rsid w:val="00192EEA"/>
    <w:rsid w:val="00193032"/>
    <w:rsid w:val="00195190"/>
    <w:rsid w:val="001A1807"/>
    <w:rsid w:val="001B02F9"/>
    <w:rsid w:val="001B0879"/>
    <w:rsid w:val="001B1273"/>
    <w:rsid w:val="001B1E31"/>
    <w:rsid w:val="001B4428"/>
    <w:rsid w:val="001B4CE1"/>
    <w:rsid w:val="001B5658"/>
    <w:rsid w:val="001B7406"/>
    <w:rsid w:val="001C133A"/>
    <w:rsid w:val="001C2501"/>
    <w:rsid w:val="001C367D"/>
    <w:rsid w:val="001D038B"/>
    <w:rsid w:val="001D16F3"/>
    <w:rsid w:val="001D3075"/>
    <w:rsid w:val="001D421D"/>
    <w:rsid w:val="001D4B52"/>
    <w:rsid w:val="001D56C7"/>
    <w:rsid w:val="001D6495"/>
    <w:rsid w:val="001E2A99"/>
    <w:rsid w:val="001E32BB"/>
    <w:rsid w:val="001E4DB9"/>
    <w:rsid w:val="001E7377"/>
    <w:rsid w:val="001F3837"/>
    <w:rsid w:val="001F50AA"/>
    <w:rsid w:val="001F540E"/>
    <w:rsid w:val="001F5475"/>
    <w:rsid w:val="001F59F2"/>
    <w:rsid w:val="001F66E2"/>
    <w:rsid w:val="00200935"/>
    <w:rsid w:val="00200D37"/>
    <w:rsid w:val="00204370"/>
    <w:rsid w:val="00204431"/>
    <w:rsid w:val="002053F3"/>
    <w:rsid w:val="00210033"/>
    <w:rsid w:val="00210F13"/>
    <w:rsid w:val="00212260"/>
    <w:rsid w:val="0021488D"/>
    <w:rsid w:val="00215FD0"/>
    <w:rsid w:val="00217633"/>
    <w:rsid w:val="00217E6B"/>
    <w:rsid w:val="00221805"/>
    <w:rsid w:val="00221E2C"/>
    <w:rsid w:val="002223DE"/>
    <w:rsid w:val="0022257F"/>
    <w:rsid w:val="00223D0D"/>
    <w:rsid w:val="002273B3"/>
    <w:rsid w:val="00227607"/>
    <w:rsid w:val="00230C8E"/>
    <w:rsid w:val="00230D69"/>
    <w:rsid w:val="00232BFC"/>
    <w:rsid w:val="00232CB3"/>
    <w:rsid w:val="00233250"/>
    <w:rsid w:val="00234111"/>
    <w:rsid w:val="002341BF"/>
    <w:rsid w:val="00236434"/>
    <w:rsid w:val="00236AE2"/>
    <w:rsid w:val="00236CDC"/>
    <w:rsid w:val="0024022E"/>
    <w:rsid w:val="00241E65"/>
    <w:rsid w:val="00242788"/>
    <w:rsid w:val="00243653"/>
    <w:rsid w:val="00243C78"/>
    <w:rsid w:val="00245487"/>
    <w:rsid w:val="00247713"/>
    <w:rsid w:val="00247756"/>
    <w:rsid w:val="00247B8D"/>
    <w:rsid w:val="00255139"/>
    <w:rsid w:val="0026082F"/>
    <w:rsid w:val="00261DF6"/>
    <w:rsid w:val="002637AD"/>
    <w:rsid w:val="00270AC0"/>
    <w:rsid w:val="00271C06"/>
    <w:rsid w:val="00273686"/>
    <w:rsid w:val="00275FE4"/>
    <w:rsid w:val="0027675E"/>
    <w:rsid w:val="00276860"/>
    <w:rsid w:val="0027697E"/>
    <w:rsid w:val="00281402"/>
    <w:rsid w:val="00282958"/>
    <w:rsid w:val="00285912"/>
    <w:rsid w:val="00285BF8"/>
    <w:rsid w:val="00285F33"/>
    <w:rsid w:val="00286235"/>
    <w:rsid w:val="002902D5"/>
    <w:rsid w:val="0029174B"/>
    <w:rsid w:val="002933EA"/>
    <w:rsid w:val="0029361D"/>
    <w:rsid w:val="002961BB"/>
    <w:rsid w:val="00296C19"/>
    <w:rsid w:val="00297662"/>
    <w:rsid w:val="00297A2A"/>
    <w:rsid w:val="00297F99"/>
    <w:rsid w:val="002A0E29"/>
    <w:rsid w:val="002A1C9C"/>
    <w:rsid w:val="002A4010"/>
    <w:rsid w:val="002A45E8"/>
    <w:rsid w:val="002A6671"/>
    <w:rsid w:val="002A7059"/>
    <w:rsid w:val="002B4030"/>
    <w:rsid w:val="002B6AB9"/>
    <w:rsid w:val="002B70BF"/>
    <w:rsid w:val="002B7BDF"/>
    <w:rsid w:val="002C23B0"/>
    <w:rsid w:val="002C3247"/>
    <w:rsid w:val="002C64A1"/>
    <w:rsid w:val="002C7FE9"/>
    <w:rsid w:val="002D4B1F"/>
    <w:rsid w:val="002D653F"/>
    <w:rsid w:val="002E1328"/>
    <w:rsid w:val="002E138A"/>
    <w:rsid w:val="002E1F81"/>
    <w:rsid w:val="002E4464"/>
    <w:rsid w:val="002E5555"/>
    <w:rsid w:val="002E5B7E"/>
    <w:rsid w:val="002E7002"/>
    <w:rsid w:val="002F0515"/>
    <w:rsid w:val="002F27DE"/>
    <w:rsid w:val="002F389F"/>
    <w:rsid w:val="002F4300"/>
    <w:rsid w:val="002F5620"/>
    <w:rsid w:val="002F71DF"/>
    <w:rsid w:val="003008A3"/>
    <w:rsid w:val="00302866"/>
    <w:rsid w:val="00302D11"/>
    <w:rsid w:val="003042AF"/>
    <w:rsid w:val="00307764"/>
    <w:rsid w:val="0031082B"/>
    <w:rsid w:val="0031213A"/>
    <w:rsid w:val="0031296B"/>
    <w:rsid w:val="00313882"/>
    <w:rsid w:val="00313A77"/>
    <w:rsid w:val="003175FF"/>
    <w:rsid w:val="00317F4C"/>
    <w:rsid w:val="0032007B"/>
    <w:rsid w:val="00320149"/>
    <w:rsid w:val="003224D2"/>
    <w:rsid w:val="00325B95"/>
    <w:rsid w:val="00326391"/>
    <w:rsid w:val="00331756"/>
    <w:rsid w:val="00332C39"/>
    <w:rsid w:val="0033424C"/>
    <w:rsid w:val="00334534"/>
    <w:rsid w:val="003421D7"/>
    <w:rsid w:val="00342982"/>
    <w:rsid w:val="00342DBC"/>
    <w:rsid w:val="0034505B"/>
    <w:rsid w:val="003459F9"/>
    <w:rsid w:val="00350901"/>
    <w:rsid w:val="00351CD9"/>
    <w:rsid w:val="0035207F"/>
    <w:rsid w:val="0035398B"/>
    <w:rsid w:val="00354EE5"/>
    <w:rsid w:val="00356428"/>
    <w:rsid w:val="00356BC2"/>
    <w:rsid w:val="00357995"/>
    <w:rsid w:val="0036007B"/>
    <w:rsid w:val="003617F3"/>
    <w:rsid w:val="003625D6"/>
    <w:rsid w:val="0036732E"/>
    <w:rsid w:val="00370021"/>
    <w:rsid w:val="003709E9"/>
    <w:rsid w:val="00370ABE"/>
    <w:rsid w:val="0037206C"/>
    <w:rsid w:val="0037334D"/>
    <w:rsid w:val="00374F33"/>
    <w:rsid w:val="00375A76"/>
    <w:rsid w:val="0038100A"/>
    <w:rsid w:val="003811A8"/>
    <w:rsid w:val="003843D7"/>
    <w:rsid w:val="00384420"/>
    <w:rsid w:val="003878C6"/>
    <w:rsid w:val="00387BE5"/>
    <w:rsid w:val="00391537"/>
    <w:rsid w:val="00392E59"/>
    <w:rsid w:val="003A2EF1"/>
    <w:rsid w:val="003A42BD"/>
    <w:rsid w:val="003A4B30"/>
    <w:rsid w:val="003A6137"/>
    <w:rsid w:val="003B10F8"/>
    <w:rsid w:val="003B1A36"/>
    <w:rsid w:val="003B1B1F"/>
    <w:rsid w:val="003B26FB"/>
    <w:rsid w:val="003B31CA"/>
    <w:rsid w:val="003B3B3C"/>
    <w:rsid w:val="003B417A"/>
    <w:rsid w:val="003B6A40"/>
    <w:rsid w:val="003B7546"/>
    <w:rsid w:val="003B775E"/>
    <w:rsid w:val="003C08A3"/>
    <w:rsid w:val="003C1390"/>
    <w:rsid w:val="003C5A24"/>
    <w:rsid w:val="003C645F"/>
    <w:rsid w:val="003D0855"/>
    <w:rsid w:val="003D459E"/>
    <w:rsid w:val="003E1B00"/>
    <w:rsid w:val="003E2AD6"/>
    <w:rsid w:val="003E2C2E"/>
    <w:rsid w:val="003E3A0B"/>
    <w:rsid w:val="003E4FE2"/>
    <w:rsid w:val="003E6313"/>
    <w:rsid w:val="003F0233"/>
    <w:rsid w:val="003F1221"/>
    <w:rsid w:val="003F51F3"/>
    <w:rsid w:val="003F6059"/>
    <w:rsid w:val="003F64DD"/>
    <w:rsid w:val="00400538"/>
    <w:rsid w:val="0040099B"/>
    <w:rsid w:val="00402108"/>
    <w:rsid w:val="004029F2"/>
    <w:rsid w:val="00402D7F"/>
    <w:rsid w:val="00404C6C"/>
    <w:rsid w:val="00405DDF"/>
    <w:rsid w:val="00405EBC"/>
    <w:rsid w:val="004079C7"/>
    <w:rsid w:val="0041009D"/>
    <w:rsid w:val="00410724"/>
    <w:rsid w:val="004139BD"/>
    <w:rsid w:val="004143A0"/>
    <w:rsid w:val="004157A3"/>
    <w:rsid w:val="00416D2D"/>
    <w:rsid w:val="00416D6B"/>
    <w:rsid w:val="00421D99"/>
    <w:rsid w:val="0042269B"/>
    <w:rsid w:val="00422C29"/>
    <w:rsid w:val="00423460"/>
    <w:rsid w:val="00431023"/>
    <w:rsid w:val="0043166D"/>
    <w:rsid w:val="004319F4"/>
    <w:rsid w:val="0043315D"/>
    <w:rsid w:val="00434DC7"/>
    <w:rsid w:val="00435223"/>
    <w:rsid w:val="00435EFC"/>
    <w:rsid w:val="00437BAD"/>
    <w:rsid w:val="00437D7B"/>
    <w:rsid w:val="0044143C"/>
    <w:rsid w:val="00442AD5"/>
    <w:rsid w:val="004431AC"/>
    <w:rsid w:val="0044520D"/>
    <w:rsid w:val="0044660F"/>
    <w:rsid w:val="00447F4D"/>
    <w:rsid w:val="00454DF1"/>
    <w:rsid w:val="0045748A"/>
    <w:rsid w:val="00457FE3"/>
    <w:rsid w:val="0046099C"/>
    <w:rsid w:val="00461827"/>
    <w:rsid w:val="004640CE"/>
    <w:rsid w:val="00464A9D"/>
    <w:rsid w:val="004653B5"/>
    <w:rsid w:val="00465A35"/>
    <w:rsid w:val="00465A4F"/>
    <w:rsid w:val="0046639C"/>
    <w:rsid w:val="00467E5C"/>
    <w:rsid w:val="00471F6C"/>
    <w:rsid w:val="004729DD"/>
    <w:rsid w:val="0047387F"/>
    <w:rsid w:val="00473E1E"/>
    <w:rsid w:val="00474ECD"/>
    <w:rsid w:val="00475995"/>
    <w:rsid w:val="00476255"/>
    <w:rsid w:val="0047662F"/>
    <w:rsid w:val="0048288D"/>
    <w:rsid w:val="00485257"/>
    <w:rsid w:val="00485F29"/>
    <w:rsid w:val="00486E13"/>
    <w:rsid w:val="00491426"/>
    <w:rsid w:val="00492247"/>
    <w:rsid w:val="0049397C"/>
    <w:rsid w:val="00494B55"/>
    <w:rsid w:val="0049558C"/>
    <w:rsid w:val="0049693D"/>
    <w:rsid w:val="004A1F18"/>
    <w:rsid w:val="004A6FF8"/>
    <w:rsid w:val="004B2CD0"/>
    <w:rsid w:val="004B2F5C"/>
    <w:rsid w:val="004B3BA6"/>
    <w:rsid w:val="004B3D31"/>
    <w:rsid w:val="004B702C"/>
    <w:rsid w:val="004B7BB2"/>
    <w:rsid w:val="004C1E8C"/>
    <w:rsid w:val="004C2595"/>
    <w:rsid w:val="004C422A"/>
    <w:rsid w:val="004C5895"/>
    <w:rsid w:val="004C7AA7"/>
    <w:rsid w:val="004D0300"/>
    <w:rsid w:val="004D3884"/>
    <w:rsid w:val="004D3F90"/>
    <w:rsid w:val="004D6483"/>
    <w:rsid w:val="004D6F7D"/>
    <w:rsid w:val="004E1CF7"/>
    <w:rsid w:val="004E20F8"/>
    <w:rsid w:val="004E39A4"/>
    <w:rsid w:val="004E455D"/>
    <w:rsid w:val="004E51A3"/>
    <w:rsid w:val="004E7DA9"/>
    <w:rsid w:val="004F15A5"/>
    <w:rsid w:val="004F1D85"/>
    <w:rsid w:val="004F6E5A"/>
    <w:rsid w:val="004F7479"/>
    <w:rsid w:val="00500842"/>
    <w:rsid w:val="0050182E"/>
    <w:rsid w:val="00502273"/>
    <w:rsid w:val="00503235"/>
    <w:rsid w:val="005034DE"/>
    <w:rsid w:val="00503E64"/>
    <w:rsid w:val="00504894"/>
    <w:rsid w:val="00504DDB"/>
    <w:rsid w:val="00505501"/>
    <w:rsid w:val="005060E0"/>
    <w:rsid w:val="00510FB7"/>
    <w:rsid w:val="00512F5C"/>
    <w:rsid w:val="00514FFF"/>
    <w:rsid w:val="005157CE"/>
    <w:rsid w:val="005161AB"/>
    <w:rsid w:val="00516613"/>
    <w:rsid w:val="005166D1"/>
    <w:rsid w:val="005179D9"/>
    <w:rsid w:val="0052388A"/>
    <w:rsid w:val="00526573"/>
    <w:rsid w:val="0052700F"/>
    <w:rsid w:val="00536C15"/>
    <w:rsid w:val="00544A81"/>
    <w:rsid w:val="00544F39"/>
    <w:rsid w:val="00547E33"/>
    <w:rsid w:val="00550F79"/>
    <w:rsid w:val="00552060"/>
    <w:rsid w:val="00552954"/>
    <w:rsid w:val="005534B1"/>
    <w:rsid w:val="005539C2"/>
    <w:rsid w:val="00554A64"/>
    <w:rsid w:val="005559C2"/>
    <w:rsid w:val="00557F50"/>
    <w:rsid w:val="005603FF"/>
    <w:rsid w:val="00564184"/>
    <w:rsid w:val="00565AF0"/>
    <w:rsid w:val="00570B2B"/>
    <w:rsid w:val="00571ED1"/>
    <w:rsid w:val="0057239A"/>
    <w:rsid w:val="00574B98"/>
    <w:rsid w:val="00577FF3"/>
    <w:rsid w:val="00581689"/>
    <w:rsid w:val="00581A7C"/>
    <w:rsid w:val="00581C9D"/>
    <w:rsid w:val="00582A64"/>
    <w:rsid w:val="00585148"/>
    <w:rsid w:val="005871B2"/>
    <w:rsid w:val="00592415"/>
    <w:rsid w:val="00592665"/>
    <w:rsid w:val="005958D0"/>
    <w:rsid w:val="005A0605"/>
    <w:rsid w:val="005A0B3D"/>
    <w:rsid w:val="005A0BBC"/>
    <w:rsid w:val="005A2A1D"/>
    <w:rsid w:val="005A2E60"/>
    <w:rsid w:val="005A36B4"/>
    <w:rsid w:val="005A59D8"/>
    <w:rsid w:val="005A63B8"/>
    <w:rsid w:val="005A6414"/>
    <w:rsid w:val="005B3C4C"/>
    <w:rsid w:val="005B4843"/>
    <w:rsid w:val="005B5E1F"/>
    <w:rsid w:val="005B5F10"/>
    <w:rsid w:val="005B6EEC"/>
    <w:rsid w:val="005B7C50"/>
    <w:rsid w:val="005C07DA"/>
    <w:rsid w:val="005C2BE6"/>
    <w:rsid w:val="005C3543"/>
    <w:rsid w:val="005C3C5D"/>
    <w:rsid w:val="005C445E"/>
    <w:rsid w:val="005C4F6A"/>
    <w:rsid w:val="005D082E"/>
    <w:rsid w:val="005D116A"/>
    <w:rsid w:val="005D17F1"/>
    <w:rsid w:val="005D2057"/>
    <w:rsid w:val="005D3260"/>
    <w:rsid w:val="005D33DD"/>
    <w:rsid w:val="005D356A"/>
    <w:rsid w:val="005D3734"/>
    <w:rsid w:val="005D3F74"/>
    <w:rsid w:val="005D5F07"/>
    <w:rsid w:val="005D6570"/>
    <w:rsid w:val="005D6588"/>
    <w:rsid w:val="005D7B31"/>
    <w:rsid w:val="005E075A"/>
    <w:rsid w:val="005E1810"/>
    <w:rsid w:val="005E1F41"/>
    <w:rsid w:val="005E2AC5"/>
    <w:rsid w:val="005E4954"/>
    <w:rsid w:val="005E66F4"/>
    <w:rsid w:val="005E66F8"/>
    <w:rsid w:val="005F1A87"/>
    <w:rsid w:val="005F3360"/>
    <w:rsid w:val="005F3F1C"/>
    <w:rsid w:val="005F44F0"/>
    <w:rsid w:val="006002F1"/>
    <w:rsid w:val="00601E1D"/>
    <w:rsid w:val="0060493D"/>
    <w:rsid w:val="00605D8E"/>
    <w:rsid w:val="00606E00"/>
    <w:rsid w:val="00611919"/>
    <w:rsid w:val="00612EC3"/>
    <w:rsid w:val="00613738"/>
    <w:rsid w:val="00613A42"/>
    <w:rsid w:val="00613AF1"/>
    <w:rsid w:val="00614A9C"/>
    <w:rsid w:val="00614F46"/>
    <w:rsid w:val="0061658D"/>
    <w:rsid w:val="006202E0"/>
    <w:rsid w:val="00621320"/>
    <w:rsid w:val="006222A0"/>
    <w:rsid w:val="00622614"/>
    <w:rsid w:val="00622B27"/>
    <w:rsid w:val="00626A41"/>
    <w:rsid w:val="006275FF"/>
    <w:rsid w:val="00633F87"/>
    <w:rsid w:val="00635BEE"/>
    <w:rsid w:val="00636278"/>
    <w:rsid w:val="00641BBE"/>
    <w:rsid w:val="00641C80"/>
    <w:rsid w:val="00642224"/>
    <w:rsid w:val="006440E9"/>
    <w:rsid w:val="00645931"/>
    <w:rsid w:val="00645B71"/>
    <w:rsid w:val="006466F2"/>
    <w:rsid w:val="00652D2A"/>
    <w:rsid w:val="0065361E"/>
    <w:rsid w:val="00653704"/>
    <w:rsid w:val="00655282"/>
    <w:rsid w:val="00655EE4"/>
    <w:rsid w:val="00657ECD"/>
    <w:rsid w:val="00660927"/>
    <w:rsid w:val="006665F2"/>
    <w:rsid w:val="0067055A"/>
    <w:rsid w:val="006705D6"/>
    <w:rsid w:val="006710FE"/>
    <w:rsid w:val="006726FF"/>
    <w:rsid w:val="00674988"/>
    <w:rsid w:val="00675D93"/>
    <w:rsid w:val="006761BA"/>
    <w:rsid w:val="00680266"/>
    <w:rsid w:val="00680D07"/>
    <w:rsid w:val="00681276"/>
    <w:rsid w:val="006814A1"/>
    <w:rsid w:val="00682E60"/>
    <w:rsid w:val="0068586A"/>
    <w:rsid w:val="0068627C"/>
    <w:rsid w:val="006874C5"/>
    <w:rsid w:val="00692F45"/>
    <w:rsid w:val="00693F5E"/>
    <w:rsid w:val="006960D8"/>
    <w:rsid w:val="00697643"/>
    <w:rsid w:val="006979B8"/>
    <w:rsid w:val="00697FF9"/>
    <w:rsid w:val="006A0476"/>
    <w:rsid w:val="006A2E83"/>
    <w:rsid w:val="006A4698"/>
    <w:rsid w:val="006A73FD"/>
    <w:rsid w:val="006A7812"/>
    <w:rsid w:val="006B0B4B"/>
    <w:rsid w:val="006B278F"/>
    <w:rsid w:val="006B3224"/>
    <w:rsid w:val="006B369F"/>
    <w:rsid w:val="006B66DA"/>
    <w:rsid w:val="006B6DC4"/>
    <w:rsid w:val="006B7F53"/>
    <w:rsid w:val="006C0CBE"/>
    <w:rsid w:val="006C3AE0"/>
    <w:rsid w:val="006C3E8F"/>
    <w:rsid w:val="006C543B"/>
    <w:rsid w:val="006C5F54"/>
    <w:rsid w:val="006C633C"/>
    <w:rsid w:val="006C7B62"/>
    <w:rsid w:val="006D1342"/>
    <w:rsid w:val="006D6F1A"/>
    <w:rsid w:val="006D7681"/>
    <w:rsid w:val="006E4A0B"/>
    <w:rsid w:val="006E51B4"/>
    <w:rsid w:val="006E547D"/>
    <w:rsid w:val="006F052C"/>
    <w:rsid w:val="006F0A5E"/>
    <w:rsid w:val="006F0DF9"/>
    <w:rsid w:val="006F10FB"/>
    <w:rsid w:val="006F27D6"/>
    <w:rsid w:val="006F375B"/>
    <w:rsid w:val="006F3F8B"/>
    <w:rsid w:val="006F4A27"/>
    <w:rsid w:val="006F5A90"/>
    <w:rsid w:val="006F695D"/>
    <w:rsid w:val="007009C6"/>
    <w:rsid w:val="00701EE2"/>
    <w:rsid w:val="007033CE"/>
    <w:rsid w:val="00703EF7"/>
    <w:rsid w:val="00704087"/>
    <w:rsid w:val="0070750C"/>
    <w:rsid w:val="007132E4"/>
    <w:rsid w:val="00715441"/>
    <w:rsid w:val="0071627F"/>
    <w:rsid w:val="007224D7"/>
    <w:rsid w:val="007250D1"/>
    <w:rsid w:val="0072578B"/>
    <w:rsid w:val="007257C5"/>
    <w:rsid w:val="00725FE7"/>
    <w:rsid w:val="007306CE"/>
    <w:rsid w:val="0073113C"/>
    <w:rsid w:val="00731DAF"/>
    <w:rsid w:val="0073331D"/>
    <w:rsid w:val="00735A33"/>
    <w:rsid w:val="007365A3"/>
    <w:rsid w:val="007403D3"/>
    <w:rsid w:val="0074108D"/>
    <w:rsid w:val="0074158A"/>
    <w:rsid w:val="00742942"/>
    <w:rsid w:val="00754139"/>
    <w:rsid w:val="00754BE4"/>
    <w:rsid w:val="00756DDC"/>
    <w:rsid w:val="007577C5"/>
    <w:rsid w:val="0076029A"/>
    <w:rsid w:val="00760918"/>
    <w:rsid w:val="00761FBA"/>
    <w:rsid w:val="007622D6"/>
    <w:rsid w:val="00765527"/>
    <w:rsid w:val="00765E79"/>
    <w:rsid w:val="007673E1"/>
    <w:rsid w:val="007702D2"/>
    <w:rsid w:val="00770795"/>
    <w:rsid w:val="00773D71"/>
    <w:rsid w:val="007757CE"/>
    <w:rsid w:val="0077702E"/>
    <w:rsid w:val="00777E0C"/>
    <w:rsid w:val="007801A6"/>
    <w:rsid w:val="00780422"/>
    <w:rsid w:val="007807CE"/>
    <w:rsid w:val="0078137D"/>
    <w:rsid w:val="007824F4"/>
    <w:rsid w:val="00785239"/>
    <w:rsid w:val="007871F5"/>
    <w:rsid w:val="00794D07"/>
    <w:rsid w:val="00795DC7"/>
    <w:rsid w:val="00796F58"/>
    <w:rsid w:val="00797832"/>
    <w:rsid w:val="007A3580"/>
    <w:rsid w:val="007A3C9D"/>
    <w:rsid w:val="007A4059"/>
    <w:rsid w:val="007A5B43"/>
    <w:rsid w:val="007A5BA4"/>
    <w:rsid w:val="007B0746"/>
    <w:rsid w:val="007B120E"/>
    <w:rsid w:val="007B5571"/>
    <w:rsid w:val="007B5AC2"/>
    <w:rsid w:val="007B6E5C"/>
    <w:rsid w:val="007B759B"/>
    <w:rsid w:val="007C5180"/>
    <w:rsid w:val="007C6175"/>
    <w:rsid w:val="007C7965"/>
    <w:rsid w:val="007D0B36"/>
    <w:rsid w:val="007D1C6B"/>
    <w:rsid w:val="007D274A"/>
    <w:rsid w:val="007D749C"/>
    <w:rsid w:val="007E1235"/>
    <w:rsid w:val="007E31C4"/>
    <w:rsid w:val="007E5089"/>
    <w:rsid w:val="007E5254"/>
    <w:rsid w:val="007E5CF7"/>
    <w:rsid w:val="007E7D02"/>
    <w:rsid w:val="007F1C37"/>
    <w:rsid w:val="007F23DF"/>
    <w:rsid w:val="007F2635"/>
    <w:rsid w:val="007F3BBB"/>
    <w:rsid w:val="007F77CF"/>
    <w:rsid w:val="00800ECE"/>
    <w:rsid w:val="008011CB"/>
    <w:rsid w:val="00801251"/>
    <w:rsid w:val="00801959"/>
    <w:rsid w:val="0080385C"/>
    <w:rsid w:val="008046FC"/>
    <w:rsid w:val="00806501"/>
    <w:rsid w:val="008079F3"/>
    <w:rsid w:val="00812C44"/>
    <w:rsid w:val="008145F4"/>
    <w:rsid w:val="00821486"/>
    <w:rsid w:val="0082251E"/>
    <w:rsid w:val="00822951"/>
    <w:rsid w:val="0082787A"/>
    <w:rsid w:val="008317E6"/>
    <w:rsid w:val="00832CD0"/>
    <w:rsid w:val="00833218"/>
    <w:rsid w:val="008353A5"/>
    <w:rsid w:val="008407B1"/>
    <w:rsid w:val="00841734"/>
    <w:rsid w:val="00841ED7"/>
    <w:rsid w:val="00843CF2"/>
    <w:rsid w:val="00845F4D"/>
    <w:rsid w:val="00846544"/>
    <w:rsid w:val="00847261"/>
    <w:rsid w:val="00847A7E"/>
    <w:rsid w:val="00847FC3"/>
    <w:rsid w:val="008502F0"/>
    <w:rsid w:val="00850CF8"/>
    <w:rsid w:val="00852A05"/>
    <w:rsid w:val="00853048"/>
    <w:rsid w:val="00854379"/>
    <w:rsid w:val="00856020"/>
    <w:rsid w:val="0086114C"/>
    <w:rsid w:val="008645DA"/>
    <w:rsid w:val="0087059A"/>
    <w:rsid w:val="008725EF"/>
    <w:rsid w:val="008773C8"/>
    <w:rsid w:val="00881F75"/>
    <w:rsid w:val="008820AF"/>
    <w:rsid w:val="00883247"/>
    <w:rsid w:val="00883F05"/>
    <w:rsid w:val="00887AE1"/>
    <w:rsid w:val="00891FDB"/>
    <w:rsid w:val="008920D8"/>
    <w:rsid w:val="00892158"/>
    <w:rsid w:val="00892E39"/>
    <w:rsid w:val="00893FB3"/>
    <w:rsid w:val="00894850"/>
    <w:rsid w:val="00896349"/>
    <w:rsid w:val="008A0008"/>
    <w:rsid w:val="008A002E"/>
    <w:rsid w:val="008A22D0"/>
    <w:rsid w:val="008A36AD"/>
    <w:rsid w:val="008A51DD"/>
    <w:rsid w:val="008A521C"/>
    <w:rsid w:val="008B03C4"/>
    <w:rsid w:val="008B0565"/>
    <w:rsid w:val="008B2B9C"/>
    <w:rsid w:val="008B5A12"/>
    <w:rsid w:val="008B6026"/>
    <w:rsid w:val="008C2F20"/>
    <w:rsid w:val="008C369E"/>
    <w:rsid w:val="008C4295"/>
    <w:rsid w:val="008C4D35"/>
    <w:rsid w:val="008C4DB3"/>
    <w:rsid w:val="008C5750"/>
    <w:rsid w:val="008C715E"/>
    <w:rsid w:val="008C7A88"/>
    <w:rsid w:val="008C7C11"/>
    <w:rsid w:val="008D03E0"/>
    <w:rsid w:val="008D0418"/>
    <w:rsid w:val="008D0646"/>
    <w:rsid w:val="008D0C26"/>
    <w:rsid w:val="008D5FA5"/>
    <w:rsid w:val="008E10F2"/>
    <w:rsid w:val="008E5516"/>
    <w:rsid w:val="008E5707"/>
    <w:rsid w:val="008E7305"/>
    <w:rsid w:val="008E7686"/>
    <w:rsid w:val="008E7912"/>
    <w:rsid w:val="008F43DC"/>
    <w:rsid w:val="008F5335"/>
    <w:rsid w:val="008F5815"/>
    <w:rsid w:val="008F6611"/>
    <w:rsid w:val="008F7112"/>
    <w:rsid w:val="008F7536"/>
    <w:rsid w:val="00902797"/>
    <w:rsid w:val="009054D9"/>
    <w:rsid w:val="00906CD8"/>
    <w:rsid w:val="00910761"/>
    <w:rsid w:val="00911543"/>
    <w:rsid w:val="0091190C"/>
    <w:rsid w:val="009131D1"/>
    <w:rsid w:val="00913AEA"/>
    <w:rsid w:val="00920260"/>
    <w:rsid w:val="00920353"/>
    <w:rsid w:val="00921355"/>
    <w:rsid w:val="00922095"/>
    <w:rsid w:val="00922B59"/>
    <w:rsid w:val="00922B64"/>
    <w:rsid w:val="00923924"/>
    <w:rsid w:val="00924935"/>
    <w:rsid w:val="00926241"/>
    <w:rsid w:val="0092688A"/>
    <w:rsid w:val="00930874"/>
    <w:rsid w:val="00930B14"/>
    <w:rsid w:val="00931C43"/>
    <w:rsid w:val="00932902"/>
    <w:rsid w:val="00934832"/>
    <w:rsid w:val="00940943"/>
    <w:rsid w:val="00945AE8"/>
    <w:rsid w:val="00947BB7"/>
    <w:rsid w:val="00950452"/>
    <w:rsid w:val="0095325C"/>
    <w:rsid w:val="009551AF"/>
    <w:rsid w:val="00957C76"/>
    <w:rsid w:val="00963E87"/>
    <w:rsid w:val="009678ED"/>
    <w:rsid w:val="00970613"/>
    <w:rsid w:val="00970B5D"/>
    <w:rsid w:val="009715FD"/>
    <w:rsid w:val="00972491"/>
    <w:rsid w:val="00976688"/>
    <w:rsid w:val="00976BCB"/>
    <w:rsid w:val="009801E8"/>
    <w:rsid w:val="00980363"/>
    <w:rsid w:val="00981206"/>
    <w:rsid w:val="009814F9"/>
    <w:rsid w:val="0098168E"/>
    <w:rsid w:val="0098585A"/>
    <w:rsid w:val="00985C83"/>
    <w:rsid w:val="009874EC"/>
    <w:rsid w:val="00987770"/>
    <w:rsid w:val="009914E6"/>
    <w:rsid w:val="009932E7"/>
    <w:rsid w:val="00993CFA"/>
    <w:rsid w:val="00994E3D"/>
    <w:rsid w:val="009977C9"/>
    <w:rsid w:val="009A0842"/>
    <w:rsid w:val="009A09B7"/>
    <w:rsid w:val="009A1D5B"/>
    <w:rsid w:val="009A5A9E"/>
    <w:rsid w:val="009A60E0"/>
    <w:rsid w:val="009A6B1F"/>
    <w:rsid w:val="009B244E"/>
    <w:rsid w:val="009B331A"/>
    <w:rsid w:val="009B540D"/>
    <w:rsid w:val="009B7BB1"/>
    <w:rsid w:val="009C033B"/>
    <w:rsid w:val="009C1A05"/>
    <w:rsid w:val="009C1B3A"/>
    <w:rsid w:val="009C2A9C"/>
    <w:rsid w:val="009C439E"/>
    <w:rsid w:val="009C5AF2"/>
    <w:rsid w:val="009C5C2F"/>
    <w:rsid w:val="009D11FB"/>
    <w:rsid w:val="009D1272"/>
    <w:rsid w:val="009D1BA9"/>
    <w:rsid w:val="009D206A"/>
    <w:rsid w:val="009D21A7"/>
    <w:rsid w:val="009D5587"/>
    <w:rsid w:val="009D5A11"/>
    <w:rsid w:val="009D6145"/>
    <w:rsid w:val="009D74F7"/>
    <w:rsid w:val="009E00D7"/>
    <w:rsid w:val="009E17EA"/>
    <w:rsid w:val="009E1BE9"/>
    <w:rsid w:val="009E33E6"/>
    <w:rsid w:val="009E35BF"/>
    <w:rsid w:val="009E596C"/>
    <w:rsid w:val="009E6472"/>
    <w:rsid w:val="009E7131"/>
    <w:rsid w:val="009F0619"/>
    <w:rsid w:val="009F06CA"/>
    <w:rsid w:val="009F284A"/>
    <w:rsid w:val="009F40EA"/>
    <w:rsid w:val="009F78DE"/>
    <w:rsid w:val="009F7B40"/>
    <w:rsid w:val="009F7E41"/>
    <w:rsid w:val="00A01F7B"/>
    <w:rsid w:val="00A02BAE"/>
    <w:rsid w:val="00A048A2"/>
    <w:rsid w:val="00A05A6E"/>
    <w:rsid w:val="00A0613A"/>
    <w:rsid w:val="00A07B4E"/>
    <w:rsid w:val="00A107B9"/>
    <w:rsid w:val="00A12120"/>
    <w:rsid w:val="00A12478"/>
    <w:rsid w:val="00A13761"/>
    <w:rsid w:val="00A155FA"/>
    <w:rsid w:val="00A16CF4"/>
    <w:rsid w:val="00A20460"/>
    <w:rsid w:val="00A20A2F"/>
    <w:rsid w:val="00A30118"/>
    <w:rsid w:val="00A30976"/>
    <w:rsid w:val="00A34913"/>
    <w:rsid w:val="00A35537"/>
    <w:rsid w:val="00A358B0"/>
    <w:rsid w:val="00A36664"/>
    <w:rsid w:val="00A37550"/>
    <w:rsid w:val="00A376DC"/>
    <w:rsid w:val="00A40549"/>
    <w:rsid w:val="00A422E7"/>
    <w:rsid w:val="00A43A0E"/>
    <w:rsid w:val="00A43AFA"/>
    <w:rsid w:val="00A43BC5"/>
    <w:rsid w:val="00A4407C"/>
    <w:rsid w:val="00A44157"/>
    <w:rsid w:val="00A46963"/>
    <w:rsid w:val="00A46D7C"/>
    <w:rsid w:val="00A472CE"/>
    <w:rsid w:val="00A52783"/>
    <w:rsid w:val="00A53378"/>
    <w:rsid w:val="00A55CCA"/>
    <w:rsid w:val="00A64DAD"/>
    <w:rsid w:val="00A653A3"/>
    <w:rsid w:val="00A66A1C"/>
    <w:rsid w:val="00A7089F"/>
    <w:rsid w:val="00A72B67"/>
    <w:rsid w:val="00A75C71"/>
    <w:rsid w:val="00A75DEA"/>
    <w:rsid w:val="00A77488"/>
    <w:rsid w:val="00A77D17"/>
    <w:rsid w:val="00A8116B"/>
    <w:rsid w:val="00A816E4"/>
    <w:rsid w:val="00A81AE3"/>
    <w:rsid w:val="00A81BBC"/>
    <w:rsid w:val="00A85784"/>
    <w:rsid w:val="00A91F9F"/>
    <w:rsid w:val="00A95B81"/>
    <w:rsid w:val="00A96283"/>
    <w:rsid w:val="00A96323"/>
    <w:rsid w:val="00A97AEA"/>
    <w:rsid w:val="00AA3B0F"/>
    <w:rsid w:val="00AA4483"/>
    <w:rsid w:val="00AB11D0"/>
    <w:rsid w:val="00AB26FA"/>
    <w:rsid w:val="00AB3BD0"/>
    <w:rsid w:val="00AB3E4C"/>
    <w:rsid w:val="00AB426B"/>
    <w:rsid w:val="00AB44F9"/>
    <w:rsid w:val="00AC23D6"/>
    <w:rsid w:val="00AC299B"/>
    <w:rsid w:val="00AC403E"/>
    <w:rsid w:val="00AC68B4"/>
    <w:rsid w:val="00AD16E0"/>
    <w:rsid w:val="00AD2DA8"/>
    <w:rsid w:val="00AD34E7"/>
    <w:rsid w:val="00AD504B"/>
    <w:rsid w:val="00AD54DA"/>
    <w:rsid w:val="00AD6577"/>
    <w:rsid w:val="00AE0E35"/>
    <w:rsid w:val="00AE2747"/>
    <w:rsid w:val="00AE2C88"/>
    <w:rsid w:val="00AE457B"/>
    <w:rsid w:val="00AE55E9"/>
    <w:rsid w:val="00AF1FB3"/>
    <w:rsid w:val="00AF2D0F"/>
    <w:rsid w:val="00AF2F3A"/>
    <w:rsid w:val="00AF5E96"/>
    <w:rsid w:val="00AF6ABC"/>
    <w:rsid w:val="00B004CD"/>
    <w:rsid w:val="00B02A06"/>
    <w:rsid w:val="00B02DE9"/>
    <w:rsid w:val="00B05096"/>
    <w:rsid w:val="00B11AF7"/>
    <w:rsid w:val="00B12A99"/>
    <w:rsid w:val="00B1387F"/>
    <w:rsid w:val="00B13F54"/>
    <w:rsid w:val="00B16334"/>
    <w:rsid w:val="00B16F0A"/>
    <w:rsid w:val="00B22D43"/>
    <w:rsid w:val="00B25947"/>
    <w:rsid w:val="00B25E6F"/>
    <w:rsid w:val="00B26013"/>
    <w:rsid w:val="00B26211"/>
    <w:rsid w:val="00B2663D"/>
    <w:rsid w:val="00B26D37"/>
    <w:rsid w:val="00B30BD1"/>
    <w:rsid w:val="00B3367E"/>
    <w:rsid w:val="00B33A6A"/>
    <w:rsid w:val="00B36F37"/>
    <w:rsid w:val="00B40ACB"/>
    <w:rsid w:val="00B40AF4"/>
    <w:rsid w:val="00B42FA8"/>
    <w:rsid w:val="00B43766"/>
    <w:rsid w:val="00B45104"/>
    <w:rsid w:val="00B45520"/>
    <w:rsid w:val="00B5017F"/>
    <w:rsid w:val="00B51FD0"/>
    <w:rsid w:val="00B5319F"/>
    <w:rsid w:val="00B53500"/>
    <w:rsid w:val="00B54671"/>
    <w:rsid w:val="00B57DB9"/>
    <w:rsid w:val="00B61ABF"/>
    <w:rsid w:val="00B673B7"/>
    <w:rsid w:val="00B705C9"/>
    <w:rsid w:val="00B717D1"/>
    <w:rsid w:val="00B73F5E"/>
    <w:rsid w:val="00B751F9"/>
    <w:rsid w:val="00B7593D"/>
    <w:rsid w:val="00B765AC"/>
    <w:rsid w:val="00B77E82"/>
    <w:rsid w:val="00B80A04"/>
    <w:rsid w:val="00B80C47"/>
    <w:rsid w:val="00B8168E"/>
    <w:rsid w:val="00B824F8"/>
    <w:rsid w:val="00B83808"/>
    <w:rsid w:val="00B844ED"/>
    <w:rsid w:val="00B85871"/>
    <w:rsid w:val="00B8665E"/>
    <w:rsid w:val="00B92BC7"/>
    <w:rsid w:val="00B94FC9"/>
    <w:rsid w:val="00B97CB8"/>
    <w:rsid w:val="00BA36C4"/>
    <w:rsid w:val="00BA3F91"/>
    <w:rsid w:val="00BB0DB8"/>
    <w:rsid w:val="00BB2075"/>
    <w:rsid w:val="00BB2AE3"/>
    <w:rsid w:val="00BB3579"/>
    <w:rsid w:val="00BB3C2A"/>
    <w:rsid w:val="00BB3E72"/>
    <w:rsid w:val="00BB67BB"/>
    <w:rsid w:val="00BB7D99"/>
    <w:rsid w:val="00BC3962"/>
    <w:rsid w:val="00BC4455"/>
    <w:rsid w:val="00BC4C9F"/>
    <w:rsid w:val="00BC763F"/>
    <w:rsid w:val="00BC7E88"/>
    <w:rsid w:val="00BD0815"/>
    <w:rsid w:val="00BD0C73"/>
    <w:rsid w:val="00BD2EC3"/>
    <w:rsid w:val="00BD316D"/>
    <w:rsid w:val="00BD378A"/>
    <w:rsid w:val="00BD4548"/>
    <w:rsid w:val="00BD69FB"/>
    <w:rsid w:val="00BE16F7"/>
    <w:rsid w:val="00BE2C44"/>
    <w:rsid w:val="00BE3371"/>
    <w:rsid w:val="00BE495B"/>
    <w:rsid w:val="00BE498D"/>
    <w:rsid w:val="00BE4B2B"/>
    <w:rsid w:val="00BE5639"/>
    <w:rsid w:val="00BE61AC"/>
    <w:rsid w:val="00BE6636"/>
    <w:rsid w:val="00BE6BC2"/>
    <w:rsid w:val="00BF0679"/>
    <w:rsid w:val="00BF098A"/>
    <w:rsid w:val="00BF44A2"/>
    <w:rsid w:val="00BF6C32"/>
    <w:rsid w:val="00BF7373"/>
    <w:rsid w:val="00C007DE"/>
    <w:rsid w:val="00C01AAB"/>
    <w:rsid w:val="00C04BAF"/>
    <w:rsid w:val="00C04D87"/>
    <w:rsid w:val="00C06D25"/>
    <w:rsid w:val="00C109A9"/>
    <w:rsid w:val="00C14317"/>
    <w:rsid w:val="00C15433"/>
    <w:rsid w:val="00C15780"/>
    <w:rsid w:val="00C16CF1"/>
    <w:rsid w:val="00C170C9"/>
    <w:rsid w:val="00C22BA5"/>
    <w:rsid w:val="00C24284"/>
    <w:rsid w:val="00C25819"/>
    <w:rsid w:val="00C30557"/>
    <w:rsid w:val="00C31B67"/>
    <w:rsid w:val="00C31C1E"/>
    <w:rsid w:val="00C32E41"/>
    <w:rsid w:val="00C35D1C"/>
    <w:rsid w:val="00C36FAE"/>
    <w:rsid w:val="00C37254"/>
    <w:rsid w:val="00C37D72"/>
    <w:rsid w:val="00C40B63"/>
    <w:rsid w:val="00C411D3"/>
    <w:rsid w:val="00C41C46"/>
    <w:rsid w:val="00C4468E"/>
    <w:rsid w:val="00C47C42"/>
    <w:rsid w:val="00C5047C"/>
    <w:rsid w:val="00C50A15"/>
    <w:rsid w:val="00C51F13"/>
    <w:rsid w:val="00C5251C"/>
    <w:rsid w:val="00C54C8F"/>
    <w:rsid w:val="00C55103"/>
    <w:rsid w:val="00C55328"/>
    <w:rsid w:val="00C55908"/>
    <w:rsid w:val="00C60A63"/>
    <w:rsid w:val="00C62044"/>
    <w:rsid w:val="00C635FD"/>
    <w:rsid w:val="00C6411F"/>
    <w:rsid w:val="00C6467D"/>
    <w:rsid w:val="00C6481F"/>
    <w:rsid w:val="00C67522"/>
    <w:rsid w:val="00C7123C"/>
    <w:rsid w:val="00C76B57"/>
    <w:rsid w:val="00C8184D"/>
    <w:rsid w:val="00C84E1A"/>
    <w:rsid w:val="00C961EE"/>
    <w:rsid w:val="00C97853"/>
    <w:rsid w:val="00CA12A0"/>
    <w:rsid w:val="00CA13D3"/>
    <w:rsid w:val="00CA43B7"/>
    <w:rsid w:val="00CA692E"/>
    <w:rsid w:val="00CA6D7F"/>
    <w:rsid w:val="00CA7A05"/>
    <w:rsid w:val="00CA7BBE"/>
    <w:rsid w:val="00CB0004"/>
    <w:rsid w:val="00CB044E"/>
    <w:rsid w:val="00CB2469"/>
    <w:rsid w:val="00CB37BC"/>
    <w:rsid w:val="00CB73FF"/>
    <w:rsid w:val="00CB7650"/>
    <w:rsid w:val="00CC2D12"/>
    <w:rsid w:val="00CC4EBF"/>
    <w:rsid w:val="00CD02D9"/>
    <w:rsid w:val="00CD25B0"/>
    <w:rsid w:val="00CD2DAA"/>
    <w:rsid w:val="00CD5022"/>
    <w:rsid w:val="00CD5135"/>
    <w:rsid w:val="00CD5691"/>
    <w:rsid w:val="00CD7DFE"/>
    <w:rsid w:val="00CE2A40"/>
    <w:rsid w:val="00CE2EAE"/>
    <w:rsid w:val="00CE3F0B"/>
    <w:rsid w:val="00CE49D3"/>
    <w:rsid w:val="00CE59C6"/>
    <w:rsid w:val="00CE5B98"/>
    <w:rsid w:val="00CE6581"/>
    <w:rsid w:val="00CF075A"/>
    <w:rsid w:val="00CF0B4B"/>
    <w:rsid w:val="00CF1EE8"/>
    <w:rsid w:val="00CF21EE"/>
    <w:rsid w:val="00CF3680"/>
    <w:rsid w:val="00CF388E"/>
    <w:rsid w:val="00D00C09"/>
    <w:rsid w:val="00D01F1B"/>
    <w:rsid w:val="00D02FE9"/>
    <w:rsid w:val="00D04588"/>
    <w:rsid w:val="00D04CA6"/>
    <w:rsid w:val="00D0587A"/>
    <w:rsid w:val="00D06780"/>
    <w:rsid w:val="00D131BA"/>
    <w:rsid w:val="00D13C6C"/>
    <w:rsid w:val="00D1531A"/>
    <w:rsid w:val="00D16A56"/>
    <w:rsid w:val="00D173DA"/>
    <w:rsid w:val="00D22697"/>
    <w:rsid w:val="00D2626F"/>
    <w:rsid w:val="00D262B2"/>
    <w:rsid w:val="00D26C5D"/>
    <w:rsid w:val="00D27E36"/>
    <w:rsid w:val="00D323C5"/>
    <w:rsid w:val="00D3323B"/>
    <w:rsid w:val="00D33580"/>
    <w:rsid w:val="00D3359F"/>
    <w:rsid w:val="00D34B97"/>
    <w:rsid w:val="00D36192"/>
    <w:rsid w:val="00D375A4"/>
    <w:rsid w:val="00D41E91"/>
    <w:rsid w:val="00D43D8D"/>
    <w:rsid w:val="00D46208"/>
    <w:rsid w:val="00D4743B"/>
    <w:rsid w:val="00D476E6"/>
    <w:rsid w:val="00D5085A"/>
    <w:rsid w:val="00D50EB0"/>
    <w:rsid w:val="00D524FE"/>
    <w:rsid w:val="00D52859"/>
    <w:rsid w:val="00D5521C"/>
    <w:rsid w:val="00D5602A"/>
    <w:rsid w:val="00D5661F"/>
    <w:rsid w:val="00D61D13"/>
    <w:rsid w:val="00D6221A"/>
    <w:rsid w:val="00D6603A"/>
    <w:rsid w:val="00D66FE7"/>
    <w:rsid w:val="00D7094C"/>
    <w:rsid w:val="00D80161"/>
    <w:rsid w:val="00D83062"/>
    <w:rsid w:val="00D870B7"/>
    <w:rsid w:val="00D9028D"/>
    <w:rsid w:val="00D904BF"/>
    <w:rsid w:val="00D90715"/>
    <w:rsid w:val="00D93A1E"/>
    <w:rsid w:val="00D94B9B"/>
    <w:rsid w:val="00D95BB9"/>
    <w:rsid w:val="00DA09B8"/>
    <w:rsid w:val="00DA17A2"/>
    <w:rsid w:val="00DA1F39"/>
    <w:rsid w:val="00DA2A24"/>
    <w:rsid w:val="00DA7631"/>
    <w:rsid w:val="00DB20EF"/>
    <w:rsid w:val="00DB5282"/>
    <w:rsid w:val="00DB5B65"/>
    <w:rsid w:val="00DB6E47"/>
    <w:rsid w:val="00DB71BD"/>
    <w:rsid w:val="00DC0A50"/>
    <w:rsid w:val="00DC2046"/>
    <w:rsid w:val="00DC27C5"/>
    <w:rsid w:val="00DC603F"/>
    <w:rsid w:val="00DC6326"/>
    <w:rsid w:val="00DD2506"/>
    <w:rsid w:val="00DD5432"/>
    <w:rsid w:val="00DD5DBF"/>
    <w:rsid w:val="00DD6FDF"/>
    <w:rsid w:val="00DE1584"/>
    <w:rsid w:val="00DE7C4A"/>
    <w:rsid w:val="00DE7DD5"/>
    <w:rsid w:val="00DF3604"/>
    <w:rsid w:val="00DF3E73"/>
    <w:rsid w:val="00DF4C82"/>
    <w:rsid w:val="00DF52D8"/>
    <w:rsid w:val="00DF5859"/>
    <w:rsid w:val="00DF6FE8"/>
    <w:rsid w:val="00E00674"/>
    <w:rsid w:val="00E00AC8"/>
    <w:rsid w:val="00E01767"/>
    <w:rsid w:val="00E02404"/>
    <w:rsid w:val="00E02509"/>
    <w:rsid w:val="00E042D4"/>
    <w:rsid w:val="00E063E5"/>
    <w:rsid w:val="00E1089E"/>
    <w:rsid w:val="00E108E0"/>
    <w:rsid w:val="00E10C79"/>
    <w:rsid w:val="00E10E75"/>
    <w:rsid w:val="00E112C8"/>
    <w:rsid w:val="00E127C7"/>
    <w:rsid w:val="00E1304F"/>
    <w:rsid w:val="00E17902"/>
    <w:rsid w:val="00E22068"/>
    <w:rsid w:val="00E22D19"/>
    <w:rsid w:val="00E23E25"/>
    <w:rsid w:val="00E2479A"/>
    <w:rsid w:val="00E25BF1"/>
    <w:rsid w:val="00E25FA9"/>
    <w:rsid w:val="00E26571"/>
    <w:rsid w:val="00E27DFC"/>
    <w:rsid w:val="00E3026B"/>
    <w:rsid w:val="00E3075C"/>
    <w:rsid w:val="00E309ED"/>
    <w:rsid w:val="00E31192"/>
    <w:rsid w:val="00E32F20"/>
    <w:rsid w:val="00E330D1"/>
    <w:rsid w:val="00E34B3F"/>
    <w:rsid w:val="00E34E7B"/>
    <w:rsid w:val="00E35CFC"/>
    <w:rsid w:val="00E36208"/>
    <w:rsid w:val="00E41266"/>
    <w:rsid w:val="00E44F5D"/>
    <w:rsid w:val="00E46ECB"/>
    <w:rsid w:val="00E56B3F"/>
    <w:rsid w:val="00E617C3"/>
    <w:rsid w:val="00E63119"/>
    <w:rsid w:val="00E64D1D"/>
    <w:rsid w:val="00E66A73"/>
    <w:rsid w:val="00E76FA5"/>
    <w:rsid w:val="00E83418"/>
    <w:rsid w:val="00E8666C"/>
    <w:rsid w:val="00E8719A"/>
    <w:rsid w:val="00E87301"/>
    <w:rsid w:val="00E91F61"/>
    <w:rsid w:val="00E920CB"/>
    <w:rsid w:val="00E94748"/>
    <w:rsid w:val="00E97438"/>
    <w:rsid w:val="00EA174D"/>
    <w:rsid w:val="00EA3DBD"/>
    <w:rsid w:val="00EA5E62"/>
    <w:rsid w:val="00EA5EDA"/>
    <w:rsid w:val="00EB23EF"/>
    <w:rsid w:val="00EB30B9"/>
    <w:rsid w:val="00EB4B76"/>
    <w:rsid w:val="00EB73D1"/>
    <w:rsid w:val="00EB7426"/>
    <w:rsid w:val="00EC09D9"/>
    <w:rsid w:val="00EC2BFE"/>
    <w:rsid w:val="00EC3D18"/>
    <w:rsid w:val="00EC44ED"/>
    <w:rsid w:val="00EC53F9"/>
    <w:rsid w:val="00EC5903"/>
    <w:rsid w:val="00EC6E3F"/>
    <w:rsid w:val="00EC7019"/>
    <w:rsid w:val="00ED14A1"/>
    <w:rsid w:val="00ED250C"/>
    <w:rsid w:val="00EE1462"/>
    <w:rsid w:val="00EE44B8"/>
    <w:rsid w:val="00EE6EBE"/>
    <w:rsid w:val="00EF0DDF"/>
    <w:rsid w:val="00EF163E"/>
    <w:rsid w:val="00EF1A45"/>
    <w:rsid w:val="00EF385A"/>
    <w:rsid w:val="00EF798B"/>
    <w:rsid w:val="00F00FEF"/>
    <w:rsid w:val="00F01A5B"/>
    <w:rsid w:val="00F02071"/>
    <w:rsid w:val="00F05C35"/>
    <w:rsid w:val="00F05FF0"/>
    <w:rsid w:val="00F07A9D"/>
    <w:rsid w:val="00F117A3"/>
    <w:rsid w:val="00F1228D"/>
    <w:rsid w:val="00F12ADB"/>
    <w:rsid w:val="00F178C9"/>
    <w:rsid w:val="00F229F8"/>
    <w:rsid w:val="00F250AF"/>
    <w:rsid w:val="00F25A54"/>
    <w:rsid w:val="00F266F7"/>
    <w:rsid w:val="00F370E8"/>
    <w:rsid w:val="00F411A3"/>
    <w:rsid w:val="00F4143B"/>
    <w:rsid w:val="00F41D80"/>
    <w:rsid w:val="00F436E0"/>
    <w:rsid w:val="00F43CFE"/>
    <w:rsid w:val="00F44EAC"/>
    <w:rsid w:val="00F46A92"/>
    <w:rsid w:val="00F47B99"/>
    <w:rsid w:val="00F5037A"/>
    <w:rsid w:val="00F53B47"/>
    <w:rsid w:val="00F55704"/>
    <w:rsid w:val="00F60090"/>
    <w:rsid w:val="00F60753"/>
    <w:rsid w:val="00F624C7"/>
    <w:rsid w:val="00F674DA"/>
    <w:rsid w:val="00F700F0"/>
    <w:rsid w:val="00F7032E"/>
    <w:rsid w:val="00F71897"/>
    <w:rsid w:val="00F72708"/>
    <w:rsid w:val="00F7274C"/>
    <w:rsid w:val="00F72BFF"/>
    <w:rsid w:val="00F73D19"/>
    <w:rsid w:val="00F74E55"/>
    <w:rsid w:val="00F7630F"/>
    <w:rsid w:val="00F80DFA"/>
    <w:rsid w:val="00F8333C"/>
    <w:rsid w:val="00F861AA"/>
    <w:rsid w:val="00F8670C"/>
    <w:rsid w:val="00F873BA"/>
    <w:rsid w:val="00F87BF1"/>
    <w:rsid w:val="00F90C74"/>
    <w:rsid w:val="00F9342A"/>
    <w:rsid w:val="00F9682A"/>
    <w:rsid w:val="00FA1A71"/>
    <w:rsid w:val="00FA2DC7"/>
    <w:rsid w:val="00FA36CB"/>
    <w:rsid w:val="00FA4E0A"/>
    <w:rsid w:val="00FA618D"/>
    <w:rsid w:val="00FA64E8"/>
    <w:rsid w:val="00FA7447"/>
    <w:rsid w:val="00FB1A8D"/>
    <w:rsid w:val="00FB72D6"/>
    <w:rsid w:val="00FB7EF6"/>
    <w:rsid w:val="00FC02FC"/>
    <w:rsid w:val="00FC036D"/>
    <w:rsid w:val="00FC0AA6"/>
    <w:rsid w:val="00FC17AC"/>
    <w:rsid w:val="00FC3472"/>
    <w:rsid w:val="00FC4128"/>
    <w:rsid w:val="00FC5860"/>
    <w:rsid w:val="00FC71EF"/>
    <w:rsid w:val="00FC732A"/>
    <w:rsid w:val="00FD04B3"/>
    <w:rsid w:val="00FD0DC2"/>
    <w:rsid w:val="00FD1FA2"/>
    <w:rsid w:val="00FD27C5"/>
    <w:rsid w:val="00FD47C3"/>
    <w:rsid w:val="00FD4E2F"/>
    <w:rsid w:val="00FD5192"/>
    <w:rsid w:val="00FD5832"/>
    <w:rsid w:val="00FE03C7"/>
    <w:rsid w:val="00FE1284"/>
    <w:rsid w:val="00FE15E4"/>
    <w:rsid w:val="00FF0CDA"/>
    <w:rsid w:val="00FF1C0E"/>
    <w:rsid w:val="00FF1EE2"/>
    <w:rsid w:val="00FF377E"/>
    <w:rsid w:val="00FF44D1"/>
    <w:rsid w:val="00FF5502"/>
    <w:rsid w:val="00FF5C0C"/>
    <w:rsid w:val="00FF6C24"/>
    <w:rsid w:val="00FF7E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Variable"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832CD0"/>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832CD0"/>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832CD0"/>
    <w:pPr>
      <w:jc w:val="center"/>
      <w:outlineLvl w:val="1"/>
    </w:pPr>
    <w:rPr>
      <w:b/>
      <w:bCs/>
      <w:sz w:val="30"/>
      <w:szCs w:val="30"/>
    </w:rPr>
  </w:style>
  <w:style w:type="paragraph" w:styleId="Heading3">
    <w:name w:val="heading 3"/>
    <w:aliases w:val="!Главы документа"/>
    <w:basedOn w:val="Normal"/>
    <w:link w:val="Heading3Char"/>
    <w:uiPriority w:val="99"/>
    <w:qFormat/>
    <w:rsid w:val="00832CD0"/>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832CD0"/>
    <w:pPr>
      <w:outlineLvl w:val="3"/>
    </w:pPr>
    <w:rPr>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832CD0"/>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832CD0"/>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832CD0"/>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9"/>
    <w:rsid w:val="00832CD0"/>
    <w:rPr>
      <w:rFonts w:ascii="Arial" w:hAnsi="Arial" w:cs="Arial"/>
      <w:b/>
      <w:bCs/>
      <w:sz w:val="28"/>
      <w:szCs w:val="28"/>
    </w:rPr>
  </w:style>
  <w:style w:type="paragraph" w:customStyle="1" w:styleId="ConsPlusTitle">
    <w:name w:val="ConsPlusTitle"/>
    <w:uiPriority w:val="99"/>
    <w:rsid w:val="003F64DD"/>
    <w:pPr>
      <w:widowControl w:val="0"/>
      <w:autoSpaceDE w:val="0"/>
      <w:autoSpaceDN w:val="0"/>
      <w:adjustRightInd w:val="0"/>
    </w:pPr>
    <w:rPr>
      <w:rFonts w:ascii="Arial" w:hAnsi="Arial"/>
      <w:b/>
      <w:bCs/>
      <w:sz w:val="24"/>
      <w:szCs w:val="24"/>
    </w:rPr>
  </w:style>
  <w:style w:type="paragraph" w:customStyle="1" w:styleId="ConsPlusCell">
    <w:name w:val="ConsPlusCell"/>
    <w:uiPriority w:val="99"/>
    <w:rsid w:val="003F64DD"/>
    <w:pPr>
      <w:widowControl w:val="0"/>
      <w:autoSpaceDE w:val="0"/>
      <w:autoSpaceDN w:val="0"/>
      <w:adjustRightInd w:val="0"/>
    </w:pPr>
    <w:rPr>
      <w:rFonts w:ascii="Arial" w:hAnsi="Arial" w:cs="Arial"/>
      <w:sz w:val="20"/>
      <w:szCs w:val="20"/>
    </w:rPr>
  </w:style>
  <w:style w:type="paragraph" w:styleId="NormalWeb">
    <w:name w:val="Normal (Web)"/>
    <w:basedOn w:val="Normal"/>
    <w:uiPriority w:val="99"/>
    <w:rsid w:val="003F64DD"/>
    <w:pPr>
      <w:spacing w:before="100" w:beforeAutospacing="1" w:after="100" w:afterAutospacing="1"/>
    </w:pPr>
  </w:style>
  <w:style w:type="paragraph" w:customStyle="1" w:styleId="Pro-text">
    <w:name w:val="Pro-text Знак"/>
    <w:basedOn w:val="Normal"/>
    <w:uiPriority w:val="99"/>
    <w:rsid w:val="003F64DD"/>
    <w:pPr>
      <w:spacing w:before="120" w:line="288" w:lineRule="auto"/>
      <w:ind w:left="1200"/>
    </w:pPr>
    <w:rPr>
      <w:rFonts w:ascii="Georgia" w:hAnsi="Georgia" w:cs="Georgia"/>
      <w:sz w:val="20"/>
      <w:szCs w:val="20"/>
      <w:lang w:val="en-US" w:eastAsia="en-US"/>
    </w:rPr>
  </w:style>
  <w:style w:type="paragraph" w:customStyle="1" w:styleId="21">
    <w:name w:val="Основной текст с отступом 21"/>
    <w:basedOn w:val="Normal"/>
    <w:uiPriority w:val="99"/>
    <w:rsid w:val="00911543"/>
    <w:pPr>
      <w:suppressAutoHyphens/>
      <w:spacing w:after="120" w:line="480" w:lineRule="auto"/>
      <w:ind w:left="283"/>
    </w:pPr>
    <w:rPr>
      <w:lang w:eastAsia="zh-CN"/>
    </w:rPr>
  </w:style>
  <w:style w:type="paragraph" w:styleId="BalloonText">
    <w:name w:val="Balloon Text"/>
    <w:basedOn w:val="Normal"/>
    <w:link w:val="BalloonTextChar"/>
    <w:uiPriority w:val="99"/>
    <w:semiHidden/>
    <w:rsid w:val="004C5895"/>
    <w:rPr>
      <w:rFonts w:ascii="Tahoma" w:hAnsi="Tahoma" w:cs="Tahoma"/>
      <w:sz w:val="16"/>
      <w:szCs w:val="16"/>
    </w:rPr>
  </w:style>
  <w:style w:type="character" w:customStyle="1" w:styleId="BalloonTextChar">
    <w:name w:val="Balloon Text Char"/>
    <w:basedOn w:val="DefaultParagraphFont"/>
    <w:link w:val="BalloonText"/>
    <w:uiPriority w:val="99"/>
    <w:semiHidden/>
    <w:rsid w:val="0022766C"/>
    <w:rPr>
      <w:sz w:val="0"/>
      <w:szCs w:val="0"/>
    </w:rPr>
  </w:style>
  <w:style w:type="character" w:styleId="HTMLVariable">
    <w:name w:val="HTML Variable"/>
    <w:aliases w:val="!Ссылки в документе"/>
    <w:basedOn w:val="DefaultParagraphFont"/>
    <w:uiPriority w:val="99"/>
    <w:rsid w:val="00832CD0"/>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832CD0"/>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rsid w:val="00832CD0"/>
    <w:rPr>
      <w:rFonts w:ascii="Courier" w:hAnsi="Courier" w:cs="Courier"/>
      <w:sz w:val="22"/>
      <w:szCs w:val="22"/>
    </w:rPr>
  </w:style>
  <w:style w:type="paragraph" w:customStyle="1" w:styleId="Title">
    <w:name w:val="Title!Название НПА"/>
    <w:basedOn w:val="Normal"/>
    <w:uiPriority w:val="99"/>
    <w:rsid w:val="00832CD0"/>
    <w:pPr>
      <w:spacing w:before="240" w:after="60"/>
      <w:jc w:val="center"/>
      <w:outlineLvl w:val="0"/>
    </w:pPr>
    <w:rPr>
      <w:b/>
      <w:bCs/>
      <w:kern w:val="28"/>
      <w:sz w:val="32"/>
      <w:szCs w:val="32"/>
    </w:rPr>
  </w:style>
  <w:style w:type="character" w:styleId="Hyperlink">
    <w:name w:val="Hyperlink"/>
    <w:basedOn w:val="DefaultParagraphFont"/>
    <w:uiPriority w:val="99"/>
    <w:rsid w:val="00832CD0"/>
    <w:rPr>
      <w:rFonts w:cs="Times New Roman"/>
      <w:color w:val="0000FF"/>
      <w:u w:val="none"/>
    </w:rPr>
  </w:style>
  <w:style w:type="paragraph" w:customStyle="1" w:styleId="Application">
    <w:name w:val="Application!Приложение"/>
    <w:uiPriority w:val="99"/>
    <w:rsid w:val="00832CD0"/>
    <w:pPr>
      <w:spacing w:before="120" w:after="120"/>
      <w:jc w:val="right"/>
    </w:pPr>
    <w:rPr>
      <w:rFonts w:ascii="Arial" w:hAnsi="Arial" w:cs="Arial"/>
      <w:b/>
      <w:bCs/>
      <w:kern w:val="28"/>
      <w:sz w:val="32"/>
      <w:szCs w:val="32"/>
    </w:rPr>
  </w:style>
  <w:style w:type="paragraph" w:customStyle="1" w:styleId="Table">
    <w:name w:val="Table!Таблица"/>
    <w:uiPriority w:val="99"/>
    <w:rsid w:val="00832CD0"/>
    <w:rPr>
      <w:rFonts w:ascii="Arial" w:hAnsi="Arial" w:cs="Arial"/>
      <w:kern w:val="28"/>
      <w:sz w:val="24"/>
      <w:szCs w:val="24"/>
    </w:rPr>
  </w:style>
  <w:style w:type="paragraph" w:customStyle="1" w:styleId="Table0">
    <w:name w:val="Table!"/>
    <w:next w:val="Table"/>
    <w:uiPriority w:val="99"/>
    <w:rsid w:val="00832CD0"/>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19</Pages>
  <Words>5655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008</dc:creator>
  <cp:keywords/>
  <dc:description/>
  <cp:lastModifiedBy>Трегубов Дмитрий</cp:lastModifiedBy>
  <cp:revision>2</cp:revision>
  <cp:lastPrinted>2014-12-20T08:42:00Z</cp:lastPrinted>
  <dcterms:created xsi:type="dcterms:W3CDTF">2015-01-21T02:44:00Z</dcterms:created>
  <dcterms:modified xsi:type="dcterms:W3CDTF">2015-01-21T07:11:00Z</dcterms:modified>
</cp:coreProperties>
</file>