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BBA" w:rsidRPr="008820DD" w:rsidRDefault="00DB2BBA" w:rsidP="008820DD">
      <w:pPr>
        <w:jc w:val="right"/>
        <w:rPr>
          <w:b/>
          <w:bCs/>
          <w:kern w:val="28"/>
          <w:sz w:val="32"/>
          <w:szCs w:val="32"/>
        </w:rPr>
      </w:pPr>
      <w:r w:rsidRPr="008820DD">
        <w:rPr>
          <w:b/>
          <w:bCs/>
          <w:kern w:val="28"/>
          <w:sz w:val="32"/>
          <w:szCs w:val="32"/>
        </w:rPr>
        <w:t>Приложение</w:t>
      </w:r>
    </w:p>
    <w:p w:rsidR="00DB2BBA" w:rsidRPr="008820DD" w:rsidRDefault="00DB2BBA" w:rsidP="008820DD">
      <w:pPr>
        <w:jc w:val="right"/>
        <w:rPr>
          <w:b/>
          <w:bCs/>
          <w:kern w:val="28"/>
          <w:sz w:val="32"/>
          <w:szCs w:val="32"/>
        </w:rPr>
      </w:pPr>
      <w:r w:rsidRPr="008820DD">
        <w:rPr>
          <w:b/>
          <w:bCs/>
          <w:kern w:val="28"/>
          <w:sz w:val="32"/>
          <w:szCs w:val="32"/>
        </w:rPr>
        <w:t>к постановлению администрации</w:t>
      </w:r>
    </w:p>
    <w:p w:rsidR="00DB2BBA" w:rsidRPr="008820DD" w:rsidRDefault="00DB2BBA" w:rsidP="008820DD">
      <w:pPr>
        <w:jc w:val="right"/>
        <w:rPr>
          <w:b/>
          <w:bCs/>
          <w:kern w:val="28"/>
          <w:sz w:val="32"/>
          <w:szCs w:val="32"/>
        </w:rPr>
      </w:pPr>
      <w:r w:rsidRPr="008820DD">
        <w:rPr>
          <w:b/>
          <w:bCs/>
          <w:kern w:val="28"/>
          <w:sz w:val="32"/>
          <w:szCs w:val="32"/>
        </w:rPr>
        <w:t>Крапивинского муниципального района</w:t>
      </w:r>
    </w:p>
    <w:p w:rsidR="00DB2BBA" w:rsidRPr="008820DD" w:rsidRDefault="00DB2BBA" w:rsidP="008820DD">
      <w:pPr>
        <w:jc w:val="right"/>
        <w:rPr>
          <w:b/>
          <w:bCs/>
          <w:kern w:val="28"/>
          <w:sz w:val="32"/>
          <w:szCs w:val="32"/>
        </w:rPr>
      </w:pPr>
      <w:r w:rsidRPr="008820DD">
        <w:rPr>
          <w:b/>
          <w:bCs/>
          <w:kern w:val="28"/>
          <w:sz w:val="32"/>
          <w:szCs w:val="32"/>
        </w:rPr>
        <w:t>от 10.11.2014 г. №1569</w:t>
      </w:r>
    </w:p>
    <w:p w:rsidR="00DB2BBA" w:rsidRPr="008820DD" w:rsidRDefault="00DB2BBA" w:rsidP="008820DD">
      <w:pPr>
        <w:jc w:val="center"/>
        <w:rPr>
          <w:b/>
          <w:bCs/>
          <w:kern w:val="32"/>
          <w:sz w:val="32"/>
          <w:szCs w:val="32"/>
        </w:rPr>
      </w:pPr>
    </w:p>
    <w:p w:rsidR="00DB2BBA" w:rsidRPr="008820DD" w:rsidRDefault="00DB2BBA" w:rsidP="008820DD">
      <w:pPr>
        <w:jc w:val="center"/>
        <w:rPr>
          <w:b/>
          <w:bCs/>
          <w:kern w:val="32"/>
          <w:sz w:val="32"/>
          <w:szCs w:val="32"/>
        </w:rPr>
      </w:pPr>
      <w:r w:rsidRPr="008820DD">
        <w:rPr>
          <w:b/>
          <w:bCs/>
          <w:kern w:val="32"/>
          <w:sz w:val="32"/>
          <w:szCs w:val="32"/>
        </w:rPr>
        <w:t>ПАСПОРТ муниципальной программы «Развитие муниципальной службы Крапивинского муниципального района» на 2014-2017 годы</w:t>
      </w:r>
    </w:p>
    <w:p w:rsidR="00DB2BBA" w:rsidRPr="008820DD" w:rsidRDefault="00DB2BBA" w:rsidP="008820DD"/>
    <w:tbl>
      <w:tblPr>
        <w:tblW w:w="5000" w:type="pct"/>
        <w:tblInd w:w="-3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507"/>
        <w:gridCol w:w="5930"/>
      </w:tblGrid>
      <w:tr w:rsidR="00DB2BBA" w:rsidRPr="008820DD">
        <w:trPr>
          <w:trHeight w:val="2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2BBA" w:rsidRPr="008820DD" w:rsidRDefault="00DB2BBA" w:rsidP="008820DD">
            <w:pPr>
              <w:pStyle w:val="Table0"/>
            </w:pPr>
            <w:r w:rsidRPr="008820DD">
              <w:t>Наименование муниципальной программы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2BBA" w:rsidRPr="008820DD" w:rsidRDefault="00DB2BBA" w:rsidP="008820DD">
            <w:pPr>
              <w:pStyle w:val="Table0"/>
            </w:pPr>
            <w:r w:rsidRPr="008820DD">
              <w:t>Муниципальная программа «Развитие муниципальной службы Крапивинского муниципального района» на 2014-2017 годы (далее - Программа)</w:t>
            </w:r>
          </w:p>
        </w:tc>
      </w:tr>
      <w:tr w:rsidR="00DB2BBA" w:rsidRPr="008820DD">
        <w:trPr>
          <w:trHeight w:val="2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2BBA" w:rsidRPr="008820DD" w:rsidRDefault="00DB2BBA" w:rsidP="008820DD">
            <w:pPr>
              <w:pStyle w:val="Table"/>
            </w:pPr>
            <w:r w:rsidRPr="008820DD">
              <w:t>Директор муниципальной программы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2BBA" w:rsidRPr="008820DD" w:rsidRDefault="00DB2BBA" w:rsidP="008820DD">
            <w:pPr>
              <w:pStyle w:val="Table"/>
            </w:pPr>
            <w:r w:rsidRPr="008820DD">
              <w:t>Заместитель главы Крапивинского муниципального района Т.Х. Биккулов</w:t>
            </w:r>
          </w:p>
        </w:tc>
      </w:tr>
      <w:tr w:rsidR="00DB2BBA" w:rsidRPr="008820DD">
        <w:trPr>
          <w:trHeight w:val="2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2BBA" w:rsidRPr="008820DD" w:rsidRDefault="00DB2BBA" w:rsidP="008820DD">
            <w:pPr>
              <w:pStyle w:val="Table"/>
            </w:pPr>
            <w:r w:rsidRPr="008820DD">
              <w:t>Ответственный исполнитель (координатор) муниципальной программы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2BBA" w:rsidRPr="008820DD" w:rsidRDefault="00DB2BBA" w:rsidP="008820DD">
            <w:pPr>
              <w:pStyle w:val="Table"/>
            </w:pPr>
            <w:r w:rsidRPr="008820DD">
              <w:t>Организационно – территориальный отдел администрации Крапивинского муниципального района</w:t>
            </w:r>
          </w:p>
        </w:tc>
      </w:tr>
      <w:tr w:rsidR="00DB2BBA" w:rsidRPr="008820DD">
        <w:trPr>
          <w:trHeight w:val="2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2BBA" w:rsidRPr="008820DD" w:rsidRDefault="00DB2BBA" w:rsidP="008820DD">
            <w:pPr>
              <w:pStyle w:val="Table"/>
            </w:pPr>
            <w:r w:rsidRPr="008820DD">
              <w:t>Исполнители муниципальной программы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2BBA" w:rsidRPr="008820DD" w:rsidRDefault="00DB2BBA" w:rsidP="008820DD">
            <w:pPr>
              <w:pStyle w:val="Table"/>
            </w:pPr>
            <w:r w:rsidRPr="008820DD">
              <w:t>Структурные подразделения администрации Крапивинского муниципального района, администрации городских и сельских поселений</w:t>
            </w:r>
          </w:p>
        </w:tc>
      </w:tr>
      <w:tr w:rsidR="00DB2BBA" w:rsidRPr="008820DD">
        <w:trPr>
          <w:trHeight w:val="2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2BBA" w:rsidRPr="008820DD" w:rsidRDefault="00DB2BBA" w:rsidP="008820DD">
            <w:pPr>
              <w:pStyle w:val="Table"/>
            </w:pPr>
            <w:r w:rsidRPr="008820DD">
              <w:t>Цели муниципальной программы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2BBA" w:rsidRPr="008820DD" w:rsidRDefault="00DB2BBA" w:rsidP="008820DD">
            <w:pPr>
              <w:pStyle w:val="Table"/>
            </w:pPr>
            <w:r w:rsidRPr="008820DD">
              <w:t>Целью настоящей Программы является:</w:t>
            </w:r>
          </w:p>
          <w:p w:rsidR="00DB2BBA" w:rsidRPr="008820DD" w:rsidRDefault="00DB2BBA" w:rsidP="008820DD">
            <w:pPr>
              <w:pStyle w:val="Table"/>
            </w:pPr>
            <w:r w:rsidRPr="008820DD">
              <w:t>- совершенствование организации муниципальной службы в Крапивинском муниципальном районе.</w:t>
            </w:r>
          </w:p>
        </w:tc>
      </w:tr>
      <w:tr w:rsidR="00DB2BBA" w:rsidRPr="008820DD">
        <w:trPr>
          <w:trHeight w:val="2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2BBA" w:rsidRPr="008820DD" w:rsidRDefault="00DB2BBA" w:rsidP="008820DD">
            <w:pPr>
              <w:pStyle w:val="Table"/>
            </w:pPr>
            <w:r w:rsidRPr="008820DD">
              <w:t>Задачи муниципальной программы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2BBA" w:rsidRPr="008820DD" w:rsidRDefault="00DB2BBA" w:rsidP="008820DD">
            <w:pPr>
              <w:pStyle w:val="Table"/>
            </w:pPr>
            <w:r w:rsidRPr="008820DD">
              <w:t>Задачами Программы являются:</w:t>
            </w:r>
          </w:p>
          <w:p w:rsidR="00DB2BBA" w:rsidRPr="008820DD" w:rsidRDefault="00DB2BBA" w:rsidP="008820DD">
            <w:pPr>
              <w:pStyle w:val="Table"/>
            </w:pPr>
            <w:r w:rsidRPr="008820DD">
              <w:t>- совершенствование правовой основы муниципальной службы;</w:t>
            </w:r>
          </w:p>
          <w:p w:rsidR="00DB2BBA" w:rsidRPr="008820DD" w:rsidRDefault="00DB2BBA" w:rsidP="008820DD">
            <w:pPr>
              <w:pStyle w:val="Table"/>
            </w:pPr>
            <w:r w:rsidRPr="008820DD">
              <w:t>- развитие системы подготовки кадров для муниципальной службы;</w:t>
            </w:r>
          </w:p>
          <w:p w:rsidR="00DB2BBA" w:rsidRPr="008820DD" w:rsidRDefault="00DB2BBA" w:rsidP="008820DD">
            <w:pPr>
              <w:pStyle w:val="Table"/>
            </w:pPr>
            <w:r w:rsidRPr="008820DD">
              <w:t>- формирование квалифицированного кадрового состава муниципальных служащих.</w:t>
            </w:r>
          </w:p>
        </w:tc>
      </w:tr>
      <w:tr w:rsidR="00DB2BBA" w:rsidRPr="008820DD">
        <w:trPr>
          <w:trHeight w:val="2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2BBA" w:rsidRPr="008820DD" w:rsidRDefault="00DB2BBA" w:rsidP="008820DD">
            <w:pPr>
              <w:pStyle w:val="Table"/>
            </w:pPr>
            <w:r w:rsidRPr="008820DD">
              <w:t>Срок реализации муниципальной программы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2BBA" w:rsidRPr="008820DD" w:rsidRDefault="00DB2BBA" w:rsidP="008820DD">
            <w:pPr>
              <w:pStyle w:val="Table"/>
            </w:pPr>
            <w:r w:rsidRPr="008820DD">
              <w:t>2014-2017 годы</w:t>
            </w:r>
          </w:p>
        </w:tc>
      </w:tr>
      <w:tr w:rsidR="00DB2BBA" w:rsidRPr="008820DD">
        <w:trPr>
          <w:trHeight w:val="2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2BBA" w:rsidRPr="008820DD" w:rsidRDefault="00DB2BBA" w:rsidP="008820DD">
            <w:pPr>
              <w:pStyle w:val="Table"/>
            </w:pPr>
            <w:r w:rsidRPr="008820DD">
              <w:t>Объемы и источники финансирования муниципальной программы в целом и с разбивкой по годам ее реализации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2BBA" w:rsidRPr="008820DD" w:rsidRDefault="00DB2BBA" w:rsidP="008820DD">
            <w:pPr>
              <w:pStyle w:val="Table"/>
            </w:pPr>
            <w:r w:rsidRPr="008820DD">
              <w:t>Всего по Программе - 442,55 тыс. руб.</w:t>
            </w:r>
          </w:p>
          <w:p w:rsidR="00DB2BBA" w:rsidRPr="008820DD" w:rsidRDefault="00DB2BBA" w:rsidP="008820DD">
            <w:pPr>
              <w:pStyle w:val="Table"/>
            </w:pPr>
            <w:r w:rsidRPr="008820DD">
              <w:t>за счет средств районного бюджета – 442,55 тыс. руб., в том числе:</w:t>
            </w:r>
          </w:p>
          <w:p w:rsidR="00DB2BBA" w:rsidRPr="008820DD" w:rsidRDefault="00DB2BBA" w:rsidP="008820DD">
            <w:pPr>
              <w:pStyle w:val="Table"/>
            </w:pPr>
            <w:r w:rsidRPr="008820DD">
              <w:t>2014 - 112,55 тыс. руб.;</w:t>
            </w:r>
          </w:p>
          <w:p w:rsidR="00DB2BBA" w:rsidRPr="008820DD" w:rsidRDefault="00DB2BBA" w:rsidP="008820DD">
            <w:pPr>
              <w:pStyle w:val="Table"/>
            </w:pPr>
            <w:r w:rsidRPr="008820DD">
              <w:t>2015 - 110,0 тыс. руб.;</w:t>
            </w:r>
          </w:p>
          <w:p w:rsidR="00DB2BBA" w:rsidRPr="008820DD" w:rsidRDefault="00DB2BBA" w:rsidP="008820DD">
            <w:pPr>
              <w:pStyle w:val="Table"/>
            </w:pPr>
            <w:r w:rsidRPr="008820DD">
              <w:t>2016 – 110,0 тыс. руб.;</w:t>
            </w:r>
          </w:p>
          <w:p w:rsidR="00DB2BBA" w:rsidRPr="008820DD" w:rsidRDefault="00DB2BBA" w:rsidP="008820DD">
            <w:pPr>
              <w:pStyle w:val="Table"/>
            </w:pPr>
            <w:r w:rsidRPr="008820DD">
              <w:t>2017 – 110,0 тыс. руб.</w:t>
            </w:r>
          </w:p>
        </w:tc>
      </w:tr>
      <w:tr w:rsidR="00DB2BBA" w:rsidRPr="008820DD">
        <w:trPr>
          <w:trHeight w:val="2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2BBA" w:rsidRPr="008820DD" w:rsidRDefault="00DB2BBA" w:rsidP="008820DD">
            <w:pPr>
              <w:pStyle w:val="Table"/>
            </w:pPr>
            <w:r w:rsidRPr="008820DD">
              <w:t>Ожидаемые конечные результаты реализации муниципальной программы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BBA" w:rsidRPr="008820DD" w:rsidRDefault="00DB2BBA" w:rsidP="008820DD">
            <w:pPr>
              <w:pStyle w:val="Table"/>
            </w:pPr>
            <w:r w:rsidRPr="008820DD">
              <w:t>К 2017 году:</w:t>
            </w:r>
          </w:p>
          <w:p w:rsidR="00DB2BBA" w:rsidRPr="008820DD" w:rsidRDefault="00DB2BBA" w:rsidP="008820DD">
            <w:pPr>
              <w:pStyle w:val="Table"/>
            </w:pPr>
            <w:r w:rsidRPr="008820DD">
              <w:t>- обеспечить разработку и принятие не менее 7 муниципальных нормативных правовых актов по вопросам муниципальной службы в год;</w:t>
            </w:r>
          </w:p>
          <w:p w:rsidR="00DB2BBA" w:rsidRPr="008820DD" w:rsidRDefault="00DB2BBA" w:rsidP="008820DD">
            <w:pPr>
              <w:pStyle w:val="Table"/>
            </w:pPr>
            <w:r w:rsidRPr="008820DD">
              <w:t>- увеличить количество муниципальных служащих, принявших участие в различных формах обучения, до 30 человек в год;</w:t>
            </w:r>
          </w:p>
          <w:p w:rsidR="00DB2BBA" w:rsidRPr="008820DD" w:rsidRDefault="00DB2BBA" w:rsidP="008820DD">
            <w:pPr>
              <w:pStyle w:val="Table"/>
            </w:pPr>
            <w:r w:rsidRPr="008820DD">
              <w:t>- обеспечить повышение квалификации не менее 10 муниципальных служащих в год;</w:t>
            </w:r>
          </w:p>
          <w:p w:rsidR="00DB2BBA" w:rsidRPr="008820DD" w:rsidRDefault="00DB2BBA" w:rsidP="008820DD">
            <w:pPr>
              <w:pStyle w:val="Table"/>
            </w:pPr>
            <w:r w:rsidRPr="008820DD">
              <w:t>- обеспечить проведение совещаний, семинаров, занятий для муниципальных служащих не менее 5 в год;</w:t>
            </w:r>
          </w:p>
          <w:p w:rsidR="00DB2BBA" w:rsidRPr="008820DD" w:rsidRDefault="00DB2BBA" w:rsidP="008820DD">
            <w:pPr>
              <w:pStyle w:val="Table"/>
            </w:pPr>
            <w:r w:rsidRPr="008820DD">
              <w:t>- увеличить количество направленных органам местного самоуправления рекомендаций и разъяснений по вопросам муниципальной службы до 7 штук в год;</w:t>
            </w:r>
          </w:p>
          <w:p w:rsidR="00DB2BBA" w:rsidRPr="008820DD" w:rsidRDefault="00DB2BBA" w:rsidP="008820DD">
            <w:pPr>
              <w:pStyle w:val="Table"/>
            </w:pPr>
            <w:r w:rsidRPr="008820DD">
              <w:t>- снизить долю вакантных должностей муниципальной службы от общего количества должностей муниципальной службы в органах местного самоуправления до 6,5%;</w:t>
            </w:r>
          </w:p>
          <w:p w:rsidR="00DB2BBA" w:rsidRPr="008820DD" w:rsidRDefault="00DB2BBA" w:rsidP="008820DD">
            <w:pPr>
              <w:pStyle w:val="Table"/>
            </w:pPr>
            <w:r w:rsidRPr="008820DD">
              <w:t>- увеличить долю муниципальных служащих соответствующих замещаемой должности по результатам аттестации до 95%;</w:t>
            </w:r>
          </w:p>
          <w:p w:rsidR="00DB2BBA" w:rsidRPr="008820DD" w:rsidRDefault="00DB2BBA" w:rsidP="008820DD">
            <w:pPr>
              <w:pStyle w:val="Table"/>
            </w:pPr>
            <w:r w:rsidRPr="008820DD">
              <w:t>- увеличить количество муниципальных служащих, находящихся в кадровом резерве, до 55 человек;</w:t>
            </w:r>
          </w:p>
          <w:p w:rsidR="00DB2BBA" w:rsidRPr="008820DD" w:rsidRDefault="00DB2BBA" w:rsidP="008820DD">
            <w:pPr>
              <w:pStyle w:val="Table"/>
            </w:pPr>
            <w:r w:rsidRPr="008820DD">
              <w:t>- увеличить количество муниципальных служащих принявших участие в конкурсе на звание «Лучший муниципальный служащий Крапивинского муниципального района» до 20 человек.</w:t>
            </w:r>
          </w:p>
        </w:tc>
      </w:tr>
    </w:tbl>
    <w:p w:rsidR="00DB2BBA" w:rsidRPr="008820DD" w:rsidRDefault="00DB2BBA" w:rsidP="008820DD"/>
    <w:p w:rsidR="00DB2BBA" w:rsidRPr="008820DD" w:rsidRDefault="00DB2BBA" w:rsidP="008820DD">
      <w:pPr>
        <w:jc w:val="center"/>
        <w:rPr>
          <w:b/>
          <w:bCs/>
          <w:sz w:val="30"/>
          <w:szCs w:val="30"/>
        </w:rPr>
      </w:pPr>
      <w:r w:rsidRPr="008820DD">
        <w:rPr>
          <w:b/>
          <w:bCs/>
          <w:sz w:val="30"/>
          <w:szCs w:val="30"/>
        </w:rPr>
        <w:t>1. Характеристика текущего состояния в Крапивинском муниципальном районе сферы деятельности, для решения задач которой разработана муниципальная программа, с указанием основных показателей и формулировкой основных проблем</w:t>
      </w:r>
    </w:p>
    <w:p w:rsidR="00DB2BBA" w:rsidRPr="008820DD" w:rsidRDefault="00DB2BBA" w:rsidP="008820DD"/>
    <w:p w:rsidR="00DB2BBA" w:rsidRPr="008820DD" w:rsidRDefault="00DB2BBA" w:rsidP="008820DD">
      <w:r w:rsidRPr="008820DD">
        <w:t>Программа разработана в соответствии со статьей 35 Федерального закона от 02.03.2007 №25-ФЗ «О муниципальной службе в Российской Федерации», Законом Кемеровской области от 30.06.2007 г. №103-ОЗ «О некоторых вопросах прохождения муниципальной службы», Положением о муниципальной службе в Крапивинском районе, утвержденным решением Крапивинского районного Совета народных депутатов от 26.11.2007 г. №02-100, согласно которым развитие муниципальной службы обеспечивается муниципальными программами развития муниципальной службы.</w:t>
      </w:r>
    </w:p>
    <w:p w:rsidR="00DB2BBA" w:rsidRPr="008820DD" w:rsidRDefault="00DB2BBA" w:rsidP="008820DD">
      <w:r w:rsidRPr="008820DD">
        <w:t>Подготовка кадров для органов местного самоуправления является одним из инструментов повышения эффективности муниципального управления. Отсутствие необходимых знаний и профессиональных навыков муниципальных служащих приводит к низкому качеству управленческих решений и, как следствие, к потере авторитета органов местного самоуправления в глазах населения.</w:t>
      </w:r>
    </w:p>
    <w:p w:rsidR="00DB2BBA" w:rsidRPr="008820DD" w:rsidRDefault="00DB2BBA" w:rsidP="008820DD">
      <w:r w:rsidRPr="008820DD">
        <w:t>В целях повышения результативности деятельности муниципальных служащих необходимо решать вопросы повышения квалификации и профессиональной переподготовки кадров для органов местного самоуправления.</w:t>
      </w:r>
    </w:p>
    <w:p w:rsidR="00DB2BBA" w:rsidRPr="008820DD" w:rsidRDefault="00DB2BBA" w:rsidP="008820DD">
      <w:r w:rsidRPr="008820DD">
        <w:t>Реализация программы должна способствовать формированию у муниципальных служащих необходимых профессиональных знаний, умений и навыков, позволяющих эффективно выполнять должностные обязанности.</w:t>
      </w:r>
    </w:p>
    <w:p w:rsidR="00DB2BBA" w:rsidRPr="008820DD" w:rsidRDefault="00DB2BBA" w:rsidP="008820DD">
      <w:r w:rsidRPr="008820DD">
        <w:t>Современные требования к муниципальным служащим, предъявляемые государством в рамках реализуемой административной реформы, а также обществом, значительно возросли.</w:t>
      </w:r>
    </w:p>
    <w:p w:rsidR="00DB2BBA" w:rsidRPr="008820DD" w:rsidRDefault="00DB2BBA" w:rsidP="008820DD">
      <w:r w:rsidRPr="008820DD">
        <w:t>В связи с этим, необходимо сформировать высокопрофессиональный состав муниципальных служащих, способный качественно осуществлять поставленные перед ним профессиональные задачи.</w:t>
      </w:r>
    </w:p>
    <w:p w:rsidR="00DB2BBA" w:rsidRPr="008820DD" w:rsidRDefault="00DB2BBA" w:rsidP="008820DD">
      <w:r w:rsidRPr="008820DD">
        <w:t>В настоящее время нерешенными остаются проблемы организованного системного повышения квалификации муниципальных служащих, формирования и использования кадровых резервов, стимулирования муниципальных служащих к исполнению обязанностей на высоком профессиональном уровне.</w:t>
      </w:r>
    </w:p>
    <w:p w:rsidR="00DB2BBA" w:rsidRPr="008820DD" w:rsidRDefault="00DB2BBA" w:rsidP="008820DD">
      <w:r w:rsidRPr="008820DD">
        <w:t>Опыт работы и проведенный анализ организации работы с кадровым составом муниципальных служащих в органах местного самоуправления Крапивинского муниципального района выявил необходимость организации системной работы по реализации законодательства о муниципальной службе и выхода на новый уровень развития системы муниципальной службы. Решение указанных проблем и обеспечение должного качества кадрового состава будут являться приоритетными направлениями деятельности на весь период действия настоящей Программы.</w:t>
      </w:r>
    </w:p>
    <w:p w:rsidR="00DB2BBA" w:rsidRPr="008820DD" w:rsidRDefault="00DB2BBA" w:rsidP="008820DD">
      <w:r w:rsidRPr="008820DD">
        <w:t>Реализация настоящей Программы позволит сформировать единое управление муниципальной службой, внедрить современные кадровые, образовательные и управленческие технологии.</w:t>
      </w:r>
    </w:p>
    <w:p w:rsidR="00DB2BBA" w:rsidRPr="008820DD" w:rsidRDefault="00DB2BBA" w:rsidP="008820DD"/>
    <w:p w:rsidR="00DB2BBA" w:rsidRPr="008820DD" w:rsidRDefault="00DB2BBA" w:rsidP="008820DD">
      <w:pPr>
        <w:jc w:val="center"/>
        <w:rPr>
          <w:b/>
          <w:bCs/>
          <w:sz w:val="30"/>
          <w:szCs w:val="30"/>
        </w:rPr>
      </w:pPr>
      <w:r w:rsidRPr="008820DD">
        <w:rPr>
          <w:b/>
          <w:bCs/>
          <w:sz w:val="30"/>
          <w:szCs w:val="30"/>
        </w:rPr>
        <w:t>2. Описание целей и задач муниципальной программы</w:t>
      </w:r>
    </w:p>
    <w:p w:rsidR="00DB2BBA" w:rsidRPr="008820DD" w:rsidRDefault="00DB2BBA" w:rsidP="008820DD"/>
    <w:p w:rsidR="00DB2BBA" w:rsidRPr="008820DD" w:rsidRDefault="00DB2BBA" w:rsidP="008820DD">
      <w:r w:rsidRPr="008820DD">
        <w:t>Настоящая Программа разработана для достижения основной цели:</w:t>
      </w:r>
    </w:p>
    <w:p w:rsidR="00DB2BBA" w:rsidRPr="008820DD" w:rsidRDefault="00DB2BBA" w:rsidP="008820DD">
      <w:r w:rsidRPr="008820DD">
        <w:t>- совершенствование организации муниципальной службы в Крапивинском муниципальном районе.</w:t>
      </w:r>
    </w:p>
    <w:p w:rsidR="00DB2BBA" w:rsidRPr="008820DD" w:rsidRDefault="00DB2BBA" w:rsidP="008820DD">
      <w:r w:rsidRPr="008820DD">
        <w:t>Условием достижения цели Программы является решение следующих задач:</w:t>
      </w:r>
    </w:p>
    <w:p w:rsidR="00DB2BBA" w:rsidRPr="008820DD" w:rsidRDefault="00DB2BBA" w:rsidP="008820DD">
      <w:r w:rsidRPr="008820DD">
        <w:t>- совершенствование правовой основы муниципальной службы;</w:t>
      </w:r>
    </w:p>
    <w:p w:rsidR="00DB2BBA" w:rsidRPr="008820DD" w:rsidRDefault="00DB2BBA" w:rsidP="008820DD">
      <w:r w:rsidRPr="008820DD">
        <w:t>- развитие системы подготовки кадров для муниципальной службы;</w:t>
      </w:r>
    </w:p>
    <w:p w:rsidR="00DB2BBA" w:rsidRPr="008820DD" w:rsidRDefault="00DB2BBA" w:rsidP="008820DD">
      <w:r w:rsidRPr="008820DD">
        <w:t>- формирование квалифицированного кадрового состава муниципальных служащих.</w:t>
      </w:r>
    </w:p>
    <w:p w:rsidR="00DB2BBA" w:rsidRPr="008820DD" w:rsidRDefault="00DB2BBA" w:rsidP="008820DD"/>
    <w:p w:rsidR="00DB2BBA" w:rsidRPr="008820DD" w:rsidRDefault="00DB2BBA" w:rsidP="008820DD">
      <w:pPr>
        <w:jc w:val="center"/>
        <w:rPr>
          <w:b/>
          <w:bCs/>
          <w:sz w:val="30"/>
          <w:szCs w:val="30"/>
        </w:rPr>
      </w:pPr>
      <w:r w:rsidRPr="008820DD">
        <w:rPr>
          <w:b/>
          <w:bCs/>
          <w:sz w:val="30"/>
          <w:szCs w:val="30"/>
        </w:rPr>
        <w:t>3. Перечень подпрограмм муниципальной программы с кратким описанием подпрограмм (в случае их наличия) и (или) основных мероприятий муниципальной программы</w:t>
      </w:r>
    </w:p>
    <w:p w:rsidR="00DB2BBA" w:rsidRPr="008820DD" w:rsidRDefault="00DB2BBA" w:rsidP="008820DD"/>
    <w:p w:rsidR="00DB2BBA" w:rsidRPr="008820DD" w:rsidRDefault="00DB2BBA" w:rsidP="008820DD">
      <w:pPr>
        <w:rPr>
          <w:b/>
          <w:bCs/>
          <w:sz w:val="28"/>
          <w:szCs w:val="28"/>
        </w:rPr>
      </w:pPr>
      <w:r w:rsidRPr="008820DD">
        <w:rPr>
          <w:b/>
          <w:bCs/>
          <w:sz w:val="28"/>
          <w:szCs w:val="28"/>
        </w:rPr>
        <w:t>Программа не предусматривает разделение на подпрограммы.</w:t>
      </w:r>
    </w:p>
    <w:p w:rsidR="00DB2BBA" w:rsidRPr="008820DD" w:rsidRDefault="00DB2BBA" w:rsidP="008820DD"/>
    <w:tbl>
      <w:tblPr>
        <w:tblW w:w="5000" w:type="pct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695"/>
        <w:gridCol w:w="1986"/>
        <w:gridCol w:w="1986"/>
        <w:gridCol w:w="1854"/>
      </w:tblGrid>
      <w:tr w:rsidR="00DB2BBA" w:rsidRPr="008820DD">
        <w:tc>
          <w:tcPr>
            <w:tcW w:w="396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0"/>
            </w:pPr>
            <w:r w:rsidRPr="008820DD">
              <w:t>Наименование подпрограммы (основного мероприятия), мероприятия</w:t>
            </w:r>
          </w:p>
        </w:tc>
        <w:tc>
          <w:tcPr>
            <w:tcW w:w="212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0"/>
            </w:pPr>
            <w:r w:rsidRPr="008820DD">
              <w:t>Краткое описание подпрограммы (основного мероприятия), мероприятия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0"/>
            </w:pPr>
            <w:r w:rsidRPr="008820DD">
              <w:t>Наименование целевого показателя (индикатора)</w:t>
            </w:r>
          </w:p>
        </w:tc>
        <w:tc>
          <w:tcPr>
            <w:tcW w:w="198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0"/>
            </w:pPr>
            <w:r w:rsidRPr="008820DD">
              <w:t>Порядок определения (формула)</w:t>
            </w:r>
          </w:p>
        </w:tc>
      </w:tr>
      <w:tr w:rsidR="00DB2BBA" w:rsidRPr="008820DD">
        <w:trPr>
          <w:trHeight w:hRule="exact" w:val="385"/>
        </w:trPr>
        <w:tc>
          <w:tcPr>
            <w:tcW w:w="396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"/>
            </w:pPr>
            <w:r w:rsidRPr="008820DD">
              <w:t>1</w:t>
            </w:r>
          </w:p>
        </w:tc>
        <w:tc>
          <w:tcPr>
            <w:tcW w:w="212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"/>
            </w:pPr>
            <w:r w:rsidRPr="008820DD">
              <w:t>2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"/>
            </w:pPr>
            <w:r w:rsidRPr="008820DD">
              <w:t>3</w:t>
            </w:r>
          </w:p>
        </w:tc>
        <w:tc>
          <w:tcPr>
            <w:tcW w:w="198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"/>
            </w:pPr>
            <w:r w:rsidRPr="008820DD">
              <w:t>4</w:t>
            </w:r>
          </w:p>
        </w:tc>
      </w:tr>
      <w:tr w:rsidR="00DB2BBA" w:rsidRPr="008820DD">
        <w:tc>
          <w:tcPr>
            <w:tcW w:w="10206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"/>
            </w:pPr>
            <w:r w:rsidRPr="008820DD">
              <w:t>1. Цель: совершенствование организации муниципальной службы в Крапивинском муниципальном районе</w:t>
            </w:r>
          </w:p>
        </w:tc>
      </w:tr>
      <w:tr w:rsidR="00DB2BBA" w:rsidRPr="008820DD">
        <w:tc>
          <w:tcPr>
            <w:tcW w:w="10206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"/>
            </w:pPr>
            <w:r w:rsidRPr="008820DD">
              <w:t>1. Задача: совершенствование правовой основы муниципальной службы</w:t>
            </w:r>
          </w:p>
        </w:tc>
      </w:tr>
      <w:tr w:rsidR="00DB2BBA" w:rsidRPr="008820DD">
        <w:tc>
          <w:tcPr>
            <w:tcW w:w="396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"/>
            </w:pPr>
            <w:r w:rsidRPr="008820DD">
              <w:t>1. Разработка и принятие муниципальных нормативных правовых актов по вопросам правового регулирования и совершенствования прохождения муниципальной службы</w:t>
            </w:r>
          </w:p>
        </w:tc>
        <w:tc>
          <w:tcPr>
            <w:tcW w:w="212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"/>
            </w:pPr>
            <w:r w:rsidRPr="008820DD">
              <w:t>Создание системы муниципальных правовых актов, регламентирующей все аспекты прохождения муниципальной службы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"/>
            </w:pPr>
            <w:r w:rsidRPr="008820DD">
              <w:t>Количество изданных документов по вопросам муниципальной службы, ед.</w:t>
            </w:r>
          </w:p>
        </w:tc>
        <w:tc>
          <w:tcPr>
            <w:tcW w:w="198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"/>
            </w:pPr>
            <w:r w:rsidRPr="008820DD">
              <w:t>Абсолютное количество изданных документов по вопросам муниципальной службы в отчетном периоде</w:t>
            </w:r>
          </w:p>
        </w:tc>
      </w:tr>
      <w:tr w:rsidR="00DB2BBA" w:rsidRPr="008820DD">
        <w:tc>
          <w:tcPr>
            <w:tcW w:w="10206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"/>
            </w:pPr>
            <w:r w:rsidRPr="008820DD">
              <w:t>2. Задача: развитие системы подготовки кадров для муниципальной службы</w:t>
            </w:r>
          </w:p>
        </w:tc>
      </w:tr>
      <w:tr w:rsidR="00DB2BBA" w:rsidRPr="008820DD">
        <w:tc>
          <w:tcPr>
            <w:tcW w:w="396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"/>
            </w:pPr>
            <w:r w:rsidRPr="008820DD">
              <w:t>2. Организация профессиональной подготовки и повышения квалификации муниципальных служащих</w:t>
            </w:r>
          </w:p>
        </w:tc>
        <w:tc>
          <w:tcPr>
            <w:tcW w:w="212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"/>
            </w:pPr>
            <w:r w:rsidRPr="008820DD">
              <w:t>Подготовка кадров для органов местного самоуправления в целях повышение эффективности муниципального управления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"/>
            </w:pPr>
            <w:r w:rsidRPr="008820DD">
              <w:t>Количество муниципальных служащих, принявших участие в различных формах обучения, чел.</w:t>
            </w:r>
          </w:p>
        </w:tc>
        <w:tc>
          <w:tcPr>
            <w:tcW w:w="198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"/>
            </w:pPr>
            <w:r w:rsidRPr="008820DD">
              <w:t>Абсолютное количество муниципальных служащих, принявших участие в различных формах обучения, в отчетном периоде</w:t>
            </w:r>
          </w:p>
        </w:tc>
      </w:tr>
      <w:tr w:rsidR="00DB2BBA" w:rsidRPr="008820DD">
        <w:tc>
          <w:tcPr>
            <w:tcW w:w="396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"/>
            </w:pPr>
            <w:r w:rsidRPr="008820DD">
              <w:t>2.1. Повышение квалификации муниципальных служащих (с получением свидетельства, удостоверений государственного образца), в том числе обучение по профильным направлениям деятельности по краткосрочным программам, участие муниципальных служащих в совещаниях и обучающих семинарах</w:t>
            </w:r>
          </w:p>
        </w:tc>
        <w:tc>
          <w:tcPr>
            <w:tcW w:w="212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"/>
            </w:pPr>
            <w:r w:rsidRPr="008820DD">
              <w:t>Участие муниципальных служащих в курсах повышения квалификации, совещаниях и обучающих семинарах по наиболее актуальным вопросам местного самоуправления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"/>
            </w:pPr>
            <w:r w:rsidRPr="008820DD">
              <w:t>Количество муниципальных служащих, прошедших повышение квалификации, принявших участие в обучающих семинарах, чел.</w:t>
            </w:r>
          </w:p>
        </w:tc>
        <w:tc>
          <w:tcPr>
            <w:tcW w:w="198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"/>
            </w:pPr>
            <w:r w:rsidRPr="008820DD">
              <w:t>Абсолютное количество муниципальных служащих, прошедших повышение квалификации, принявших участие в обучающих семинарах, в отчетном периоде</w:t>
            </w:r>
          </w:p>
        </w:tc>
      </w:tr>
      <w:tr w:rsidR="00DB2BBA" w:rsidRPr="008820DD">
        <w:tc>
          <w:tcPr>
            <w:tcW w:w="396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"/>
            </w:pPr>
            <w:r w:rsidRPr="008820DD">
              <w:t>2.2. Организация и проведение совещаний, семинаров, занятий для муниципальных служащих</w:t>
            </w:r>
          </w:p>
        </w:tc>
        <w:tc>
          <w:tcPr>
            <w:tcW w:w="212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"/>
            </w:pPr>
            <w:r w:rsidRPr="008820DD">
              <w:t>Проведение совещаний, семинаров, занятий для муниципальных служащих по наиболее актуальным вопросам местного самоуправления, муниципальной службы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"/>
            </w:pPr>
            <w:r w:rsidRPr="008820DD">
              <w:t>Количество проведенных совещаний, семинаров, занятий для муниципальных служащих, ед.</w:t>
            </w:r>
          </w:p>
        </w:tc>
        <w:tc>
          <w:tcPr>
            <w:tcW w:w="198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"/>
            </w:pPr>
            <w:r w:rsidRPr="008820DD">
              <w:t>Абсолютное количество проведенных совещаний, семинаров, занятий для муниципальных служащих, в отчетном периоде</w:t>
            </w:r>
          </w:p>
        </w:tc>
      </w:tr>
      <w:tr w:rsidR="00DB2BBA" w:rsidRPr="008820DD">
        <w:tc>
          <w:tcPr>
            <w:tcW w:w="396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"/>
            </w:pPr>
            <w:r w:rsidRPr="008820DD">
              <w:t>2.3. Оказание органам местного самоуправления методической и консультативной помощи по вопросам муниципальной службы</w:t>
            </w:r>
          </w:p>
        </w:tc>
        <w:tc>
          <w:tcPr>
            <w:tcW w:w="212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"/>
            </w:pPr>
            <w:r w:rsidRPr="008820DD">
              <w:t>Разработка рекомендаций и подготовка разъяснений по наиболее актуальным вопросам муниципальной службы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"/>
            </w:pPr>
            <w:r w:rsidRPr="008820DD">
              <w:t>Количество направленных органам местного самоуправления рекомендаций и разъяснений по вопросам муниципальной службы, ед.</w:t>
            </w:r>
          </w:p>
        </w:tc>
        <w:tc>
          <w:tcPr>
            <w:tcW w:w="198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"/>
            </w:pPr>
            <w:r w:rsidRPr="008820DD">
              <w:t>Абсолютное количество направленных органам местного самоуправления рекомендаций и разъяснений по вопросам муниципальной службы, в отчетном периоде</w:t>
            </w:r>
          </w:p>
        </w:tc>
      </w:tr>
      <w:tr w:rsidR="00DB2BBA" w:rsidRPr="008820DD">
        <w:tc>
          <w:tcPr>
            <w:tcW w:w="10206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"/>
            </w:pPr>
            <w:r w:rsidRPr="008820DD">
              <w:t>3. Задача: формирование квалифицированного кадрового состава муниципальных служащих</w:t>
            </w:r>
          </w:p>
        </w:tc>
      </w:tr>
      <w:tr w:rsidR="00DB2BBA" w:rsidRPr="008820DD">
        <w:tc>
          <w:tcPr>
            <w:tcW w:w="396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"/>
            </w:pPr>
            <w:r w:rsidRPr="008820DD">
              <w:t>3. Формирование эффективного кадрового состава муниципальной службы</w:t>
            </w:r>
          </w:p>
        </w:tc>
        <w:tc>
          <w:tcPr>
            <w:tcW w:w="212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"/>
            </w:pPr>
            <w:r w:rsidRPr="008820DD">
              <w:t>Формирование высокопрофессионального состава муниципальных служащих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"/>
            </w:pPr>
            <w:r w:rsidRPr="008820DD">
              <w:t>Доля вакантных должностей муниципальной службы от общего количества должностей муниципальной службы в органах местного самоуправления, процентов</w:t>
            </w:r>
          </w:p>
        </w:tc>
        <w:tc>
          <w:tcPr>
            <w:tcW w:w="198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"/>
            </w:pPr>
            <w:r w:rsidRPr="008820DD">
              <w:t>(Сумма вакантных должностей муниципальной службы / общая сумма должностей муниципальной службы в органах местного самоуправления) * 100%</w:t>
            </w:r>
          </w:p>
        </w:tc>
      </w:tr>
      <w:tr w:rsidR="00DB2BBA" w:rsidRPr="008820DD">
        <w:tc>
          <w:tcPr>
            <w:tcW w:w="396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"/>
            </w:pPr>
            <w:r w:rsidRPr="008820DD">
              <w:t>3.1. Проведение аттестации муниципальных служащих органов местного самоуправления</w:t>
            </w:r>
          </w:p>
        </w:tc>
        <w:tc>
          <w:tcPr>
            <w:tcW w:w="212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"/>
            </w:pPr>
            <w:r w:rsidRPr="008820DD">
              <w:t>Проведение аттестации муниципальных служащих органов местного самоуправления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"/>
            </w:pPr>
            <w:r w:rsidRPr="008820DD">
              <w:t>Доля муниципальных служащих соответствующих замещаемой должности по результатам аттестации, процентов</w:t>
            </w:r>
          </w:p>
        </w:tc>
        <w:tc>
          <w:tcPr>
            <w:tcW w:w="198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"/>
            </w:pPr>
            <w:r w:rsidRPr="008820DD">
              <w:t>(Сумма муниципальных служащих соответствующих замещаемой должности по результатам аттестации / общая сумма муниципальных служащих прошедших аттестацию) * 100%</w:t>
            </w:r>
          </w:p>
        </w:tc>
      </w:tr>
      <w:tr w:rsidR="00DB2BBA" w:rsidRPr="008820DD">
        <w:tc>
          <w:tcPr>
            <w:tcW w:w="396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"/>
            </w:pPr>
            <w:r w:rsidRPr="008820DD">
              <w:t>3.2. Проведение мероприятий по работе с кадровым резервом</w:t>
            </w:r>
          </w:p>
        </w:tc>
        <w:tc>
          <w:tcPr>
            <w:tcW w:w="212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"/>
            </w:pPr>
            <w:r w:rsidRPr="008820DD">
              <w:t>Проведение работы по формированию и подготовке кадрового резерва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"/>
            </w:pPr>
            <w:r w:rsidRPr="008820DD">
              <w:t>Количество муниципальных служащих, находящихся в кадровом резерве, чел.</w:t>
            </w:r>
          </w:p>
        </w:tc>
        <w:tc>
          <w:tcPr>
            <w:tcW w:w="198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"/>
            </w:pPr>
            <w:r w:rsidRPr="008820DD">
              <w:t>Абсолютное количество муниципальных служащих, находящихся в кадровом резерве, в отчетном периоде</w:t>
            </w:r>
          </w:p>
        </w:tc>
      </w:tr>
      <w:tr w:rsidR="00DB2BBA" w:rsidRPr="008820DD">
        <w:tc>
          <w:tcPr>
            <w:tcW w:w="396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"/>
            </w:pPr>
            <w:r w:rsidRPr="008820DD">
              <w:t>3.3. Проведение конкурса на звание «Лучший муниципальный служащий Крапивинского муниципального района»</w:t>
            </w:r>
          </w:p>
        </w:tc>
        <w:tc>
          <w:tcPr>
            <w:tcW w:w="212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"/>
            </w:pPr>
            <w:r w:rsidRPr="008820DD">
              <w:t>Проведение конкурса среди муниципальных служащих на звание «Лучший муниципальный служащий Крапивинского муниципального района»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"/>
            </w:pPr>
            <w:r w:rsidRPr="008820DD">
              <w:t>Количество муниципальных служащих принявших участие в конкурсе, чел.</w:t>
            </w:r>
          </w:p>
        </w:tc>
        <w:tc>
          <w:tcPr>
            <w:tcW w:w="198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"/>
            </w:pPr>
            <w:r w:rsidRPr="008820DD">
              <w:t>Абсолютное количество муниципальных служащих принявших участие в конкурсе в отчетном периоде</w:t>
            </w:r>
          </w:p>
        </w:tc>
      </w:tr>
    </w:tbl>
    <w:p w:rsidR="00DB2BBA" w:rsidRPr="008820DD" w:rsidRDefault="00DB2BBA" w:rsidP="008820DD"/>
    <w:p w:rsidR="00DB2BBA" w:rsidRPr="008820DD" w:rsidRDefault="00DB2BBA" w:rsidP="008820DD">
      <w:pPr>
        <w:jc w:val="center"/>
        <w:rPr>
          <w:b/>
          <w:bCs/>
          <w:sz w:val="30"/>
          <w:szCs w:val="30"/>
        </w:rPr>
      </w:pPr>
      <w:r w:rsidRPr="008820DD">
        <w:rPr>
          <w:b/>
          <w:bCs/>
          <w:sz w:val="30"/>
          <w:szCs w:val="30"/>
        </w:rPr>
        <w:t>4. Ресурсное обеспечение реализации Программы</w:t>
      </w:r>
    </w:p>
    <w:p w:rsidR="00DB2BBA" w:rsidRPr="008820DD" w:rsidRDefault="00DB2BBA" w:rsidP="008820DD"/>
    <w:tbl>
      <w:tblPr>
        <w:tblW w:w="5000" w:type="pct"/>
        <w:tblCellSpacing w:w="5" w:type="nil"/>
        <w:tblInd w:w="-7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939"/>
        <w:gridCol w:w="2201"/>
        <w:gridCol w:w="941"/>
        <w:gridCol w:w="809"/>
        <w:gridCol w:w="808"/>
        <w:gridCol w:w="809"/>
      </w:tblGrid>
      <w:tr w:rsidR="00DB2BBA" w:rsidRPr="008820DD">
        <w:trPr>
          <w:tblCellSpacing w:w="5" w:type="nil"/>
        </w:trPr>
        <w:tc>
          <w:tcPr>
            <w:tcW w:w="4186" w:type="dxa"/>
            <w:vMerge w:val="restart"/>
          </w:tcPr>
          <w:p w:rsidR="00DB2BBA" w:rsidRPr="008820DD" w:rsidRDefault="00DB2BBA" w:rsidP="008820DD">
            <w:pPr>
              <w:pStyle w:val="Table0"/>
            </w:pPr>
            <w:r w:rsidRPr="008820DD">
              <w:t>Наименование муниципальной программы, подпрограммы, мероприятия</w:t>
            </w:r>
          </w:p>
        </w:tc>
        <w:tc>
          <w:tcPr>
            <w:tcW w:w="2335" w:type="dxa"/>
            <w:vMerge w:val="restart"/>
          </w:tcPr>
          <w:p w:rsidR="00DB2BBA" w:rsidRPr="008820DD" w:rsidRDefault="00DB2BBA" w:rsidP="008820DD">
            <w:pPr>
              <w:pStyle w:val="Table0"/>
            </w:pPr>
            <w:r w:rsidRPr="008820DD">
              <w:t>Источник финансирования</w:t>
            </w:r>
          </w:p>
        </w:tc>
        <w:tc>
          <w:tcPr>
            <w:tcW w:w="3544" w:type="dxa"/>
            <w:gridSpan w:val="4"/>
          </w:tcPr>
          <w:p w:rsidR="00DB2BBA" w:rsidRPr="008820DD" w:rsidRDefault="00DB2BBA" w:rsidP="008820DD">
            <w:pPr>
              <w:pStyle w:val="Table0"/>
            </w:pPr>
            <w:r w:rsidRPr="008820DD">
              <w:t>Объем финансовых ресурсов, тыс. рублей</w:t>
            </w:r>
          </w:p>
        </w:tc>
      </w:tr>
      <w:tr w:rsidR="00DB2BBA" w:rsidRPr="008820DD">
        <w:trPr>
          <w:tblCellSpacing w:w="5" w:type="nil"/>
        </w:trPr>
        <w:tc>
          <w:tcPr>
            <w:tcW w:w="4186" w:type="dxa"/>
            <w:vMerge/>
          </w:tcPr>
          <w:p w:rsidR="00DB2BBA" w:rsidRPr="008820DD" w:rsidRDefault="00DB2BBA" w:rsidP="008820DD">
            <w:pPr>
              <w:pStyle w:val="Table0"/>
            </w:pPr>
          </w:p>
        </w:tc>
        <w:tc>
          <w:tcPr>
            <w:tcW w:w="2335" w:type="dxa"/>
            <w:vMerge/>
          </w:tcPr>
          <w:p w:rsidR="00DB2BBA" w:rsidRPr="008820DD" w:rsidRDefault="00DB2BBA" w:rsidP="008820DD">
            <w:pPr>
              <w:pStyle w:val="Table0"/>
            </w:pPr>
          </w:p>
        </w:tc>
        <w:tc>
          <w:tcPr>
            <w:tcW w:w="992" w:type="dxa"/>
          </w:tcPr>
          <w:p w:rsidR="00DB2BBA" w:rsidRPr="008820DD" w:rsidRDefault="00DB2BBA" w:rsidP="008820DD">
            <w:pPr>
              <w:pStyle w:val="Table"/>
            </w:pPr>
            <w:r w:rsidRPr="008820DD">
              <w:t>2014</w:t>
            </w:r>
          </w:p>
        </w:tc>
        <w:tc>
          <w:tcPr>
            <w:tcW w:w="851" w:type="dxa"/>
          </w:tcPr>
          <w:p w:rsidR="00DB2BBA" w:rsidRPr="008820DD" w:rsidRDefault="00DB2BBA" w:rsidP="008820DD">
            <w:pPr>
              <w:pStyle w:val="Table"/>
            </w:pPr>
            <w:r w:rsidRPr="008820DD">
              <w:t>2015</w:t>
            </w:r>
          </w:p>
        </w:tc>
        <w:tc>
          <w:tcPr>
            <w:tcW w:w="850" w:type="dxa"/>
          </w:tcPr>
          <w:p w:rsidR="00DB2BBA" w:rsidRPr="008820DD" w:rsidRDefault="00DB2BBA" w:rsidP="008820DD">
            <w:pPr>
              <w:pStyle w:val="Table"/>
            </w:pPr>
            <w:r w:rsidRPr="008820DD">
              <w:t>2016</w:t>
            </w:r>
          </w:p>
        </w:tc>
        <w:tc>
          <w:tcPr>
            <w:tcW w:w="851" w:type="dxa"/>
          </w:tcPr>
          <w:p w:rsidR="00DB2BBA" w:rsidRPr="008820DD" w:rsidRDefault="00DB2BBA" w:rsidP="008820DD">
            <w:pPr>
              <w:pStyle w:val="Table"/>
            </w:pPr>
            <w:r w:rsidRPr="008820DD">
              <w:t>2017</w:t>
            </w:r>
          </w:p>
        </w:tc>
      </w:tr>
      <w:tr w:rsidR="00DB2BBA" w:rsidRPr="008820DD">
        <w:trPr>
          <w:tblCellSpacing w:w="5" w:type="nil"/>
        </w:trPr>
        <w:tc>
          <w:tcPr>
            <w:tcW w:w="4186" w:type="dxa"/>
          </w:tcPr>
          <w:p w:rsidR="00DB2BBA" w:rsidRPr="008820DD" w:rsidRDefault="00DB2BBA" w:rsidP="008820DD">
            <w:pPr>
              <w:pStyle w:val="Table"/>
            </w:pPr>
            <w:r w:rsidRPr="008820DD">
              <w:t>1</w:t>
            </w:r>
          </w:p>
        </w:tc>
        <w:tc>
          <w:tcPr>
            <w:tcW w:w="2335" w:type="dxa"/>
          </w:tcPr>
          <w:p w:rsidR="00DB2BBA" w:rsidRPr="008820DD" w:rsidRDefault="00DB2BBA" w:rsidP="008820DD">
            <w:pPr>
              <w:pStyle w:val="Table"/>
            </w:pPr>
            <w:r w:rsidRPr="008820DD">
              <w:t>2</w:t>
            </w:r>
          </w:p>
        </w:tc>
        <w:tc>
          <w:tcPr>
            <w:tcW w:w="992" w:type="dxa"/>
          </w:tcPr>
          <w:p w:rsidR="00DB2BBA" w:rsidRPr="008820DD" w:rsidRDefault="00DB2BBA" w:rsidP="008820DD">
            <w:pPr>
              <w:pStyle w:val="Table"/>
            </w:pPr>
            <w:r w:rsidRPr="008820DD">
              <w:t>3</w:t>
            </w:r>
          </w:p>
        </w:tc>
        <w:tc>
          <w:tcPr>
            <w:tcW w:w="851" w:type="dxa"/>
          </w:tcPr>
          <w:p w:rsidR="00DB2BBA" w:rsidRPr="008820DD" w:rsidRDefault="00DB2BBA" w:rsidP="008820DD">
            <w:pPr>
              <w:pStyle w:val="Table"/>
            </w:pPr>
            <w:r w:rsidRPr="008820DD">
              <w:t>4</w:t>
            </w:r>
          </w:p>
        </w:tc>
        <w:tc>
          <w:tcPr>
            <w:tcW w:w="850" w:type="dxa"/>
          </w:tcPr>
          <w:p w:rsidR="00DB2BBA" w:rsidRPr="008820DD" w:rsidRDefault="00DB2BBA" w:rsidP="008820DD">
            <w:pPr>
              <w:pStyle w:val="Table"/>
            </w:pPr>
            <w:r w:rsidRPr="008820DD">
              <w:t>5</w:t>
            </w:r>
          </w:p>
        </w:tc>
        <w:tc>
          <w:tcPr>
            <w:tcW w:w="851" w:type="dxa"/>
          </w:tcPr>
          <w:p w:rsidR="00DB2BBA" w:rsidRPr="008820DD" w:rsidRDefault="00DB2BBA" w:rsidP="008820DD">
            <w:pPr>
              <w:pStyle w:val="Table"/>
            </w:pPr>
            <w:r w:rsidRPr="008820DD">
              <w:t>6</w:t>
            </w:r>
          </w:p>
        </w:tc>
      </w:tr>
      <w:tr w:rsidR="00DB2BBA" w:rsidRPr="008820DD">
        <w:trPr>
          <w:trHeight w:val="197"/>
          <w:tblCellSpacing w:w="5" w:type="nil"/>
        </w:trPr>
        <w:tc>
          <w:tcPr>
            <w:tcW w:w="4186" w:type="dxa"/>
            <w:vMerge w:val="restart"/>
          </w:tcPr>
          <w:p w:rsidR="00DB2BBA" w:rsidRPr="008820DD" w:rsidRDefault="00DB2BBA" w:rsidP="008820DD">
            <w:pPr>
              <w:pStyle w:val="Table"/>
            </w:pPr>
            <w:r w:rsidRPr="008820DD">
              <w:t>Муниципальная программа «Развитие муниципальной службы Крапивинского муниципального района» на 2014-2017 годы</w:t>
            </w:r>
          </w:p>
        </w:tc>
        <w:tc>
          <w:tcPr>
            <w:tcW w:w="2335" w:type="dxa"/>
          </w:tcPr>
          <w:p w:rsidR="00DB2BBA" w:rsidRPr="008820DD" w:rsidRDefault="00DB2BBA" w:rsidP="008820DD">
            <w:pPr>
              <w:pStyle w:val="Table"/>
            </w:pPr>
            <w:r w:rsidRPr="008820DD">
              <w:t>Всего</w:t>
            </w:r>
          </w:p>
        </w:tc>
        <w:tc>
          <w:tcPr>
            <w:tcW w:w="992" w:type="dxa"/>
          </w:tcPr>
          <w:p w:rsidR="00DB2BBA" w:rsidRPr="008820DD" w:rsidRDefault="00DB2BBA" w:rsidP="008820DD">
            <w:pPr>
              <w:pStyle w:val="Table"/>
            </w:pPr>
            <w:r w:rsidRPr="008820DD">
              <w:t>112,55</w:t>
            </w:r>
          </w:p>
        </w:tc>
        <w:tc>
          <w:tcPr>
            <w:tcW w:w="851" w:type="dxa"/>
          </w:tcPr>
          <w:p w:rsidR="00DB2BBA" w:rsidRPr="008820DD" w:rsidRDefault="00DB2BBA" w:rsidP="008820DD">
            <w:pPr>
              <w:pStyle w:val="Table"/>
            </w:pPr>
            <w:r w:rsidRPr="008820DD">
              <w:t>110</w:t>
            </w:r>
          </w:p>
        </w:tc>
        <w:tc>
          <w:tcPr>
            <w:tcW w:w="850" w:type="dxa"/>
          </w:tcPr>
          <w:p w:rsidR="00DB2BBA" w:rsidRPr="008820DD" w:rsidRDefault="00DB2BBA" w:rsidP="008820DD">
            <w:pPr>
              <w:pStyle w:val="Table"/>
            </w:pPr>
            <w:r w:rsidRPr="008820DD">
              <w:t>110</w:t>
            </w:r>
          </w:p>
        </w:tc>
        <w:tc>
          <w:tcPr>
            <w:tcW w:w="851" w:type="dxa"/>
          </w:tcPr>
          <w:p w:rsidR="00DB2BBA" w:rsidRPr="008820DD" w:rsidRDefault="00DB2BBA" w:rsidP="008820DD">
            <w:pPr>
              <w:pStyle w:val="Table"/>
            </w:pPr>
            <w:r w:rsidRPr="008820DD">
              <w:t>110</w:t>
            </w:r>
          </w:p>
        </w:tc>
      </w:tr>
      <w:tr w:rsidR="00DB2BBA" w:rsidRPr="008820DD">
        <w:trPr>
          <w:trHeight w:val="1206"/>
          <w:tblCellSpacing w:w="5" w:type="nil"/>
        </w:trPr>
        <w:tc>
          <w:tcPr>
            <w:tcW w:w="4186" w:type="dxa"/>
            <w:vMerge/>
          </w:tcPr>
          <w:p w:rsidR="00DB2BBA" w:rsidRPr="008820DD" w:rsidRDefault="00DB2BBA" w:rsidP="008820DD">
            <w:pPr>
              <w:pStyle w:val="Table"/>
            </w:pPr>
          </w:p>
        </w:tc>
        <w:tc>
          <w:tcPr>
            <w:tcW w:w="2335" w:type="dxa"/>
          </w:tcPr>
          <w:p w:rsidR="00DB2BBA" w:rsidRPr="008820DD" w:rsidRDefault="00DB2BBA" w:rsidP="008820DD">
            <w:pPr>
              <w:pStyle w:val="Table"/>
            </w:pPr>
            <w:r w:rsidRPr="008820DD">
              <w:t>районный бюджет</w:t>
            </w:r>
          </w:p>
        </w:tc>
        <w:tc>
          <w:tcPr>
            <w:tcW w:w="992" w:type="dxa"/>
          </w:tcPr>
          <w:p w:rsidR="00DB2BBA" w:rsidRPr="008820DD" w:rsidRDefault="00DB2BBA" w:rsidP="008820DD">
            <w:pPr>
              <w:pStyle w:val="Table"/>
            </w:pPr>
            <w:r w:rsidRPr="008820DD">
              <w:t>112,55</w:t>
            </w:r>
          </w:p>
        </w:tc>
        <w:tc>
          <w:tcPr>
            <w:tcW w:w="851" w:type="dxa"/>
          </w:tcPr>
          <w:p w:rsidR="00DB2BBA" w:rsidRPr="008820DD" w:rsidRDefault="00DB2BBA" w:rsidP="008820DD">
            <w:pPr>
              <w:pStyle w:val="Table"/>
            </w:pPr>
            <w:r w:rsidRPr="008820DD">
              <w:t>110</w:t>
            </w:r>
          </w:p>
        </w:tc>
        <w:tc>
          <w:tcPr>
            <w:tcW w:w="850" w:type="dxa"/>
          </w:tcPr>
          <w:p w:rsidR="00DB2BBA" w:rsidRPr="008820DD" w:rsidRDefault="00DB2BBA" w:rsidP="008820DD">
            <w:pPr>
              <w:pStyle w:val="Table"/>
            </w:pPr>
            <w:r w:rsidRPr="008820DD">
              <w:t>110</w:t>
            </w:r>
          </w:p>
        </w:tc>
        <w:tc>
          <w:tcPr>
            <w:tcW w:w="851" w:type="dxa"/>
          </w:tcPr>
          <w:p w:rsidR="00DB2BBA" w:rsidRPr="008820DD" w:rsidRDefault="00DB2BBA" w:rsidP="008820DD">
            <w:pPr>
              <w:pStyle w:val="Table"/>
            </w:pPr>
            <w:r w:rsidRPr="008820DD">
              <w:t>110</w:t>
            </w:r>
          </w:p>
        </w:tc>
      </w:tr>
      <w:tr w:rsidR="00DB2BBA" w:rsidRPr="008820DD">
        <w:trPr>
          <w:trHeight w:val="197"/>
          <w:tblCellSpacing w:w="5" w:type="nil"/>
        </w:trPr>
        <w:tc>
          <w:tcPr>
            <w:tcW w:w="4186" w:type="dxa"/>
            <w:vMerge w:val="restart"/>
          </w:tcPr>
          <w:p w:rsidR="00DB2BBA" w:rsidRPr="008820DD" w:rsidRDefault="00DB2BBA" w:rsidP="008820DD">
            <w:pPr>
              <w:pStyle w:val="Table"/>
            </w:pPr>
            <w:r w:rsidRPr="008820DD">
              <w:t>1. Разработка и принятие муниципальных нормативных правовых актов по вопросам правового регулирования и совершенствования прохождения муниципальной службы.</w:t>
            </w:r>
          </w:p>
        </w:tc>
        <w:tc>
          <w:tcPr>
            <w:tcW w:w="2335" w:type="dxa"/>
          </w:tcPr>
          <w:p w:rsidR="00DB2BBA" w:rsidRPr="008820DD" w:rsidRDefault="00DB2BBA" w:rsidP="008820DD">
            <w:pPr>
              <w:pStyle w:val="Table"/>
            </w:pPr>
            <w:r w:rsidRPr="008820DD">
              <w:t>Всего</w:t>
            </w:r>
          </w:p>
        </w:tc>
        <w:tc>
          <w:tcPr>
            <w:tcW w:w="992" w:type="dxa"/>
          </w:tcPr>
          <w:p w:rsidR="00DB2BBA" w:rsidRPr="008820DD" w:rsidRDefault="00DB2BBA" w:rsidP="008820DD">
            <w:pPr>
              <w:pStyle w:val="Table"/>
            </w:pPr>
            <w:r w:rsidRPr="008820DD">
              <w:t>0</w:t>
            </w:r>
          </w:p>
        </w:tc>
        <w:tc>
          <w:tcPr>
            <w:tcW w:w="851" w:type="dxa"/>
          </w:tcPr>
          <w:p w:rsidR="00DB2BBA" w:rsidRPr="008820DD" w:rsidRDefault="00DB2BBA" w:rsidP="008820DD">
            <w:pPr>
              <w:pStyle w:val="Table"/>
            </w:pPr>
            <w:r w:rsidRPr="008820DD">
              <w:t>0</w:t>
            </w:r>
          </w:p>
        </w:tc>
        <w:tc>
          <w:tcPr>
            <w:tcW w:w="850" w:type="dxa"/>
          </w:tcPr>
          <w:p w:rsidR="00DB2BBA" w:rsidRPr="008820DD" w:rsidRDefault="00DB2BBA" w:rsidP="008820DD">
            <w:pPr>
              <w:pStyle w:val="Table"/>
            </w:pPr>
            <w:r w:rsidRPr="008820DD">
              <w:t>0</w:t>
            </w:r>
          </w:p>
        </w:tc>
        <w:tc>
          <w:tcPr>
            <w:tcW w:w="851" w:type="dxa"/>
          </w:tcPr>
          <w:p w:rsidR="00DB2BBA" w:rsidRPr="008820DD" w:rsidRDefault="00DB2BBA" w:rsidP="008820DD">
            <w:pPr>
              <w:pStyle w:val="Table"/>
            </w:pPr>
            <w:r w:rsidRPr="008820DD">
              <w:t>0</w:t>
            </w:r>
          </w:p>
        </w:tc>
      </w:tr>
      <w:tr w:rsidR="00DB2BBA" w:rsidRPr="008820DD">
        <w:trPr>
          <w:trHeight w:val="1490"/>
          <w:tblCellSpacing w:w="5" w:type="nil"/>
        </w:trPr>
        <w:tc>
          <w:tcPr>
            <w:tcW w:w="4186" w:type="dxa"/>
            <w:vMerge/>
          </w:tcPr>
          <w:p w:rsidR="00DB2BBA" w:rsidRPr="008820DD" w:rsidRDefault="00DB2BBA" w:rsidP="008820DD">
            <w:pPr>
              <w:pStyle w:val="Table"/>
            </w:pPr>
          </w:p>
        </w:tc>
        <w:tc>
          <w:tcPr>
            <w:tcW w:w="2335" w:type="dxa"/>
          </w:tcPr>
          <w:p w:rsidR="00DB2BBA" w:rsidRPr="008820DD" w:rsidRDefault="00DB2BBA" w:rsidP="008820DD">
            <w:pPr>
              <w:pStyle w:val="Table"/>
            </w:pPr>
            <w:r w:rsidRPr="008820DD">
              <w:t>районный бюджет</w:t>
            </w:r>
          </w:p>
        </w:tc>
        <w:tc>
          <w:tcPr>
            <w:tcW w:w="992" w:type="dxa"/>
          </w:tcPr>
          <w:p w:rsidR="00DB2BBA" w:rsidRPr="008820DD" w:rsidRDefault="00DB2BBA" w:rsidP="008820DD">
            <w:pPr>
              <w:pStyle w:val="Table"/>
            </w:pPr>
            <w:r w:rsidRPr="008820DD">
              <w:t>0</w:t>
            </w:r>
          </w:p>
        </w:tc>
        <w:tc>
          <w:tcPr>
            <w:tcW w:w="851" w:type="dxa"/>
          </w:tcPr>
          <w:p w:rsidR="00DB2BBA" w:rsidRPr="008820DD" w:rsidRDefault="00DB2BBA" w:rsidP="008820DD">
            <w:pPr>
              <w:pStyle w:val="Table"/>
            </w:pPr>
            <w:r w:rsidRPr="008820DD">
              <w:t>0</w:t>
            </w:r>
          </w:p>
        </w:tc>
        <w:tc>
          <w:tcPr>
            <w:tcW w:w="850" w:type="dxa"/>
          </w:tcPr>
          <w:p w:rsidR="00DB2BBA" w:rsidRPr="008820DD" w:rsidRDefault="00DB2BBA" w:rsidP="008820DD">
            <w:pPr>
              <w:pStyle w:val="Table"/>
            </w:pPr>
            <w:r w:rsidRPr="008820DD">
              <w:t>0</w:t>
            </w:r>
          </w:p>
        </w:tc>
        <w:tc>
          <w:tcPr>
            <w:tcW w:w="851" w:type="dxa"/>
          </w:tcPr>
          <w:p w:rsidR="00DB2BBA" w:rsidRPr="008820DD" w:rsidRDefault="00DB2BBA" w:rsidP="008820DD">
            <w:pPr>
              <w:pStyle w:val="Table"/>
            </w:pPr>
            <w:r w:rsidRPr="008820DD">
              <w:t>0</w:t>
            </w:r>
          </w:p>
        </w:tc>
      </w:tr>
      <w:tr w:rsidR="00DB2BBA" w:rsidRPr="008820DD">
        <w:trPr>
          <w:trHeight w:val="541"/>
          <w:tblCellSpacing w:w="5" w:type="nil"/>
        </w:trPr>
        <w:tc>
          <w:tcPr>
            <w:tcW w:w="4186" w:type="dxa"/>
            <w:vMerge w:val="restart"/>
          </w:tcPr>
          <w:p w:rsidR="00DB2BBA" w:rsidRPr="008820DD" w:rsidRDefault="00DB2BBA" w:rsidP="008820DD">
            <w:pPr>
              <w:pStyle w:val="Table"/>
            </w:pPr>
            <w:r w:rsidRPr="008820DD">
              <w:t>2 Организация профессиональной подготовки и повышения квалификации муниципальных служащих.</w:t>
            </w:r>
          </w:p>
        </w:tc>
        <w:tc>
          <w:tcPr>
            <w:tcW w:w="2335" w:type="dxa"/>
          </w:tcPr>
          <w:p w:rsidR="00DB2BBA" w:rsidRPr="008820DD" w:rsidRDefault="00DB2BBA" w:rsidP="008820DD">
            <w:pPr>
              <w:pStyle w:val="Table"/>
            </w:pPr>
            <w:r w:rsidRPr="008820DD">
              <w:t>Всего</w:t>
            </w:r>
          </w:p>
        </w:tc>
        <w:tc>
          <w:tcPr>
            <w:tcW w:w="992" w:type="dxa"/>
          </w:tcPr>
          <w:p w:rsidR="00DB2BBA" w:rsidRPr="008820DD" w:rsidRDefault="00DB2BBA" w:rsidP="008820DD">
            <w:pPr>
              <w:pStyle w:val="Table"/>
            </w:pPr>
            <w:r w:rsidRPr="008820DD">
              <w:t>112,55</w:t>
            </w:r>
          </w:p>
        </w:tc>
        <w:tc>
          <w:tcPr>
            <w:tcW w:w="851" w:type="dxa"/>
          </w:tcPr>
          <w:p w:rsidR="00DB2BBA" w:rsidRPr="008820DD" w:rsidRDefault="00DB2BBA" w:rsidP="008820DD">
            <w:pPr>
              <w:pStyle w:val="Table"/>
            </w:pPr>
            <w:r w:rsidRPr="008820DD">
              <w:t>100</w:t>
            </w:r>
          </w:p>
        </w:tc>
        <w:tc>
          <w:tcPr>
            <w:tcW w:w="850" w:type="dxa"/>
          </w:tcPr>
          <w:p w:rsidR="00DB2BBA" w:rsidRPr="008820DD" w:rsidRDefault="00DB2BBA" w:rsidP="008820DD">
            <w:pPr>
              <w:pStyle w:val="Table"/>
            </w:pPr>
            <w:r w:rsidRPr="008820DD">
              <w:t>100</w:t>
            </w:r>
          </w:p>
        </w:tc>
        <w:tc>
          <w:tcPr>
            <w:tcW w:w="851" w:type="dxa"/>
          </w:tcPr>
          <w:p w:rsidR="00DB2BBA" w:rsidRPr="008820DD" w:rsidRDefault="00DB2BBA" w:rsidP="008820DD">
            <w:pPr>
              <w:pStyle w:val="Table"/>
            </w:pPr>
            <w:r w:rsidRPr="008820DD">
              <w:t>100</w:t>
            </w:r>
          </w:p>
        </w:tc>
      </w:tr>
      <w:tr w:rsidR="00DB2BBA" w:rsidRPr="008820DD">
        <w:trPr>
          <w:trHeight w:val="1792"/>
          <w:tblCellSpacing w:w="5" w:type="nil"/>
        </w:trPr>
        <w:tc>
          <w:tcPr>
            <w:tcW w:w="4186" w:type="dxa"/>
            <w:vMerge/>
          </w:tcPr>
          <w:p w:rsidR="00DB2BBA" w:rsidRPr="008820DD" w:rsidRDefault="00DB2BBA" w:rsidP="008820DD">
            <w:pPr>
              <w:pStyle w:val="Table"/>
              <w:rPr>
                <w:highlight w:val="yellow"/>
              </w:rPr>
            </w:pPr>
          </w:p>
        </w:tc>
        <w:tc>
          <w:tcPr>
            <w:tcW w:w="2335" w:type="dxa"/>
          </w:tcPr>
          <w:p w:rsidR="00DB2BBA" w:rsidRPr="008820DD" w:rsidRDefault="00DB2BBA" w:rsidP="008820DD">
            <w:pPr>
              <w:pStyle w:val="Table"/>
            </w:pPr>
            <w:r w:rsidRPr="008820DD">
              <w:t>районный бюджет</w:t>
            </w:r>
          </w:p>
        </w:tc>
        <w:tc>
          <w:tcPr>
            <w:tcW w:w="992" w:type="dxa"/>
          </w:tcPr>
          <w:p w:rsidR="00DB2BBA" w:rsidRPr="008820DD" w:rsidRDefault="00DB2BBA" w:rsidP="008820DD">
            <w:pPr>
              <w:pStyle w:val="Table"/>
            </w:pPr>
            <w:r w:rsidRPr="008820DD">
              <w:t>112,55</w:t>
            </w:r>
          </w:p>
        </w:tc>
        <w:tc>
          <w:tcPr>
            <w:tcW w:w="851" w:type="dxa"/>
          </w:tcPr>
          <w:p w:rsidR="00DB2BBA" w:rsidRPr="008820DD" w:rsidRDefault="00DB2BBA" w:rsidP="008820DD">
            <w:pPr>
              <w:pStyle w:val="Table"/>
            </w:pPr>
            <w:r w:rsidRPr="008820DD">
              <w:t>100</w:t>
            </w:r>
          </w:p>
        </w:tc>
        <w:tc>
          <w:tcPr>
            <w:tcW w:w="850" w:type="dxa"/>
          </w:tcPr>
          <w:p w:rsidR="00DB2BBA" w:rsidRPr="008820DD" w:rsidRDefault="00DB2BBA" w:rsidP="008820DD">
            <w:pPr>
              <w:pStyle w:val="Table"/>
            </w:pPr>
            <w:r w:rsidRPr="008820DD">
              <w:t>100</w:t>
            </w:r>
          </w:p>
        </w:tc>
        <w:tc>
          <w:tcPr>
            <w:tcW w:w="851" w:type="dxa"/>
          </w:tcPr>
          <w:p w:rsidR="00DB2BBA" w:rsidRPr="008820DD" w:rsidRDefault="00DB2BBA" w:rsidP="008820DD">
            <w:pPr>
              <w:pStyle w:val="Table"/>
            </w:pPr>
            <w:r w:rsidRPr="008820DD">
              <w:t>100</w:t>
            </w:r>
          </w:p>
        </w:tc>
      </w:tr>
      <w:tr w:rsidR="00DB2BBA" w:rsidRPr="008820DD">
        <w:trPr>
          <w:trHeight w:val="197"/>
          <w:tblCellSpacing w:w="5" w:type="nil"/>
        </w:trPr>
        <w:tc>
          <w:tcPr>
            <w:tcW w:w="4186" w:type="dxa"/>
            <w:vMerge w:val="restart"/>
          </w:tcPr>
          <w:p w:rsidR="00DB2BBA" w:rsidRPr="008820DD" w:rsidRDefault="00DB2BBA" w:rsidP="008820DD">
            <w:pPr>
              <w:pStyle w:val="Table"/>
            </w:pPr>
            <w:r w:rsidRPr="008820DD">
              <w:t>2.1. Повышение квалификации муниципальных служащих (с получением свидетельства, удостоверений государственного образца), в том числе обучение по профильным направлениям деятельности по краткосрочным программам, участие муниципальных служащих в совещаниях и обучающих семинарах.</w:t>
            </w:r>
          </w:p>
        </w:tc>
        <w:tc>
          <w:tcPr>
            <w:tcW w:w="2335" w:type="dxa"/>
          </w:tcPr>
          <w:p w:rsidR="00DB2BBA" w:rsidRPr="008820DD" w:rsidRDefault="00DB2BBA" w:rsidP="008820DD">
            <w:pPr>
              <w:pStyle w:val="Table"/>
            </w:pPr>
            <w:r w:rsidRPr="008820DD">
              <w:t>Всего</w:t>
            </w:r>
          </w:p>
        </w:tc>
        <w:tc>
          <w:tcPr>
            <w:tcW w:w="992" w:type="dxa"/>
          </w:tcPr>
          <w:p w:rsidR="00DB2BBA" w:rsidRPr="008820DD" w:rsidRDefault="00DB2BBA" w:rsidP="008820DD">
            <w:pPr>
              <w:pStyle w:val="Table"/>
            </w:pPr>
            <w:r w:rsidRPr="008820DD">
              <w:t>112,55</w:t>
            </w:r>
          </w:p>
        </w:tc>
        <w:tc>
          <w:tcPr>
            <w:tcW w:w="851" w:type="dxa"/>
          </w:tcPr>
          <w:p w:rsidR="00DB2BBA" w:rsidRPr="008820DD" w:rsidRDefault="00DB2BBA" w:rsidP="008820DD">
            <w:pPr>
              <w:pStyle w:val="Table"/>
            </w:pPr>
            <w:r w:rsidRPr="008820DD">
              <w:t>100</w:t>
            </w:r>
          </w:p>
        </w:tc>
        <w:tc>
          <w:tcPr>
            <w:tcW w:w="850" w:type="dxa"/>
          </w:tcPr>
          <w:p w:rsidR="00DB2BBA" w:rsidRPr="008820DD" w:rsidRDefault="00DB2BBA" w:rsidP="008820DD">
            <w:pPr>
              <w:pStyle w:val="Table"/>
            </w:pPr>
            <w:r w:rsidRPr="008820DD">
              <w:t>100</w:t>
            </w:r>
          </w:p>
        </w:tc>
        <w:tc>
          <w:tcPr>
            <w:tcW w:w="851" w:type="dxa"/>
          </w:tcPr>
          <w:p w:rsidR="00DB2BBA" w:rsidRPr="008820DD" w:rsidRDefault="00DB2BBA" w:rsidP="008820DD">
            <w:pPr>
              <w:pStyle w:val="Table"/>
            </w:pPr>
            <w:r w:rsidRPr="008820DD">
              <w:t>100</w:t>
            </w:r>
          </w:p>
        </w:tc>
      </w:tr>
      <w:tr w:rsidR="00DB2BBA" w:rsidRPr="008820DD">
        <w:trPr>
          <w:trHeight w:val="2618"/>
          <w:tblCellSpacing w:w="5" w:type="nil"/>
        </w:trPr>
        <w:tc>
          <w:tcPr>
            <w:tcW w:w="4186" w:type="dxa"/>
            <w:vMerge/>
          </w:tcPr>
          <w:p w:rsidR="00DB2BBA" w:rsidRPr="008820DD" w:rsidRDefault="00DB2BBA" w:rsidP="008820DD">
            <w:pPr>
              <w:pStyle w:val="Table"/>
            </w:pPr>
          </w:p>
        </w:tc>
        <w:tc>
          <w:tcPr>
            <w:tcW w:w="2335" w:type="dxa"/>
          </w:tcPr>
          <w:p w:rsidR="00DB2BBA" w:rsidRPr="008820DD" w:rsidRDefault="00DB2BBA" w:rsidP="008820DD">
            <w:pPr>
              <w:pStyle w:val="Table"/>
            </w:pPr>
            <w:r w:rsidRPr="008820DD">
              <w:t>районный бюджет</w:t>
            </w:r>
          </w:p>
        </w:tc>
        <w:tc>
          <w:tcPr>
            <w:tcW w:w="992" w:type="dxa"/>
          </w:tcPr>
          <w:p w:rsidR="00DB2BBA" w:rsidRPr="008820DD" w:rsidRDefault="00DB2BBA" w:rsidP="008820DD">
            <w:pPr>
              <w:pStyle w:val="Table"/>
            </w:pPr>
            <w:r w:rsidRPr="008820DD">
              <w:t>112,55</w:t>
            </w:r>
          </w:p>
        </w:tc>
        <w:tc>
          <w:tcPr>
            <w:tcW w:w="851" w:type="dxa"/>
          </w:tcPr>
          <w:p w:rsidR="00DB2BBA" w:rsidRPr="008820DD" w:rsidRDefault="00DB2BBA" w:rsidP="008820DD">
            <w:pPr>
              <w:pStyle w:val="Table"/>
            </w:pPr>
            <w:r w:rsidRPr="008820DD">
              <w:t>100</w:t>
            </w:r>
          </w:p>
        </w:tc>
        <w:tc>
          <w:tcPr>
            <w:tcW w:w="850" w:type="dxa"/>
          </w:tcPr>
          <w:p w:rsidR="00DB2BBA" w:rsidRPr="008820DD" w:rsidRDefault="00DB2BBA" w:rsidP="008820DD">
            <w:pPr>
              <w:pStyle w:val="Table"/>
            </w:pPr>
            <w:r w:rsidRPr="008820DD">
              <w:t>100</w:t>
            </w:r>
          </w:p>
        </w:tc>
        <w:tc>
          <w:tcPr>
            <w:tcW w:w="851" w:type="dxa"/>
          </w:tcPr>
          <w:p w:rsidR="00DB2BBA" w:rsidRPr="008820DD" w:rsidRDefault="00DB2BBA" w:rsidP="008820DD">
            <w:pPr>
              <w:pStyle w:val="Table"/>
            </w:pPr>
            <w:r w:rsidRPr="008820DD">
              <w:t>100</w:t>
            </w:r>
          </w:p>
        </w:tc>
      </w:tr>
      <w:tr w:rsidR="00DB2BBA" w:rsidRPr="008820DD">
        <w:trPr>
          <w:trHeight w:val="197"/>
          <w:tblCellSpacing w:w="5" w:type="nil"/>
        </w:trPr>
        <w:tc>
          <w:tcPr>
            <w:tcW w:w="4186" w:type="dxa"/>
            <w:vMerge w:val="restart"/>
          </w:tcPr>
          <w:p w:rsidR="00DB2BBA" w:rsidRPr="008820DD" w:rsidRDefault="00DB2BBA" w:rsidP="008820DD">
            <w:pPr>
              <w:pStyle w:val="Table"/>
            </w:pPr>
            <w:r w:rsidRPr="008820DD">
              <w:t>2.2. Организация и проведение совещаний, семинаров, занятий для муниципальных служащих.</w:t>
            </w:r>
          </w:p>
        </w:tc>
        <w:tc>
          <w:tcPr>
            <w:tcW w:w="2335" w:type="dxa"/>
          </w:tcPr>
          <w:p w:rsidR="00DB2BBA" w:rsidRPr="008820DD" w:rsidRDefault="00DB2BBA" w:rsidP="008820DD">
            <w:pPr>
              <w:pStyle w:val="Table"/>
            </w:pPr>
            <w:r w:rsidRPr="008820DD">
              <w:t>Всего</w:t>
            </w:r>
          </w:p>
        </w:tc>
        <w:tc>
          <w:tcPr>
            <w:tcW w:w="992" w:type="dxa"/>
          </w:tcPr>
          <w:p w:rsidR="00DB2BBA" w:rsidRPr="008820DD" w:rsidRDefault="00DB2BBA" w:rsidP="008820DD">
            <w:pPr>
              <w:pStyle w:val="Table"/>
            </w:pPr>
            <w:r w:rsidRPr="008820DD">
              <w:t>0</w:t>
            </w:r>
          </w:p>
        </w:tc>
        <w:tc>
          <w:tcPr>
            <w:tcW w:w="851" w:type="dxa"/>
          </w:tcPr>
          <w:p w:rsidR="00DB2BBA" w:rsidRPr="008820DD" w:rsidRDefault="00DB2BBA" w:rsidP="008820DD">
            <w:pPr>
              <w:pStyle w:val="Table"/>
            </w:pPr>
            <w:r w:rsidRPr="008820DD">
              <w:t>0</w:t>
            </w:r>
          </w:p>
        </w:tc>
        <w:tc>
          <w:tcPr>
            <w:tcW w:w="850" w:type="dxa"/>
          </w:tcPr>
          <w:p w:rsidR="00DB2BBA" w:rsidRPr="008820DD" w:rsidRDefault="00DB2BBA" w:rsidP="008820DD">
            <w:pPr>
              <w:pStyle w:val="Table"/>
            </w:pPr>
            <w:r w:rsidRPr="008820DD">
              <w:t>0</w:t>
            </w:r>
          </w:p>
        </w:tc>
        <w:tc>
          <w:tcPr>
            <w:tcW w:w="851" w:type="dxa"/>
          </w:tcPr>
          <w:p w:rsidR="00DB2BBA" w:rsidRPr="008820DD" w:rsidRDefault="00DB2BBA" w:rsidP="008820DD">
            <w:pPr>
              <w:pStyle w:val="Table"/>
            </w:pPr>
            <w:r w:rsidRPr="008820DD">
              <w:t>0</w:t>
            </w:r>
          </w:p>
        </w:tc>
      </w:tr>
      <w:tr w:rsidR="00DB2BBA" w:rsidRPr="008820DD">
        <w:trPr>
          <w:trHeight w:val="543"/>
          <w:tblCellSpacing w:w="5" w:type="nil"/>
        </w:trPr>
        <w:tc>
          <w:tcPr>
            <w:tcW w:w="4186" w:type="dxa"/>
            <w:vMerge/>
          </w:tcPr>
          <w:p w:rsidR="00DB2BBA" w:rsidRPr="008820DD" w:rsidRDefault="00DB2BBA" w:rsidP="008820DD">
            <w:pPr>
              <w:pStyle w:val="Table"/>
              <w:rPr>
                <w:highlight w:val="yellow"/>
              </w:rPr>
            </w:pPr>
          </w:p>
        </w:tc>
        <w:tc>
          <w:tcPr>
            <w:tcW w:w="2335" w:type="dxa"/>
          </w:tcPr>
          <w:p w:rsidR="00DB2BBA" w:rsidRPr="008820DD" w:rsidRDefault="00DB2BBA" w:rsidP="008820DD">
            <w:pPr>
              <w:pStyle w:val="Table"/>
            </w:pPr>
            <w:r w:rsidRPr="008820DD">
              <w:t>районный бюджет</w:t>
            </w:r>
          </w:p>
        </w:tc>
        <w:tc>
          <w:tcPr>
            <w:tcW w:w="992" w:type="dxa"/>
          </w:tcPr>
          <w:p w:rsidR="00DB2BBA" w:rsidRPr="008820DD" w:rsidRDefault="00DB2BBA" w:rsidP="008820DD">
            <w:pPr>
              <w:pStyle w:val="Table"/>
            </w:pPr>
            <w:r w:rsidRPr="008820DD">
              <w:t>0</w:t>
            </w:r>
          </w:p>
        </w:tc>
        <w:tc>
          <w:tcPr>
            <w:tcW w:w="851" w:type="dxa"/>
          </w:tcPr>
          <w:p w:rsidR="00DB2BBA" w:rsidRPr="008820DD" w:rsidRDefault="00DB2BBA" w:rsidP="008820DD">
            <w:pPr>
              <w:pStyle w:val="Table"/>
            </w:pPr>
            <w:r w:rsidRPr="008820DD">
              <w:t>0</w:t>
            </w:r>
          </w:p>
        </w:tc>
        <w:tc>
          <w:tcPr>
            <w:tcW w:w="850" w:type="dxa"/>
          </w:tcPr>
          <w:p w:rsidR="00DB2BBA" w:rsidRPr="008820DD" w:rsidRDefault="00DB2BBA" w:rsidP="008820DD">
            <w:pPr>
              <w:pStyle w:val="Table"/>
            </w:pPr>
            <w:r w:rsidRPr="008820DD">
              <w:t>0</w:t>
            </w:r>
          </w:p>
        </w:tc>
        <w:tc>
          <w:tcPr>
            <w:tcW w:w="851" w:type="dxa"/>
          </w:tcPr>
          <w:p w:rsidR="00DB2BBA" w:rsidRPr="008820DD" w:rsidRDefault="00DB2BBA" w:rsidP="008820DD">
            <w:pPr>
              <w:pStyle w:val="Table"/>
            </w:pPr>
            <w:r w:rsidRPr="008820DD">
              <w:t>0</w:t>
            </w:r>
          </w:p>
        </w:tc>
      </w:tr>
      <w:tr w:rsidR="00DB2BBA" w:rsidRPr="008820DD">
        <w:trPr>
          <w:trHeight w:val="197"/>
          <w:tblCellSpacing w:w="5" w:type="nil"/>
        </w:trPr>
        <w:tc>
          <w:tcPr>
            <w:tcW w:w="4186" w:type="dxa"/>
            <w:vMerge w:val="restart"/>
          </w:tcPr>
          <w:p w:rsidR="00DB2BBA" w:rsidRPr="008820DD" w:rsidRDefault="00DB2BBA" w:rsidP="008820DD">
            <w:pPr>
              <w:pStyle w:val="Table"/>
              <w:rPr>
                <w:highlight w:val="yellow"/>
              </w:rPr>
            </w:pPr>
            <w:r w:rsidRPr="008820DD">
              <w:t>2.3. Оказание органам местного самоуправления методической и консультативной помощи по вопросам муниципальной службы.</w:t>
            </w:r>
          </w:p>
        </w:tc>
        <w:tc>
          <w:tcPr>
            <w:tcW w:w="2335" w:type="dxa"/>
          </w:tcPr>
          <w:p w:rsidR="00DB2BBA" w:rsidRPr="008820DD" w:rsidRDefault="00DB2BBA" w:rsidP="008820DD">
            <w:pPr>
              <w:pStyle w:val="Table"/>
            </w:pPr>
            <w:r w:rsidRPr="008820DD">
              <w:t>Всего</w:t>
            </w:r>
          </w:p>
        </w:tc>
        <w:tc>
          <w:tcPr>
            <w:tcW w:w="992" w:type="dxa"/>
          </w:tcPr>
          <w:p w:rsidR="00DB2BBA" w:rsidRPr="008820DD" w:rsidRDefault="00DB2BBA" w:rsidP="008820DD">
            <w:pPr>
              <w:pStyle w:val="Table"/>
            </w:pPr>
            <w:r w:rsidRPr="008820DD">
              <w:t>0</w:t>
            </w:r>
          </w:p>
        </w:tc>
        <w:tc>
          <w:tcPr>
            <w:tcW w:w="851" w:type="dxa"/>
          </w:tcPr>
          <w:p w:rsidR="00DB2BBA" w:rsidRPr="008820DD" w:rsidRDefault="00DB2BBA" w:rsidP="008820DD">
            <w:pPr>
              <w:pStyle w:val="Table"/>
            </w:pPr>
            <w:r w:rsidRPr="008820DD">
              <w:t>0</w:t>
            </w:r>
          </w:p>
        </w:tc>
        <w:tc>
          <w:tcPr>
            <w:tcW w:w="850" w:type="dxa"/>
          </w:tcPr>
          <w:p w:rsidR="00DB2BBA" w:rsidRPr="008820DD" w:rsidRDefault="00DB2BBA" w:rsidP="008820DD">
            <w:pPr>
              <w:pStyle w:val="Table"/>
            </w:pPr>
            <w:r w:rsidRPr="008820DD">
              <w:t>0</w:t>
            </w:r>
          </w:p>
        </w:tc>
        <w:tc>
          <w:tcPr>
            <w:tcW w:w="851" w:type="dxa"/>
          </w:tcPr>
          <w:p w:rsidR="00DB2BBA" w:rsidRPr="008820DD" w:rsidRDefault="00DB2BBA" w:rsidP="008820DD">
            <w:pPr>
              <w:pStyle w:val="Table"/>
            </w:pPr>
            <w:r w:rsidRPr="008820DD">
              <w:t>0</w:t>
            </w:r>
          </w:p>
        </w:tc>
      </w:tr>
      <w:tr w:rsidR="00DB2BBA" w:rsidRPr="008820DD">
        <w:trPr>
          <w:trHeight w:val="1238"/>
          <w:tblCellSpacing w:w="5" w:type="nil"/>
        </w:trPr>
        <w:tc>
          <w:tcPr>
            <w:tcW w:w="4186" w:type="dxa"/>
            <w:vMerge/>
          </w:tcPr>
          <w:p w:rsidR="00DB2BBA" w:rsidRPr="008820DD" w:rsidRDefault="00DB2BBA" w:rsidP="008820DD">
            <w:pPr>
              <w:pStyle w:val="Table"/>
              <w:rPr>
                <w:highlight w:val="yellow"/>
              </w:rPr>
            </w:pPr>
          </w:p>
        </w:tc>
        <w:tc>
          <w:tcPr>
            <w:tcW w:w="2335" w:type="dxa"/>
          </w:tcPr>
          <w:p w:rsidR="00DB2BBA" w:rsidRPr="008820DD" w:rsidRDefault="00DB2BBA" w:rsidP="008820DD">
            <w:pPr>
              <w:pStyle w:val="Table"/>
            </w:pPr>
            <w:r w:rsidRPr="008820DD">
              <w:t>районный бюджет</w:t>
            </w:r>
          </w:p>
        </w:tc>
        <w:tc>
          <w:tcPr>
            <w:tcW w:w="992" w:type="dxa"/>
          </w:tcPr>
          <w:p w:rsidR="00DB2BBA" w:rsidRPr="008820DD" w:rsidRDefault="00DB2BBA" w:rsidP="008820DD">
            <w:pPr>
              <w:pStyle w:val="Table"/>
            </w:pPr>
            <w:r w:rsidRPr="008820DD">
              <w:t>0</w:t>
            </w:r>
          </w:p>
        </w:tc>
        <w:tc>
          <w:tcPr>
            <w:tcW w:w="851" w:type="dxa"/>
          </w:tcPr>
          <w:p w:rsidR="00DB2BBA" w:rsidRPr="008820DD" w:rsidRDefault="00DB2BBA" w:rsidP="008820DD">
            <w:pPr>
              <w:pStyle w:val="Table"/>
            </w:pPr>
            <w:r w:rsidRPr="008820DD">
              <w:t>0</w:t>
            </w:r>
          </w:p>
        </w:tc>
        <w:tc>
          <w:tcPr>
            <w:tcW w:w="850" w:type="dxa"/>
          </w:tcPr>
          <w:p w:rsidR="00DB2BBA" w:rsidRPr="008820DD" w:rsidRDefault="00DB2BBA" w:rsidP="008820DD">
            <w:pPr>
              <w:pStyle w:val="Table"/>
            </w:pPr>
            <w:r w:rsidRPr="008820DD">
              <w:t>0</w:t>
            </w:r>
          </w:p>
        </w:tc>
        <w:tc>
          <w:tcPr>
            <w:tcW w:w="851" w:type="dxa"/>
          </w:tcPr>
          <w:p w:rsidR="00DB2BBA" w:rsidRPr="008820DD" w:rsidRDefault="00DB2BBA" w:rsidP="008820DD">
            <w:pPr>
              <w:pStyle w:val="Table"/>
            </w:pPr>
            <w:r w:rsidRPr="008820DD">
              <w:t>0</w:t>
            </w:r>
          </w:p>
        </w:tc>
      </w:tr>
      <w:tr w:rsidR="00DB2BBA" w:rsidRPr="008820DD">
        <w:trPr>
          <w:trHeight w:val="197"/>
          <w:tblCellSpacing w:w="5" w:type="nil"/>
        </w:trPr>
        <w:tc>
          <w:tcPr>
            <w:tcW w:w="4186" w:type="dxa"/>
            <w:vMerge w:val="restart"/>
          </w:tcPr>
          <w:p w:rsidR="00DB2BBA" w:rsidRPr="008820DD" w:rsidRDefault="00DB2BBA" w:rsidP="008820DD">
            <w:pPr>
              <w:pStyle w:val="Table"/>
              <w:rPr>
                <w:highlight w:val="yellow"/>
              </w:rPr>
            </w:pPr>
            <w:r w:rsidRPr="008820DD">
              <w:t>3. Формирование эффективного кадрового состава муниципальной службы.</w:t>
            </w:r>
          </w:p>
        </w:tc>
        <w:tc>
          <w:tcPr>
            <w:tcW w:w="2335" w:type="dxa"/>
          </w:tcPr>
          <w:p w:rsidR="00DB2BBA" w:rsidRPr="008820DD" w:rsidRDefault="00DB2BBA" w:rsidP="008820DD">
            <w:pPr>
              <w:pStyle w:val="Table"/>
            </w:pPr>
            <w:r w:rsidRPr="008820DD">
              <w:t>Всего</w:t>
            </w:r>
          </w:p>
        </w:tc>
        <w:tc>
          <w:tcPr>
            <w:tcW w:w="992" w:type="dxa"/>
          </w:tcPr>
          <w:p w:rsidR="00DB2BBA" w:rsidRPr="008820DD" w:rsidRDefault="00DB2BBA" w:rsidP="008820DD">
            <w:pPr>
              <w:pStyle w:val="Table"/>
            </w:pPr>
            <w:r w:rsidRPr="008820DD">
              <w:t>0</w:t>
            </w:r>
          </w:p>
        </w:tc>
        <w:tc>
          <w:tcPr>
            <w:tcW w:w="851" w:type="dxa"/>
          </w:tcPr>
          <w:p w:rsidR="00DB2BBA" w:rsidRPr="008820DD" w:rsidRDefault="00DB2BBA" w:rsidP="008820DD">
            <w:pPr>
              <w:pStyle w:val="Table"/>
            </w:pPr>
            <w:r w:rsidRPr="008820DD">
              <w:t>10</w:t>
            </w:r>
          </w:p>
        </w:tc>
        <w:tc>
          <w:tcPr>
            <w:tcW w:w="850" w:type="dxa"/>
          </w:tcPr>
          <w:p w:rsidR="00DB2BBA" w:rsidRPr="008820DD" w:rsidRDefault="00DB2BBA" w:rsidP="008820DD">
            <w:pPr>
              <w:pStyle w:val="Table"/>
            </w:pPr>
            <w:r w:rsidRPr="008820DD">
              <w:t>10</w:t>
            </w:r>
          </w:p>
        </w:tc>
        <w:tc>
          <w:tcPr>
            <w:tcW w:w="851" w:type="dxa"/>
          </w:tcPr>
          <w:p w:rsidR="00DB2BBA" w:rsidRPr="008820DD" w:rsidRDefault="00DB2BBA" w:rsidP="008820DD">
            <w:pPr>
              <w:pStyle w:val="Table"/>
            </w:pPr>
            <w:r w:rsidRPr="008820DD">
              <w:t>10</w:t>
            </w:r>
          </w:p>
        </w:tc>
      </w:tr>
      <w:tr w:rsidR="00DB2BBA" w:rsidRPr="008820DD">
        <w:trPr>
          <w:trHeight w:val="595"/>
          <w:tblCellSpacing w:w="5" w:type="nil"/>
        </w:trPr>
        <w:tc>
          <w:tcPr>
            <w:tcW w:w="4186" w:type="dxa"/>
            <w:vMerge/>
          </w:tcPr>
          <w:p w:rsidR="00DB2BBA" w:rsidRPr="008820DD" w:rsidRDefault="00DB2BBA" w:rsidP="008820DD">
            <w:pPr>
              <w:pStyle w:val="Table"/>
              <w:rPr>
                <w:highlight w:val="yellow"/>
              </w:rPr>
            </w:pPr>
          </w:p>
        </w:tc>
        <w:tc>
          <w:tcPr>
            <w:tcW w:w="2335" w:type="dxa"/>
          </w:tcPr>
          <w:p w:rsidR="00DB2BBA" w:rsidRPr="008820DD" w:rsidRDefault="00DB2BBA" w:rsidP="008820DD">
            <w:pPr>
              <w:pStyle w:val="Table"/>
            </w:pPr>
            <w:r w:rsidRPr="008820DD">
              <w:t>районный бюджет</w:t>
            </w:r>
          </w:p>
        </w:tc>
        <w:tc>
          <w:tcPr>
            <w:tcW w:w="992" w:type="dxa"/>
          </w:tcPr>
          <w:p w:rsidR="00DB2BBA" w:rsidRPr="008820DD" w:rsidRDefault="00DB2BBA" w:rsidP="008820DD">
            <w:pPr>
              <w:pStyle w:val="Table"/>
            </w:pPr>
            <w:r w:rsidRPr="008820DD">
              <w:t>0</w:t>
            </w:r>
          </w:p>
        </w:tc>
        <w:tc>
          <w:tcPr>
            <w:tcW w:w="851" w:type="dxa"/>
          </w:tcPr>
          <w:p w:rsidR="00DB2BBA" w:rsidRPr="008820DD" w:rsidRDefault="00DB2BBA" w:rsidP="008820DD">
            <w:pPr>
              <w:pStyle w:val="Table"/>
            </w:pPr>
            <w:r w:rsidRPr="008820DD">
              <w:t>10</w:t>
            </w:r>
          </w:p>
        </w:tc>
        <w:tc>
          <w:tcPr>
            <w:tcW w:w="850" w:type="dxa"/>
          </w:tcPr>
          <w:p w:rsidR="00DB2BBA" w:rsidRPr="008820DD" w:rsidRDefault="00DB2BBA" w:rsidP="008820DD">
            <w:pPr>
              <w:pStyle w:val="Table"/>
            </w:pPr>
            <w:r w:rsidRPr="008820DD">
              <w:t>10</w:t>
            </w:r>
          </w:p>
        </w:tc>
        <w:tc>
          <w:tcPr>
            <w:tcW w:w="851" w:type="dxa"/>
          </w:tcPr>
          <w:p w:rsidR="00DB2BBA" w:rsidRPr="008820DD" w:rsidRDefault="00DB2BBA" w:rsidP="008820DD">
            <w:pPr>
              <w:pStyle w:val="Table"/>
            </w:pPr>
            <w:r w:rsidRPr="008820DD">
              <w:t>10</w:t>
            </w:r>
          </w:p>
        </w:tc>
      </w:tr>
      <w:tr w:rsidR="00DB2BBA" w:rsidRPr="008820DD">
        <w:trPr>
          <w:trHeight w:val="197"/>
          <w:tblCellSpacing w:w="5" w:type="nil"/>
        </w:trPr>
        <w:tc>
          <w:tcPr>
            <w:tcW w:w="4186" w:type="dxa"/>
            <w:vMerge w:val="restart"/>
          </w:tcPr>
          <w:p w:rsidR="00DB2BBA" w:rsidRPr="008820DD" w:rsidRDefault="00DB2BBA" w:rsidP="008820DD">
            <w:pPr>
              <w:pStyle w:val="Table"/>
            </w:pPr>
            <w:r w:rsidRPr="008820DD">
              <w:t>3.1. Проведение аттестации муниципальных служащих органов местного самоуправления.</w:t>
            </w:r>
          </w:p>
        </w:tc>
        <w:tc>
          <w:tcPr>
            <w:tcW w:w="2335" w:type="dxa"/>
          </w:tcPr>
          <w:p w:rsidR="00DB2BBA" w:rsidRPr="008820DD" w:rsidRDefault="00DB2BBA" w:rsidP="008820DD">
            <w:pPr>
              <w:pStyle w:val="Table"/>
            </w:pPr>
            <w:r w:rsidRPr="008820DD">
              <w:t>Всего</w:t>
            </w:r>
          </w:p>
        </w:tc>
        <w:tc>
          <w:tcPr>
            <w:tcW w:w="992" w:type="dxa"/>
          </w:tcPr>
          <w:p w:rsidR="00DB2BBA" w:rsidRPr="008820DD" w:rsidRDefault="00DB2BBA" w:rsidP="008820DD">
            <w:pPr>
              <w:pStyle w:val="Table"/>
            </w:pPr>
            <w:r w:rsidRPr="008820DD">
              <w:t>0</w:t>
            </w:r>
          </w:p>
        </w:tc>
        <w:tc>
          <w:tcPr>
            <w:tcW w:w="851" w:type="dxa"/>
          </w:tcPr>
          <w:p w:rsidR="00DB2BBA" w:rsidRPr="008820DD" w:rsidRDefault="00DB2BBA" w:rsidP="008820DD">
            <w:pPr>
              <w:pStyle w:val="Table"/>
            </w:pPr>
            <w:r w:rsidRPr="008820DD">
              <w:t>0</w:t>
            </w:r>
          </w:p>
        </w:tc>
        <w:tc>
          <w:tcPr>
            <w:tcW w:w="850" w:type="dxa"/>
          </w:tcPr>
          <w:p w:rsidR="00DB2BBA" w:rsidRPr="008820DD" w:rsidRDefault="00DB2BBA" w:rsidP="008820DD">
            <w:pPr>
              <w:pStyle w:val="Table"/>
            </w:pPr>
            <w:r w:rsidRPr="008820DD">
              <w:t>0</w:t>
            </w:r>
          </w:p>
        </w:tc>
        <w:tc>
          <w:tcPr>
            <w:tcW w:w="851" w:type="dxa"/>
          </w:tcPr>
          <w:p w:rsidR="00DB2BBA" w:rsidRPr="008820DD" w:rsidRDefault="00DB2BBA" w:rsidP="008820DD">
            <w:pPr>
              <w:pStyle w:val="Table"/>
            </w:pPr>
            <w:r w:rsidRPr="008820DD">
              <w:t>0</w:t>
            </w:r>
          </w:p>
        </w:tc>
      </w:tr>
      <w:tr w:rsidR="00DB2BBA" w:rsidRPr="008820DD">
        <w:trPr>
          <w:trHeight w:val="864"/>
          <w:tblCellSpacing w:w="5" w:type="nil"/>
        </w:trPr>
        <w:tc>
          <w:tcPr>
            <w:tcW w:w="4186" w:type="dxa"/>
            <w:vMerge/>
          </w:tcPr>
          <w:p w:rsidR="00DB2BBA" w:rsidRPr="008820DD" w:rsidRDefault="00DB2BBA" w:rsidP="008820DD">
            <w:pPr>
              <w:pStyle w:val="Table"/>
              <w:rPr>
                <w:highlight w:val="yellow"/>
              </w:rPr>
            </w:pPr>
          </w:p>
        </w:tc>
        <w:tc>
          <w:tcPr>
            <w:tcW w:w="2335" w:type="dxa"/>
          </w:tcPr>
          <w:p w:rsidR="00DB2BBA" w:rsidRPr="008820DD" w:rsidRDefault="00DB2BBA" w:rsidP="008820DD">
            <w:pPr>
              <w:pStyle w:val="Table"/>
            </w:pPr>
            <w:r w:rsidRPr="008820DD">
              <w:t>районный бюджет</w:t>
            </w:r>
          </w:p>
        </w:tc>
        <w:tc>
          <w:tcPr>
            <w:tcW w:w="992" w:type="dxa"/>
          </w:tcPr>
          <w:p w:rsidR="00DB2BBA" w:rsidRPr="008820DD" w:rsidRDefault="00DB2BBA" w:rsidP="008820DD">
            <w:pPr>
              <w:pStyle w:val="Table"/>
            </w:pPr>
            <w:r w:rsidRPr="008820DD">
              <w:t>0</w:t>
            </w:r>
          </w:p>
        </w:tc>
        <w:tc>
          <w:tcPr>
            <w:tcW w:w="851" w:type="dxa"/>
          </w:tcPr>
          <w:p w:rsidR="00DB2BBA" w:rsidRPr="008820DD" w:rsidRDefault="00DB2BBA" w:rsidP="008820DD">
            <w:pPr>
              <w:pStyle w:val="Table"/>
            </w:pPr>
            <w:r w:rsidRPr="008820DD">
              <w:t>0</w:t>
            </w:r>
          </w:p>
        </w:tc>
        <w:tc>
          <w:tcPr>
            <w:tcW w:w="850" w:type="dxa"/>
          </w:tcPr>
          <w:p w:rsidR="00DB2BBA" w:rsidRPr="008820DD" w:rsidRDefault="00DB2BBA" w:rsidP="008820DD">
            <w:pPr>
              <w:pStyle w:val="Table"/>
            </w:pPr>
            <w:r w:rsidRPr="008820DD">
              <w:t>0</w:t>
            </w:r>
          </w:p>
        </w:tc>
        <w:tc>
          <w:tcPr>
            <w:tcW w:w="851" w:type="dxa"/>
          </w:tcPr>
          <w:p w:rsidR="00DB2BBA" w:rsidRPr="008820DD" w:rsidRDefault="00DB2BBA" w:rsidP="008820DD">
            <w:pPr>
              <w:pStyle w:val="Table"/>
            </w:pPr>
            <w:r w:rsidRPr="008820DD">
              <w:t>0</w:t>
            </w:r>
          </w:p>
        </w:tc>
      </w:tr>
      <w:tr w:rsidR="00DB2BBA" w:rsidRPr="008820DD">
        <w:trPr>
          <w:trHeight w:val="197"/>
          <w:tblCellSpacing w:w="5" w:type="nil"/>
        </w:trPr>
        <w:tc>
          <w:tcPr>
            <w:tcW w:w="4186" w:type="dxa"/>
            <w:vMerge w:val="restart"/>
          </w:tcPr>
          <w:p w:rsidR="00DB2BBA" w:rsidRPr="008820DD" w:rsidRDefault="00DB2BBA" w:rsidP="008820DD">
            <w:pPr>
              <w:pStyle w:val="Table"/>
            </w:pPr>
            <w:r w:rsidRPr="008820DD">
              <w:t>3.2. Проведение мероприятий по работе с кадровым резервом.</w:t>
            </w:r>
          </w:p>
        </w:tc>
        <w:tc>
          <w:tcPr>
            <w:tcW w:w="2335" w:type="dxa"/>
          </w:tcPr>
          <w:p w:rsidR="00DB2BBA" w:rsidRPr="008820DD" w:rsidRDefault="00DB2BBA" w:rsidP="008820DD">
            <w:pPr>
              <w:pStyle w:val="Table"/>
            </w:pPr>
            <w:r w:rsidRPr="008820DD">
              <w:t>Всего</w:t>
            </w:r>
          </w:p>
        </w:tc>
        <w:tc>
          <w:tcPr>
            <w:tcW w:w="992" w:type="dxa"/>
          </w:tcPr>
          <w:p w:rsidR="00DB2BBA" w:rsidRPr="008820DD" w:rsidRDefault="00DB2BBA" w:rsidP="008820DD">
            <w:pPr>
              <w:pStyle w:val="Table"/>
            </w:pPr>
            <w:r w:rsidRPr="008820DD">
              <w:t>0</w:t>
            </w:r>
          </w:p>
        </w:tc>
        <w:tc>
          <w:tcPr>
            <w:tcW w:w="851" w:type="dxa"/>
          </w:tcPr>
          <w:p w:rsidR="00DB2BBA" w:rsidRPr="008820DD" w:rsidRDefault="00DB2BBA" w:rsidP="008820DD">
            <w:pPr>
              <w:pStyle w:val="Table"/>
            </w:pPr>
            <w:r w:rsidRPr="008820DD">
              <w:t>0</w:t>
            </w:r>
          </w:p>
        </w:tc>
        <w:tc>
          <w:tcPr>
            <w:tcW w:w="850" w:type="dxa"/>
          </w:tcPr>
          <w:p w:rsidR="00DB2BBA" w:rsidRPr="008820DD" w:rsidRDefault="00DB2BBA" w:rsidP="008820DD">
            <w:pPr>
              <w:pStyle w:val="Table"/>
            </w:pPr>
            <w:r w:rsidRPr="008820DD">
              <w:t>0</w:t>
            </w:r>
          </w:p>
        </w:tc>
        <w:tc>
          <w:tcPr>
            <w:tcW w:w="851" w:type="dxa"/>
          </w:tcPr>
          <w:p w:rsidR="00DB2BBA" w:rsidRPr="008820DD" w:rsidRDefault="00DB2BBA" w:rsidP="008820DD">
            <w:pPr>
              <w:pStyle w:val="Table"/>
            </w:pPr>
            <w:r w:rsidRPr="008820DD">
              <w:t>0</w:t>
            </w:r>
          </w:p>
        </w:tc>
      </w:tr>
      <w:tr w:rsidR="00DB2BBA" w:rsidRPr="008820DD">
        <w:trPr>
          <w:trHeight w:val="685"/>
          <w:tblCellSpacing w:w="5" w:type="nil"/>
        </w:trPr>
        <w:tc>
          <w:tcPr>
            <w:tcW w:w="4186" w:type="dxa"/>
            <w:vMerge/>
          </w:tcPr>
          <w:p w:rsidR="00DB2BBA" w:rsidRPr="008820DD" w:rsidRDefault="00DB2BBA" w:rsidP="008820DD">
            <w:pPr>
              <w:pStyle w:val="Table"/>
              <w:rPr>
                <w:highlight w:val="yellow"/>
              </w:rPr>
            </w:pPr>
          </w:p>
        </w:tc>
        <w:tc>
          <w:tcPr>
            <w:tcW w:w="2335" w:type="dxa"/>
          </w:tcPr>
          <w:p w:rsidR="00DB2BBA" w:rsidRPr="008820DD" w:rsidRDefault="00DB2BBA" w:rsidP="008820DD">
            <w:pPr>
              <w:pStyle w:val="Table"/>
            </w:pPr>
            <w:r w:rsidRPr="008820DD">
              <w:t>районный бюджет</w:t>
            </w:r>
          </w:p>
        </w:tc>
        <w:tc>
          <w:tcPr>
            <w:tcW w:w="992" w:type="dxa"/>
          </w:tcPr>
          <w:p w:rsidR="00DB2BBA" w:rsidRPr="008820DD" w:rsidRDefault="00DB2BBA" w:rsidP="008820DD">
            <w:pPr>
              <w:pStyle w:val="Table"/>
            </w:pPr>
            <w:r w:rsidRPr="008820DD">
              <w:t>0</w:t>
            </w:r>
          </w:p>
        </w:tc>
        <w:tc>
          <w:tcPr>
            <w:tcW w:w="851" w:type="dxa"/>
          </w:tcPr>
          <w:p w:rsidR="00DB2BBA" w:rsidRPr="008820DD" w:rsidRDefault="00DB2BBA" w:rsidP="008820DD">
            <w:pPr>
              <w:pStyle w:val="Table"/>
            </w:pPr>
            <w:r w:rsidRPr="008820DD">
              <w:t>0</w:t>
            </w:r>
          </w:p>
        </w:tc>
        <w:tc>
          <w:tcPr>
            <w:tcW w:w="850" w:type="dxa"/>
          </w:tcPr>
          <w:p w:rsidR="00DB2BBA" w:rsidRPr="008820DD" w:rsidRDefault="00DB2BBA" w:rsidP="008820DD">
            <w:pPr>
              <w:pStyle w:val="Table"/>
            </w:pPr>
            <w:r w:rsidRPr="008820DD">
              <w:t>0</w:t>
            </w:r>
          </w:p>
        </w:tc>
        <w:tc>
          <w:tcPr>
            <w:tcW w:w="851" w:type="dxa"/>
          </w:tcPr>
          <w:p w:rsidR="00DB2BBA" w:rsidRPr="008820DD" w:rsidRDefault="00DB2BBA" w:rsidP="008820DD">
            <w:pPr>
              <w:pStyle w:val="Table"/>
            </w:pPr>
            <w:r w:rsidRPr="008820DD">
              <w:t>0</w:t>
            </w:r>
          </w:p>
        </w:tc>
      </w:tr>
      <w:tr w:rsidR="00DB2BBA" w:rsidRPr="008820DD">
        <w:trPr>
          <w:trHeight w:val="197"/>
          <w:tblCellSpacing w:w="5" w:type="nil"/>
        </w:trPr>
        <w:tc>
          <w:tcPr>
            <w:tcW w:w="4186" w:type="dxa"/>
            <w:vMerge w:val="restart"/>
          </w:tcPr>
          <w:p w:rsidR="00DB2BBA" w:rsidRPr="008820DD" w:rsidRDefault="00DB2BBA" w:rsidP="008820DD">
            <w:pPr>
              <w:pStyle w:val="Table"/>
            </w:pPr>
            <w:r w:rsidRPr="008820DD">
              <w:t>3.3. Проведение конкурса на звание «Лучший муниципальный служащий Крапивинского муниципального района».</w:t>
            </w:r>
          </w:p>
        </w:tc>
        <w:tc>
          <w:tcPr>
            <w:tcW w:w="2335" w:type="dxa"/>
          </w:tcPr>
          <w:p w:rsidR="00DB2BBA" w:rsidRPr="008820DD" w:rsidRDefault="00DB2BBA" w:rsidP="008820DD">
            <w:pPr>
              <w:pStyle w:val="Table"/>
            </w:pPr>
            <w:r w:rsidRPr="008820DD">
              <w:t>Всего</w:t>
            </w:r>
          </w:p>
        </w:tc>
        <w:tc>
          <w:tcPr>
            <w:tcW w:w="992" w:type="dxa"/>
          </w:tcPr>
          <w:p w:rsidR="00DB2BBA" w:rsidRPr="008820DD" w:rsidRDefault="00DB2BBA" w:rsidP="008820DD">
            <w:pPr>
              <w:pStyle w:val="Table"/>
            </w:pPr>
            <w:r w:rsidRPr="008820DD">
              <w:t>0</w:t>
            </w:r>
          </w:p>
        </w:tc>
        <w:tc>
          <w:tcPr>
            <w:tcW w:w="851" w:type="dxa"/>
          </w:tcPr>
          <w:p w:rsidR="00DB2BBA" w:rsidRPr="008820DD" w:rsidRDefault="00DB2BBA" w:rsidP="008820DD">
            <w:pPr>
              <w:pStyle w:val="Table"/>
            </w:pPr>
            <w:r w:rsidRPr="008820DD">
              <w:t>10</w:t>
            </w:r>
          </w:p>
        </w:tc>
        <w:tc>
          <w:tcPr>
            <w:tcW w:w="850" w:type="dxa"/>
          </w:tcPr>
          <w:p w:rsidR="00DB2BBA" w:rsidRPr="008820DD" w:rsidRDefault="00DB2BBA" w:rsidP="008820DD">
            <w:pPr>
              <w:pStyle w:val="Table"/>
            </w:pPr>
            <w:r w:rsidRPr="008820DD">
              <w:t>10</w:t>
            </w:r>
          </w:p>
        </w:tc>
        <w:tc>
          <w:tcPr>
            <w:tcW w:w="851" w:type="dxa"/>
          </w:tcPr>
          <w:p w:rsidR="00DB2BBA" w:rsidRPr="008820DD" w:rsidRDefault="00DB2BBA" w:rsidP="008820DD">
            <w:pPr>
              <w:pStyle w:val="Table"/>
            </w:pPr>
            <w:r w:rsidRPr="008820DD">
              <w:t>10</w:t>
            </w:r>
          </w:p>
        </w:tc>
      </w:tr>
      <w:tr w:rsidR="00DB2BBA" w:rsidRPr="008820DD">
        <w:trPr>
          <w:trHeight w:val="927"/>
          <w:tblCellSpacing w:w="5" w:type="nil"/>
        </w:trPr>
        <w:tc>
          <w:tcPr>
            <w:tcW w:w="4186" w:type="dxa"/>
            <w:vMerge/>
          </w:tcPr>
          <w:p w:rsidR="00DB2BBA" w:rsidRPr="008820DD" w:rsidRDefault="00DB2BBA" w:rsidP="008820DD">
            <w:pPr>
              <w:pStyle w:val="Table"/>
              <w:rPr>
                <w:highlight w:val="yellow"/>
              </w:rPr>
            </w:pPr>
          </w:p>
        </w:tc>
        <w:tc>
          <w:tcPr>
            <w:tcW w:w="2335" w:type="dxa"/>
          </w:tcPr>
          <w:p w:rsidR="00DB2BBA" w:rsidRPr="008820DD" w:rsidRDefault="00DB2BBA" w:rsidP="008820DD">
            <w:pPr>
              <w:pStyle w:val="Table"/>
            </w:pPr>
            <w:r w:rsidRPr="008820DD">
              <w:t>районный бюджет</w:t>
            </w:r>
          </w:p>
        </w:tc>
        <w:tc>
          <w:tcPr>
            <w:tcW w:w="992" w:type="dxa"/>
          </w:tcPr>
          <w:p w:rsidR="00DB2BBA" w:rsidRPr="008820DD" w:rsidRDefault="00DB2BBA" w:rsidP="008820DD">
            <w:pPr>
              <w:pStyle w:val="Table"/>
            </w:pPr>
            <w:r w:rsidRPr="008820DD">
              <w:t>0</w:t>
            </w:r>
          </w:p>
        </w:tc>
        <w:tc>
          <w:tcPr>
            <w:tcW w:w="851" w:type="dxa"/>
          </w:tcPr>
          <w:p w:rsidR="00DB2BBA" w:rsidRPr="008820DD" w:rsidRDefault="00DB2BBA" w:rsidP="008820DD">
            <w:pPr>
              <w:pStyle w:val="Table"/>
            </w:pPr>
            <w:r w:rsidRPr="008820DD">
              <w:t>10</w:t>
            </w:r>
          </w:p>
        </w:tc>
        <w:tc>
          <w:tcPr>
            <w:tcW w:w="850" w:type="dxa"/>
          </w:tcPr>
          <w:p w:rsidR="00DB2BBA" w:rsidRPr="008820DD" w:rsidRDefault="00DB2BBA" w:rsidP="008820DD">
            <w:pPr>
              <w:pStyle w:val="Table"/>
            </w:pPr>
            <w:r w:rsidRPr="008820DD">
              <w:t>10</w:t>
            </w:r>
          </w:p>
        </w:tc>
        <w:tc>
          <w:tcPr>
            <w:tcW w:w="851" w:type="dxa"/>
          </w:tcPr>
          <w:p w:rsidR="00DB2BBA" w:rsidRPr="008820DD" w:rsidRDefault="00DB2BBA" w:rsidP="008820DD">
            <w:pPr>
              <w:pStyle w:val="Table"/>
            </w:pPr>
            <w:r w:rsidRPr="008820DD">
              <w:t>10</w:t>
            </w:r>
          </w:p>
        </w:tc>
      </w:tr>
    </w:tbl>
    <w:p w:rsidR="00DB2BBA" w:rsidRPr="008820DD" w:rsidRDefault="00DB2BBA" w:rsidP="008820DD"/>
    <w:p w:rsidR="00DB2BBA" w:rsidRPr="008820DD" w:rsidRDefault="00DB2BBA" w:rsidP="008820DD">
      <w:pPr>
        <w:jc w:val="center"/>
        <w:rPr>
          <w:b/>
          <w:bCs/>
          <w:sz w:val="30"/>
          <w:szCs w:val="30"/>
        </w:rPr>
      </w:pPr>
      <w:r w:rsidRPr="008820DD">
        <w:rPr>
          <w:b/>
          <w:bCs/>
          <w:sz w:val="30"/>
          <w:szCs w:val="30"/>
        </w:rPr>
        <w:t>5. Сведения о планируемых значениях целевых показателей (индикаторов) муниципальной программы (по годам реализации муниципальной программы)</w:t>
      </w:r>
    </w:p>
    <w:p w:rsidR="00DB2BBA" w:rsidRPr="008820DD" w:rsidRDefault="00DB2BBA" w:rsidP="008820DD"/>
    <w:tbl>
      <w:tblPr>
        <w:tblW w:w="4872" w:type="pct"/>
        <w:tblCellSpacing w:w="5" w:type="nil"/>
        <w:tblInd w:w="-7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"/>
        <w:gridCol w:w="2603"/>
        <w:gridCol w:w="22"/>
        <w:gridCol w:w="2065"/>
        <w:gridCol w:w="1471"/>
        <w:gridCol w:w="941"/>
        <w:gridCol w:w="674"/>
        <w:gridCol w:w="675"/>
        <w:gridCol w:w="808"/>
      </w:tblGrid>
      <w:tr w:rsidR="00DB2BBA" w:rsidRPr="008820DD">
        <w:trPr>
          <w:trHeight w:val="480"/>
          <w:tblCellSpacing w:w="5" w:type="nil"/>
        </w:trPr>
        <w:tc>
          <w:tcPr>
            <w:tcW w:w="2627" w:type="dxa"/>
            <w:gridSpan w:val="3"/>
            <w:vMerge w:val="restart"/>
          </w:tcPr>
          <w:p w:rsidR="00DB2BBA" w:rsidRPr="008820DD" w:rsidRDefault="00DB2BBA" w:rsidP="008820DD">
            <w:pPr>
              <w:pStyle w:val="Table0"/>
            </w:pPr>
            <w:r w:rsidRPr="008820DD">
              <w:t>Наименование муниципальной программы, подпрограммы, мероприятия</w:t>
            </w:r>
          </w:p>
        </w:tc>
        <w:tc>
          <w:tcPr>
            <w:tcW w:w="2066" w:type="dxa"/>
            <w:vMerge w:val="restart"/>
          </w:tcPr>
          <w:p w:rsidR="00DB2BBA" w:rsidRPr="008820DD" w:rsidRDefault="00DB2BBA" w:rsidP="008820DD">
            <w:pPr>
              <w:pStyle w:val="Table0"/>
            </w:pPr>
            <w:r w:rsidRPr="008820DD">
              <w:t>Наименование целевого показателя (индикатора)</w:t>
            </w:r>
          </w:p>
        </w:tc>
        <w:tc>
          <w:tcPr>
            <w:tcW w:w="1472" w:type="dxa"/>
            <w:vMerge w:val="restart"/>
          </w:tcPr>
          <w:p w:rsidR="00DB2BBA" w:rsidRPr="008820DD" w:rsidRDefault="00DB2BBA" w:rsidP="008820DD">
            <w:pPr>
              <w:pStyle w:val="Table0"/>
            </w:pPr>
            <w:r w:rsidRPr="008820DD">
              <w:t>Единица измерения</w:t>
            </w:r>
          </w:p>
        </w:tc>
        <w:tc>
          <w:tcPr>
            <w:tcW w:w="3098" w:type="dxa"/>
            <w:gridSpan w:val="4"/>
          </w:tcPr>
          <w:p w:rsidR="00DB2BBA" w:rsidRPr="008820DD" w:rsidRDefault="00DB2BBA" w:rsidP="008820DD">
            <w:pPr>
              <w:pStyle w:val="Table0"/>
            </w:pPr>
            <w:r w:rsidRPr="008820DD">
              <w:t>Плановое значение целевого показателя (индикатора)</w:t>
            </w:r>
          </w:p>
        </w:tc>
      </w:tr>
      <w:tr w:rsidR="00DB2BBA" w:rsidRPr="008820DD">
        <w:trPr>
          <w:trHeight w:val="480"/>
          <w:tblCellSpacing w:w="5" w:type="nil"/>
        </w:trPr>
        <w:tc>
          <w:tcPr>
            <w:tcW w:w="2627" w:type="dxa"/>
            <w:gridSpan w:val="3"/>
            <w:vMerge/>
          </w:tcPr>
          <w:p w:rsidR="00DB2BBA" w:rsidRPr="008820DD" w:rsidRDefault="00DB2BBA" w:rsidP="008820DD">
            <w:pPr>
              <w:pStyle w:val="Table0"/>
            </w:pPr>
          </w:p>
        </w:tc>
        <w:tc>
          <w:tcPr>
            <w:tcW w:w="2066" w:type="dxa"/>
            <w:vMerge/>
          </w:tcPr>
          <w:p w:rsidR="00DB2BBA" w:rsidRPr="008820DD" w:rsidRDefault="00DB2BBA" w:rsidP="008820DD">
            <w:pPr>
              <w:pStyle w:val="Table0"/>
            </w:pPr>
          </w:p>
        </w:tc>
        <w:tc>
          <w:tcPr>
            <w:tcW w:w="1472" w:type="dxa"/>
            <w:vMerge/>
          </w:tcPr>
          <w:p w:rsidR="00DB2BBA" w:rsidRPr="008820DD" w:rsidRDefault="00DB2BBA" w:rsidP="008820DD">
            <w:pPr>
              <w:pStyle w:val="Table"/>
            </w:pPr>
          </w:p>
        </w:tc>
        <w:tc>
          <w:tcPr>
            <w:tcW w:w="941" w:type="dxa"/>
          </w:tcPr>
          <w:p w:rsidR="00DB2BBA" w:rsidRPr="008820DD" w:rsidRDefault="00DB2BBA" w:rsidP="008820DD">
            <w:pPr>
              <w:pStyle w:val="Table"/>
            </w:pPr>
            <w:r w:rsidRPr="008820DD">
              <w:t>2014</w:t>
            </w:r>
          </w:p>
        </w:tc>
        <w:tc>
          <w:tcPr>
            <w:tcW w:w="674" w:type="dxa"/>
          </w:tcPr>
          <w:p w:rsidR="00DB2BBA" w:rsidRPr="008820DD" w:rsidRDefault="00DB2BBA" w:rsidP="008820DD">
            <w:pPr>
              <w:pStyle w:val="Table"/>
            </w:pPr>
            <w:r w:rsidRPr="008820DD">
              <w:t>2015</w:t>
            </w:r>
          </w:p>
        </w:tc>
        <w:tc>
          <w:tcPr>
            <w:tcW w:w="675" w:type="dxa"/>
          </w:tcPr>
          <w:p w:rsidR="00DB2BBA" w:rsidRPr="008820DD" w:rsidRDefault="00DB2BBA" w:rsidP="008820DD">
            <w:pPr>
              <w:pStyle w:val="Table"/>
            </w:pPr>
            <w:r w:rsidRPr="008820DD">
              <w:t>2016</w:t>
            </w:r>
          </w:p>
        </w:tc>
        <w:tc>
          <w:tcPr>
            <w:tcW w:w="808" w:type="dxa"/>
          </w:tcPr>
          <w:p w:rsidR="00DB2BBA" w:rsidRPr="008820DD" w:rsidRDefault="00DB2BBA" w:rsidP="008820DD">
            <w:pPr>
              <w:pStyle w:val="Table"/>
            </w:pPr>
            <w:r w:rsidRPr="008820DD">
              <w:t>2017</w:t>
            </w:r>
          </w:p>
        </w:tc>
      </w:tr>
      <w:tr w:rsidR="00DB2BBA" w:rsidRPr="008820DD">
        <w:trPr>
          <w:tblCellSpacing w:w="5" w:type="nil"/>
        </w:trPr>
        <w:tc>
          <w:tcPr>
            <w:tcW w:w="2627" w:type="dxa"/>
            <w:gridSpan w:val="3"/>
          </w:tcPr>
          <w:p w:rsidR="00DB2BBA" w:rsidRPr="008820DD" w:rsidRDefault="00DB2BBA" w:rsidP="008820DD">
            <w:pPr>
              <w:pStyle w:val="Table"/>
            </w:pPr>
            <w:r w:rsidRPr="008820DD">
              <w:t>1</w:t>
            </w:r>
          </w:p>
        </w:tc>
        <w:tc>
          <w:tcPr>
            <w:tcW w:w="2066" w:type="dxa"/>
          </w:tcPr>
          <w:p w:rsidR="00DB2BBA" w:rsidRPr="008820DD" w:rsidRDefault="00DB2BBA" w:rsidP="008820DD">
            <w:pPr>
              <w:pStyle w:val="Table"/>
            </w:pPr>
            <w:r w:rsidRPr="008820DD">
              <w:t>2</w:t>
            </w:r>
          </w:p>
        </w:tc>
        <w:tc>
          <w:tcPr>
            <w:tcW w:w="1472" w:type="dxa"/>
          </w:tcPr>
          <w:p w:rsidR="00DB2BBA" w:rsidRPr="008820DD" w:rsidRDefault="00DB2BBA" w:rsidP="008820DD">
            <w:pPr>
              <w:pStyle w:val="Table"/>
            </w:pPr>
            <w:r w:rsidRPr="008820DD">
              <w:t>3</w:t>
            </w:r>
          </w:p>
        </w:tc>
        <w:tc>
          <w:tcPr>
            <w:tcW w:w="941" w:type="dxa"/>
          </w:tcPr>
          <w:p w:rsidR="00DB2BBA" w:rsidRPr="008820DD" w:rsidRDefault="00DB2BBA" w:rsidP="008820DD">
            <w:pPr>
              <w:pStyle w:val="Table"/>
            </w:pPr>
            <w:r w:rsidRPr="008820DD">
              <w:t>4</w:t>
            </w:r>
          </w:p>
        </w:tc>
        <w:tc>
          <w:tcPr>
            <w:tcW w:w="674" w:type="dxa"/>
          </w:tcPr>
          <w:p w:rsidR="00DB2BBA" w:rsidRPr="008820DD" w:rsidRDefault="00DB2BBA" w:rsidP="008820DD">
            <w:pPr>
              <w:pStyle w:val="Table"/>
            </w:pPr>
            <w:r w:rsidRPr="008820DD">
              <w:t>5</w:t>
            </w:r>
          </w:p>
        </w:tc>
        <w:tc>
          <w:tcPr>
            <w:tcW w:w="675" w:type="dxa"/>
          </w:tcPr>
          <w:p w:rsidR="00DB2BBA" w:rsidRPr="008820DD" w:rsidRDefault="00DB2BBA" w:rsidP="008820DD">
            <w:pPr>
              <w:pStyle w:val="Table"/>
            </w:pPr>
            <w:r w:rsidRPr="008820DD">
              <w:t>6</w:t>
            </w:r>
          </w:p>
        </w:tc>
        <w:tc>
          <w:tcPr>
            <w:tcW w:w="808" w:type="dxa"/>
          </w:tcPr>
          <w:p w:rsidR="00DB2BBA" w:rsidRPr="008820DD" w:rsidRDefault="00DB2BBA" w:rsidP="008820DD">
            <w:pPr>
              <w:pStyle w:val="Table"/>
            </w:pPr>
            <w:r w:rsidRPr="008820DD">
              <w:t>7</w:t>
            </w:r>
          </w:p>
        </w:tc>
      </w:tr>
      <w:tr w:rsidR="00DB2BBA" w:rsidRPr="008820DD">
        <w:trPr>
          <w:trHeight w:val="480"/>
          <w:tblCellSpacing w:w="5" w:type="nil"/>
        </w:trPr>
        <w:tc>
          <w:tcPr>
            <w:tcW w:w="2627" w:type="dxa"/>
            <w:gridSpan w:val="3"/>
          </w:tcPr>
          <w:p w:rsidR="00DB2BBA" w:rsidRPr="008820DD" w:rsidRDefault="00DB2BBA" w:rsidP="008820DD">
            <w:pPr>
              <w:pStyle w:val="Table"/>
            </w:pPr>
            <w:r w:rsidRPr="008820DD">
              <w:t>Муниципальная программа «Развитие муниципальной службы Крапивинского муниципального района» на 2014-2016 годы</w:t>
            </w:r>
          </w:p>
        </w:tc>
        <w:tc>
          <w:tcPr>
            <w:tcW w:w="2066" w:type="dxa"/>
          </w:tcPr>
          <w:p w:rsidR="00DB2BBA" w:rsidRPr="008820DD" w:rsidRDefault="00DB2BBA" w:rsidP="008820DD">
            <w:pPr>
              <w:pStyle w:val="Table"/>
            </w:pPr>
          </w:p>
        </w:tc>
        <w:tc>
          <w:tcPr>
            <w:tcW w:w="1472" w:type="dxa"/>
          </w:tcPr>
          <w:p w:rsidR="00DB2BBA" w:rsidRPr="008820DD" w:rsidRDefault="00DB2BBA" w:rsidP="008820DD">
            <w:pPr>
              <w:pStyle w:val="Table"/>
            </w:pPr>
          </w:p>
        </w:tc>
        <w:tc>
          <w:tcPr>
            <w:tcW w:w="941" w:type="dxa"/>
          </w:tcPr>
          <w:p w:rsidR="00DB2BBA" w:rsidRPr="008820DD" w:rsidRDefault="00DB2BBA" w:rsidP="008820DD">
            <w:pPr>
              <w:pStyle w:val="Table"/>
            </w:pPr>
          </w:p>
        </w:tc>
        <w:tc>
          <w:tcPr>
            <w:tcW w:w="674" w:type="dxa"/>
          </w:tcPr>
          <w:p w:rsidR="00DB2BBA" w:rsidRPr="008820DD" w:rsidRDefault="00DB2BBA" w:rsidP="008820DD">
            <w:pPr>
              <w:pStyle w:val="Table"/>
            </w:pPr>
          </w:p>
        </w:tc>
        <w:tc>
          <w:tcPr>
            <w:tcW w:w="675" w:type="dxa"/>
          </w:tcPr>
          <w:p w:rsidR="00DB2BBA" w:rsidRPr="008820DD" w:rsidRDefault="00DB2BBA" w:rsidP="008820DD">
            <w:pPr>
              <w:pStyle w:val="Table"/>
            </w:pPr>
          </w:p>
        </w:tc>
        <w:tc>
          <w:tcPr>
            <w:tcW w:w="808" w:type="dxa"/>
          </w:tcPr>
          <w:p w:rsidR="00DB2BBA" w:rsidRPr="008820DD" w:rsidRDefault="00DB2BBA" w:rsidP="008820DD">
            <w:pPr>
              <w:pStyle w:val="Table"/>
            </w:pPr>
          </w:p>
        </w:tc>
      </w:tr>
      <w:tr w:rsidR="00DB2BBA" w:rsidRPr="008820DD">
        <w:trPr>
          <w:trHeight w:val="480"/>
          <w:tblCellSpacing w:w="5" w:type="nil"/>
        </w:trPr>
        <w:tc>
          <w:tcPr>
            <w:tcW w:w="2627" w:type="dxa"/>
            <w:gridSpan w:val="3"/>
          </w:tcPr>
          <w:p w:rsidR="00DB2BBA" w:rsidRPr="008820DD" w:rsidRDefault="00DB2BBA" w:rsidP="008820DD">
            <w:pPr>
              <w:pStyle w:val="Table"/>
            </w:pPr>
            <w:r w:rsidRPr="008820DD">
              <w:t>1. Разработка и принятие муниципальных нормативных правовых актов по вопросам правового регулирования и совершенствования прохождения муниципальной службы.</w:t>
            </w:r>
          </w:p>
        </w:tc>
        <w:tc>
          <w:tcPr>
            <w:tcW w:w="2066" w:type="dxa"/>
          </w:tcPr>
          <w:p w:rsidR="00DB2BBA" w:rsidRPr="008820DD" w:rsidRDefault="00DB2BBA" w:rsidP="008820DD">
            <w:pPr>
              <w:pStyle w:val="Table"/>
            </w:pPr>
            <w:r w:rsidRPr="008820DD">
              <w:t>Количество изданных документов по вопросам муниципальной службы</w:t>
            </w:r>
          </w:p>
        </w:tc>
        <w:tc>
          <w:tcPr>
            <w:tcW w:w="1472" w:type="dxa"/>
          </w:tcPr>
          <w:p w:rsidR="00DB2BBA" w:rsidRPr="008820DD" w:rsidRDefault="00DB2BBA" w:rsidP="008820DD">
            <w:pPr>
              <w:pStyle w:val="Table"/>
            </w:pPr>
            <w:r w:rsidRPr="008820DD">
              <w:t>единиц</w:t>
            </w:r>
          </w:p>
        </w:tc>
        <w:tc>
          <w:tcPr>
            <w:tcW w:w="941" w:type="dxa"/>
          </w:tcPr>
          <w:p w:rsidR="00DB2BBA" w:rsidRPr="008820DD" w:rsidRDefault="00DB2BBA" w:rsidP="008820DD">
            <w:pPr>
              <w:pStyle w:val="Table"/>
            </w:pPr>
            <w:r w:rsidRPr="008820DD">
              <w:t>7</w:t>
            </w:r>
          </w:p>
        </w:tc>
        <w:tc>
          <w:tcPr>
            <w:tcW w:w="674" w:type="dxa"/>
          </w:tcPr>
          <w:p w:rsidR="00DB2BBA" w:rsidRPr="008820DD" w:rsidRDefault="00DB2BBA" w:rsidP="008820DD">
            <w:pPr>
              <w:pStyle w:val="Table"/>
            </w:pPr>
            <w:r w:rsidRPr="008820DD">
              <w:t>7</w:t>
            </w:r>
          </w:p>
        </w:tc>
        <w:tc>
          <w:tcPr>
            <w:tcW w:w="675" w:type="dxa"/>
          </w:tcPr>
          <w:p w:rsidR="00DB2BBA" w:rsidRPr="008820DD" w:rsidRDefault="00DB2BBA" w:rsidP="008820DD">
            <w:pPr>
              <w:pStyle w:val="Table"/>
            </w:pPr>
            <w:r w:rsidRPr="008820DD">
              <w:t>7</w:t>
            </w:r>
          </w:p>
        </w:tc>
        <w:tc>
          <w:tcPr>
            <w:tcW w:w="808" w:type="dxa"/>
          </w:tcPr>
          <w:p w:rsidR="00DB2BBA" w:rsidRPr="008820DD" w:rsidRDefault="00DB2BBA" w:rsidP="008820DD">
            <w:pPr>
              <w:pStyle w:val="Table"/>
            </w:pPr>
            <w:r w:rsidRPr="008820DD">
              <w:t>7</w:t>
            </w:r>
          </w:p>
        </w:tc>
      </w:tr>
      <w:tr w:rsidR="00DB2BBA" w:rsidRPr="008820DD">
        <w:trPr>
          <w:trHeight w:val="480"/>
          <w:tblCellSpacing w:w="5" w:type="nil"/>
        </w:trPr>
        <w:tc>
          <w:tcPr>
            <w:tcW w:w="2627" w:type="dxa"/>
            <w:gridSpan w:val="3"/>
          </w:tcPr>
          <w:p w:rsidR="00DB2BBA" w:rsidRPr="008820DD" w:rsidRDefault="00DB2BBA" w:rsidP="008820DD">
            <w:pPr>
              <w:pStyle w:val="Table"/>
            </w:pPr>
            <w:r w:rsidRPr="008820DD">
              <w:t>2. Организация профессиональной подготовки и повышения квалификации муниципальных служащих.</w:t>
            </w:r>
          </w:p>
        </w:tc>
        <w:tc>
          <w:tcPr>
            <w:tcW w:w="2066" w:type="dxa"/>
            <w:vAlign w:val="center"/>
          </w:tcPr>
          <w:p w:rsidR="00DB2BBA" w:rsidRPr="008820DD" w:rsidRDefault="00DB2BBA" w:rsidP="008820DD">
            <w:pPr>
              <w:pStyle w:val="Table"/>
            </w:pPr>
            <w:r w:rsidRPr="008820DD">
              <w:t>Количество муниципальных служащих, принявших участие в различных формах обучения</w:t>
            </w:r>
          </w:p>
        </w:tc>
        <w:tc>
          <w:tcPr>
            <w:tcW w:w="1472" w:type="dxa"/>
          </w:tcPr>
          <w:p w:rsidR="00DB2BBA" w:rsidRPr="008820DD" w:rsidRDefault="00DB2BBA" w:rsidP="008820DD">
            <w:pPr>
              <w:pStyle w:val="Table"/>
            </w:pPr>
            <w:r w:rsidRPr="008820DD">
              <w:t>человек</w:t>
            </w:r>
          </w:p>
        </w:tc>
        <w:tc>
          <w:tcPr>
            <w:tcW w:w="941" w:type="dxa"/>
          </w:tcPr>
          <w:p w:rsidR="00DB2BBA" w:rsidRPr="008820DD" w:rsidRDefault="00DB2BBA" w:rsidP="008820DD">
            <w:pPr>
              <w:pStyle w:val="Table"/>
            </w:pPr>
            <w:r w:rsidRPr="008820DD">
              <w:t>25</w:t>
            </w:r>
          </w:p>
        </w:tc>
        <w:tc>
          <w:tcPr>
            <w:tcW w:w="674" w:type="dxa"/>
          </w:tcPr>
          <w:p w:rsidR="00DB2BBA" w:rsidRPr="008820DD" w:rsidRDefault="00DB2BBA" w:rsidP="008820DD">
            <w:pPr>
              <w:pStyle w:val="Table"/>
            </w:pPr>
            <w:r w:rsidRPr="008820DD">
              <w:t>20</w:t>
            </w:r>
          </w:p>
        </w:tc>
        <w:tc>
          <w:tcPr>
            <w:tcW w:w="675" w:type="dxa"/>
          </w:tcPr>
          <w:p w:rsidR="00DB2BBA" w:rsidRPr="008820DD" w:rsidRDefault="00DB2BBA" w:rsidP="008820DD">
            <w:pPr>
              <w:pStyle w:val="Table"/>
            </w:pPr>
            <w:r w:rsidRPr="008820DD">
              <w:t>25</w:t>
            </w:r>
          </w:p>
        </w:tc>
        <w:tc>
          <w:tcPr>
            <w:tcW w:w="808" w:type="dxa"/>
          </w:tcPr>
          <w:p w:rsidR="00DB2BBA" w:rsidRPr="008820DD" w:rsidRDefault="00DB2BBA" w:rsidP="008820DD">
            <w:pPr>
              <w:pStyle w:val="Table"/>
            </w:pPr>
            <w:r w:rsidRPr="008820DD">
              <w:t>30</w:t>
            </w:r>
          </w:p>
        </w:tc>
      </w:tr>
      <w:tr w:rsidR="00DB2BBA" w:rsidRPr="008820DD">
        <w:trPr>
          <w:trHeight w:val="480"/>
          <w:tblCellSpacing w:w="5" w:type="nil"/>
        </w:trPr>
        <w:tc>
          <w:tcPr>
            <w:tcW w:w="2605" w:type="dxa"/>
            <w:gridSpan w:val="2"/>
          </w:tcPr>
          <w:p w:rsidR="00DB2BBA" w:rsidRPr="008820DD" w:rsidRDefault="00DB2BBA" w:rsidP="008820DD">
            <w:pPr>
              <w:pStyle w:val="Table"/>
            </w:pPr>
            <w:r w:rsidRPr="008820DD">
              <w:t>2.1. Повышение квалификации муниципальных служащих (с получением свидетельства, удостоверений государственного образца), в том числе обучение по профильным направлениям деятельности по краткосрочным программам, участие муниципальных служащих в совещаниях и обучающих семинарах.</w:t>
            </w:r>
          </w:p>
        </w:tc>
        <w:tc>
          <w:tcPr>
            <w:tcW w:w="2088" w:type="dxa"/>
            <w:gridSpan w:val="2"/>
          </w:tcPr>
          <w:p w:rsidR="00DB2BBA" w:rsidRPr="008820DD" w:rsidRDefault="00DB2BBA" w:rsidP="008820DD">
            <w:pPr>
              <w:pStyle w:val="Table"/>
            </w:pPr>
            <w:r w:rsidRPr="008820DD">
              <w:t>Количество муниципальных служащих, прошедших повышение квалификации, принявших участие в обучающих семи</w:t>
            </w:r>
            <w:bookmarkStart w:id="0" w:name="_GoBack"/>
            <w:bookmarkEnd w:id="0"/>
            <w:r w:rsidRPr="008820DD">
              <w:t>нарах</w:t>
            </w:r>
          </w:p>
        </w:tc>
        <w:tc>
          <w:tcPr>
            <w:tcW w:w="1472" w:type="dxa"/>
          </w:tcPr>
          <w:p w:rsidR="00DB2BBA" w:rsidRPr="008820DD" w:rsidRDefault="00DB2BBA" w:rsidP="008820DD">
            <w:pPr>
              <w:pStyle w:val="Table"/>
            </w:pPr>
            <w:r w:rsidRPr="008820DD">
              <w:t>человек</w:t>
            </w:r>
          </w:p>
        </w:tc>
        <w:tc>
          <w:tcPr>
            <w:tcW w:w="941" w:type="dxa"/>
          </w:tcPr>
          <w:p w:rsidR="00DB2BBA" w:rsidRPr="008820DD" w:rsidRDefault="00DB2BBA" w:rsidP="008820DD">
            <w:pPr>
              <w:pStyle w:val="Table"/>
            </w:pPr>
            <w:r w:rsidRPr="008820DD">
              <w:t>10</w:t>
            </w:r>
          </w:p>
        </w:tc>
        <w:tc>
          <w:tcPr>
            <w:tcW w:w="674" w:type="dxa"/>
          </w:tcPr>
          <w:p w:rsidR="00DB2BBA" w:rsidRPr="008820DD" w:rsidRDefault="00DB2BBA" w:rsidP="008820DD">
            <w:pPr>
              <w:pStyle w:val="Table"/>
            </w:pPr>
            <w:r w:rsidRPr="008820DD">
              <w:t>5</w:t>
            </w:r>
          </w:p>
        </w:tc>
        <w:tc>
          <w:tcPr>
            <w:tcW w:w="675" w:type="dxa"/>
          </w:tcPr>
          <w:p w:rsidR="00DB2BBA" w:rsidRPr="008820DD" w:rsidRDefault="00DB2BBA" w:rsidP="008820DD">
            <w:pPr>
              <w:pStyle w:val="Table"/>
            </w:pPr>
            <w:r w:rsidRPr="008820DD">
              <w:t>5</w:t>
            </w:r>
          </w:p>
        </w:tc>
        <w:tc>
          <w:tcPr>
            <w:tcW w:w="808" w:type="dxa"/>
          </w:tcPr>
          <w:p w:rsidR="00DB2BBA" w:rsidRPr="008820DD" w:rsidRDefault="00DB2BBA" w:rsidP="008820DD">
            <w:pPr>
              <w:pStyle w:val="Table"/>
            </w:pPr>
            <w:r w:rsidRPr="008820DD">
              <w:t>10</w:t>
            </w:r>
          </w:p>
        </w:tc>
      </w:tr>
      <w:tr w:rsidR="00DB2BBA" w:rsidRPr="008820DD">
        <w:trPr>
          <w:trHeight w:val="480"/>
          <w:tblCellSpacing w:w="5" w:type="nil"/>
        </w:trPr>
        <w:tc>
          <w:tcPr>
            <w:tcW w:w="2605" w:type="dxa"/>
            <w:gridSpan w:val="2"/>
          </w:tcPr>
          <w:p w:rsidR="00DB2BBA" w:rsidRPr="008820DD" w:rsidRDefault="00DB2BBA" w:rsidP="008820DD">
            <w:pPr>
              <w:pStyle w:val="Table"/>
            </w:pPr>
            <w:r w:rsidRPr="008820DD">
              <w:t>2.2. Организация и проведение совещаний, семинаров, занятий для муниципальных служащих.</w:t>
            </w:r>
          </w:p>
        </w:tc>
        <w:tc>
          <w:tcPr>
            <w:tcW w:w="2088" w:type="dxa"/>
            <w:gridSpan w:val="2"/>
          </w:tcPr>
          <w:p w:rsidR="00DB2BBA" w:rsidRPr="008820DD" w:rsidRDefault="00DB2BBA" w:rsidP="008820DD">
            <w:pPr>
              <w:pStyle w:val="Table"/>
            </w:pPr>
            <w:r w:rsidRPr="008820DD">
              <w:t>Количество проведенных совещаний, семинаров, занятий для муниципальных служащих</w:t>
            </w:r>
          </w:p>
        </w:tc>
        <w:tc>
          <w:tcPr>
            <w:tcW w:w="1472" w:type="dxa"/>
          </w:tcPr>
          <w:p w:rsidR="00DB2BBA" w:rsidRPr="008820DD" w:rsidRDefault="00DB2BBA" w:rsidP="008820DD">
            <w:pPr>
              <w:pStyle w:val="Table"/>
            </w:pPr>
            <w:r w:rsidRPr="008820DD">
              <w:t>единиц</w:t>
            </w:r>
          </w:p>
        </w:tc>
        <w:tc>
          <w:tcPr>
            <w:tcW w:w="941" w:type="dxa"/>
          </w:tcPr>
          <w:p w:rsidR="00DB2BBA" w:rsidRPr="008820DD" w:rsidRDefault="00DB2BBA" w:rsidP="008820DD">
            <w:pPr>
              <w:pStyle w:val="Table"/>
            </w:pPr>
            <w:r w:rsidRPr="008820DD">
              <w:t>3</w:t>
            </w:r>
          </w:p>
        </w:tc>
        <w:tc>
          <w:tcPr>
            <w:tcW w:w="674" w:type="dxa"/>
          </w:tcPr>
          <w:p w:rsidR="00DB2BBA" w:rsidRPr="008820DD" w:rsidRDefault="00DB2BBA" w:rsidP="008820DD">
            <w:pPr>
              <w:pStyle w:val="Table"/>
            </w:pPr>
            <w:r w:rsidRPr="008820DD">
              <w:t>4</w:t>
            </w:r>
          </w:p>
        </w:tc>
        <w:tc>
          <w:tcPr>
            <w:tcW w:w="675" w:type="dxa"/>
          </w:tcPr>
          <w:p w:rsidR="00DB2BBA" w:rsidRPr="008820DD" w:rsidRDefault="00DB2BBA" w:rsidP="008820DD">
            <w:pPr>
              <w:pStyle w:val="Table"/>
            </w:pPr>
            <w:r w:rsidRPr="008820DD">
              <w:t>5</w:t>
            </w:r>
          </w:p>
        </w:tc>
        <w:tc>
          <w:tcPr>
            <w:tcW w:w="808" w:type="dxa"/>
          </w:tcPr>
          <w:p w:rsidR="00DB2BBA" w:rsidRPr="008820DD" w:rsidRDefault="00DB2BBA" w:rsidP="008820DD">
            <w:pPr>
              <w:pStyle w:val="Table"/>
            </w:pPr>
            <w:r w:rsidRPr="008820DD">
              <w:t>5</w:t>
            </w:r>
          </w:p>
        </w:tc>
      </w:tr>
      <w:tr w:rsidR="00DB2BBA" w:rsidRPr="008820DD">
        <w:trPr>
          <w:gridBefore w:val="1"/>
          <w:trHeight w:val="480"/>
          <w:tblCellSpacing w:w="5" w:type="nil"/>
        </w:trPr>
        <w:tc>
          <w:tcPr>
            <w:tcW w:w="2605" w:type="dxa"/>
          </w:tcPr>
          <w:p w:rsidR="00DB2BBA" w:rsidRPr="008820DD" w:rsidRDefault="00DB2BBA" w:rsidP="008820DD">
            <w:pPr>
              <w:pStyle w:val="Table"/>
            </w:pPr>
            <w:r w:rsidRPr="008820DD">
              <w:t>2.3. Оказание органам местного самоуправления методической и консультативной помощи по вопросам муниципальной службы.</w:t>
            </w:r>
          </w:p>
        </w:tc>
        <w:tc>
          <w:tcPr>
            <w:tcW w:w="2088" w:type="dxa"/>
            <w:gridSpan w:val="2"/>
            <w:vAlign w:val="center"/>
          </w:tcPr>
          <w:p w:rsidR="00DB2BBA" w:rsidRPr="008820DD" w:rsidRDefault="00DB2BBA" w:rsidP="008820DD">
            <w:pPr>
              <w:pStyle w:val="Table"/>
            </w:pPr>
            <w:r w:rsidRPr="008820DD">
              <w:t>Количество направленных органам местного самоуправления рекомендаций и разъяснений по вопросам муниципальной службы</w:t>
            </w:r>
          </w:p>
        </w:tc>
        <w:tc>
          <w:tcPr>
            <w:tcW w:w="1472" w:type="dxa"/>
          </w:tcPr>
          <w:p w:rsidR="00DB2BBA" w:rsidRPr="008820DD" w:rsidRDefault="00DB2BBA" w:rsidP="008820DD">
            <w:pPr>
              <w:pStyle w:val="Table"/>
            </w:pPr>
            <w:r w:rsidRPr="008820DD">
              <w:t>единиц</w:t>
            </w:r>
          </w:p>
        </w:tc>
        <w:tc>
          <w:tcPr>
            <w:tcW w:w="941" w:type="dxa"/>
          </w:tcPr>
          <w:p w:rsidR="00DB2BBA" w:rsidRPr="008820DD" w:rsidRDefault="00DB2BBA" w:rsidP="008820DD">
            <w:pPr>
              <w:pStyle w:val="Table"/>
            </w:pPr>
            <w:r w:rsidRPr="008820DD">
              <w:t>5</w:t>
            </w:r>
          </w:p>
        </w:tc>
        <w:tc>
          <w:tcPr>
            <w:tcW w:w="674" w:type="dxa"/>
          </w:tcPr>
          <w:p w:rsidR="00DB2BBA" w:rsidRPr="008820DD" w:rsidRDefault="00DB2BBA" w:rsidP="008820DD">
            <w:pPr>
              <w:pStyle w:val="Table"/>
            </w:pPr>
            <w:r w:rsidRPr="008820DD">
              <w:t>5</w:t>
            </w:r>
          </w:p>
        </w:tc>
        <w:tc>
          <w:tcPr>
            <w:tcW w:w="675" w:type="dxa"/>
          </w:tcPr>
          <w:p w:rsidR="00DB2BBA" w:rsidRPr="008820DD" w:rsidRDefault="00DB2BBA" w:rsidP="008820DD">
            <w:pPr>
              <w:pStyle w:val="Table"/>
            </w:pPr>
            <w:r w:rsidRPr="008820DD">
              <w:t>7</w:t>
            </w:r>
          </w:p>
        </w:tc>
        <w:tc>
          <w:tcPr>
            <w:tcW w:w="808" w:type="dxa"/>
          </w:tcPr>
          <w:p w:rsidR="00DB2BBA" w:rsidRPr="008820DD" w:rsidRDefault="00DB2BBA" w:rsidP="008820DD">
            <w:pPr>
              <w:pStyle w:val="Table"/>
            </w:pPr>
            <w:r w:rsidRPr="008820DD">
              <w:t>7</w:t>
            </w:r>
          </w:p>
        </w:tc>
      </w:tr>
      <w:tr w:rsidR="00DB2BBA" w:rsidRPr="008820DD">
        <w:trPr>
          <w:gridBefore w:val="1"/>
          <w:trHeight w:val="480"/>
          <w:tblCellSpacing w:w="5" w:type="nil"/>
        </w:trPr>
        <w:tc>
          <w:tcPr>
            <w:tcW w:w="2605" w:type="dxa"/>
          </w:tcPr>
          <w:p w:rsidR="00DB2BBA" w:rsidRPr="008820DD" w:rsidRDefault="00DB2BBA" w:rsidP="008820DD">
            <w:pPr>
              <w:pStyle w:val="Table"/>
            </w:pPr>
            <w:r w:rsidRPr="008820DD">
              <w:t>3. Формирование эффективного кадрового состава муниципальной службы.</w:t>
            </w:r>
          </w:p>
        </w:tc>
        <w:tc>
          <w:tcPr>
            <w:tcW w:w="2088" w:type="dxa"/>
            <w:gridSpan w:val="2"/>
          </w:tcPr>
          <w:p w:rsidR="00DB2BBA" w:rsidRPr="008820DD" w:rsidRDefault="00DB2BBA" w:rsidP="008820DD">
            <w:pPr>
              <w:pStyle w:val="Table"/>
            </w:pPr>
            <w:r w:rsidRPr="008820DD">
              <w:t xml:space="preserve">Доля вакантных должностей муниципальной службы от общего количества должностей муниципальной службы в органах местного самоуправления </w:t>
            </w:r>
          </w:p>
        </w:tc>
        <w:tc>
          <w:tcPr>
            <w:tcW w:w="1472" w:type="dxa"/>
          </w:tcPr>
          <w:p w:rsidR="00DB2BBA" w:rsidRPr="008820DD" w:rsidRDefault="00DB2BBA" w:rsidP="008820DD">
            <w:pPr>
              <w:pStyle w:val="Table"/>
            </w:pPr>
            <w:r w:rsidRPr="008820DD">
              <w:t>процентов</w:t>
            </w:r>
          </w:p>
        </w:tc>
        <w:tc>
          <w:tcPr>
            <w:tcW w:w="941" w:type="dxa"/>
          </w:tcPr>
          <w:p w:rsidR="00DB2BBA" w:rsidRPr="008820DD" w:rsidRDefault="00DB2BBA" w:rsidP="008820DD">
            <w:pPr>
              <w:pStyle w:val="Table"/>
            </w:pPr>
            <w:r w:rsidRPr="008820DD">
              <w:t>8,0</w:t>
            </w:r>
          </w:p>
        </w:tc>
        <w:tc>
          <w:tcPr>
            <w:tcW w:w="674" w:type="dxa"/>
          </w:tcPr>
          <w:p w:rsidR="00DB2BBA" w:rsidRPr="008820DD" w:rsidRDefault="00DB2BBA" w:rsidP="008820DD">
            <w:pPr>
              <w:pStyle w:val="Table"/>
            </w:pPr>
            <w:r w:rsidRPr="008820DD">
              <w:t>7,5</w:t>
            </w:r>
          </w:p>
        </w:tc>
        <w:tc>
          <w:tcPr>
            <w:tcW w:w="675" w:type="dxa"/>
          </w:tcPr>
          <w:p w:rsidR="00DB2BBA" w:rsidRPr="008820DD" w:rsidRDefault="00DB2BBA" w:rsidP="008820DD">
            <w:pPr>
              <w:pStyle w:val="Table"/>
            </w:pPr>
            <w:r w:rsidRPr="008820DD">
              <w:t>7,0</w:t>
            </w:r>
          </w:p>
        </w:tc>
        <w:tc>
          <w:tcPr>
            <w:tcW w:w="808" w:type="dxa"/>
          </w:tcPr>
          <w:p w:rsidR="00DB2BBA" w:rsidRPr="008820DD" w:rsidRDefault="00DB2BBA" w:rsidP="008820DD">
            <w:pPr>
              <w:pStyle w:val="Table"/>
            </w:pPr>
            <w:r w:rsidRPr="008820DD">
              <w:t>6,5</w:t>
            </w:r>
          </w:p>
        </w:tc>
      </w:tr>
      <w:tr w:rsidR="00DB2BBA" w:rsidRPr="008820DD">
        <w:trPr>
          <w:gridBefore w:val="1"/>
          <w:trHeight w:val="480"/>
          <w:tblCellSpacing w:w="5" w:type="nil"/>
        </w:trPr>
        <w:tc>
          <w:tcPr>
            <w:tcW w:w="2605" w:type="dxa"/>
          </w:tcPr>
          <w:p w:rsidR="00DB2BBA" w:rsidRPr="008820DD" w:rsidRDefault="00DB2BBA" w:rsidP="008820DD">
            <w:pPr>
              <w:pStyle w:val="Table"/>
            </w:pPr>
            <w:r w:rsidRPr="008820DD">
              <w:t>3.1. Проведение аттестации муниципальных служащих органов местного самоуправления.</w:t>
            </w:r>
          </w:p>
        </w:tc>
        <w:tc>
          <w:tcPr>
            <w:tcW w:w="2088" w:type="dxa"/>
            <w:gridSpan w:val="2"/>
            <w:vAlign w:val="center"/>
          </w:tcPr>
          <w:p w:rsidR="00DB2BBA" w:rsidRPr="008820DD" w:rsidRDefault="00DB2BBA" w:rsidP="008820DD">
            <w:pPr>
              <w:pStyle w:val="Table"/>
            </w:pPr>
            <w:r w:rsidRPr="008820DD">
              <w:t xml:space="preserve">Доля муниципальных служащих соответствующих замещаемой должности по результатам аттестации </w:t>
            </w:r>
          </w:p>
        </w:tc>
        <w:tc>
          <w:tcPr>
            <w:tcW w:w="1472" w:type="dxa"/>
          </w:tcPr>
          <w:p w:rsidR="00DB2BBA" w:rsidRPr="008820DD" w:rsidRDefault="00DB2BBA" w:rsidP="008820DD">
            <w:pPr>
              <w:pStyle w:val="Table"/>
            </w:pPr>
            <w:r w:rsidRPr="008820DD">
              <w:t>процентов</w:t>
            </w:r>
          </w:p>
        </w:tc>
        <w:tc>
          <w:tcPr>
            <w:tcW w:w="941" w:type="dxa"/>
          </w:tcPr>
          <w:p w:rsidR="00DB2BBA" w:rsidRPr="008820DD" w:rsidRDefault="00DB2BBA" w:rsidP="008820DD">
            <w:pPr>
              <w:pStyle w:val="Table"/>
            </w:pPr>
            <w:r w:rsidRPr="008820DD">
              <w:t>85,0</w:t>
            </w:r>
          </w:p>
        </w:tc>
        <w:tc>
          <w:tcPr>
            <w:tcW w:w="674" w:type="dxa"/>
          </w:tcPr>
          <w:p w:rsidR="00DB2BBA" w:rsidRPr="008820DD" w:rsidRDefault="00DB2BBA" w:rsidP="008820DD">
            <w:pPr>
              <w:pStyle w:val="Table"/>
            </w:pPr>
            <w:r w:rsidRPr="008820DD">
              <w:t>90,0</w:t>
            </w:r>
          </w:p>
        </w:tc>
        <w:tc>
          <w:tcPr>
            <w:tcW w:w="675" w:type="dxa"/>
          </w:tcPr>
          <w:p w:rsidR="00DB2BBA" w:rsidRPr="008820DD" w:rsidRDefault="00DB2BBA" w:rsidP="008820DD">
            <w:pPr>
              <w:pStyle w:val="Table"/>
            </w:pPr>
            <w:r w:rsidRPr="008820DD">
              <w:t>90,0</w:t>
            </w:r>
          </w:p>
        </w:tc>
        <w:tc>
          <w:tcPr>
            <w:tcW w:w="808" w:type="dxa"/>
          </w:tcPr>
          <w:p w:rsidR="00DB2BBA" w:rsidRPr="008820DD" w:rsidRDefault="00DB2BBA" w:rsidP="008820DD">
            <w:pPr>
              <w:pStyle w:val="Table"/>
            </w:pPr>
            <w:r w:rsidRPr="008820DD">
              <w:t>95,0</w:t>
            </w:r>
          </w:p>
        </w:tc>
      </w:tr>
      <w:tr w:rsidR="00DB2BBA" w:rsidRPr="008820DD">
        <w:trPr>
          <w:gridBefore w:val="1"/>
          <w:trHeight w:val="480"/>
          <w:tblCellSpacing w:w="5" w:type="nil"/>
        </w:trPr>
        <w:tc>
          <w:tcPr>
            <w:tcW w:w="2605" w:type="dxa"/>
          </w:tcPr>
          <w:p w:rsidR="00DB2BBA" w:rsidRPr="008820DD" w:rsidRDefault="00DB2BBA" w:rsidP="008820DD">
            <w:pPr>
              <w:pStyle w:val="Table"/>
            </w:pPr>
            <w:r w:rsidRPr="008820DD">
              <w:t>3.2. Проведение мероприятий по работе с кадровым резервом.</w:t>
            </w:r>
          </w:p>
        </w:tc>
        <w:tc>
          <w:tcPr>
            <w:tcW w:w="2088" w:type="dxa"/>
            <w:gridSpan w:val="2"/>
            <w:vAlign w:val="center"/>
          </w:tcPr>
          <w:p w:rsidR="00DB2BBA" w:rsidRPr="008820DD" w:rsidRDefault="00DB2BBA" w:rsidP="008820DD">
            <w:pPr>
              <w:pStyle w:val="Table"/>
            </w:pPr>
            <w:r w:rsidRPr="008820DD">
              <w:t xml:space="preserve">Количество муниципальных служащих, находящихся в кадровом резерве </w:t>
            </w:r>
          </w:p>
        </w:tc>
        <w:tc>
          <w:tcPr>
            <w:tcW w:w="1472" w:type="dxa"/>
          </w:tcPr>
          <w:p w:rsidR="00DB2BBA" w:rsidRPr="008820DD" w:rsidRDefault="00DB2BBA" w:rsidP="008820DD">
            <w:pPr>
              <w:pStyle w:val="Table"/>
            </w:pPr>
            <w:r w:rsidRPr="008820DD">
              <w:t>человек</w:t>
            </w:r>
          </w:p>
        </w:tc>
        <w:tc>
          <w:tcPr>
            <w:tcW w:w="941" w:type="dxa"/>
          </w:tcPr>
          <w:p w:rsidR="00DB2BBA" w:rsidRPr="008820DD" w:rsidRDefault="00DB2BBA" w:rsidP="008820DD">
            <w:pPr>
              <w:pStyle w:val="Table"/>
            </w:pPr>
            <w:r w:rsidRPr="008820DD">
              <w:t>49</w:t>
            </w:r>
          </w:p>
        </w:tc>
        <w:tc>
          <w:tcPr>
            <w:tcW w:w="674" w:type="dxa"/>
          </w:tcPr>
          <w:p w:rsidR="00DB2BBA" w:rsidRPr="008820DD" w:rsidRDefault="00DB2BBA" w:rsidP="008820DD">
            <w:pPr>
              <w:pStyle w:val="Table"/>
            </w:pPr>
            <w:r w:rsidRPr="008820DD">
              <w:t>50</w:t>
            </w:r>
          </w:p>
        </w:tc>
        <w:tc>
          <w:tcPr>
            <w:tcW w:w="675" w:type="dxa"/>
          </w:tcPr>
          <w:p w:rsidR="00DB2BBA" w:rsidRPr="008820DD" w:rsidRDefault="00DB2BBA" w:rsidP="008820DD">
            <w:pPr>
              <w:pStyle w:val="Table"/>
            </w:pPr>
            <w:r w:rsidRPr="008820DD">
              <w:t>50</w:t>
            </w:r>
          </w:p>
        </w:tc>
        <w:tc>
          <w:tcPr>
            <w:tcW w:w="808" w:type="dxa"/>
          </w:tcPr>
          <w:p w:rsidR="00DB2BBA" w:rsidRPr="008820DD" w:rsidRDefault="00DB2BBA" w:rsidP="008820DD">
            <w:pPr>
              <w:pStyle w:val="Table"/>
            </w:pPr>
            <w:r w:rsidRPr="008820DD">
              <w:t>55</w:t>
            </w:r>
          </w:p>
        </w:tc>
      </w:tr>
      <w:tr w:rsidR="00DB2BBA" w:rsidRPr="008820DD">
        <w:trPr>
          <w:gridBefore w:val="1"/>
          <w:trHeight w:val="480"/>
          <w:tblCellSpacing w:w="5" w:type="nil"/>
        </w:trPr>
        <w:tc>
          <w:tcPr>
            <w:tcW w:w="2605" w:type="dxa"/>
          </w:tcPr>
          <w:p w:rsidR="00DB2BBA" w:rsidRPr="008820DD" w:rsidRDefault="00DB2BBA" w:rsidP="008820DD">
            <w:pPr>
              <w:pStyle w:val="Table"/>
            </w:pPr>
            <w:r w:rsidRPr="008820DD">
              <w:t>3.3. Проведение конкурса на звание «Лучший муниципальный служащий Крапивинского муниципального района».</w:t>
            </w:r>
          </w:p>
        </w:tc>
        <w:tc>
          <w:tcPr>
            <w:tcW w:w="2088" w:type="dxa"/>
            <w:gridSpan w:val="2"/>
          </w:tcPr>
          <w:p w:rsidR="00DB2BBA" w:rsidRPr="008820DD" w:rsidRDefault="00DB2BBA" w:rsidP="008820DD">
            <w:pPr>
              <w:pStyle w:val="Table"/>
            </w:pPr>
            <w:r w:rsidRPr="008820DD">
              <w:t xml:space="preserve">Количество муниципальных служащих принявших участие в конкурсе </w:t>
            </w:r>
          </w:p>
        </w:tc>
        <w:tc>
          <w:tcPr>
            <w:tcW w:w="1472" w:type="dxa"/>
          </w:tcPr>
          <w:p w:rsidR="00DB2BBA" w:rsidRPr="008820DD" w:rsidRDefault="00DB2BBA" w:rsidP="008820DD">
            <w:pPr>
              <w:pStyle w:val="Table"/>
            </w:pPr>
            <w:r w:rsidRPr="008820DD">
              <w:t>человек</w:t>
            </w:r>
          </w:p>
        </w:tc>
        <w:tc>
          <w:tcPr>
            <w:tcW w:w="941" w:type="dxa"/>
          </w:tcPr>
          <w:p w:rsidR="00DB2BBA" w:rsidRPr="008820DD" w:rsidRDefault="00DB2BBA" w:rsidP="008820DD">
            <w:pPr>
              <w:pStyle w:val="Table"/>
            </w:pPr>
            <w:r w:rsidRPr="008820DD">
              <w:t>0</w:t>
            </w:r>
          </w:p>
        </w:tc>
        <w:tc>
          <w:tcPr>
            <w:tcW w:w="674" w:type="dxa"/>
          </w:tcPr>
          <w:p w:rsidR="00DB2BBA" w:rsidRPr="008820DD" w:rsidRDefault="00DB2BBA" w:rsidP="008820DD">
            <w:pPr>
              <w:pStyle w:val="Table"/>
            </w:pPr>
            <w:r w:rsidRPr="008820DD">
              <w:t>15</w:t>
            </w:r>
          </w:p>
        </w:tc>
        <w:tc>
          <w:tcPr>
            <w:tcW w:w="675" w:type="dxa"/>
          </w:tcPr>
          <w:p w:rsidR="00DB2BBA" w:rsidRPr="008820DD" w:rsidRDefault="00DB2BBA" w:rsidP="008820DD">
            <w:pPr>
              <w:pStyle w:val="Table"/>
            </w:pPr>
            <w:r w:rsidRPr="008820DD">
              <w:t>15</w:t>
            </w:r>
          </w:p>
        </w:tc>
        <w:tc>
          <w:tcPr>
            <w:tcW w:w="808" w:type="dxa"/>
          </w:tcPr>
          <w:p w:rsidR="00DB2BBA" w:rsidRPr="008820DD" w:rsidRDefault="00DB2BBA" w:rsidP="008820DD">
            <w:pPr>
              <w:pStyle w:val="Table"/>
            </w:pPr>
            <w:r w:rsidRPr="008820DD">
              <w:t>20</w:t>
            </w:r>
          </w:p>
        </w:tc>
      </w:tr>
    </w:tbl>
    <w:p w:rsidR="00DB2BBA" w:rsidRPr="008820DD" w:rsidRDefault="00DB2BBA" w:rsidP="008820DD"/>
    <w:p w:rsidR="00DB2BBA" w:rsidRPr="008820DD" w:rsidRDefault="00DB2BBA" w:rsidP="008820DD">
      <w:pPr>
        <w:jc w:val="center"/>
        <w:rPr>
          <w:b/>
          <w:bCs/>
          <w:sz w:val="30"/>
          <w:szCs w:val="30"/>
        </w:rPr>
      </w:pPr>
      <w:r w:rsidRPr="008820DD">
        <w:rPr>
          <w:b/>
          <w:bCs/>
          <w:sz w:val="30"/>
          <w:szCs w:val="30"/>
        </w:rPr>
        <w:t>6. Сведения о планируемых значениях целевых показателей (индикаторов) муниципальной программы на 2015 год (очередной год реализации муниципальной программы)</w:t>
      </w:r>
    </w:p>
    <w:p w:rsidR="00DB2BBA" w:rsidRPr="008820DD" w:rsidRDefault="00DB2BBA" w:rsidP="008820DD"/>
    <w:tbl>
      <w:tblPr>
        <w:tblW w:w="5000" w:type="pct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078"/>
        <w:gridCol w:w="1949"/>
        <w:gridCol w:w="1433"/>
        <w:gridCol w:w="919"/>
        <w:gridCol w:w="918"/>
        <w:gridCol w:w="1201"/>
        <w:gridCol w:w="1023"/>
      </w:tblGrid>
      <w:tr w:rsidR="00DB2BBA" w:rsidRPr="008820DD">
        <w:tc>
          <w:tcPr>
            <w:tcW w:w="226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0"/>
            </w:pPr>
            <w:r w:rsidRPr="008820DD">
              <w:t>Наименование муниципальной программы, подпрограммы, мероприятия</w:t>
            </w: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0"/>
            </w:pPr>
            <w:r w:rsidRPr="008820DD">
              <w:t>Наименование целевого показателя (индикатора)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0"/>
            </w:pPr>
            <w:r w:rsidRPr="008820DD">
              <w:t>Единица измерения</w:t>
            </w:r>
          </w:p>
        </w:tc>
        <w:tc>
          <w:tcPr>
            <w:tcW w:w="4395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0"/>
            </w:pPr>
            <w:r w:rsidRPr="008820DD">
              <w:t>Плановое значение целевого показателя (индикатора)</w:t>
            </w:r>
          </w:p>
        </w:tc>
      </w:tr>
      <w:tr w:rsidR="00DB2BBA" w:rsidRPr="008820DD">
        <w:trPr>
          <w:trHeight w:val="736"/>
        </w:trPr>
        <w:tc>
          <w:tcPr>
            <w:tcW w:w="226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0"/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0"/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"/>
            </w:pP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"/>
              <w:rPr>
                <w:b/>
                <w:bCs/>
              </w:rPr>
            </w:pPr>
            <w:r w:rsidRPr="008820DD">
              <w:rPr>
                <w:b/>
                <w:bCs/>
              </w:rPr>
              <w:t>январь - март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"/>
              <w:rPr>
                <w:b/>
                <w:bCs/>
              </w:rPr>
            </w:pPr>
            <w:r w:rsidRPr="008820DD">
              <w:rPr>
                <w:b/>
                <w:bCs/>
              </w:rPr>
              <w:t>январь - июль</w:t>
            </w:r>
          </w:p>
        </w:tc>
        <w:tc>
          <w:tcPr>
            <w:tcW w:w="130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"/>
              <w:rPr>
                <w:b/>
                <w:bCs/>
              </w:rPr>
            </w:pPr>
            <w:r w:rsidRPr="008820DD">
              <w:rPr>
                <w:b/>
                <w:bCs/>
              </w:rPr>
              <w:t>январь - сентябрь</w:t>
            </w:r>
          </w:p>
        </w:tc>
        <w:tc>
          <w:tcPr>
            <w:tcW w:w="11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"/>
              <w:rPr>
                <w:b/>
                <w:bCs/>
              </w:rPr>
            </w:pPr>
            <w:r w:rsidRPr="008820DD">
              <w:rPr>
                <w:b/>
                <w:bCs/>
              </w:rPr>
              <w:t>январь - декабрь</w:t>
            </w:r>
          </w:p>
        </w:tc>
      </w:tr>
      <w:tr w:rsidR="00DB2BBA" w:rsidRPr="008820DD">
        <w:trPr>
          <w:trHeight w:val="24"/>
        </w:trPr>
        <w:tc>
          <w:tcPr>
            <w:tcW w:w="226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"/>
            </w:pPr>
            <w:r w:rsidRPr="008820DD">
              <w:t>1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"/>
            </w:pPr>
            <w:r w:rsidRPr="008820DD">
              <w:t>2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"/>
            </w:pPr>
            <w:r w:rsidRPr="008820DD">
              <w:t>3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"/>
            </w:pPr>
            <w:r w:rsidRPr="008820DD">
              <w:t>4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"/>
            </w:pPr>
            <w:r w:rsidRPr="008820DD">
              <w:t>5</w:t>
            </w:r>
          </w:p>
        </w:tc>
        <w:tc>
          <w:tcPr>
            <w:tcW w:w="130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"/>
            </w:pPr>
            <w:r w:rsidRPr="008820DD">
              <w:t>6</w:t>
            </w:r>
          </w:p>
        </w:tc>
        <w:tc>
          <w:tcPr>
            <w:tcW w:w="11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"/>
            </w:pPr>
            <w:r w:rsidRPr="008820DD">
              <w:t>7</w:t>
            </w:r>
          </w:p>
        </w:tc>
      </w:tr>
      <w:tr w:rsidR="00DB2BBA" w:rsidRPr="008820DD">
        <w:trPr>
          <w:trHeight w:val="195"/>
        </w:trPr>
        <w:tc>
          <w:tcPr>
            <w:tcW w:w="226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"/>
            </w:pPr>
            <w:r w:rsidRPr="008820DD">
              <w:t>Муниципальная программа «Развитие муниципальной службы Крапивинского муниципального района» на 2014-2017 годы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"/>
            </w:pP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"/>
            </w:pP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"/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"/>
            </w:pPr>
          </w:p>
        </w:tc>
        <w:tc>
          <w:tcPr>
            <w:tcW w:w="130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"/>
            </w:pPr>
          </w:p>
        </w:tc>
        <w:tc>
          <w:tcPr>
            <w:tcW w:w="11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"/>
            </w:pPr>
          </w:p>
        </w:tc>
      </w:tr>
      <w:tr w:rsidR="00DB2BBA" w:rsidRPr="008820DD">
        <w:trPr>
          <w:trHeight w:val="3546"/>
        </w:trPr>
        <w:tc>
          <w:tcPr>
            <w:tcW w:w="226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"/>
            </w:pPr>
            <w:r w:rsidRPr="008820DD">
              <w:t>1. Разработка и принятие муниципальных нормативных правовых актов по вопросам правового регулирования и совершенствования прохождения муниципальной службы.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"/>
            </w:pPr>
            <w:r w:rsidRPr="008820DD">
              <w:t>Количество изданных документов по вопросам муниципальной службы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"/>
            </w:pPr>
            <w:r w:rsidRPr="008820DD">
              <w:t>единиц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"/>
            </w:pPr>
            <w:r w:rsidRPr="008820DD">
              <w:t>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"/>
            </w:pPr>
            <w:r w:rsidRPr="008820DD">
              <w:t>2</w:t>
            </w:r>
          </w:p>
        </w:tc>
        <w:tc>
          <w:tcPr>
            <w:tcW w:w="130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"/>
            </w:pPr>
            <w:r w:rsidRPr="008820DD">
              <w:t>5</w:t>
            </w:r>
          </w:p>
        </w:tc>
        <w:tc>
          <w:tcPr>
            <w:tcW w:w="11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"/>
            </w:pPr>
            <w:r w:rsidRPr="008820DD">
              <w:t>7</w:t>
            </w:r>
          </w:p>
        </w:tc>
      </w:tr>
      <w:tr w:rsidR="00DB2BBA" w:rsidRPr="008820DD">
        <w:trPr>
          <w:trHeight w:val="1898"/>
        </w:trPr>
        <w:tc>
          <w:tcPr>
            <w:tcW w:w="226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"/>
            </w:pPr>
            <w:r w:rsidRPr="008820DD">
              <w:t>2. Организация профессиональной подготовки и повышения квалификации муниципальных служащих.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"/>
            </w:pPr>
            <w:r w:rsidRPr="008820DD">
              <w:t>Количество муниципальных служащих, принявших участие в различных формах обучения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"/>
            </w:pPr>
            <w:r w:rsidRPr="008820DD">
              <w:t>человек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"/>
            </w:pPr>
            <w:r w:rsidRPr="008820DD">
              <w:t>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"/>
            </w:pPr>
            <w:r w:rsidRPr="008820DD">
              <w:t>5</w:t>
            </w:r>
          </w:p>
        </w:tc>
        <w:tc>
          <w:tcPr>
            <w:tcW w:w="130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"/>
            </w:pPr>
            <w:r w:rsidRPr="008820DD">
              <w:t>10</w:t>
            </w:r>
          </w:p>
        </w:tc>
        <w:tc>
          <w:tcPr>
            <w:tcW w:w="11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"/>
            </w:pPr>
            <w:r w:rsidRPr="008820DD">
              <w:t>20</w:t>
            </w:r>
          </w:p>
        </w:tc>
      </w:tr>
      <w:tr w:rsidR="00DB2BBA" w:rsidRPr="008820DD">
        <w:trPr>
          <w:trHeight w:val="2576"/>
        </w:trPr>
        <w:tc>
          <w:tcPr>
            <w:tcW w:w="226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"/>
            </w:pPr>
            <w:r w:rsidRPr="008820DD">
              <w:t>2.1. Повышение квалификации муниципальных служащих (с получением свидетельства, удостоверений государственного образца), в том числе обучение по профильным направлениям деятельности по краткосрочным программам, участие муниципальных служащих в совещаниях и обучающих семинарах.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"/>
            </w:pPr>
            <w:r w:rsidRPr="008820DD">
              <w:t>Количество муниципальных служащих, прошедших повышение квалификации, принявших участие в обучающих семинарах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"/>
            </w:pPr>
            <w:r w:rsidRPr="008820DD">
              <w:t>человек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"/>
            </w:pPr>
            <w:r w:rsidRPr="008820DD">
              <w:t>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"/>
            </w:pPr>
            <w:r w:rsidRPr="008820DD">
              <w:t>0</w:t>
            </w:r>
          </w:p>
        </w:tc>
        <w:tc>
          <w:tcPr>
            <w:tcW w:w="130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"/>
            </w:pPr>
            <w:r w:rsidRPr="008820DD">
              <w:t>0</w:t>
            </w:r>
          </w:p>
        </w:tc>
        <w:tc>
          <w:tcPr>
            <w:tcW w:w="11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"/>
            </w:pPr>
            <w:r w:rsidRPr="008820DD">
              <w:t>5</w:t>
            </w:r>
          </w:p>
        </w:tc>
      </w:tr>
      <w:tr w:rsidR="00DB2BBA" w:rsidRPr="008820DD">
        <w:trPr>
          <w:trHeight w:val="2038"/>
        </w:trPr>
        <w:tc>
          <w:tcPr>
            <w:tcW w:w="226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"/>
            </w:pPr>
            <w:r w:rsidRPr="008820DD">
              <w:t>2.2. Организация и проведение совещаний, семинаров, занятий для муниципальных служащих.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"/>
            </w:pPr>
            <w:r w:rsidRPr="008820DD">
              <w:t>Количество проведенных совещаний, семинаров, занятий для муниципальных служащих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"/>
            </w:pPr>
            <w:r w:rsidRPr="008820DD">
              <w:t>единиц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"/>
            </w:pPr>
            <w:r w:rsidRPr="008820DD">
              <w:t>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"/>
            </w:pPr>
            <w:r w:rsidRPr="008820DD">
              <w:t>2</w:t>
            </w:r>
          </w:p>
        </w:tc>
        <w:tc>
          <w:tcPr>
            <w:tcW w:w="130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"/>
            </w:pPr>
            <w:r w:rsidRPr="008820DD">
              <w:t>3</w:t>
            </w:r>
          </w:p>
        </w:tc>
        <w:tc>
          <w:tcPr>
            <w:tcW w:w="11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"/>
            </w:pPr>
            <w:r w:rsidRPr="008820DD">
              <w:t>4</w:t>
            </w:r>
          </w:p>
        </w:tc>
      </w:tr>
      <w:tr w:rsidR="00DB2BBA" w:rsidRPr="008820DD">
        <w:trPr>
          <w:trHeight w:val="2576"/>
        </w:trPr>
        <w:tc>
          <w:tcPr>
            <w:tcW w:w="226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"/>
            </w:pPr>
            <w:r w:rsidRPr="008820DD">
              <w:t>2.3. Оказание органам местного самоуправления методической и консультативной помощи по вопросам муниципальной службы.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"/>
            </w:pPr>
            <w:r w:rsidRPr="008820DD">
              <w:t>Количество направленных органам местного самоуправления рекомендаций и разъяснений по вопросам муниципальной службы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"/>
            </w:pPr>
            <w:r w:rsidRPr="008820DD">
              <w:t>единиц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"/>
            </w:pPr>
            <w:r w:rsidRPr="008820DD">
              <w:t>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"/>
            </w:pPr>
            <w:r w:rsidRPr="008820DD">
              <w:t>2</w:t>
            </w:r>
          </w:p>
        </w:tc>
        <w:tc>
          <w:tcPr>
            <w:tcW w:w="130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"/>
            </w:pPr>
            <w:r w:rsidRPr="008820DD">
              <w:t>3</w:t>
            </w:r>
          </w:p>
        </w:tc>
        <w:tc>
          <w:tcPr>
            <w:tcW w:w="11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"/>
            </w:pPr>
            <w:r w:rsidRPr="008820DD">
              <w:t>5</w:t>
            </w:r>
          </w:p>
        </w:tc>
      </w:tr>
      <w:tr w:rsidR="00DB2BBA" w:rsidRPr="008820DD">
        <w:trPr>
          <w:trHeight w:val="2576"/>
        </w:trPr>
        <w:tc>
          <w:tcPr>
            <w:tcW w:w="226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"/>
            </w:pPr>
            <w:r w:rsidRPr="008820DD">
              <w:t>3. Формирование эффективного кадрового состава муниципальной службы.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"/>
            </w:pPr>
            <w:r w:rsidRPr="008820DD">
              <w:t xml:space="preserve">Доля вакантных должностей муниципальной службы от общего количества должностей муниципальной службы в органах местного самоуправления 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"/>
            </w:pPr>
            <w:r w:rsidRPr="008820DD">
              <w:t>процентов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"/>
            </w:pPr>
            <w:r w:rsidRPr="008820DD">
              <w:t>7,5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"/>
            </w:pPr>
            <w:r w:rsidRPr="008820DD">
              <w:t>7,5</w:t>
            </w:r>
          </w:p>
        </w:tc>
        <w:tc>
          <w:tcPr>
            <w:tcW w:w="130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"/>
            </w:pPr>
            <w:r w:rsidRPr="008820DD">
              <w:t>7,5</w:t>
            </w:r>
          </w:p>
        </w:tc>
        <w:tc>
          <w:tcPr>
            <w:tcW w:w="11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"/>
            </w:pPr>
            <w:r w:rsidRPr="008820DD">
              <w:t>7,5</w:t>
            </w:r>
          </w:p>
        </w:tc>
      </w:tr>
      <w:tr w:rsidR="00DB2BBA" w:rsidRPr="008820DD">
        <w:trPr>
          <w:trHeight w:val="2344"/>
        </w:trPr>
        <w:tc>
          <w:tcPr>
            <w:tcW w:w="226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"/>
            </w:pPr>
            <w:r w:rsidRPr="008820DD">
              <w:t>3.1. Проведение аттестации муниципальных служащих органов местного самоуправления.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"/>
            </w:pPr>
            <w:r w:rsidRPr="008820DD">
              <w:t xml:space="preserve">Доля муниципальных служащих соответствующих замещаемой должности по результатам аттестации 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"/>
            </w:pPr>
            <w:r w:rsidRPr="008820DD">
              <w:t>процентов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"/>
            </w:pPr>
            <w:r w:rsidRPr="008820DD">
              <w:t>90,0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"/>
            </w:pPr>
            <w:r w:rsidRPr="008820DD">
              <w:t>90,0</w:t>
            </w:r>
          </w:p>
        </w:tc>
        <w:tc>
          <w:tcPr>
            <w:tcW w:w="130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"/>
            </w:pPr>
            <w:r w:rsidRPr="008820DD">
              <w:t>90,0</w:t>
            </w:r>
          </w:p>
        </w:tc>
        <w:tc>
          <w:tcPr>
            <w:tcW w:w="11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"/>
            </w:pPr>
            <w:r w:rsidRPr="008820DD">
              <w:t>90,0</w:t>
            </w:r>
          </w:p>
        </w:tc>
      </w:tr>
      <w:tr w:rsidR="00DB2BBA" w:rsidRPr="008820DD">
        <w:trPr>
          <w:trHeight w:val="1474"/>
        </w:trPr>
        <w:tc>
          <w:tcPr>
            <w:tcW w:w="226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"/>
            </w:pPr>
            <w:r w:rsidRPr="008820DD">
              <w:t>3.2. Проведение мероприятий по работе с кадровым резервом.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"/>
            </w:pPr>
            <w:r w:rsidRPr="008820DD">
              <w:t xml:space="preserve">Количество муниципальных служащих, находящихся в кадровом резерве 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"/>
            </w:pPr>
            <w:r w:rsidRPr="008820DD">
              <w:t>человек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"/>
            </w:pPr>
            <w:r w:rsidRPr="008820DD">
              <w:t>50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"/>
            </w:pPr>
            <w:r w:rsidRPr="008820DD">
              <w:t>50</w:t>
            </w:r>
          </w:p>
        </w:tc>
        <w:tc>
          <w:tcPr>
            <w:tcW w:w="130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"/>
            </w:pPr>
            <w:r w:rsidRPr="008820DD">
              <w:t>50</w:t>
            </w:r>
          </w:p>
        </w:tc>
        <w:tc>
          <w:tcPr>
            <w:tcW w:w="11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"/>
            </w:pPr>
            <w:r w:rsidRPr="008820DD">
              <w:t>50</w:t>
            </w:r>
          </w:p>
        </w:tc>
      </w:tr>
      <w:tr w:rsidR="00DB2BBA" w:rsidRPr="008820DD">
        <w:trPr>
          <w:trHeight w:val="2348"/>
        </w:trPr>
        <w:tc>
          <w:tcPr>
            <w:tcW w:w="226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"/>
            </w:pPr>
            <w:r w:rsidRPr="008820DD">
              <w:t>3.3. Проведение конкурса на звание «Лучший муниципальный служащий Крапивинского муниципального района».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"/>
            </w:pPr>
            <w:r w:rsidRPr="008820DD">
              <w:t xml:space="preserve">Количество муниципальных служащих принявших участие в конкурсе 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"/>
            </w:pPr>
            <w:r w:rsidRPr="008820DD">
              <w:t>человек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"/>
            </w:pPr>
            <w:r w:rsidRPr="008820DD">
              <w:t>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"/>
            </w:pPr>
            <w:r w:rsidRPr="008820DD">
              <w:t>0</w:t>
            </w:r>
          </w:p>
        </w:tc>
        <w:tc>
          <w:tcPr>
            <w:tcW w:w="130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"/>
            </w:pPr>
            <w:r w:rsidRPr="008820DD">
              <w:t>0</w:t>
            </w:r>
          </w:p>
        </w:tc>
        <w:tc>
          <w:tcPr>
            <w:tcW w:w="11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2BBA" w:rsidRPr="008820DD" w:rsidRDefault="00DB2BBA" w:rsidP="008820DD">
            <w:pPr>
              <w:pStyle w:val="Table"/>
            </w:pPr>
            <w:r w:rsidRPr="008820DD">
              <w:t>15</w:t>
            </w:r>
          </w:p>
        </w:tc>
      </w:tr>
    </w:tbl>
    <w:p w:rsidR="00DB2BBA" w:rsidRPr="008820DD" w:rsidRDefault="00DB2BBA" w:rsidP="008820DD"/>
    <w:p w:rsidR="00DB2BBA" w:rsidRPr="008820DD" w:rsidRDefault="00DB2BBA" w:rsidP="008820DD">
      <w:pPr>
        <w:jc w:val="center"/>
        <w:rPr>
          <w:b/>
          <w:bCs/>
          <w:sz w:val="30"/>
          <w:szCs w:val="30"/>
        </w:rPr>
      </w:pPr>
      <w:bookmarkStart w:id="1" w:name="Par293"/>
      <w:bookmarkEnd w:id="1"/>
      <w:r w:rsidRPr="008820DD">
        <w:rPr>
          <w:b/>
          <w:bCs/>
          <w:sz w:val="30"/>
          <w:szCs w:val="30"/>
        </w:rPr>
        <w:t>7. Методика оценки эффективности муниципальной программы</w:t>
      </w:r>
    </w:p>
    <w:p w:rsidR="00DB2BBA" w:rsidRPr="008820DD" w:rsidRDefault="00DB2BBA" w:rsidP="008820DD"/>
    <w:p w:rsidR="00DB2BBA" w:rsidRPr="008820DD" w:rsidRDefault="00DB2BBA" w:rsidP="008820DD">
      <w:r w:rsidRPr="008820DD">
        <w:t>Методика оценки эффективности Программы учитывает достижения целей и решения задач Программы, соотношение ожидаемых конечных результатов с целевыми показателями (индикаторами) Программы.</w:t>
      </w:r>
    </w:p>
    <w:p w:rsidR="00DB2BBA" w:rsidRPr="008820DD" w:rsidRDefault="00DB2BBA" w:rsidP="008820DD">
      <w:r w:rsidRPr="008820DD">
        <w:t>Оценка эффективности реализации Программы будет осуществляться путем ежегодного сопоставления планируемых и фактических значений целевых показателей (индикаторов) через коэффициент эффективности.</w:t>
      </w:r>
    </w:p>
    <w:p w:rsidR="00DB2BBA" w:rsidRPr="008820DD" w:rsidRDefault="00DB2BBA" w:rsidP="008820DD">
      <w:r w:rsidRPr="008820DD">
        <w:t>Коэффициент эффективности Программы рассчитывается по формуле:</w:t>
      </w:r>
    </w:p>
    <w:p w:rsidR="00DB2BBA" w:rsidRPr="008820DD" w:rsidRDefault="00DB2BBA" w:rsidP="008820DD">
      <w:r w:rsidRPr="00D63BD5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107.25pt;height:33.75pt;visibility:visible">
            <v:imagedata r:id="rId5" o:title=""/>
          </v:shape>
        </w:pict>
      </w:r>
      <w:r w:rsidRPr="008820DD">
        <w:t>, где:</w:t>
      </w:r>
    </w:p>
    <w:p w:rsidR="00DB2BBA" w:rsidRPr="008820DD" w:rsidRDefault="00DB2BBA" w:rsidP="008820DD">
      <w:r w:rsidRPr="00D63BD5">
        <w:rPr>
          <w:noProof/>
        </w:rPr>
        <w:pict>
          <v:shape id="Рисунок 3" o:spid="_x0000_i1026" type="#_x0000_t75" style="width:21.75pt;height:33.75pt;visibility:visible">
            <v:imagedata r:id="rId6" o:title=""/>
          </v:shape>
        </w:pict>
      </w:r>
      <w:r w:rsidRPr="008820DD">
        <w:t xml:space="preserve"> - сумма условных индексов по всем целевым показателям (индикаторам);</w:t>
      </w:r>
    </w:p>
    <w:p w:rsidR="00DB2BBA" w:rsidRPr="008820DD" w:rsidRDefault="00DB2BBA" w:rsidP="008820DD">
      <w:r w:rsidRPr="00D63BD5">
        <w:rPr>
          <w:noProof/>
        </w:rPr>
        <w:pict>
          <v:shape id="Рисунок 4" o:spid="_x0000_i1027" type="#_x0000_t75" style="width:41.25pt;height:33.75pt;visibility:visible">
            <v:imagedata r:id="rId7" o:title=""/>
          </v:shape>
        </w:pict>
      </w:r>
      <w:r w:rsidRPr="008820DD">
        <w:t xml:space="preserve"> - сумма максимальных значений условных индексов по всем целевым показателям (индикаторам).</w:t>
      </w:r>
    </w:p>
    <w:p w:rsidR="00DB2BBA" w:rsidRPr="008820DD" w:rsidRDefault="00DB2BBA" w:rsidP="008820DD">
      <w:r w:rsidRPr="008820DD">
        <w:t>Условный индекс целевого показателя (индикатора) определяется исходя из следующих условий:</w:t>
      </w:r>
    </w:p>
    <w:p w:rsidR="00DB2BBA" w:rsidRPr="008820DD" w:rsidRDefault="00DB2BBA" w:rsidP="008820DD">
      <w:r w:rsidRPr="008820DD">
        <w:t>при выполнении (перевыполнении) планового значения целевого показателя (индикатора) в отчетном периоде целевому показателю (индикатору) присваивается условный индекс «1»;</w:t>
      </w:r>
    </w:p>
    <w:p w:rsidR="00DB2BBA" w:rsidRPr="008820DD" w:rsidRDefault="00DB2BBA" w:rsidP="008820DD">
      <w:r w:rsidRPr="008820DD">
        <w:t>при невыполнении планового значения целевого показателя (индикатора) в отчетном периоде целевому показателю (индикатору) присваивается условный индекс «0».</w:t>
      </w:r>
    </w:p>
    <w:p w:rsidR="00DB2BBA" w:rsidRPr="008820DD" w:rsidRDefault="00DB2BBA" w:rsidP="008820DD">
      <w:r w:rsidRPr="008820DD">
        <w:t>По результатам определения коэффициента эффективности Программе присваиваются следующие критерии оценок:</w:t>
      </w:r>
    </w:p>
    <w:p w:rsidR="00DB2BBA" w:rsidRPr="008820DD" w:rsidRDefault="00DB2BBA" w:rsidP="008820DD">
      <w:r w:rsidRPr="008820DD">
        <w:t>«хорошо» – при КЭП ≥ 0,75;</w:t>
      </w:r>
    </w:p>
    <w:p w:rsidR="00DB2BBA" w:rsidRPr="008820DD" w:rsidRDefault="00DB2BBA" w:rsidP="008820DD">
      <w:r w:rsidRPr="008820DD">
        <w:t>«удовлетворительно» – при 0,5 ≤ КЭП &lt; 0,75;</w:t>
      </w:r>
    </w:p>
    <w:p w:rsidR="00DB2BBA" w:rsidRPr="008820DD" w:rsidRDefault="00DB2BBA" w:rsidP="008820DD">
      <w:r w:rsidRPr="008820DD">
        <w:t>«неудовлетворительно» – при КЭП &lt; 0,5.</w:t>
      </w:r>
    </w:p>
    <w:sectPr w:rsidR="00DB2BBA" w:rsidRPr="008820DD" w:rsidSect="008820DD">
      <w:pgSz w:w="11909" w:h="16834"/>
      <w:pgMar w:top="1134" w:right="851" w:bottom="1134" w:left="1701" w:header="720" w:footer="720" w:gutter="0"/>
      <w:cols w:space="6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">
    <w:panose1 w:val="02070309020205020404"/>
    <w:charset w:val="00"/>
    <w:family w:val="auto"/>
    <w:pitch w:val="variable"/>
    <w:sig w:usb0="0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D7516"/>
    <w:multiLevelType w:val="hybridMultilevel"/>
    <w:tmpl w:val="3D7C31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E55D4D"/>
    <w:multiLevelType w:val="hybridMultilevel"/>
    <w:tmpl w:val="5194F002"/>
    <w:lvl w:ilvl="0" w:tplc="BFDAAEAE">
      <w:start w:val="1"/>
      <w:numFmt w:val="bullet"/>
      <w:lvlText w:val=""/>
      <w:lvlJc w:val="left"/>
      <w:pPr>
        <w:tabs>
          <w:tab w:val="num" w:pos="994"/>
        </w:tabs>
        <w:ind w:left="994" w:hanging="454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2">
    <w:nsid w:val="17E8677D"/>
    <w:multiLevelType w:val="hybridMultilevel"/>
    <w:tmpl w:val="8A36B60C"/>
    <w:lvl w:ilvl="0" w:tplc="8DC89646">
      <w:start w:val="1"/>
      <w:numFmt w:val="decimal"/>
      <w:lvlText w:val="%1."/>
      <w:lvlJc w:val="left"/>
      <w:pPr>
        <w:tabs>
          <w:tab w:val="num" w:pos="2074"/>
        </w:tabs>
        <w:ind w:left="207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94"/>
        </w:tabs>
        <w:ind w:left="279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514"/>
        </w:tabs>
        <w:ind w:left="351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234"/>
        </w:tabs>
        <w:ind w:left="423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954"/>
        </w:tabs>
        <w:ind w:left="495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674"/>
        </w:tabs>
        <w:ind w:left="567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394"/>
        </w:tabs>
        <w:ind w:left="639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114"/>
        </w:tabs>
        <w:ind w:left="711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834"/>
        </w:tabs>
        <w:ind w:left="7834" w:hanging="180"/>
      </w:pPr>
    </w:lvl>
  </w:abstractNum>
  <w:abstractNum w:abstractNumId="3">
    <w:nsid w:val="2DF37E61"/>
    <w:multiLevelType w:val="singleLevel"/>
    <w:tmpl w:val="95905762"/>
    <w:lvl w:ilvl="0">
      <w:start w:val="2011"/>
      <w:numFmt w:val="decimal"/>
      <w:lvlText w:val="%1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4">
    <w:nsid w:val="2F1F00E7"/>
    <w:multiLevelType w:val="hybridMultilevel"/>
    <w:tmpl w:val="BC3A92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68F84084"/>
    <w:multiLevelType w:val="singleLevel"/>
    <w:tmpl w:val="AB78BB66"/>
    <w:lvl w:ilvl="0">
      <w:start w:val="3"/>
      <w:numFmt w:val="decimal"/>
      <w:lvlText w:val="3.%1"/>
      <w:legacy w:legacy="1" w:legacySpace="0" w:legacyIndent="423"/>
      <w:lvlJc w:val="left"/>
      <w:rPr>
        <w:rFonts w:ascii="Arial" w:hAnsi="Arial" w:cs="Arial" w:hint="default"/>
      </w:rPr>
    </w:lvl>
  </w:abstractNum>
  <w:abstractNum w:abstractNumId="6">
    <w:nsid w:val="7C686854"/>
    <w:multiLevelType w:val="hybridMultilevel"/>
    <w:tmpl w:val="47784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7D866100"/>
    <w:multiLevelType w:val="hybridMultilevel"/>
    <w:tmpl w:val="056E873A"/>
    <w:lvl w:ilvl="0" w:tplc="8AE627AE">
      <w:start w:val="1"/>
      <w:numFmt w:val="bullet"/>
      <w:lvlText w:val=""/>
      <w:lvlJc w:val="left"/>
      <w:pPr>
        <w:tabs>
          <w:tab w:val="num" w:pos="1998"/>
        </w:tabs>
        <w:ind w:left="199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7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7B61"/>
    <w:rsid w:val="00005F0D"/>
    <w:rsid w:val="00010495"/>
    <w:rsid w:val="0002225F"/>
    <w:rsid w:val="0002577D"/>
    <w:rsid w:val="0002676C"/>
    <w:rsid w:val="00026B76"/>
    <w:rsid w:val="00044833"/>
    <w:rsid w:val="000539A6"/>
    <w:rsid w:val="000566D2"/>
    <w:rsid w:val="0006099F"/>
    <w:rsid w:val="000618A9"/>
    <w:rsid w:val="0008027C"/>
    <w:rsid w:val="00092A09"/>
    <w:rsid w:val="00094C29"/>
    <w:rsid w:val="000B4005"/>
    <w:rsid w:val="000C351C"/>
    <w:rsid w:val="000C5BE5"/>
    <w:rsid w:val="000C78ED"/>
    <w:rsid w:val="000D25F7"/>
    <w:rsid w:val="000E1DD3"/>
    <w:rsid w:val="000E37D3"/>
    <w:rsid w:val="000E480E"/>
    <w:rsid w:val="000F24DE"/>
    <w:rsid w:val="000F3CD1"/>
    <w:rsid w:val="00123B5F"/>
    <w:rsid w:val="00125622"/>
    <w:rsid w:val="0013377E"/>
    <w:rsid w:val="00143E09"/>
    <w:rsid w:val="00156D10"/>
    <w:rsid w:val="00161545"/>
    <w:rsid w:val="00175E51"/>
    <w:rsid w:val="0018280E"/>
    <w:rsid w:val="001902B3"/>
    <w:rsid w:val="001A20B0"/>
    <w:rsid w:val="001B51B0"/>
    <w:rsid w:val="001C27E0"/>
    <w:rsid w:val="001C59B3"/>
    <w:rsid w:val="001C6FA3"/>
    <w:rsid w:val="001E5EB2"/>
    <w:rsid w:val="001F0A8B"/>
    <w:rsid w:val="001F472A"/>
    <w:rsid w:val="00205918"/>
    <w:rsid w:val="00206788"/>
    <w:rsid w:val="00213F19"/>
    <w:rsid w:val="0022155C"/>
    <w:rsid w:val="00224CF8"/>
    <w:rsid w:val="00240EEE"/>
    <w:rsid w:val="00255317"/>
    <w:rsid w:val="00256CB6"/>
    <w:rsid w:val="0026218E"/>
    <w:rsid w:val="002636FA"/>
    <w:rsid w:val="00266530"/>
    <w:rsid w:val="00273997"/>
    <w:rsid w:val="00277121"/>
    <w:rsid w:val="002818EF"/>
    <w:rsid w:val="00290D71"/>
    <w:rsid w:val="002A288C"/>
    <w:rsid w:val="002B11DE"/>
    <w:rsid w:val="002B7A84"/>
    <w:rsid w:val="002D461E"/>
    <w:rsid w:val="002F42A5"/>
    <w:rsid w:val="003005A5"/>
    <w:rsid w:val="003014B0"/>
    <w:rsid w:val="00322B31"/>
    <w:rsid w:val="00330504"/>
    <w:rsid w:val="00332ABB"/>
    <w:rsid w:val="003370F5"/>
    <w:rsid w:val="0034084A"/>
    <w:rsid w:val="00340C29"/>
    <w:rsid w:val="00342EE1"/>
    <w:rsid w:val="00350E62"/>
    <w:rsid w:val="00350FD0"/>
    <w:rsid w:val="00353B6E"/>
    <w:rsid w:val="003608EE"/>
    <w:rsid w:val="003612D0"/>
    <w:rsid w:val="0036164C"/>
    <w:rsid w:val="00363CD5"/>
    <w:rsid w:val="00372A95"/>
    <w:rsid w:val="00395881"/>
    <w:rsid w:val="003B080E"/>
    <w:rsid w:val="003B4557"/>
    <w:rsid w:val="003D10EE"/>
    <w:rsid w:val="003E474E"/>
    <w:rsid w:val="003F6A95"/>
    <w:rsid w:val="00401344"/>
    <w:rsid w:val="00402FA8"/>
    <w:rsid w:val="00415EC6"/>
    <w:rsid w:val="00425755"/>
    <w:rsid w:val="004259C7"/>
    <w:rsid w:val="00425E87"/>
    <w:rsid w:val="00426E2C"/>
    <w:rsid w:val="00437719"/>
    <w:rsid w:val="0044079D"/>
    <w:rsid w:val="00456E21"/>
    <w:rsid w:val="00463956"/>
    <w:rsid w:val="00470944"/>
    <w:rsid w:val="004720D1"/>
    <w:rsid w:val="00490B1A"/>
    <w:rsid w:val="00495541"/>
    <w:rsid w:val="004A5029"/>
    <w:rsid w:val="004B32CE"/>
    <w:rsid w:val="004B5540"/>
    <w:rsid w:val="004D360A"/>
    <w:rsid w:val="004D4E9A"/>
    <w:rsid w:val="004E241A"/>
    <w:rsid w:val="00507F8C"/>
    <w:rsid w:val="0051348E"/>
    <w:rsid w:val="0052006E"/>
    <w:rsid w:val="00524595"/>
    <w:rsid w:val="00526801"/>
    <w:rsid w:val="00534B89"/>
    <w:rsid w:val="00554547"/>
    <w:rsid w:val="0055506F"/>
    <w:rsid w:val="005565B5"/>
    <w:rsid w:val="0056159D"/>
    <w:rsid w:val="00562AB2"/>
    <w:rsid w:val="00565533"/>
    <w:rsid w:val="00570782"/>
    <w:rsid w:val="00573048"/>
    <w:rsid w:val="00582B14"/>
    <w:rsid w:val="00595A89"/>
    <w:rsid w:val="005B4CCA"/>
    <w:rsid w:val="005C1743"/>
    <w:rsid w:val="005C1A38"/>
    <w:rsid w:val="005E314D"/>
    <w:rsid w:val="005F18C6"/>
    <w:rsid w:val="00623091"/>
    <w:rsid w:val="00623B33"/>
    <w:rsid w:val="00663524"/>
    <w:rsid w:val="00664263"/>
    <w:rsid w:val="0067271B"/>
    <w:rsid w:val="00683311"/>
    <w:rsid w:val="00685036"/>
    <w:rsid w:val="0069117F"/>
    <w:rsid w:val="006A6023"/>
    <w:rsid w:val="006A76C2"/>
    <w:rsid w:val="006B6D33"/>
    <w:rsid w:val="006D2252"/>
    <w:rsid w:val="006D44C5"/>
    <w:rsid w:val="006D67E5"/>
    <w:rsid w:val="006D7B73"/>
    <w:rsid w:val="006D7BA3"/>
    <w:rsid w:val="006F4A21"/>
    <w:rsid w:val="00703EA4"/>
    <w:rsid w:val="00704C00"/>
    <w:rsid w:val="007053B4"/>
    <w:rsid w:val="0072428D"/>
    <w:rsid w:val="00734C37"/>
    <w:rsid w:val="00736EBD"/>
    <w:rsid w:val="007536F2"/>
    <w:rsid w:val="00755970"/>
    <w:rsid w:val="007746C4"/>
    <w:rsid w:val="00780439"/>
    <w:rsid w:val="007913B9"/>
    <w:rsid w:val="007B1C64"/>
    <w:rsid w:val="007B265B"/>
    <w:rsid w:val="007B62F0"/>
    <w:rsid w:val="007D0658"/>
    <w:rsid w:val="007D4562"/>
    <w:rsid w:val="007E268D"/>
    <w:rsid w:val="007E6D1B"/>
    <w:rsid w:val="007F7808"/>
    <w:rsid w:val="00805CA8"/>
    <w:rsid w:val="00805D32"/>
    <w:rsid w:val="00811814"/>
    <w:rsid w:val="00813003"/>
    <w:rsid w:val="00815113"/>
    <w:rsid w:val="00824D36"/>
    <w:rsid w:val="0083451C"/>
    <w:rsid w:val="00834FBB"/>
    <w:rsid w:val="00844ADF"/>
    <w:rsid w:val="00846AE3"/>
    <w:rsid w:val="00847B61"/>
    <w:rsid w:val="00853F90"/>
    <w:rsid w:val="0086426C"/>
    <w:rsid w:val="008651BC"/>
    <w:rsid w:val="00866987"/>
    <w:rsid w:val="008820DD"/>
    <w:rsid w:val="00894032"/>
    <w:rsid w:val="008A1AF5"/>
    <w:rsid w:val="008B2DEF"/>
    <w:rsid w:val="008B5C8D"/>
    <w:rsid w:val="008C2DF6"/>
    <w:rsid w:val="008C76EB"/>
    <w:rsid w:val="008D0AC8"/>
    <w:rsid w:val="008D30F4"/>
    <w:rsid w:val="008D3E32"/>
    <w:rsid w:val="008D5378"/>
    <w:rsid w:val="008D7E7D"/>
    <w:rsid w:val="008E2CA2"/>
    <w:rsid w:val="008E2F83"/>
    <w:rsid w:val="008F4F3F"/>
    <w:rsid w:val="00905178"/>
    <w:rsid w:val="00911E8C"/>
    <w:rsid w:val="00912E74"/>
    <w:rsid w:val="00917DC0"/>
    <w:rsid w:val="009205E7"/>
    <w:rsid w:val="00920C41"/>
    <w:rsid w:val="0093248B"/>
    <w:rsid w:val="00932A7D"/>
    <w:rsid w:val="00933EC3"/>
    <w:rsid w:val="009374CD"/>
    <w:rsid w:val="009462E0"/>
    <w:rsid w:val="00955098"/>
    <w:rsid w:val="00974208"/>
    <w:rsid w:val="00976E2E"/>
    <w:rsid w:val="0098078A"/>
    <w:rsid w:val="009918C0"/>
    <w:rsid w:val="0099486F"/>
    <w:rsid w:val="0099624C"/>
    <w:rsid w:val="0099780C"/>
    <w:rsid w:val="009A6CD0"/>
    <w:rsid w:val="009B2B7B"/>
    <w:rsid w:val="009C15CD"/>
    <w:rsid w:val="009C7DE3"/>
    <w:rsid w:val="009E73A6"/>
    <w:rsid w:val="009F2CB6"/>
    <w:rsid w:val="00A112DD"/>
    <w:rsid w:val="00A15FC7"/>
    <w:rsid w:val="00A303DD"/>
    <w:rsid w:val="00A3402C"/>
    <w:rsid w:val="00A34F7F"/>
    <w:rsid w:val="00A36B4A"/>
    <w:rsid w:val="00A3785F"/>
    <w:rsid w:val="00A46A83"/>
    <w:rsid w:val="00A550CC"/>
    <w:rsid w:val="00A736D8"/>
    <w:rsid w:val="00A74A22"/>
    <w:rsid w:val="00A77099"/>
    <w:rsid w:val="00A86FE5"/>
    <w:rsid w:val="00A95DE4"/>
    <w:rsid w:val="00A97ABE"/>
    <w:rsid w:val="00AA4F59"/>
    <w:rsid w:val="00AA6658"/>
    <w:rsid w:val="00AB5A59"/>
    <w:rsid w:val="00AD06F7"/>
    <w:rsid w:val="00AD5C50"/>
    <w:rsid w:val="00AE2B68"/>
    <w:rsid w:val="00AF3E00"/>
    <w:rsid w:val="00B013FD"/>
    <w:rsid w:val="00B12AA7"/>
    <w:rsid w:val="00B22814"/>
    <w:rsid w:val="00B377F9"/>
    <w:rsid w:val="00B62187"/>
    <w:rsid w:val="00B62369"/>
    <w:rsid w:val="00B63977"/>
    <w:rsid w:val="00B64C78"/>
    <w:rsid w:val="00B6586B"/>
    <w:rsid w:val="00B82F5F"/>
    <w:rsid w:val="00B8592F"/>
    <w:rsid w:val="00BA3BAA"/>
    <w:rsid w:val="00BB27C4"/>
    <w:rsid w:val="00BB5CD7"/>
    <w:rsid w:val="00BB7C4C"/>
    <w:rsid w:val="00BE031C"/>
    <w:rsid w:val="00BE661F"/>
    <w:rsid w:val="00BE7241"/>
    <w:rsid w:val="00BF4712"/>
    <w:rsid w:val="00C02E31"/>
    <w:rsid w:val="00C053C0"/>
    <w:rsid w:val="00C1009C"/>
    <w:rsid w:val="00C12CF1"/>
    <w:rsid w:val="00C16023"/>
    <w:rsid w:val="00C32A29"/>
    <w:rsid w:val="00C35054"/>
    <w:rsid w:val="00C411D1"/>
    <w:rsid w:val="00C436A1"/>
    <w:rsid w:val="00C620D7"/>
    <w:rsid w:val="00C6342F"/>
    <w:rsid w:val="00C64888"/>
    <w:rsid w:val="00C67691"/>
    <w:rsid w:val="00C67F8D"/>
    <w:rsid w:val="00C704CE"/>
    <w:rsid w:val="00C758E9"/>
    <w:rsid w:val="00C77E68"/>
    <w:rsid w:val="00C82094"/>
    <w:rsid w:val="00C86409"/>
    <w:rsid w:val="00C86518"/>
    <w:rsid w:val="00C913CC"/>
    <w:rsid w:val="00CA33B6"/>
    <w:rsid w:val="00CA640F"/>
    <w:rsid w:val="00CB1088"/>
    <w:rsid w:val="00CB17C8"/>
    <w:rsid w:val="00CC14A2"/>
    <w:rsid w:val="00CE1894"/>
    <w:rsid w:val="00CE24E8"/>
    <w:rsid w:val="00CE33EC"/>
    <w:rsid w:val="00CF54DD"/>
    <w:rsid w:val="00D02758"/>
    <w:rsid w:val="00D04791"/>
    <w:rsid w:val="00D05854"/>
    <w:rsid w:val="00D16346"/>
    <w:rsid w:val="00D42355"/>
    <w:rsid w:val="00D52BB8"/>
    <w:rsid w:val="00D6144B"/>
    <w:rsid w:val="00D62D8F"/>
    <w:rsid w:val="00D63BD5"/>
    <w:rsid w:val="00D646AA"/>
    <w:rsid w:val="00D65AD8"/>
    <w:rsid w:val="00D744D9"/>
    <w:rsid w:val="00D75085"/>
    <w:rsid w:val="00D81BB5"/>
    <w:rsid w:val="00D90826"/>
    <w:rsid w:val="00D94DCD"/>
    <w:rsid w:val="00D966C5"/>
    <w:rsid w:val="00D96959"/>
    <w:rsid w:val="00D97D64"/>
    <w:rsid w:val="00DA4478"/>
    <w:rsid w:val="00DB2BBA"/>
    <w:rsid w:val="00DB5512"/>
    <w:rsid w:val="00DC66B0"/>
    <w:rsid w:val="00DE0328"/>
    <w:rsid w:val="00DE52F5"/>
    <w:rsid w:val="00DF0C2F"/>
    <w:rsid w:val="00DF2CA9"/>
    <w:rsid w:val="00DF5F7E"/>
    <w:rsid w:val="00DF6833"/>
    <w:rsid w:val="00DF73F3"/>
    <w:rsid w:val="00E0350A"/>
    <w:rsid w:val="00E11E2A"/>
    <w:rsid w:val="00E241EE"/>
    <w:rsid w:val="00E24A04"/>
    <w:rsid w:val="00E250BB"/>
    <w:rsid w:val="00E4055E"/>
    <w:rsid w:val="00E47D68"/>
    <w:rsid w:val="00E5217B"/>
    <w:rsid w:val="00E9124E"/>
    <w:rsid w:val="00E93175"/>
    <w:rsid w:val="00E9785B"/>
    <w:rsid w:val="00EA2C91"/>
    <w:rsid w:val="00EB43A5"/>
    <w:rsid w:val="00EF32C0"/>
    <w:rsid w:val="00EF4DE0"/>
    <w:rsid w:val="00F00B3F"/>
    <w:rsid w:val="00F17E85"/>
    <w:rsid w:val="00F22EEA"/>
    <w:rsid w:val="00F503F3"/>
    <w:rsid w:val="00F530E9"/>
    <w:rsid w:val="00F55268"/>
    <w:rsid w:val="00F67097"/>
    <w:rsid w:val="00F82EBC"/>
    <w:rsid w:val="00F83EF7"/>
    <w:rsid w:val="00FA02B1"/>
    <w:rsid w:val="00FA25DD"/>
    <w:rsid w:val="00FA7E51"/>
    <w:rsid w:val="00FB1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HTML Variable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!Обычный текст документа"/>
    <w:qFormat/>
    <w:rsid w:val="008820DD"/>
    <w:pPr>
      <w:ind w:firstLine="567"/>
      <w:jc w:val="both"/>
    </w:pPr>
    <w:rPr>
      <w:rFonts w:ascii="Arial" w:hAnsi="Arial" w:cs="Arial"/>
      <w:sz w:val="24"/>
      <w:szCs w:val="24"/>
    </w:rPr>
  </w:style>
  <w:style w:type="paragraph" w:styleId="Heading1">
    <w:name w:val="heading 1"/>
    <w:aliases w:val="!Части документа"/>
    <w:basedOn w:val="Normal"/>
    <w:next w:val="Normal"/>
    <w:link w:val="Heading1Char"/>
    <w:uiPriority w:val="99"/>
    <w:qFormat/>
    <w:rsid w:val="008820DD"/>
    <w:pPr>
      <w:jc w:val="center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aliases w:val="!Разделы документа"/>
    <w:basedOn w:val="Normal"/>
    <w:link w:val="Heading2Char"/>
    <w:uiPriority w:val="99"/>
    <w:qFormat/>
    <w:rsid w:val="008820DD"/>
    <w:pPr>
      <w:jc w:val="center"/>
      <w:outlineLvl w:val="1"/>
    </w:pPr>
    <w:rPr>
      <w:b/>
      <w:bCs/>
      <w:sz w:val="30"/>
      <w:szCs w:val="30"/>
    </w:rPr>
  </w:style>
  <w:style w:type="paragraph" w:styleId="Heading3">
    <w:name w:val="heading 3"/>
    <w:aliases w:val="!Главы документа"/>
    <w:basedOn w:val="Normal"/>
    <w:link w:val="Heading3Char"/>
    <w:uiPriority w:val="99"/>
    <w:qFormat/>
    <w:rsid w:val="008820DD"/>
    <w:pPr>
      <w:outlineLvl w:val="2"/>
    </w:pPr>
    <w:rPr>
      <w:b/>
      <w:bCs/>
      <w:sz w:val="28"/>
      <w:szCs w:val="28"/>
    </w:rPr>
  </w:style>
  <w:style w:type="paragraph" w:styleId="Heading4">
    <w:name w:val="heading 4"/>
    <w:aliases w:val="!Параграфы/Статьи документа"/>
    <w:basedOn w:val="Normal"/>
    <w:link w:val="Heading4Char"/>
    <w:uiPriority w:val="99"/>
    <w:qFormat/>
    <w:rsid w:val="008820DD"/>
    <w:pPr>
      <w:outlineLvl w:val="3"/>
    </w:pPr>
    <w:rPr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E268D"/>
    <w:pPr>
      <w:keepNext/>
      <w:spacing w:before="120"/>
      <w:jc w:val="center"/>
      <w:outlineLvl w:val="4"/>
    </w:pPr>
    <w:rPr>
      <w:rFonts w:cs="Times New Roman"/>
      <w:b/>
      <w:bCs/>
      <w:sz w:val="28"/>
      <w:szCs w:val="28"/>
      <w:lang w:val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!Части документа Char"/>
    <w:basedOn w:val="DefaultParagraphFont"/>
    <w:link w:val="Heading1"/>
    <w:uiPriority w:val="99"/>
    <w:rsid w:val="008820DD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aliases w:val="!Разделы документа Char"/>
    <w:basedOn w:val="DefaultParagraphFont"/>
    <w:link w:val="Heading2"/>
    <w:uiPriority w:val="99"/>
    <w:rsid w:val="008820DD"/>
    <w:rPr>
      <w:rFonts w:ascii="Arial" w:hAnsi="Arial" w:cs="Arial"/>
      <w:b/>
      <w:bCs/>
      <w:sz w:val="28"/>
      <w:szCs w:val="28"/>
    </w:rPr>
  </w:style>
  <w:style w:type="character" w:customStyle="1" w:styleId="Heading3Char">
    <w:name w:val="Heading 3 Char"/>
    <w:aliases w:val="!Главы документа Char"/>
    <w:basedOn w:val="DefaultParagraphFont"/>
    <w:link w:val="Heading3"/>
    <w:uiPriority w:val="99"/>
    <w:rsid w:val="008820DD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aliases w:val="!Параграфы/Статьи документа Char"/>
    <w:basedOn w:val="DefaultParagraphFont"/>
    <w:link w:val="Heading4"/>
    <w:uiPriority w:val="9"/>
    <w:semiHidden/>
    <w:rsid w:val="00910A15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0A1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ConsPlusCell">
    <w:name w:val="ConsPlusCell"/>
    <w:uiPriority w:val="99"/>
    <w:rsid w:val="00813003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99"/>
    <w:rsid w:val="003F6A95"/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685036"/>
    <w:pPr>
      <w:widowControl w:val="0"/>
      <w:autoSpaceDE w:val="0"/>
      <w:autoSpaceDN w:val="0"/>
      <w:adjustRightInd w:val="0"/>
    </w:pPr>
    <w:rPr>
      <w:rFonts w:ascii="Arial" w:hAnsi="Arial"/>
      <w:b/>
      <w:bCs/>
      <w:sz w:val="24"/>
      <w:szCs w:val="24"/>
    </w:rPr>
  </w:style>
  <w:style w:type="paragraph" w:customStyle="1" w:styleId="ConsPlusNormal">
    <w:name w:val="ConsPlusNormal"/>
    <w:uiPriority w:val="99"/>
    <w:rsid w:val="002A288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uiPriority w:val="99"/>
    <w:rsid w:val="00DE0328"/>
    <w:pPr>
      <w:spacing w:before="100" w:after="100"/>
    </w:pPr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52B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BB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E11E2A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Iauiue">
    <w:name w:val="Iau?iue"/>
    <w:uiPriority w:val="99"/>
    <w:rsid w:val="007E268D"/>
    <w:rPr>
      <w:rFonts w:ascii="Arial" w:hAnsi="Arial"/>
      <w:sz w:val="20"/>
      <w:szCs w:val="20"/>
    </w:rPr>
  </w:style>
  <w:style w:type="character" w:styleId="HTMLVariable">
    <w:name w:val="HTML Variable"/>
    <w:aliases w:val="!Ссылки в документе"/>
    <w:basedOn w:val="DefaultParagraphFont"/>
    <w:uiPriority w:val="99"/>
    <w:rsid w:val="008820DD"/>
    <w:rPr>
      <w:rFonts w:ascii="Arial" w:hAnsi="Arial" w:cs="Arial"/>
      <w:color w:val="0000FF"/>
      <w:sz w:val="24"/>
      <w:szCs w:val="24"/>
      <w:u w:val="none"/>
    </w:rPr>
  </w:style>
  <w:style w:type="paragraph" w:styleId="CommentText">
    <w:name w:val="annotation text"/>
    <w:aliases w:val="!Равноширинный текст документа"/>
    <w:basedOn w:val="Normal"/>
    <w:link w:val="CommentTextChar"/>
    <w:uiPriority w:val="99"/>
    <w:semiHidden/>
    <w:rsid w:val="008820DD"/>
    <w:rPr>
      <w:rFonts w:ascii="Courier" w:hAnsi="Courier" w:cs="Courier"/>
      <w:sz w:val="22"/>
      <w:szCs w:val="22"/>
    </w:rPr>
  </w:style>
  <w:style w:type="character" w:customStyle="1" w:styleId="CommentTextChar">
    <w:name w:val="Comment Text Char"/>
    <w:aliases w:val="!Равноширинный текст документа Char"/>
    <w:basedOn w:val="DefaultParagraphFont"/>
    <w:link w:val="CommentText"/>
    <w:uiPriority w:val="99"/>
    <w:semiHidden/>
    <w:rsid w:val="008820DD"/>
    <w:rPr>
      <w:rFonts w:ascii="Courier" w:hAnsi="Courier" w:cs="Courier"/>
      <w:sz w:val="22"/>
      <w:szCs w:val="22"/>
    </w:rPr>
  </w:style>
  <w:style w:type="paragraph" w:customStyle="1" w:styleId="Title">
    <w:name w:val="Title!Название НПА"/>
    <w:basedOn w:val="Normal"/>
    <w:uiPriority w:val="99"/>
    <w:rsid w:val="008820DD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styleId="Hyperlink">
    <w:name w:val="Hyperlink"/>
    <w:basedOn w:val="DefaultParagraphFont"/>
    <w:uiPriority w:val="99"/>
    <w:rsid w:val="008820DD"/>
    <w:rPr>
      <w:rFonts w:cs="Times New Roman"/>
      <w:color w:val="0000FF"/>
      <w:u w:val="none"/>
    </w:rPr>
  </w:style>
  <w:style w:type="paragraph" w:customStyle="1" w:styleId="Application">
    <w:name w:val="Application!Приложение"/>
    <w:uiPriority w:val="99"/>
    <w:rsid w:val="008820D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uiPriority w:val="99"/>
    <w:rsid w:val="008820DD"/>
    <w:rPr>
      <w:rFonts w:ascii="Arial" w:hAnsi="Arial" w:cs="Arial"/>
      <w:kern w:val="28"/>
      <w:sz w:val="24"/>
      <w:szCs w:val="24"/>
    </w:rPr>
  </w:style>
  <w:style w:type="paragraph" w:customStyle="1" w:styleId="Table0">
    <w:name w:val="Table!"/>
    <w:next w:val="Table"/>
    <w:uiPriority w:val="99"/>
    <w:rsid w:val="008820DD"/>
    <w:pPr>
      <w:jc w:val="center"/>
    </w:pPr>
    <w:rPr>
      <w:rFonts w:ascii="Arial" w:hAnsi="Arial" w:cs="Arial"/>
      <w:b/>
      <w:bCs/>
      <w:kern w:val="28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13</Pages>
  <Words>2832</Words>
  <Characters>16149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008</dc:creator>
  <cp:keywords/>
  <dc:description/>
  <cp:lastModifiedBy>Трегубов Дмитрий</cp:lastModifiedBy>
  <cp:revision>2</cp:revision>
  <cp:lastPrinted>2013-11-15T04:44:00Z</cp:lastPrinted>
  <dcterms:created xsi:type="dcterms:W3CDTF">2014-11-19T11:34:00Z</dcterms:created>
  <dcterms:modified xsi:type="dcterms:W3CDTF">2014-11-20T00:54:00Z</dcterms:modified>
</cp:coreProperties>
</file>