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550" w:rsidRPr="00DE3649" w:rsidRDefault="00DE3649" w:rsidP="00492157">
      <w:pPr>
        <w:jc w:val="center"/>
        <w:rPr>
          <w:rFonts w:cs="Arial"/>
          <w:b/>
          <w:bCs/>
          <w:kern w:val="28"/>
          <w:sz w:val="32"/>
          <w:szCs w:val="32"/>
        </w:rPr>
      </w:pPr>
      <w:r>
        <w:rPr>
          <w:rFonts w:cs="Arial"/>
          <w:b/>
          <w:bCs/>
          <w:noProof/>
          <w:kern w:val="28"/>
          <w:sz w:val="32"/>
          <w:szCs w:val="32"/>
        </w:rPr>
        <w:drawing>
          <wp:inline distT="0" distB="0" distL="0" distR="0">
            <wp:extent cx="444500" cy="736600"/>
            <wp:effectExtent l="0" t="0" r="0" b="6350"/>
            <wp:docPr id="1" name="Рисунок 1" descr="Описание: krp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rpr-g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500" cy="736600"/>
                    </a:xfrm>
                    <a:prstGeom prst="rect">
                      <a:avLst/>
                    </a:prstGeom>
                    <a:noFill/>
                    <a:ln>
                      <a:noFill/>
                    </a:ln>
                  </pic:spPr>
                </pic:pic>
              </a:graphicData>
            </a:graphic>
          </wp:inline>
        </w:drawing>
      </w:r>
    </w:p>
    <w:p w:rsidR="000A6C59" w:rsidRPr="00DE3649" w:rsidRDefault="001D3CF9" w:rsidP="00492157">
      <w:pPr>
        <w:jc w:val="center"/>
        <w:rPr>
          <w:rFonts w:cs="Arial"/>
          <w:b/>
          <w:bCs/>
          <w:kern w:val="28"/>
          <w:sz w:val="32"/>
          <w:szCs w:val="32"/>
        </w:rPr>
      </w:pPr>
      <w:r w:rsidRPr="00DE3649">
        <w:rPr>
          <w:rFonts w:cs="Arial"/>
          <w:b/>
          <w:bCs/>
          <w:kern w:val="28"/>
          <w:sz w:val="32"/>
          <w:szCs w:val="32"/>
        </w:rPr>
        <w:t>Администраци</w:t>
      </w:r>
      <w:r w:rsidR="00017473" w:rsidRPr="00DE3649">
        <w:rPr>
          <w:rFonts w:cs="Arial"/>
          <w:b/>
          <w:bCs/>
          <w:kern w:val="28"/>
          <w:sz w:val="32"/>
          <w:szCs w:val="32"/>
        </w:rPr>
        <w:t>я</w:t>
      </w:r>
    </w:p>
    <w:p w:rsidR="000A6C59" w:rsidRPr="00DE3649" w:rsidRDefault="000A6C59" w:rsidP="00492157">
      <w:pPr>
        <w:jc w:val="center"/>
        <w:rPr>
          <w:rFonts w:cs="Arial"/>
          <w:b/>
          <w:bCs/>
          <w:kern w:val="28"/>
          <w:sz w:val="32"/>
          <w:szCs w:val="32"/>
        </w:rPr>
      </w:pPr>
      <w:r w:rsidRPr="00DE3649">
        <w:rPr>
          <w:rFonts w:cs="Arial"/>
          <w:b/>
          <w:bCs/>
          <w:kern w:val="28"/>
          <w:sz w:val="32"/>
          <w:szCs w:val="32"/>
        </w:rPr>
        <w:t>Крапивинского муниципального района</w:t>
      </w:r>
    </w:p>
    <w:p w:rsidR="005627FA" w:rsidRPr="00DE3649" w:rsidRDefault="005627FA" w:rsidP="00492157">
      <w:pPr>
        <w:jc w:val="center"/>
        <w:rPr>
          <w:rFonts w:cs="Arial"/>
          <w:b/>
          <w:bCs/>
          <w:kern w:val="28"/>
          <w:sz w:val="32"/>
          <w:szCs w:val="32"/>
        </w:rPr>
      </w:pPr>
    </w:p>
    <w:p w:rsidR="000A6C59" w:rsidRPr="00DE3649" w:rsidRDefault="000A6C59" w:rsidP="00492157">
      <w:pPr>
        <w:jc w:val="center"/>
        <w:rPr>
          <w:rFonts w:cs="Arial"/>
          <w:b/>
          <w:bCs/>
          <w:kern w:val="28"/>
          <w:sz w:val="32"/>
          <w:szCs w:val="32"/>
        </w:rPr>
      </w:pPr>
      <w:r w:rsidRPr="00DE3649">
        <w:rPr>
          <w:rFonts w:cs="Arial"/>
          <w:b/>
          <w:bCs/>
          <w:kern w:val="28"/>
          <w:sz w:val="32"/>
          <w:szCs w:val="32"/>
        </w:rPr>
        <w:t>ПОСТАНОВЛЕНИЕ</w:t>
      </w:r>
    </w:p>
    <w:p w:rsidR="00453E2D" w:rsidRPr="00DE3649" w:rsidRDefault="00453E2D" w:rsidP="00492157">
      <w:pPr>
        <w:jc w:val="center"/>
        <w:rPr>
          <w:rFonts w:cs="Arial"/>
          <w:b/>
          <w:bCs/>
          <w:kern w:val="28"/>
          <w:sz w:val="32"/>
          <w:szCs w:val="32"/>
        </w:rPr>
      </w:pPr>
    </w:p>
    <w:p w:rsidR="000A6C59" w:rsidRPr="00DE3649" w:rsidRDefault="00636662" w:rsidP="00492157">
      <w:pPr>
        <w:jc w:val="center"/>
        <w:rPr>
          <w:rFonts w:cs="Arial"/>
          <w:b/>
          <w:bCs/>
          <w:kern w:val="28"/>
          <w:sz w:val="32"/>
          <w:szCs w:val="32"/>
        </w:rPr>
      </w:pPr>
      <w:r w:rsidRPr="00DE3649">
        <w:rPr>
          <w:rFonts w:cs="Arial"/>
          <w:b/>
          <w:bCs/>
          <w:kern w:val="28"/>
          <w:sz w:val="32"/>
          <w:szCs w:val="32"/>
        </w:rPr>
        <w:t>от 11.11.2014 г.</w:t>
      </w:r>
      <w:r w:rsidR="00C81136" w:rsidRPr="00DE3649">
        <w:rPr>
          <w:rFonts w:cs="Arial"/>
          <w:b/>
          <w:bCs/>
          <w:kern w:val="28"/>
          <w:sz w:val="32"/>
          <w:szCs w:val="32"/>
        </w:rPr>
        <w:t xml:space="preserve"> №</w:t>
      </w:r>
      <w:r w:rsidRPr="00DE3649">
        <w:rPr>
          <w:rFonts w:cs="Arial"/>
          <w:b/>
          <w:bCs/>
          <w:kern w:val="28"/>
          <w:sz w:val="32"/>
          <w:szCs w:val="32"/>
        </w:rPr>
        <w:t>1579</w:t>
      </w:r>
    </w:p>
    <w:p w:rsidR="000A6C59" w:rsidRPr="00DE3649" w:rsidRDefault="000A6C59" w:rsidP="00492157">
      <w:pPr>
        <w:jc w:val="center"/>
        <w:rPr>
          <w:rFonts w:cs="Arial"/>
          <w:b/>
          <w:bCs/>
          <w:kern w:val="28"/>
          <w:sz w:val="32"/>
          <w:szCs w:val="32"/>
        </w:rPr>
      </w:pPr>
      <w:r w:rsidRPr="00DE3649">
        <w:rPr>
          <w:rFonts w:cs="Arial"/>
          <w:b/>
          <w:bCs/>
          <w:kern w:val="28"/>
          <w:sz w:val="32"/>
          <w:szCs w:val="32"/>
        </w:rPr>
        <w:t>пгт.</w:t>
      </w:r>
      <w:r w:rsidR="00B535DB" w:rsidRPr="00DE3649">
        <w:rPr>
          <w:rFonts w:cs="Arial"/>
          <w:b/>
          <w:bCs/>
          <w:kern w:val="28"/>
          <w:sz w:val="32"/>
          <w:szCs w:val="32"/>
        </w:rPr>
        <w:t xml:space="preserve"> </w:t>
      </w:r>
      <w:r w:rsidRPr="00DE3649">
        <w:rPr>
          <w:rFonts w:cs="Arial"/>
          <w:b/>
          <w:bCs/>
          <w:kern w:val="28"/>
          <w:sz w:val="32"/>
          <w:szCs w:val="32"/>
        </w:rPr>
        <w:t>Крапивинский</w:t>
      </w:r>
    </w:p>
    <w:p w:rsidR="00453E2D" w:rsidRPr="00DE3649" w:rsidRDefault="00453E2D" w:rsidP="00492157">
      <w:pPr>
        <w:jc w:val="center"/>
        <w:rPr>
          <w:rFonts w:cs="Arial"/>
          <w:b/>
          <w:bCs/>
          <w:kern w:val="28"/>
          <w:sz w:val="32"/>
          <w:szCs w:val="32"/>
        </w:rPr>
      </w:pPr>
    </w:p>
    <w:p w:rsidR="00865944" w:rsidRPr="00DE3649" w:rsidRDefault="002D7D7F" w:rsidP="00492157">
      <w:pPr>
        <w:jc w:val="center"/>
        <w:rPr>
          <w:rFonts w:cs="Arial"/>
          <w:b/>
          <w:bCs/>
          <w:kern w:val="28"/>
          <w:sz w:val="32"/>
          <w:szCs w:val="32"/>
        </w:rPr>
      </w:pPr>
      <w:r w:rsidRPr="00DE3649">
        <w:rPr>
          <w:rFonts w:cs="Arial"/>
          <w:b/>
          <w:bCs/>
          <w:kern w:val="28"/>
          <w:sz w:val="32"/>
          <w:szCs w:val="32"/>
        </w:rPr>
        <w:t xml:space="preserve">О внесении изменений в постановление </w:t>
      </w:r>
      <w:r w:rsidR="001B39EA" w:rsidRPr="00DE3649">
        <w:rPr>
          <w:rFonts w:cs="Arial"/>
          <w:b/>
          <w:bCs/>
          <w:kern w:val="28"/>
          <w:sz w:val="32"/>
          <w:szCs w:val="32"/>
        </w:rPr>
        <w:t xml:space="preserve">администрации Крапивинского муниципального района </w:t>
      </w:r>
      <w:r w:rsidRPr="00DE3649">
        <w:rPr>
          <w:rFonts w:cs="Arial"/>
          <w:b/>
          <w:bCs/>
          <w:kern w:val="28"/>
          <w:sz w:val="32"/>
          <w:szCs w:val="32"/>
        </w:rPr>
        <w:t>от 24.10.2013</w:t>
      </w:r>
      <w:r w:rsidR="00636662" w:rsidRPr="00DE3649">
        <w:rPr>
          <w:rFonts w:cs="Arial"/>
          <w:b/>
          <w:bCs/>
          <w:kern w:val="28"/>
          <w:sz w:val="32"/>
          <w:szCs w:val="32"/>
        </w:rPr>
        <w:t xml:space="preserve"> </w:t>
      </w:r>
      <w:r w:rsidRPr="00DE3649">
        <w:rPr>
          <w:rFonts w:cs="Arial"/>
          <w:b/>
          <w:bCs/>
          <w:kern w:val="28"/>
          <w:sz w:val="32"/>
          <w:szCs w:val="32"/>
        </w:rPr>
        <w:t>г. №1546 «</w:t>
      </w:r>
      <w:r w:rsidR="00AA191E" w:rsidRPr="00DE3649">
        <w:rPr>
          <w:rFonts w:cs="Arial"/>
          <w:b/>
          <w:bCs/>
          <w:kern w:val="28"/>
          <w:sz w:val="32"/>
          <w:szCs w:val="32"/>
        </w:rPr>
        <w:t>Об утверждении м</w:t>
      </w:r>
      <w:r w:rsidR="007E366D" w:rsidRPr="00DE3649">
        <w:rPr>
          <w:rFonts w:cs="Arial"/>
          <w:b/>
          <w:bCs/>
          <w:kern w:val="28"/>
          <w:sz w:val="32"/>
          <w:szCs w:val="32"/>
        </w:rPr>
        <w:t>униципальн</w:t>
      </w:r>
      <w:r w:rsidR="00AA191E" w:rsidRPr="00DE3649">
        <w:rPr>
          <w:rFonts w:cs="Arial"/>
          <w:b/>
          <w:bCs/>
          <w:kern w:val="28"/>
          <w:sz w:val="32"/>
          <w:szCs w:val="32"/>
        </w:rPr>
        <w:t>ой</w:t>
      </w:r>
      <w:r w:rsidR="00C87D94" w:rsidRPr="00DE3649">
        <w:rPr>
          <w:rFonts w:cs="Arial"/>
          <w:b/>
          <w:bCs/>
          <w:kern w:val="28"/>
          <w:sz w:val="32"/>
          <w:szCs w:val="32"/>
        </w:rPr>
        <w:t xml:space="preserve"> </w:t>
      </w:r>
      <w:r w:rsidR="00F41AA2" w:rsidRPr="00DE3649">
        <w:rPr>
          <w:rFonts w:cs="Arial"/>
          <w:b/>
          <w:bCs/>
          <w:kern w:val="28"/>
          <w:sz w:val="32"/>
          <w:szCs w:val="32"/>
        </w:rPr>
        <w:t>П</w:t>
      </w:r>
      <w:r w:rsidR="007E366D" w:rsidRPr="00DE3649">
        <w:rPr>
          <w:rFonts w:cs="Arial"/>
          <w:b/>
          <w:bCs/>
          <w:kern w:val="28"/>
          <w:sz w:val="32"/>
          <w:szCs w:val="32"/>
        </w:rPr>
        <w:t>рограмм</w:t>
      </w:r>
      <w:r w:rsidR="00AA191E" w:rsidRPr="00DE3649">
        <w:rPr>
          <w:rFonts w:cs="Arial"/>
          <w:b/>
          <w:bCs/>
          <w:kern w:val="28"/>
          <w:sz w:val="32"/>
          <w:szCs w:val="32"/>
        </w:rPr>
        <w:t>ы</w:t>
      </w:r>
      <w:r w:rsidR="001D3CF9" w:rsidRPr="00DE3649">
        <w:rPr>
          <w:rFonts w:cs="Arial"/>
          <w:b/>
          <w:bCs/>
          <w:kern w:val="28"/>
          <w:sz w:val="32"/>
          <w:szCs w:val="32"/>
        </w:rPr>
        <w:t xml:space="preserve"> </w:t>
      </w:r>
      <w:r w:rsidR="00CB11BA" w:rsidRPr="00DE3649">
        <w:rPr>
          <w:rFonts w:cs="Arial"/>
          <w:b/>
          <w:bCs/>
          <w:kern w:val="28"/>
          <w:sz w:val="32"/>
          <w:szCs w:val="32"/>
        </w:rPr>
        <w:t>«Развитие</w:t>
      </w:r>
      <w:r w:rsidR="000A6C59" w:rsidRPr="00DE3649">
        <w:rPr>
          <w:rFonts w:cs="Arial"/>
          <w:b/>
          <w:bCs/>
          <w:kern w:val="28"/>
          <w:sz w:val="32"/>
          <w:szCs w:val="32"/>
        </w:rPr>
        <w:t xml:space="preserve"> сферы малого и среднего предпринимательства</w:t>
      </w:r>
      <w:r w:rsidR="00636662" w:rsidRPr="00DE3649">
        <w:rPr>
          <w:rFonts w:cs="Arial"/>
          <w:b/>
          <w:bCs/>
          <w:kern w:val="28"/>
          <w:sz w:val="32"/>
          <w:szCs w:val="32"/>
        </w:rPr>
        <w:t xml:space="preserve"> </w:t>
      </w:r>
      <w:r w:rsidR="00CB11BA" w:rsidRPr="00DE3649">
        <w:rPr>
          <w:rFonts w:cs="Arial"/>
          <w:b/>
          <w:bCs/>
          <w:kern w:val="28"/>
          <w:sz w:val="32"/>
          <w:szCs w:val="32"/>
        </w:rPr>
        <w:t>в Крапивинском районе»</w:t>
      </w:r>
      <w:r w:rsidR="000A6C59" w:rsidRPr="00DE3649">
        <w:rPr>
          <w:rFonts w:cs="Arial"/>
          <w:b/>
          <w:bCs/>
          <w:kern w:val="28"/>
          <w:sz w:val="32"/>
          <w:szCs w:val="32"/>
        </w:rPr>
        <w:t xml:space="preserve"> на 20</w:t>
      </w:r>
      <w:r w:rsidR="00CB11BA" w:rsidRPr="00DE3649">
        <w:rPr>
          <w:rFonts w:cs="Arial"/>
          <w:b/>
          <w:bCs/>
          <w:kern w:val="28"/>
          <w:sz w:val="32"/>
          <w:szCs w:val="32"/>
        </w:rPr>
        <w:t>1</w:t>
      </w:r>
      <w:r w:rsidR="007E366D" w:rsidRPr="00DE3649">
        <w:rPr>
          <w:rFonts w:cs="Arial"/>
          <w:b/>
          <w:bCs/>
          <w:kern w:val="28"/>
          <w:sz w:val="32"/>
          <w:szCs w:val="32"/>
        </w:rPr>
        <w:t>4</w:t>
      </w:r>
      <w:r w:rsidR="00CB11BA" w:rsidRPr="00DE3649">
        <w:rPr>
          <w:rFonts w:cs="Arial"/>
          <w:b/>
          <w:bCs/>
          <w:kern w:val="28"/>
          <w:sz w:val="32"/>
          <w:szCs w:val="32"/>
        </w:rPr>
        <w:t>-201</w:t>
      </w:r>
      <w:r w:rsidR="007E366D" w:rsidRPr="00DE3649">
        <w:rPr>
          <w:rFonts w:cs="Arial"/>
          <w:b/>
          <w:bCs/>
          <w:kern w:val="28"/>
          <w:sz w:val="32"/>
          <w:szCs w:val="32"/>
        </w:rPr>
        <w:t>6</w:t>
      </w:r>
      <w:r w:rsidR="00CB11BA" w:rsidRPr="00DE3649">
        <w:rPr>
          <w:rFonts w:cs="Arial"/>
          <w:b/>
          <w:bCs/>
          <w:kern w:val="28"/>
          <w:sz w:val="32"/>
          <w:szCs w:val="32"/>
        </w:rPr>
        <w:t xml:space="preserve"> год</w:t>
      </w:r>
      <w:r w:rsidR="00C87D94" w:rsidRPr="00DE3649">
        <w:rPr>
          <w:rFonts w:cs="Arial"/>
          <w:b/>
          <w:bCs/>
          <w:kern w:val="28"/>
          <w:sz w:val="32"/>
          <w:szCs w:val="32"/>
        </w:rPr>
        <w:t>ы</w:t>
      </w:r>
    </w:p>
    <w:p w:rsidR="00A67F04" w:rsidRPr="00DE3649" w:rsidRDefault="00A67F04" w:rsidP="00492157">
      <w:pPr>
        <w:rPr>
          <w:rFonts w:cs="Arial"/>
        </w:rPr>
      </w:pPr>
    </w:p>
    <w:p w:rsidR="002D7D7F" w:rsidRPr="00DE3649" w:rsidRDefault="00DE1681" w:rsidP="00492157">
      <w:pPr>
        <w:rPr>
          <w:rFonts w:cs="Arial"/>
        </w:rPr>
      </w:pPr>
      <w:r w:rsidRPr="00DE3649">
        <w:rPr>
          <w:rFonts w:cs="Arial"/>
        </w:rPr>
        <w:t>1.</w:t>
      </w:r>
      <w:r w:rsidR="00492157" w:rsidRPr="00DE3649">
        <w:rPr>
          <w:rFonts w:cs="Arial"/>
        </w:rPr>
        <w:t xml:space="preserve"> </w:t>
      </w:r>
      <w:r w:rsidR="002D7D7F" w:rsidRPr="00DE3649">
        <w:rPr>
          <w:rFonts w:cs="Arial"/>
        </w:rPr>
        <w:t xml:space="preserve">Внести в постановление </w:t>
      </w:r>
      <w:r w:rsidR="00F41AA2" w:rsidRPr="00DE3649">
        <w:rPr>
          <w:rFonts w:cs="Arial"/>
        </w:rPr>
        <w:t>администрации Крапивинского</w:t>
      </w:r>
      <w:r w:rsidR="00492157" w:rsidRPr="00DE3649">
        <w:rPr>
          <w:rFonts w:cs="Arial"/>
        </w:rPr>
        <w:t xml:space="preserve"> </w:t>
      </w:r>
      <w:r w:rsidR="00F41AA2" w:rsidRPr="00DE3649">
        <w:rPr>
          <w:rFonts w:cs="Arial"/>
        </w:rPr>
        <w:t>муниципального района</w:t>
      </w:r>
      <w:r w:rsidR="002D7D7F" w:rsidRPr="00DE3649">
        <w:rPr>
          <w:rFonts w:cs="Arial"/>
        </w:rPr>
        <w:t xml:space="preserve"> от 24.10.2013г. №1546 «Об утверждении муниципальной </w:t>
      </w:r>
      <w:r w:rsidR="00151EAE" w:rsidRPr="00DE3649">
        <w:rPr>
          <w:rFonts w:cs="Arial"/>
        </w:rPr>
        <w:t>П</w:t>
      </w:r>
      <w:r w:rsidR="002D7D7F" w:rsidRPr="00DE3649">
        <w:rPr>
          <w:rFonts w:cs="Arial"/>
        </w:rPr>
        <w:t>рограммы «Развитие сферы малого и среднего предпринимательства в</w:t>
      </w:r>
      <w:r w:rsidR="00492157" w:rsidRPr="00DE3649">
        <w:rPr>
          <w:rFonts w:cs="Arial"/>
        </w:rPr>
        <w:t xml:space="preserve"> </w:t>
      </w:r>
      <w:r w:rsidR="002D7D7F" w:rsidRPr="00DE3649">
        <w:rPr>
          <w:rFonts w:cs="Arial"/>
        </w:rPr>
        <w:t>Крапивинском районе» на 2014-2016 годы</w:t>
      </w:r>
      <w:r w:rsidR="00B63DD9" w:rsidRPr="00DE3649">
        <w:rPr>
          <w:rFonts w:cs="Arial"/>
        </w:rPr>
        <w:t xml:space="preserve"> (в редакции постановлений администрации Крапивинского муниципального района от 09.04.2014г. №380, от 23.06.2014г. №794, от 10.09.2014г. №1240)</w:t>
      </w:r>
      <w:r w:rsidR="00492157" w:rsidRPr="00DE3649">
        <w:rPr>
          <w:rFonts w:cs="Arial"/>
        </w:rPr>
        <w:t xml:space="preserve"> </w:t>
      </w:r>
      <w:r w:rsidR="008A7C09" w:rsidRPr="00DE3649">
        <w:rPr>
          <w:rFonts w:cs="Arial"/>
        </w:rPr>
        <w:t xml:space="preserve">следующие изменения: </w:t>
      </w:r>
    </w:p>
    <w:p w:rsidR="00B0297A" w:rsidRPr="00DE3649" w:rsidRDefault="00DE3649" w:rsidP="00492157">
      <w:pPr>
        <w:rPr>
          <w:rFonts w:cs="Arial"/>
        </w:rPr>
      </w:pPr>
      <w:r>
        <w:rPr>
          <w:rFonts w:cs="Arial"/>
        </w:rPr>
        <w:t xml:space="preserve">1.1. </w:t>
      </w:r>
      <w:r w:rsidR="00B0297A" w:rsidRPr="00DE3649">
        <w:rPr>
          <w:rFonts w:cs="Arial"/>
        </w:rPr>
        <w:t>В заголовке и пункте 1 цифры «2014-2016» заменить цифрами «2014-2017».</w:t>
      </w:r>
    </w:p>
    <w:p w:rsidR="00222BFD" w:rsidRPr="00DE3649" w:rsidRDefault="00D71EEE" w:rsidP="00492157">
      <w:pPr>
        <w:rPr>
          <w:rFonts w:cs="Arial"/>
        </w:rPr>
      </w:pPr>
      <w:r w:rsidRPr="00DE3649">
        <w:rPr>
          <w:rFonts w:cs="Arial"/>
        </w:rPr>
        <w:t>1.</w:t>
      </w:r>
      <w:r w:rsidR="00DE1681" w:rsidRPr="00DE3649">
        <w:rPr>
          <w:rFonts w:cs="Arial"/>
        </w:rPr>
        <w:t>2</w:t>
      </w:r>
      <w:r w:rsidRPr="00DE3649">
        <w:rPr>
          <w:rFonts w:cs="Arial"/>
        </w:rPr>
        <w:t xml:space="preserve">. </w:t>
      </w:r>
      <w:r w:rsidR="00A67F04" w:rsidRPr="00DE3649">
        <w:rPr>
          <w:rFonts w:cs="Arial"/>
        </w:rPr>
        <w:t xml:space="preserve">Муниципальную программу </w:t>
      </w:r>
      <w:r w:rsidR="008A7C09" w:rsidRPr="00DE3649">
        <w:rPr>
          <w:rFonts w:cs="Arial"/>
        </w:rPr>
        <w:t>«Развитие сферы малого и среднего предпринимательства в Крапивинском районе» на 2014-2016 годы</w:t>
      </w:r>
      <w:r w:rsidR="00564633" w:rsidRPr="00DE3649">
        <w:rPr>
          <w:rFonts w:cs="Arial"/>
        </w:rPr>
        <w:t xml:space="preserve"> </w:t>
      </w:r>
      <w:r w:rsidR="00072203" w:rsidRPr="00DE3649">
        <w:rPr>
          <w:rFonts w:cs="Arial"/>
        </w:rPr>
        <w:t>(далее Муниципальная программа) утвержденную постановлением от 24.10.2013</w:t>
      </w:r>
      <w:r w:rsidR="00492157" w:rsidRPr="00DE3649">
        <w:rPr>
          <w:rFonts w:cs="Arial"/>
        </w:rPr>
        <w:t xml:space="preserve"> </w:t>
      </w:r>
      <w:r w:rsidR="00072203" w:rsidRPr="00DE3649">
        <w:rPr>
          <w:rFonts w:cs="Arial"/>
        </w:rPr>
        <w:t xml:space="preserve">г. №1546, </w:t>
      </w:r>
      <w:r w:rsidR="00085916" w:rsidRPr="00DE3649">
        <w:rPr>
          <w:rFonts w:cs="Arial"/>
        </w:rPr>
        <w:t xml:space="preserve">изложить в новой редакции </w:t>
      </w:r>
      <w:r w:rsidR="00DB6429" w:rsidRPr="00DE3649">
        <w:rPr>
          <w:rFonts w:cs="Arial"/>
        </w:rPr>
        <w:t>согласно приложению</w:t>
      </w:r>
      <w:r w:rsidR="00A67F04" w:rsidRPr="00DE3649">
        <w:rPr>
          <w:rFonts w:cs="Arial"/>
        </w:rPr>
        <w:t xml:space="preserve"> к настоящему постановлению</w:t>
      </w:r>
      <w:r w:rsidR="00085916" w:rsidRPr="00DE3649">
        <w:rPr>
          <w:rFonts w:cs="Arial"/>
        </w:rPr>
        <w:t xml:space="preserve">. </w:t>
      </w:r>
    </w:p>
    <w:p w:rsidR="00C80848" w:rsidRPr="00DE3649" w:rsidRDefault="00DE1681" w:rsidP="00492157">
      <w:pPr>
        <w:rPr>
          <w:rFonts w:cs="Arial"/>
        </w:rPr>
      </w:pPr>
      <w:r w:rsidRPr="00DE3649">
        <w:rPr>
          <w:rFonts w:cs="Arial"/>
        </w:rPr>
        <w:t>2.</w:t>
      </w:r>
      <w:r w:rsidR="00492157" w:rsidRPr="00DE3649">
        <w:rPr>
          <w:rFonts w:cs="Arial"/>
        </w:rPr>
        <w:t xml:space="preserve"> </w:t>
      </w:r>
      <w:r w:rsidR="00072203" w:rsidRPr="00DE3649">
        <w:rPr>
          <w:rFonts w:cs="Arial"/>
        </w:rPr>
        <w:t>Обеспечить размещение настоящего постановления</w:t>
      </w:r>
      <w:r w:rsidR="00A71445" w:rsidRPr="00DE3649">
        <w:rPr>
          <w:rFonts w:cs="Arial"/>
        </w:rPr>
        <w:t xml:space="preserve"> на официальном сайте администрации Крапивинского муниципального района в информационно-коммуникационной сети «Интернет».</w:t>
      </w:r>
    </w:p>
    <w:p w:rsidR="00072203" w:rsidRPr="00DE3649" w:rsidRDefault="00DE1681" w:rsidP="00492157">
      <w:pPr>
        <w:rPr>
          <w:rFonts w:cs="Arial"/>
        </w:rPr>
      </w:pPr>
      <w:r w:rsidRPr="00DE3649">
        <w:rPr>
          <w:rFonts w:cs="Arial"/>
        </w:rPr>
        <w:t>3.</w:t>
      </w:r>
      <w:r w:rsidR="00492157" w:rsidRPr="00DE3649">
        <w:rPr>
          <w:rFonts w:cs="Arial"/>
        </w:rPr>
        <w:t xml:space="preserve"> </w:t>
      </w:r>
      <w:r w:rsidR="00072203" w:rsidRPr="00DE3649">
        <w:rPr>
          <w:rFonts w:cs="Arial"/>
        </w:rPr>
        <w:t>Настоящее постановление вступает в силу со дня подп</w:t>
      </w:r>
      <w:r w:rsidR="00944005" w:rsidRPr="00DE3649">
        <w:rPr>
          <w:rFonts w:cs="Arial"/>
        </w:rPr>
        <w:t>исания, за исключением положений, для которых настоящим пунктом установлены иные сроки вступления в силу.</w:t>
      </w:r>
    </w:p>
    <w:p w:rsidR="004A13A6" w:rsidRPr="00DE3649" w:rsidRDefault="007F2050" w:rsidP="00492157">
      <w:pPr>
        <w:rPr>
          <w:rFonts w:cs="Arial"/>
        </w:rPr>
      </w:pPr>
      <w:r w:rsidRPr="00DE3649">
        <w:rPr>
          <w:rFonts w:cs="Arial"/>
        </w:rPr>
        <w:t>Положения паспорта Муниципальной программы, раздела 4 текстовой части Муниципальной программы в части ресурсного обеспечения на 2017 год, раздела 5 текстовой части Муниципальной программы в части плановых значений целевого показателя (индикатора) на 2017 год (в редакции настоящего постановления) применяются к правоотношениям, возникающим при составлении и исполнении бюджета района, начиная с бюджета на 2015 год и на плановый период 2016-2017 годов.</w:t>
      </w:r>
    </w:p>
    <w:p w:rsidR="007F2050" w:rsidRPr="00DE3649" w:rsidRDefault="007F2050" w:rsidP="00492157">
      <w:pPr>
        <w:rPr>
          <w:rFonts w:cs="Arial"/>
        </w:rPr>
      </w:pPr>
      <w:r w:rsidRPr="00DE3649">
        <w:rPr>
          <w:rFonts w:cs="Arial"/>
        </w:rPr>
        <w:t>Раздел 6 текстовой части Муниципальной программы (в редакции настоящего постановления) вступает в силу с 01.01.2015г.</w:t>
      </w:r>
    </w:p>
    <w:p w:rsidR="00F1365A" w:rsidRPr="00DE3649" w:rsidRDefault="005627FA" w:rsidP="00492157">
      <w:pPr>
        <w:rPr>
          <w:rFonts w:cs="Arial"/>
        </w:rPr>
      </w:pPr>
      <w:r w:rsidRPr="00DE3649">
        <w:rPr>
          <w:rFonts w:cs="Arial"/>
        </w:rPr>
        <w:lastRenderedPageBreak/>
        <w:t>4.</w:t>
      </w:r>
      <w:r w:rsidR="00492157" w:rsidRPr="00DE3649">
        <w:rPr>
          <w:rFonts w:cs="Arial"/>
        </w:rPr>
        <w:t xml:space="preserve"> </w:t>
      </w:r>
      <w:r w:rsidRPr="00DE3649">
        <w:rPr>
          <w:rFonts w:cs="Arial"/>
        </w:rPr>
        <w:t>Контроль за исполнением настоящего постановления</w:t>
      </w:r>
      <w:r w:rsidR="00492157" w:rsidRPr="00DE3649">
        <w:rPr>
          <w:rFonts w:cs="Arial"/>
        </w:rPr>
        <w:t xml:space="preserve"> </w:t>
      </w:r>
      <w:r w:rsidRPr="00DE3649">
        <w:rPr>
          <w:rFonts w:cs="Arial"/>
        </w:rPr>
        <w:t>возложить на первого заместителя главы Крапивинского муниципального района Т.И. Климину.</w:t>
      </w:r>
    </w:p>
    <w:p w:rsidR="00072203" w:rsidRPr="00DE3649" w:rsidRDefault="00072203" w:rsidP="00492157">
      <w:pPr>
        <w:rPr>
          <w:rFonts w:cs="Arial"/>
        </w:rPr>
      </w:pPr>
    </w:p>
    <w:p w:rsidR="00610D6C" w:rsidRPr="00DE3649" w:rsidRDefault="000A6C59" w:rsidP="00492157">
      <w:pPr>
        <w:rPr>
          <w:rFonts w:cs="Arial"/>
        </w:rPr>
      </w:pPr>
      <w:r w:rsidRPr="00DE3649">
        <w:rPr>
          <w:rFonts w:cs="Arial"/>
        </w:rPr>
        <w:t>Глава</w:t>
      </w:r>
    </w:p>
    <w:p w:rsidR="00636662" w:rsidRPr="00DE3649" w:rsidRDefault="00610D6C" w:rsidP="00492157">
      <w:pPr>
        <w:rPr>
          <w:rFonts w:cs="Arial"/>
        </w:rPr>
      </w:pPr>
      <w:r w:rsidRPr="00DE3649">
        <w:rPr>
          <w:rFonts w:cs="Arial"/>
        </w:rPr>
        <w:t>Крапивинского муниципального района</w:t>
      </w:r>
    </w:p>
    <w:p w:rsidR="00600D58" w:rsidRPr="00DE3649" w:rsidRDefault="000A6C59" w:rsidP="00492157">
      <w:pPr>
        <w:rPr>
          <w:rFonts w:cs="Arial"/>
        </w:rPr>
      </w:pPr>
      <w:r w:rsidRPr="00DE3649">
        <w:rPr>
          <w:rFonts w:cs="Arial"/>
        </w:rPr>
        <w:t>Д.П.</w:t>
      </w:r>
      <w:r w:rsidR="00636662" w:rsidRPr="00DE3649">
        <w:rPr>
          <w:rFonts w:cs="Arial"/>
        </w:rPr>
        <w:t xml:space="preserve"> </w:t>
      </w:r>
      <w:r w:rsidRPr="00DE3649">
        <w:rPr>
          <w:rFonts w:cs="Arial"/>
        </w:rPr>
        <w:t>Ильин</w:t>
      </w:r>
    </w:p>
    <w:p w:rsidR="00072203" w:rsidRPr="00DE3649" w:rsidRDefault="00072203" w:rsidP="00492157">
      <w:pPr>
        <w:rPr>
          <w:rFonts w:cs="Arial"/>
        </w:rPr>
      </w:pPr>
    </w:p>
    <w:p w:rsidR="001E2AF0" w:rsidRPr="00DE3649" w:rsidRDefault="00805F30" w:rsidP="00492157">
      <w:pPr>
        <w:jc w:val="right"/>
        <w:rPr>
          <w:rFonts w:cs="Arial"/>
          <w:b/>
          <w:bCs/>
          <w:kern w:val="28"/>
          <w:sz w:val="32"/>
          <w:szCs w:val="32"/>
        </w:rPr>
      </w:pPr>
      <w:r w:rsidRPr="00DE3649">
        <w:rPr>
          <w:rFonts w:cs="Arial"/>
          <w:b/>
          <w:bCs/>
          <w:kern w:val="28"/>
          <w:sz w:val="32"/>
          <w:szCs w:val="32"/>
        </w:rPr>
        <w:t>Приложение</w:t>
      </w:r>
    </w:p>
    <w:p w:rsidR="001E2AF0" w:rsidRPr="00DE3649" w:rsidRDefault="001E2AF0" w:rsidP="00492157">
      <w:pPr>
        <w:jc w:val="right"/>
        <w:rPr>
          <w:rFonts w:cs="Arial"/>
          <w:b/>
          <w:bCs/>
          <w:kern w:val="28"/>
          <w:sz w:val="32"/>
          <w:szCs w:val="32"/>
        </w:rPr>
      </w:pPr>
      <w:r w:rsidRPr="00DE3649">
        <w:rPr>
          <w:rFonts w:cs="Arial"/>
          <w:b/>
          <w:bCs/>
          <w:kern w:val="28"/>
          <w:sz w:val="32"/>
          <w:szCs w:val="32"/>
        </w:rPr>
        <w:t xml:space="preserve">к </w:t>
      </w:r>
      <w:r w:rsidR="004407ED" w:rsidRPr="00DE3649">
        <w:rPr>
          <w:rFonts w:cs="Arial"/>
          <w:b/>
          <w:bCs/>
          <w:kern w:val="28"/>
          <w:sz w:val="32"/>
          <w:szCs w:val="32"/>
        </w:rPr>
        <w:t xml:space="preserve">постановлению </w:t>
      </w:r>
      <w:r w:rsidR="00FC1B4C" w:rsidRPr="00DE3649">
        <w:rPr>
          <w:rFonts w:cs="Arial"/>
          <w:b/>
          <w:bCs/>
          <w:kern w:val="28"/>
          <w:sz w:val="32"/>
          <w:szCs w:val="32"/>
        </w:rPr>
        <w:t>администрации</w:t>
      </w:r>
    </w:p>
    <w:p w:rsidR="001E2AF0" w:rsidRPr="00DE3649" w:rsidRDefault="001E2AF0" w:rsidP="00492157">
      <w:pPr>
        <w:jc w:val="right"/>
        <w:rPr>
          <w:rFonts w:cs="Arial"/>
          <w:b/>
          <w:bCs/>
          <w:kern w:val="28"/>
          <w:sz w:val="32"/>
          <w:szCs w:val="32"/>
        </w:rPr>
      </w:pPr>
      <w:r w:rsidRPr="00DE3649">
        <w:rPr>
          <w:rFonts w:cs="Arial"/>
          <w:b/>
          <w:bCs/>
          <w:kern w:val="28"/>
          <w:sz w:val="32"/>
          <w:szCs w:val="32"/>
        </w:rPr>
        <w:t>Крапивинского муниципального района</w:t>
      </w:r>
    </w:p>
    <w:p w:rsidR="001E2AF0" w:rsidRPr="00DE3649" w:rsidRDefault="001E2AF0" w:rsidP="00492157">
      <w:pPr>
        <w:jc w:val="right"/>
        <w:rPr>
          <w:rFonts w:cs="Arial"/>
          <w:b/>
          <w:bCs/>
          <w:kern w:val="28"/>
          <w:sz w:val="32"/>
          <w:szCs w:val="32"/>
        </w:rPr>
      </w:pPr>
      <w:r w:rsidRPr="00DE3649">
        <w:rPr>
          <w:rFonts w:cs="Arial"/>
          <w:b/>
          <w:bCs/>
          <w:kern w:val="28"/>
          <w:sz w:val="32"/>
          <w:szCs w:val="32"/>
        </w:rPr>
        <w:t xml:space="preserve">от </w:t>
      </w:r>
      <w:r w:rsidR="00636662" w:rsidRPr="00DE3649">
        <w:rPr>
          <w:rFonts w:cs="Arial"/>
          <w:b/>
          <w:bCs/>
          <w:kern w:val="28"/>
          <w:sz w:val="32"/>
          <w:szCs w:val="32"/>
        </w:rPr>
        <w:t xml:space="preserve">11.11.2014 г </w:t>
      </w:r>
      <w:r w:rsidRPr="00DE3649">
        <w:rPr>
          <w:rFonts w:cs="Arial"/>
          <w:b/>
          <w:bCs/>
          <w:kern w:val="28"/>
          <w:sz w:val="32"/>
          <w:szCs w:val="32"/>
        </w:rPr>
        <w:t>№</w:t>
      </w:r>
      <w:r w:rsidR="00636662" w:rsidRPr="00DE3649">
        <w:rPr>
          <w:rFonts w:cs="Arial"/>
          <w:b/>
          <w:bCs/>
          <w:kern w:val="28"/>
          <w:sz w:val="32"/>
          <w:szCs w:val="32"/>
        </w:rPr>
        <w:t>1579</w:t>
      </w:r>
    </w:p>
    <w:p w:rsidR="00540C60" w:rsidRPr="00DE3649" w:rsidRDefault="00540C60" w:rsidP="00492157">
      <w:pPr>
        <w:rPr>
          <w:rFonts w:cs="Arial"/>
        </w:rPr>
      </w:pPr>
    </w:p>
    <w:p w:rsidR="001E2AF0" w:rsidRPr="00DE3649" w:rsidRDefault="00615FC9" w:rsidP="00492157">
      <w:pPr>
        <w:jc w:val="center"/>
        <w:rPr>
          <w:rFonts w:cs="Arial"/>
          <w:b/>
          <w:bCs/>
          <w:kern w:val="32"/>
          <w:sz w:val="32"/>
          <w:szCs w:val="32"/>
        </w:rPr>
      </w:pPr>
      <w:r w:rsidRPr="00DE3649">
        <w:rPr>
          <w:rFonts w:cs="Arial"/>
          <w:b/>
          <w:bCs/>
          <w:kern w:val="32"/>
          <w:sz w:val="32"/>
          <w:szCs w:val="32"/>
        </w:rPr>
        <w:t>Муниципальн</w:t>
      </w:r>
      <w:r w:rsidR="00F47E5F" w:rsidRPr="00DE3649">
        <w:rPr>
          <w:rFonts w:cs="Arial"/>
          <w:b/>
          <w:bCs/>
          <w:kern w:val="32"/>
          <w:sz w:val="32"/>
          <w:szCs w:val="32"/>
        </w:rPr>
        <w:t>ая</w:t>
      </w:r>
      <w:r w:rsidR="001E2AF0" w:rsidRPr="00DE3649">
        <w:rPr>
          <w:rFonts w:cs="Arial"/>
          <w:b/>
          <w:bCs/>
          <w:kern w:val="32"/>
          <w:sz w:val="32"/>
          <w:szCs w:val="32"/>
        </w:rPr>
        <w:t xml:space="preserve"> </w:t>
      </w:r>
      <w:r w:rsidRPr="00DE3649">
        <w:rPr>
          <w:rFonts w:cs="Arial"/>
          <w:b/>
          <w:bCs/>
          <w:kern w:val="32"/>
          <w:sz w:val="32"/>
          <w:szCs w:val="32"/>
        </w:rPr>
        <w:t>Программ</w:t>
      </w:r>
      <w:r w:rsidR="00F47E5F" w:rsidRPr="00DE3649">
        <w:rPr>
          <w:rFonts w:cs="Arial"/>
          <w:b/>
          <w:bCs/>
          <w:kern w:val="32"/>
          <w:sz w:val="32"/>
          <w:szCs w:val="32"/>
        </w:rPr>
        <w:t>а</w:t>
      </w:r>
      <w:r w:rsidR="00636662" w:rsidRPr="00DE3649">
        <w:rPr>
          <w:rFonts w:cs="Arial"/>
          <w:b/>
          <w:bCs/>
          <w:kern w:val="32"/>
          <w:sz w:val="32"/>
          <w:szCs w:val="32"/>
        </w:rPr>
        <w:t xml:space="preserve"> </w:t>
      </w:r>
      <w:r w:rsidR="001E2AF0" w:rsidRPr="00DE3649">
        <w:rPr>
          <w:rFonts w:cs="Arial"/>
          <w:b/>
          <w:bCs/>
          <w:kern w:val="32"/>
          <w:sz w:val="32"/>
          <w:szCs w:val="32"/>
        </w:rPr>
        <w:t>«Развитие сферы малого и среднего предпринимательства</w:t>
      </w:r>
      <w:r w:rsidR="00151668" w:rsidRPr="00DE3649">
        <w:rPr>
          <w:rFonts w:cs="Arial"/>
          <w:b/>
          <w:bCs/>
          <w:kern w:val="32"/>
          <w:sz w:val="32"/>
          <w:szCs w:val="32"/>
        </w:rPr>
        <w:t xml:space="preserve"> в Крапивинском районе</w:t>
      </w:r>
      <w:r w:rsidR="001E2AF0" w:rsidRPr="00DE3649">
        <w:rPr>
          <w:rFonts w:cs="Arial"/>
          <w:b/>
          <w:bCs/>
          <w:kern w:val="32"/>
          <w:sz w:val="32"/>
          <w:szCs w:val="32"/>
        </w:rPr>
        <w:t>» на 20</w:t>
      </w:r>
      <w:r w:rsidR="00151668" w:rsidRPr="00DE3649">
        <w:rPr>
          <w:rFonts w:cs="Arial"/>
          <w:b/>
          <w:bCs/>
          <w:kern w:val="32"/>
          <w:sz w:val="32"/>
          <w:szCs w:val="32"/>
        </w:rPr>
        <w:t>1</w:t>
      </w:r>
      <w:r w:rsidRPr="00DE3649">
        <w:rPr>
          <w:rFonts w:cs="Arial"/>
          <w:b/>
          <w:bCs/>
          <w:kern w:val="32"/>
          <w:sz w:val="32"/>
          <w:szCs w:val="32"/>
        </w:rPr>
        <w:t>4</w:t>
      </w:r>
      <w:r w:rsidR="001E2AF0" w:rsidRPr="00DE3649">
        <w:rPr>
          <w:rFonts w:cs="Arial"/>
          <w:b/>
          <w:bCs/>
          <w:kern w:val="32"/>
          <w:sz w:val="32"/>
          <w:szCs w:val="32"/>
        </w:rPr>
        <w:t>-201</w:t>
      </w:r>
      <w:r w:rsidR="00F67C6F" w:rsidRPr="00DE3649">
        <w:rPr>
          <w:rFonts w:cs="Arial"/>
          <w:b/>
          <w:bCs/>
          <w:kern w:val="32"/>
          <w:sz w:val="32"/>
          <w:szCs w:val="32"/>
        </w:rPr>
        <w:t>7</w:t>
      </w:r>
      <w:r w:rsidR="001E2AF0" w:rsidRPr="00DE3649">
        <w:rPr>
          <w:rFonts w:cs="Arial"/>
          <w:b/>
          <w:bCs/>
          <w:kern w:val="32"/>
          <w:sz w:val="32"/>
          <w:szCs w:val="32"/>
        </w:rPr>
        <w:t xml:space="preserve"> годы</w:t>
      </w:r>
    </w:p>
    <w:p w:rsidR="001E2AF0" w:rsidRPr="00DE3649" w:rsidRDefault="001E2AF0" w:rsidP="00492157">
      <w:pPr>
        <w:jc w:val="center"/>
        <w:rPr>
          <w:rFonts w:cs="Arial"/>
          <w:b/>
          <w:bCs/>
          <w:iCs/>
          <w:sz w:val="30"/>
          <w:szCs w:val="28"/>
        </w:rPr>
      </w:pPr>
    </w:p>
    <w:p w:rsidR="00600D58" w:rsidRPr="00DE3649" w:rsidRDefault="00600D58" w:rsidP="00492157">
      <w:pPr>
        <w:jc w:val="center"/>
        <w:rPr>
          <w:rFonts w:cs="Arial"/>
          <w:b/>
          <w:bCs/>
          <w:iCs/>
          <w:sz w:val="30"/>
          <w:szCs w:val="28"/>
        </w:rPr>
      </w:pPr>
      <w:r w:rsidRPr="00DE3649">
        <w:rPr>
          <w:rFonts w:cs="Arial"/>
          <w:b/>
          <w:bCs/>
          <w:iCs/>
          <w:sz w:val="30"/>
          <w:szCs w:val="28"/>
        </w:rPr>
        <w:t xml:space="preserve">Паспорт муниципальной Программы «Развитие сферы малого и среднего предпринимательства </w:t>
      </w:r>
      <w:r w:rsidR="00151668" w:rsidRPr="00DE3649">
        <w:rPr>
          <w:rFonts w:cs="Arial"/>
          <w:b/>
          <w:bCs/>
          <w:iCs/>
          <w:sz w:val="30"/>
          <w:szCs w:val="28"/>
        </w:rPr>
        <w:t>в Крапивинском районе</w:t>
      </w:r>
      <w:r w:rsidRPr="00DE3649">
        <w:rPr>
          <w:rFonts w:cs="Arial"/>
          <w:b/>
          <w:bCs/>
          <w:iCs/>
          <w:sz w:val="30"/>
          <w:szCs w:val="28"/>
        </w:rPr>
        <w:t>» на 20</w:t>
      </w:r>
      <w:r w:rsidR="00151668" w:rsidRPr="00DE3649">
        <w:rPr>
          <w:rFonts w:cs="Arial"/>
          <w:b/>
          <w:bCs/>
          <w:iCs/>
          <w:sz w:val="30"/>
          <w:szCs w:val="28"/>
        </w:rPr>
        <w:t>1</w:t>
      </w:r>
      <w:r w:rsidR="00615FC9" w:rsidRPr="00DE3649">
        <w:rPr>
          <w:rFonts w:cs="Arial"/>
          <w:b/>
          <w:bCs/>
          <w:iCs/>
          <w:sz w:val="30"/>
          <w:szCs w:val="28"/>
        </w:rPr>
        <w:t>4</w:t>
      </w:r>
      <w:r w:rsidRPr="00DE3649">
        <w:rPr>
          <w:rFonts w:cs="Arial"/>
          <w:b/>
          <w:bCs/>
          <w:iCs/>
          <w:sz w:val="30"/>
          <w:szCs w:val="28"/>
        </w:rPr>
        <w:t>-201</w:t>
      </w:r>
      <w:r w:rsidR="00F67C6F" w:rsidRPr="00DE3649">
        <w:rPr>
          <w:rFonts w:cs="Arial"/>
          <w:b/>
          <w:bCs/>
          <w:iCs/>
          <w:sz w:val="30"/>
          <w:szCs w:val="28"/>
        </w:rPr>
        <w:t>7</w:t>
      </w:r>
      <w:r w:rsidR="00492157" w:rsidRPr="00DE3649">
        <w:rPr>
          <w:rFonts w:cs="Arial"/>
          <w:b/>
          <w:bCs/>
          <w:iCs/>
          <w:sz w:val="30"/>
          <w:szCs w:val="28"/>
        </w:rPr>
        <w:t xml:space="preserve"> годы</w:t>
      </w:r>
    </w:p>
    <w:p w:rsidR="007E141D" w:rsidRPr="00DE3649" w:rsidRDefault="007E141D" w:rsidP="00492157">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1"/>
        <w:gridCol w:w="6699"/>
      </w:tblGrid>
      <w:tr w:rsidR="00600D58" w:rsidRPr="00DE3649" w:rsidTr="00492157">
        <w:tblPrEx>
          <w:tblCellMar>
            <w:top w:w="0" w:type="dxa"/>
            <w:bottom w:w="0" w:type="dxa"/>
          </w:tblCellMar>
        </w:tblPrEx>
        <w:tc>
          <w:tcPr>
            <w:tcW w:w="2880" w:type="dxa"/>
          </w:tcPr>
          <w:p w:rsidR="00600D58" w:rsidRPr="00DE3649" w:rsidRDefault="00600D58" w:rsidP="00492157">
            <w:pPr>
              <w:pStyle w:val="Table0"/>
            </w:pPr>
            <w:r w:rsidRPr="00DE3649">
              <w:t xml:space="preserve">Наименование </w:t>
            </w:r>
            <w:r w:rsidR="00615FC9" w:rsidRPr="00DE3649">
              <w:t>муниципальной программы</w:t>
            </w:r>
          </w:p>
        </w:tc>
        <w:tc>
          <w:tcPr>
            <w:tcW w:w="6720" w:type="dxa"/>
          </w:tcPr>
          <w:p w:rsidR="00600D58" w:rsidRPr="00DE3649" w:rsidRDefault="00151668" w:rsidP="00492157">
            <w:pPr>
              <w:pStyle w:val="Table0"/>
            </w:pPr>
            <w:r w:rsidRPr="00DE3649">
              <w:t>Муниципальная Программа «Развитие сферы малого и среднего предпринимательства в Крапивинском районе» на 201</w:t>
            </w:r>
            <w:r w:rsidR="00615FC9" w:rsidRPr="00DE3649">
              <w:t>4</w:t>
            </w:r>
            <w:r w:rsidRPr="00DE3649">
              <w:t>-201</w:t>
            </w:r>
            <w:r w:rsidR="00F67C6F" w:rsidRPr="00DE3649">
              <w:t>7</w:t>
            </w:r>
            <w:r w:rsidRPr="00DE3649">
              <w:t xml:space="preserve"> годы</w:t>
            </w:r>
            <w:r w:rsidR="00492157" w:rsidRPr="00DE3649">
              <w:t xml:space="preserve"> </w:t>
            </w:r>
            <w:r w:rsidR="00600D58" w:rsidRPr="00DE3649">
              <w:t>(далее – Программа)</w:t>
            </w:r>
          </w:p>
        </w:tc>
      </w:tr>
      <w:tr w:rsidR="00615FC9" w:rsidRPr="00DE3649" w:rsidTr="00492157">
        <w:tblPrEx>
          <w:tblCellMar>
            <w:top w:w="0" w:type="dxa"/>
            <w:bottom w:w="0" w:type="dxa"/>
          </w:tblCellMar>
        </w:tblPrEx>
        <w:tc>
          <w:tcPr>
            <w:tcW w:w="2880" w:type="dxa"/>
          </w:tcPr>
          <w:p w:rsidR="00615FC9" w:rsidRPr="00DE3649" w:rsidRDefault="00615FC9" w:rsidP="00492157">
            <w:pPr>
              <w:pStyle w:val="Table"/>
            </w:pPr>
            <w:r w:rsidRPr="00DE3649">
              <w:t xml:space="preserve">Директор </w:t>
            </w:r>
            <w:r w:rsidR="00DD7845" w:rsidRPr="00DE3649">
              <w:t xml:space="preserve">муниципальной </w:t>
            </w:r>
            <w:r w:rsidR="00BD37E9" w:rsidRPr="00DE3649">
              <w:t>п</w:t>
            </w:r>
            <w:r w:rsidRPr="00DE3649">
              <w:t>рограммы</w:t>
            </w:r>
          </w:p>
        </w:tc>
        <w:tc>
          <w:tcPr>
            <w:tcW w:w="6720" w:type="dxa"/>
          </w:tcPr>
          <w:p w:rsidR="00615FC9" w:rsidRPr="00DE3649" w:rsidRDefault="00615FC9" w:rsidP="00492157">
            <w:pPr>
              <w:pStyle w:val="Table"/>
            </w:pPr>
            <w:r w:rsidRPr="00DE3649">
              <w:t>Первый заместитель главы Крапивинского муниципального района Т.И. Климина</w:t>
            </w:r>
          </w:p>
        </w:tc>
      </w:tr>
      <w:tr w:rsidR="00615FC9" w:rsidRPr="00DE3649" w:rsidTr="00492157">
        <w:tblPrEx>
          <w:tblCellMar>
            <w:top w:w="0" w:type="dxa"/>
            <w:bottom w:w="0" w:type="dxa"/>
          </w:tblCellMar>
        </w:tblPrEx>
        <w:tc>
          <w:tcPr>
            <w:tcW w:w="2880" w:type="dxa"/>
          </w:tcPr>
          <w:p w:rsidR="00615FC9" w:rsidRPr="00DE3649" w:rsidRDefault="00615FC9" w:rsidP="00492157">
            <w:pPr>
              <w:pStyle w:val="Table"/>
            </w:pPr>
            <w:r w:rsidRPr="00DE3649">
              <w:t>Ответственный исполнитель (координатор) муниципальной программы</w:t>
            </w:r>
          </w:p>
        </w:tc>
        <w:tc>
          <w:tcPr>
            <w:tcW w:w="6720" w:type="dxa"/>
          </w:tcPr>
          <w:p w:rsidR="00615FC9" w:rsidRPr="00DE3649" w:rsidRDefault="00D118D0" w:rsidP="00492157">
            <w:pPr>
              <w:pStyle w:val="Table"/>
            </w:pPr>
            <w:r w:rsidRPr="00DE3649">
              <w:t xml:space="preserve">Отдел предпринимательства и потребительского рынка администрации Крапивинского муниципального района </w:t>
            </w:r>
          </w:p>
        </w:tc>
      </w:tr>
      <w:tr w:rsidR="00615FC9" w:rsidRPr="00DE3649" w:rsidTr="00492157">
        <w:tblPrEx>
          <w:tblCellMar>
            <w:top w:w="0" w:type="dxa"/>
            <w:bottom w:w="0" w:type="dxa"/>
          </w:tblCellMar>
        </w:tblPrEx>
        <w:tc>
          <w:tcPr>
            <w:tcW w:w="2880" w:type="dxa"/>
          </w:tcPr>
          <w:p w:rsidR="00615FC9" w:rsidRPr="00DE3649" w:rsidRDefault="00615FC9" w:rsidP="00492157">
            <w:pPr>
              <w:pStyle w:val="Table"/>
            </w:pPr>
            <w:r w:rsidRPr="00DE3649">
              <w:t>Исполнители муниципальной программы</w:t>
            </w:r>
          </w:p>
        </w:tc>
        <w:tc>
          <w:tcPr>
            <w:tcW w:w="6720" w:type="dxa"/>
          </w:tcPr>
          <w:p w:rsidR="00615FC9" w:rsidRPr="00DE3649" w:rsidRDefault="00D118D0" w:rsidP="00492157">
            <w:pPr>
              <w:pStyle w:val="Table"/>
            </w:pPr>
            <w:r w:rsidRPr="00DE3649">
              <w:t>Администраци</w:t>
            </w:r>
            <w:r w:rsidR="00B3689B" w:rsidRPr="00DE3649">
              <w:t>я</w:t>
            </w:r>
            <w:r w:rsidRPr="00DE3649">
              <w:t xml:space="preserve"> Крапивинского муниципального района</w:t>
            </w:r>
          </w:p>
        </w:tc>
      </w:tr>
      <w:tr w:rsidR="00615FC9" w:rsidRPr="00DE3649" w:rsidTr="00492157">
        <w:tblPrEx>
          <w:tblCellMar>
            <w:top w:w="0" w:type="dxa"/>
            <w:bottom w:w="0" w:type="dxa"/>
          </w:tblCellMar>
        </w:tblPrEx>
        <w:tc>
          <w:tcPr>
            <w:tcW w:w="2880" w:type="dxa"/>
          </w:tcPr>
          <w:p w:rsidR="00615FC9" w:rsidRPr="00DE3649" w:rsidRDefault="00615FC9" w:rsidP="00492157">
            <w:pPr>
              <w:pStyle w:val="Table"/>
            </w:pPr>
            <w:r w:rsidRPr="00DE3649">
              <w:t>Цели муниципальной программы</w:t>
            </w:r>
          </w:p>
        </w:tc>
        <w:tc>
          <w:tcPr>
            <w:tcW w:w="6720" w:type="dxa"/>
          </w:tcPr>
          <w:p w:rsidR="004058A8" w:rsidRPr="00DE3649" w:rsidRDefault="00A46210" w:rsidP="00492157">
            <w:pPr>
              <w:pStyle w:val="Table"/>
            </w:pPr>
            <w:r w:rsidRPr="00DE3649">
              <w:t xml:space="preserve">- </w:t>
            </w:r>
            <w:r w:rsidR="00615FC9" w:rsidRPr="00DE3649">
              <w:t>Создание условий для дальнейшего развития</w:t>
            </w:r>
            <w:r w:rsidR="00492157" w:rsidRPr="00DE3649">
              <w:t xml:space="preserve"> </w:t>
            </w:r>
            <w:r w:rsidRPr="00DE3649">
              <w:t xml:space="preserve">субъектов </w:t>
            </w:r>
            <w:r w:rsidR="00615FC9" w:rsidRPr="00DE3649">
              <w:t>малого и среднего предпринимательства</w:t>
            </w:r>
            <w:r w:rsidR="00EC1FA3" w:rsidRPr="00DE3649">
              <w:t>, осуществляющих де</w:t>
            </w:r>
            <w:r w:rsidR="004058A8" w:rsidRPr="00DE3649">
              <w:t>ятельность на территории района</w:t>
            </w:r>
          </w:p>
        </w:tc>
      </w:tr>
      <w:tr w:rsidR="00615FC9" w:rsidRPr="00DE3649" w:rsidTr="00492157">
        <w:tblPrEx>
          <w:tblCellMar>
            <w:top w:w="0" w:type="dxa"/>
            <w:bottom w:w="0" w:type="dxa"/>
          </w:tblCellMar>
        </w:tblPrEx>
        <w:tc>
          <w:tcPr>
            <w:tcW w:w="2880" w:type="dxa"/>
          </w:tcPr>
          <w:p w:rsidR="00615FC9" w:rsidRPr="00DE3649" w:rsidRDefault="00615FC9" w:rsidP="00492157">
            <w:pPr>
              <w:pStyle w:val="Table"/>
            </w:pPr>
            <w:r w:rsidRPr="00DE3649">
              <w:t>Задачи муниципальной программы</w:t>
            </w:r>
          </w:p>
        </w:tc>
        <w:tc>
          <w:tcPr>
            <w:tcW w:w="6720" w:type="dxa"/>
          </w:tcPr>
          <w:p w:rsidR="00615FC9" w:rsidRPr="00DE3649" w:rsidRDefault="00A46210" w:rsidP="00492157">
            <w:pPr>
              <w:pStyle w:val="Table"/>
            </w:pPr>
            <w:r w:rsidRPr="00DE3649">
              <w:t>-</w:t>
            </w:r>
            <w:r w:rsidR="00EC1FA3" w:rsidRPr="00DE3649">
              <w:t xml:space="preserve">Содействие в финансовом и имущественном обеспечении реализации и развития бизнес-проектов субъектов </w:t>
            </w:r>
            <w:r w:rsidR="004E66AF" w:rsidRPr="00DE3649">
              <w:t>малого и среднего предпринимательства</w:t>
            </w:r>
            <w:r w:rsidR="00615FC9" w:rsidRPr="00DE3649">
              <w:t>;</w:t>
            </w:r>
          </w:p>
          <w:p w:rsidR="00615FC9" w:rsidRPr="00DE3649" w:rsidRDefault="00A46210" w:rsidP="00492157">
            <w:pPr>
              <w:pStyle w:val="Table"/>
            </w:pPr>
            <w:r w:rsidRPr="00DE3649">
              <w:t>-с</w:t>
            </w:r>
            <w:r w:rsidR="004E66AF" w:rsidRPr="00DE3649">
              <w:t>одействие в повышении уровня информированности субъектов малого и среднего предпринимательства</w:t>
            </w:r>
            <w:r w:rsidR="00615FC9" w:rsidRPr="00DE3649">
              <w:t>;</w:t>
            </w:r>
          </w:p>
          <w:p w:rsidR="009C69AD" w:rsidRPr="00DE3649" w:rsidRDefault="00A46210" w:rsidP="00492157">
            <w:pPr>
              <w:pStyle w:val="Table"/>
            </w:pPr>
            <w:r w:rsidRPr="00DE3649">
              <w:t>-ф</w:t>
            </w:r>
            <w:r w:rsidR="009C69AD" w:rsidRPr="00DE3649">
              <w:t xml:space="preserve">ормирование позитивного образа предпринимательства как важного фактора экономико-социального </w:t>
            </w:r>
            <w:r w:rsidR="00AC2E18" w:rsidRPr="00DE3649">
              <w:t>развития</w:t>
            </w:r>
            <w:r w:rsidR="009C69AD" w:rsidRPr="00DE3649">
              <w:t xml:space="preserve"> района.</w:t>
            </w:r>
          </w:p>
        </w:tc>
      </w:tr>
      <w:tr w:rsidR="00BD37E9" w:rsidRPr="00DE3649" w:rsidTr="00492157">
        <w:tblPrEx>
          <w:tblCellMar>
            <w:top w:w="0" w:type="dxa"/>
            <w:bottom w:w="0" w:type="dxa"/>
          </w:tblCellMar>
        </w:tblPrEx>
        <w:tc>
          <w:tcPr>
            <w:tcW w:w="2880" w:type="dxa"/>
          </w:tcPr>
          <w:p w:rsidR="00BD37E9" w:rsidRPr="00DE3649" w:rsidRDefault="00BD37E9" w:rsidP="00492157">
            <w:pPr>
              <w:pStyle w:val="Table"/>
            </w:pPr>
            <w:r w:rsidRPr="00DE3649">
              <w:t>Срок реализации муниципальной программы</w:t>
            </w:r>
          </w:p>
        </w:tc>
        <w:tc>
          <w:tcPr>
            <w:tcW w:w="6720" w:type="dxa"/>
          </w:tcPr>
          <w:p w:rsidR="00BD37E9" w:rsidRPr="00DE3649" w:rsidRDefault="00BD37E9" w:rsidP="00492157">
            <w:pPr>
              <w:pStyle w:val="Table"/>
            </w:pPr>
            <w:r w:rsidRPr="00DE3649">
              <w:t>2014-201</w:t>
            </w:r>
            <w:r w:rsidR="00F67C6F" w:rsidRPr="00DE3649">
              <w:t>7</w:t>
            </w:r>
            <w:r w:rsidRPr="00DE3649">
              <w:t>годы</w:t>
            </w:r>
          </w:p>
        </w:tc>
      </w:tr>
      <w:tr w:rsidR="00615FC9" w:rsidRPr="00DE3649" w:rsidTr="00492157">
        <w:tblPrEx>
          <w:tblCellMar>
            <w:top w:w="0" w:type="dxa"/>
            <w:bottom w:w="0" w:type="dxa"/>
          </w:tblCellMar>
        </w:tblPrEx>
        <w:trPr>
          <w:trHeight w:val="1708"/>
        </w:trPr>
        <w:tc>
          <w:tcPr>
            <w:tcW w:w="2880" w:type="dxa"/>
          </w:tcPr>
          <w:p w:rsidR="00615FC9" w:rsidRPr="00DE3649" w:rsidRDefault="00615FC9" w:rsidP="00492157">
            <w:pPr>
              <w:pStyle w:val="Table"/>
            </w:pPr>
            <w:r w:rsidRPr="00DE3649">
              <w:lastRenderedPageBreak/>
              <w:t>Объемы и источники финансирования</w:t>
            </w:r>
            <w:r w:rsidR="00A43DF5" w:rsidRPr="00DE3649">
              <w:t xml:space="preserve"> муниципальной программы в целом и с разбивкой по годам ее реализации</w:t>
            </w:r>
          </w:p>
        </w:tc>
        <w:tc>
          <w:tcPr>
            <w:tcW w:w="6720" w:type="dxa"/>
          </w:tcPr>
          <w:p w:rsidR="00B3689B" w:rsidRPr="00DE3649" w:rsidRDefault="00B3689B" w:rsidP="00492157">
            <w:pPr>
              <w:pStyle w:val="Table"/>
            </w:pPr>
            <w:r w:rsidRPr="00DE3649">
              <w:t>Общий объем финансирования – 7937,391 тыс. руб., в том числе по годам реализации:</w:t>
            </w:r>
          </w:p>
          <w:p w:rsidR="00B3689B" w:rsidRPr="00DE3649" w:rsidRDefault="00B3689B" w:rsidP="00492157">
            <w:pPr>
              <w:pStyle w:val="Table"/>
            </w:pPr>
            <w:r w:rsidRPr="00DE3649">
              <w:t>2014 год – 5537,391 тыс. рублей</w:t>
            </w:r>
          </w:p>
          <w:p w:rsidR="00B3689B" w:rsidRPr="00DE3649" w:rsidRDefault="00B3689B" w:rsidP="00492157">
            <w:pPr>
              <w:pStyle w:val="Table"/>
            </w:pPr>
            <w:r w:rsidRPr="00DE3649">
              <w:t>2015 год – 800 тыс. рублей</w:t>
            </w:r>
          </w:p>
          <w:p w:rsidR="00B3689B" w:rsidRPr="00DE3649" w:rsidRDefault="00B3689B" w:rsidP="00492157">
            <w:pPr>
              <w:pStyle w:val="Table"/>
            </w:pPr>
            <w:r w:rsidRPr="00DE3649">
              <w:t>2016 год – 800 тыс. рублей</w:t>
            </w:r>
          </w:p>
          <w:p w:rsidR="00B3689B" w:rsidRPr="00DE3649" w:rsidRDefault="00B3689B" w:rsidP="00492157">
            <w:pPr>
              <w:pStyle w:val="Table"/>
            </w:pPr>
            <w:r w:rsidRPr="00DE3649">
              <w:t>2017 год – 800 тыс. рублей</w:t>
            </w:r>
          </w:p>
          <w:p w:rsidR="00B3689B" w:rsidRPr="00DE3649" w:rsidRDefault="00B3689B" w:rsidP="00492157">
            <w:pPr>
              <w:pStyle w:val="Table"/>
            </w:pPr>
            <w:r w:rsidRPr="00DE3649">
              <w:t>из них:</w:t>
            </w:r>
          </w:p>
          <w:p w:rsidR="00615FC9" w:rsidRPr="00DE3649" w:rsidRDefault="00B3689B" w:rsidP="00492157">
            <w:pPr>
              <w:pStyle w:val="Table"/>
            </w:pPr>
            <w:r w:rsidRPr="00DE3649">
              <w:t>с</w:t>
            </w:r>
            <w:r w:rsidR="00615FC9" w:rsidRPr="00DE3649">
              <w:t xml:space="preserve">редства </w:t>
            </w:r>
            <w:r w:rsidRPr="00DE3649">
              <w:t>районного</w:t>
            </w:r>
            <w:r w:rsidR="00615FC9" w:rsidRPr="00DE3649">
              <w:t xml:space="preserve"> бюджета на 201</w:t>
            </w:r>
            <w:r w:rsidR="00A43DF5" w:rsidRPr="00DE3649">
              <w:t>4</w:t>
            </w:r>
            <w:r w:rsidR="00615FC9" w:rsidRPr="00DE3649">
              <w:t>-201</w:t>
            </w:r>
            <w:r w:rsidR="00F67C6F" w:rsidRPr="00DE3649">
              <w:t>7</w:t>
            </w:r>
            <w:r w:rsidR="00615FC9" w:rsidRPr="00DE3649">
              <w:t xml:space="preserve"> годы – всего </w:t>
            </w:r>
            <w:r w:rsidR="005627FA" w:rsidRPr="00DE3649">
              <w:t>2720</w:t>
            </w:r>
            <w:r w:rsidR="00615FC9" w:rsidRPr="00DE3649">
              <w:t xml:space="preserve"> тыс</w:t>
            </w:r>
            <w:r w:rsidR="00D92319" w:rsidRPr="00DE3649">
              <w:t>.</w:t>
            </w:r>
            <w:r w:rsidR="00615FC9" w:rsidRPr="00DE3649">
              <w:t xml:space="preserve"> руб</w:t>
            </w:r>
            <w:r w:rsidR="00D92319" w:rsidRPr="00DE3649">
              <w:t>лей</w:t>
            </w:r>
            <w:r w:rsidR="00615FC9" w:rsidRPr="00DE3649">
              <w:t>, в том числе по годам реализации:</w:t>
            </w:r>
          </w:p>
          <w:p w:rsidR="00615FC9" w:rsidRPr="00DE3649" w:rsidRDefault="00615FC9" w:rsidP="00492157">
            <w:pPr>
              <w:pStyle w:val="Table"/>
            </w:pPr>
            <w:r w:rsidRPr="00DE3649">
              <w:t>201</w:t>
            </w:r>
            <w:r w:rsidR="00A43DF5" w:rsidRPr="00DE3649">
              <w:t>4</w:t>
            </w:r>
            <w:r w:rsidRPr="00DE3649">
              <w:t xml:space="preserve"> год – </w:t>
            </w:r>
            <w:r w:rsidR="005627FA" w:rsidRPr="00DE3649">
              <w:t>320</w:t>
            </w:r>
            <w:r w:rsidR="00B3689B" w:rsidRPr="00DE3649">
              <w:t xml:space="preserve"> тыс. рублей</w:t>
            </w:r>
          </w:p>
          <w:p w:rsidR="00615FC9" w:rsidRPr="00DE3649" w:rsidRDefault="00615FC9" w:rsidP="00492157">
            <w:pPr>
              <w:pStyle w:val="Table"/>
            </w:pPr>
            <w:r w:rsidRPr="00DE3649">
              <w:t>201</w:t>
            </w:r>
            <w:r w:rsidR="00A43DF5" w:rsidRPr="00DE3649">
              <w:t>5</w:t>
            </w:r>
            <w:r w:rsidRPr="00DE3649">
              <w:t xml:space="preserve"> го</w:t>
            </w:r>
            <w:r w:rsidR="00B3689B" w:rsidRPr="00DE3649">
              <w:t>д – 800 тыс. рублей</w:t>
            </w:r>
          </w:p>
          <w:p w:rsidR="00615FC9" w:rsidRPr="00DE3649" w:rsidRDefault="00615FC9" w:rsidP="00492157">
            <w:pPr>
              <w:pStyle w:val="Table"/>
            </w:pPr>
            <w:r w:rsidRPr="00DE3649">
              <w:t>201</w:t>
            </w:r>
            <w:r w:rsidR="00A43DF5" w:rsidRPr="00DE3649">
              <w:t>6</w:t>
            </w:r>
            <w:r w:rsidRPr="00DE3649">
              <w:t xml:space="preserve"> год – 800 тыс. рублей</w:t>
            </w:r>
          </w:p>
          <w:p w:rsidR="00F67C6F" w:rsidRPr="00DE3649" w:rsidRDefault="00B3689B" w:rsidP="00492157">
            <w:pPr>
              <w:pStyle w:val="Table"/>
            </w:pPr>
            <w:r w:rsidRPr="00DE3649">
              <w:t>2017 год – 800 тыс. рублей</w:t>
            </w:r>
          </w:p>
          <w:p w:rsidR="00B3689B" w:rsidRPr="00DE3649" w:rsidRDefault="00B3689B" w:rsidP="00492157">
            <w:pPr>
              <w:pStyle w:val="Table"/>
            </w:pPr>
            <w:r w:rsidRPr="00DE3649">
              <w:t>иные не запрещенные законодательством источники: средства федерального бюджета – 4017,391</w:t>
            </w:r>
            <w:r w:rsidR="00D92319" w:rsidRPr="00DE3649">
              <w:t xml:space="preserve"> тыс. рублей, в том числе по годам:</w:t>
            </w:r>
          </w:p>
          <w:p w:rsidR="00D92319" w:rsidRPr="00DE3649" w:rsidRDefault="00D92319" w:rsidP="00492157">
            <w:pPr>
              <w:pStyle w:val="Table"/>
            </w:pPr>
            <w:r w:rsidRPr="00DE3649">
              <w:t>2014 год – 4017,391 тыс. рублей</w:t>
            </w:r>
          </w:p>
          <w:p w:rsidR="00D92319" w:rsidRPr="00DE3649" w:rsidRDefault="00D92319" w:rsidP="00492157">
            <w:pPr>
              <w:pStyle w:val="Table"/>
            </w:pPr>
            <w:r w:rsidRPr="00DE3649">
              <w:t>2015 год – 0 тыс. рублей</w:t>
            </w:r>
          </w:p>
          <w:p w:rsidR="00D92319" w:rsidRPr="00DE3649" w:rsidRDefault="00D92319" w:rsidP="00492157">
            <w:pPr>
              <w:pStyle w:val="Table"/>
            </w:pPr>
            <w:r w:rsidRPr="00DE3649">
              <w:t>2016 год – 0 тыс. рублей</w:t>
            </w:r>
          </w:p>
          <w:p w:rsidR="00D92319" w:rsidRPr="00DE3649" w:rsidRDefault="00D92319" w:rsidP="00492157">
            <w:pPr>
              <w:pStyle w:val="Table"/>
            </w:pPr>
            <w:r w:rsidRPr="00DE3649">
              <w:t>2017 год – 0 тыс. рублей</w:t>
            </w:r>
          </w:p>
          <w:p w:rsidR="00D92319" w:rsidRPr="00DE3649" w:rsidRDefault="00D92319" w:rsidP="00492157">
            <w:pPr>
              <w:pStyle w:val="Table"/>
            </w:pPr>
            <w:r w:rsidRPr="00DE3649">
              <w:t>средства областного бюджета – 1200 тыс. рублей, в том числе по годам:</w:t>
            </w:r>
          </w:p>
          <w:p w:rsidR="00D92319" w:rsidRPr="00DE3649" w:rsidRDefault="00D92319" w:rsidP="00492157">
            <w:pPr>
              <w:pStyle w:val="Table"/>
            </w:pPr>
            <w:r w:rsidRPr="00DE3649">
              <w:t>2014 год – 1200 тыс. рублей</w:t>
            </w:r>
          </w:p>
          <w:p w:rsidR="00D92319" w:rsidRPr="00DE3649" w:rsidRDefault="00D92319" w:rsidP="00492157">
            <w:pPr>
              <w:pStyle w:val="Table"/>
            </w:pPr>
            <w:r w:rsidRPr="00DE3649">
              <w:t>2015 год – 0 тыс. рублей</w:t>
            </w:r>
          </w:p>
          <w:p w:rsidR="00D92319" w:rsidRPr="00DE3649" w:rsidRDefault="00D92319" w:rsidP="00492157">
            <w:pPr>
              <w:pStyle w:val="Table"/>
            </w:pPr>
            <w:r w:rsidRPr="00DE3649">
              <w:t>2016 год – 0 тыс. рублей</w:t>
            </w:r>
          </w:p>
          <w:p w:rsidR="00D92319" w:rsidRPr="00DE3649" w:rsidRDefault="00D92319" w:rsidP="00492157">
            <w:pPr>
              <w:pStyle w:val="Table"/>
            </w:pPr>
            <w:r w:rsidRPr="00DE3649">
              <w:t>2017 год – 0 тыс. рублей</w:t>
            </w:r>
          </w:p>
        </w:tc>
      </w:tr>
      <w:tr w:rsidR="00DE3649" w:rsidRPr="00DE3649" w:rsidTr="00DE3649">
        <w:tblPrEx>
          <w:tblCellMar>
            <w:top w:w="0" w:type="dxa"/>
            <w:bottom w:w="0" w:type="dxa"/>
          </w:tblCellMar>
        </w:tblPrEx>
        <w:trPr>
          <w:trHeight w:val="2869"/>
        </w:trPr>
        <w:tc>
          <w:tcPr>
            <w:tcW w:w="2880" w:type="dxa"/>
          </w:tcPr>
          <w:p w:rsidR="00B24972" w:rsidRPr="00DE3649" w:rsidRDefault="00615FC9" w:rsidP="00492157">
            <w:pPr>
              <w:pStyle w:val="Table"/>
            </w:pPr>
            <w:r w:rsidRPr="00DE3649">
              <w:t xml:space="preserve">Ожидаемые </w:t>
            </w:r>
            <w:r w:rsidR="00D470F3" w:rsidRPr="00DE3649">
              <w:t xml:space="preserve">конечные </w:t>
            </w:r>
            <w:r w:rsidRPr="00DE3649">
              <w:t xml:space="preserve">результаты реализации </w:t>
            </w:r>
            <w:r w:rsidR="00D470F3" w:rsidRPr="00DE3649">
              <w:t>муниципальной п</w:t>
            </w:r>
            <w:r w:rsidR="00492157" w:rsidRPr="00DE3649">
              <w:t>рограммы</w:t>
            </w:r>
          </w:p>
        </w:tc>
        <w:tc>
          <w:tcPr>
            <w:tcW w:w="6720" w:type="dxa"/>
          </w:tcPr>
          <w:p w:rsidR="00615FC9" w:rsidRPr="00DE3649" w:rsidRDefault="00615FC9" w:rsidP="00492157">
            <w:pPr>
              <w:pStyle w:val="Table"/>
            </w:pPr>
            <w:r w:rsidRPr="00DE3649">
              <w:t xml:space="preserve">В рамках выполнения мероприятий Программы предполагается: </w:t>
            </w:r>
          </w:p>
          <w:p w:rsidR="00615FC9" w:rsidRPr="00DE3649" w:rsidRDefault="00AC2E18" w:rsidP="00492157">
            <w:pPr>
              <w:pStyle w:val="Table"/>
            </w:pPr>
            <w:r w:rsidRPr="00DE3649">
              <w:t>-</w:t>
            </w:r>
            <w:r w:rsidR="00615FC9" w:rsidRPr="00DE3649">
              <w:t xml:space="preserve">увеличить </w:t>
            </w:r>
            <w:r w:rsidR="00B24972" w:rsidRPr="00DE3649">
              <w:t>численность субъектов малого и среднего предпринимательства на 10 тыс. человек населения в 2017 году до 236,8;</w:t>
            </w:r>
          </w:p>
          <w:p w:rsidR="00615FC9" w:rsidRPr="00DE3649" w:rsidRDefault="00AC2E18" w:rsidP="00492157">
            <w:pPr>
              <w:pStyle w:val="Table"/>
            </w:pPr>
            <w:r w:rsidRPr="00DE3649">
              <w:t>-</w:t>
            </w:r>
            <w:r w:rsidR="00615FC9" w:rsidRPr="00DE3649">
              <w:t>увеличить долю среднесписочной численности работни</w:t>
            </w:r>
            <w:r w:rsidR="00636662" w:rsidRPr="00DE3649">
              <w:t xml:space="preserve">ков </w:t>
            </w:r>
            <w:r w:rsidR="00615FC9" w:rsidRPr="00DE3649">
              <w:t>(без внешних совместителей) малых и средних предприятий в среднесписочной численности работников всех предпри</w:t>
            </w:r>
            <w:r w:rsidR="00860D6F" w:rsidRPr="00DE3649">
              <w:t xml:space="preserve">ятий </w:t>
            </w:r>
            <w:r w:rsidR="00615FC9" w:rsidRPr="00DE3649">
              <w:t>и организаций в 201</w:t>
            </w:r>
            <w:r w:rsidR="00B24972" w:rsidRPr="00DE3649">
              <w:t>7</w:t>
            </w:r>
            <w:r w:rsidR="00615FC9" w:rsidRPr="00DE3649">
              <w:t xml:space="preserve"> году до </w:t>
            </w:r>
            <w:r w:rsidR="00B24972" w:rsidRPr="00DE3649">
              <w:t>36,8</w:t>
            </w:r>
            <w:r w:rsidR="00615FC9" w:rsidRPr="00DE3649">
              <w:t>%</w:t>
            </w:r>
            <w:r w:rsidR="00B24972" w:rsidRPr="00DE3649">
              <w:t>.</w:t>
            </w:r>
          </w:p>
        </w:tc>
      </w:tr>
    </w:tbl>
    <w:p w:rsidR="00D863A9" w:rsidRPr="00DE3649" w:rsidRDefault="00D863A9" w:rsidP="00492157">
      <w:pPr>
        <w:rPr>
          <w:rFonts w:cs="Arial"/>
        </w:rPr>
      </w:pPr>
    </w:p>
    <w:p w:rsidR="008345C1" w:rsidRPr="00DE3649" w:rsidRDefault="00492157" w:rsidP="00492157">
      <w:pPr>
        <w:jc w:val="center"/>
        <w:rPr>
          <w:rFonts w:cs="Arial"/>
          <w:b/>
          <w:bCs/>
          <w:iCs/>
          <w:sz w:val="30"/>
          <w:szCs w:val="28"/>
        </w:rPr>
      </w:pPr>
      <w:r w:rsidRPr="00DE3649">
        <w:rPr>
          <w:rFonts w:cs="Arial"/>
          <w:b/>
          <w:bCs/>
          <w:iCs/>
          <w:sz w:val="30"/>
          <w:szCs w:val="28"/>
        </w:rPr>
        <w:t xml:space="preserve">1. </w:t>
      </w:r>
      <w:r w:rsidR="008345C1" w:rsidRPr="00DE3649">
        <w:rPr>
          <w:rFonts w:cs="Arial"/>
          <w:b/>
          <w:bCs/>
          <w:iCs/>
          <w:sz w:val="30"/>
          <w:szCs w:val="28"/>
        </w:rPr>
        <w:t xml:space="preserve">Характеристика текущего состояния в Крапивинском муниципальном районе сферы </w:t>
      </w:r>
      <w:r w:rsidR="004856D7" w:rsidRPr="00DE3649">
        <w:rPr>
          <w:rFonts w:cs="Arial"/>
          <w:b/>
          <w:bCs/>
          <w:iCs/>
          <w:sz w:val="30"/>
          <w:szCs w:val="28"/>
        </w:rPr>
        <w:t xml:space="preserve">деятельности, для решения задач которой разработана муниципальная </w:t>
      </w:r>
      <w:r w:rsidR="009A53AA" w:rsidRPr="00DE3649">
        <w:rPr>
          <w:rFonts w:cs="Arial"/>
          <w:b/>
          <w:bCs/>
          <w:iCs/>
          <w:sz w:val="30"/>
          <w:szCs w:val="28"/>
        </w:rPr>
        <w:t>П</w:t>
      </w:r>
      <w:r w:rsidR="004856D7" w:rsidRPr="00DE3649">
        <w:rPr>
          <w:rFonts w:cs="Arial"/>
          <w:b/>
          <w:bCs/>
          <w:iCs/>
          <w:sz w:val="30"/>
          <w:szCs w:val="28"/>
        </w:rPr>
        <w:t>рограмма, с указанием основных показ</w:t>
      </w:r>
      <w:r w:rsidRPr="00DE3649">
        <w:rPr>
          <w:rFonts w:cs="Arial"/>
          <w:b/>
          <w:bCs/>
          <w:iCs/>
          <w:sz w:val="30"/>
          <w:szCs w:val="28"/>
        </w:rPr>
        <w:t>ателей и формулировкой основных</w:t>
      </w:r>
    </w:p>
    <w:p w:rsidR="004856D7" w:rsidRPr="00DE3649" w:rsidRDefault="004856D7" w:rsidP="00492157">
      <w:pPr>
        <w:rPr>
          <w:rFonts w:cs="Arial"/>
        </w:rPr>
      </w:pPr>
    </w:p>
    <w:p w:rsidR="008345C1" w:rsidRPr="00DE3649" w:rsidRDefault="008345C1" w:rsidP="00492157">
      <w:pPr>
        <w:rPr>
          <w:rFonts w:cs="Arial"/>
        </w:rPr>
      </w:pPr>
      <w:r w:rsidRPr="00DE3649">
        <w:rPr>
          <w:rFonts w:cs="Arial"/>
        </w:rPr>
        <w:t>Малое и среднее предпринимательство</w:t>
      </w:r>
      <w:r w:rsidR="00492157" w:rsidRPr="00DE3649">
        <w:rPr>
          <w:rFonts w:cs="Arial"/>
        </w:rPr>
        <w:t xml:space="preserve"> </w:t>
      </w:r>
      <w:r w:rsidRPr="00DE3649">
        <w:rPr>
          <w:rFonts w:cs="Arial"/>
        </w:rPr>
        <w:t>- важный фактор экономики Крапивинского муниципального района. Малое и среднее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w:t>
      </w:r>
    </w:p>
    <w:p w:rsidR="008345C1" w:rsidRPr="00DE3649" w:rsidRDefault="008345C1" w:rsidP="00492157">
      <w:pPr>
        <w:rPr>
          <w:rFonts w:cs="Arial"/>
        </w:rPr>
      </w:pPr>
      <w:r w:rsidRPr="00DE3649">
        <w:rPr>
          <w:rFonts w:cs="Arial"/>
        </w:rPr>
        <w:t>К настоящему времени в экономике района сформировался сектор малого и среднего предпринимательства во всех видах экономической деятельности: в сельском хозяйстве,</w:t>
      </w:r>
      <w:r w:rsidR="00492157" w:rsidRPr="00DE3649">
        <w:rPr>
          <w:rFonts w:cs="Arial"/>
        </w:rPr>
        <w:t xml:space="preserve"> </w:t>
      </w:r>
      <w:r w:rsidRPr="00DE3649">
        <w:rPr>
          <w:rFonts w:cs="Arial"/>
        </w:rPr>
        <w:t xml:space="preserve">в сфере розничной торговли, в сфере бытового </w:t>
      </w:r>
      <w:r w:rsidRPr="00DE3649">
        <w:rPr>
          <w:rFonts w:cs="Arial"/>
        </w:rPr>
        <w:lastRenderedPageBreak/>
        <w:t>обслуживания населения. Одновременно с этим требуется развитие производства, в том числе переработка сельскохозяйственной продукции, развитие туризма.</w:t>
      </w:r>
    </w:p>
    <w:p w:rsidR="008345C1" w:rsidRPr="00DE3649" w:rsidRDefault="008345C1" w:rsidP="00492157">
      <w:pPr>
        <w:rPr>
          <w:rFonts w:cs="Arial"/>
        </w:rPr>
      </w:pPr>
    </w:p>
    <w:p w:rsidR="008345C1" w:rsidRPr="00DE3649" w:rsidRDefault="008345C1" w:rsidP="00492157">
      <w:pPr>
        <w:rPr>
          <w:rFonts w:cs="Arial"/>
        </w:rPr>
      </w:pPr>
      <w:r w:rsidRPr="00DE3649">
        <w:rPr>
          <w:rFonts w:cs="Arial"/>
        </w:rPr>
        <w:t xml:space="preserve">Состояние малого и среднего предпринимательства за </w:t>
      </w:r>
      <w:smartTag w:uri="urn:schemas-microsoft-com:office:smarttags" w:element="metricconverter">
        <w:smartTagPr>
          <w:attr w:name="ProductID" w:val="2013 г"/>
        </w:smartTagPr>
        <w:r w:rsidRPr="00DE3649">
          <w:rPr>
            <w:rFonts w:cs="Arial"/>
          </w:rPr>
          <w:t>2013 г</w:t>
        </w:r>
      </w:smartTag>
      <w:r w:rsidRPr="00DE3649">
        <w:rPr>
          <w:rFonts w:cs="Arial"/>
        </w:rPr>
        <w:t>. в</w:t>
      </w:r>
      <w:r w:rsidR="00492157" w:rsidRPr="00DE3649">
        <w:rPr>
          <w:rFonts w:cs="Arial"/>
        </w:rPr>
        <w:t xml:space="preserve"> </w:t>
      </w:r>
      <w:r w:rsidRPr="00DE3649">
        <w:rPr>
          <w:rFonts w:cs="Arial"/>
        </w:rPr>
        <w:t>Крапивинском районе характеризуется данными, представленными в таблицах 1,2,3,4.</w:t>
      </w:r>
    </w:p>
    <w:p w:rsidR="00492157" w:rsidRPr="00DE3649" w:rsidRDefault="00492157" w:rsidP="00492157">
      <w:pPr>
        <w:rPr>
          <w:rFonts w:cs="Arial"/>
        </w:rPr>
      </w:pPr>
    </w:p>
    <w:p w:rsidR="008345C1" w:rsidRPr="00DE3649" w:rsidRDefault="008345C1" w:rsidP="00492157">
      <w:pPr>
        <w:rPr>
          <w:rFonts w:cs="Arial"/>
        </w:rPr>
      </w:pPr>
      <w:r w:rsidRPr="00DE3649">
        <w:rPr>
          <w:rFonts w:cs="Arial"/>
        </w:rPr>
        <w:t>Таблица</w:t>
      </w:r>
      <w:r w:rsidR="00492157" w:rsidRPr="00DE3649">
        <w:rPr>
          <w:rFonts w:cs="Arial"/>
        </w:rPr>
        <w:t xml:space="preserve"> </w:t>
      </w:r>
      <w:r w:rsidRPr="00DE3649">
        <w:rPr>
          <w:rFonts w:cs="Arial"/>
        </w:rPr>
        <w:t>1</w:t>
      </w:r>
    </w:p>
    <w:p w:rsidR="00492157" w:rsidRPr="00DE3649" w:rsidRDefault="00492157" w:rsidP="00492157">
      <w:pPr>
        <w:rPr>
          <w:rFonts w:cs="Arial"/>
        </w:rPr>
      </w:pPr>
    </w:p>
    <w:p w:rsidR="008345C1" w:rsidRPr="00DE3649" w:rsidRDefault="008345C1" w:rsidP="00492157">
      <w:pPr>
        <w:rPr>
          <w:rFonts w:cs="Arial"/>
          <w:b/>
          <w:bCs/>
          <w:sz w:val="28"/>
          <w:szCs w:val="26"/>
        </w:rPr>
      </w:pPr>
      <w:r w:rsidRPr="00DE3649">
        <w:rPr>
          <w:rFonts w:cs="Arial"/>
          <w:b/>
          <w:bCs/>
          <w:sz w:val="28"/>
          <w:szCs w:val="26"/>
        </w:rPr>
        <w:t>Основные показатели развития малого предпринимательства</w:t>
      </w:r>
    </w:p>
    <w:p w:rsidR="00492157" w:rsidRPr="00DE3649" w:rsidRDefault="00492157" w:rsidP="00492157">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9"/>
        <w:gridCol w:w="1531"/>
        <w:gridCol w:w="1370"/>
      </w:tblGrid>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0"/>
            </w:pPr>
            <w:r w:rsidRPr="00DE3649">
              <w:t>Показатели</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0"/>
            </w:pPr>
            <w:r w:rsidRPr="00DE3649">
              <w:t>Единица</w:t>
            </w:r>
          </w:p>
          <w:p w:rsidR="008345C1" w:rsidRPr="00DE3649" w:rsidRDefault="008345C1" w:rsidP="00492157">
            <w:pPr>
              <w:pStyle w:val="Table0"/>
            </w:pPr>
            <w:r w:rsidRPr="00DE3649">
              <w:t>измерения</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2013</w:t>
            </w:r>
          </w:p>
          <w:p w:rsidR="008345C1" w:rsidRPr="00DE3649" w:rsidRDefault="008345C1" w:rsidP="00492157">
            <w:pPr>
              <w:pStyle w:val="Table"/>
            </w:pPr>
            <w:r w:rsidRPr="00DE3649">
              <w:t>год</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Количество малых и средних предприятий</w:t>
            </w:r>
            <w:r w:rsidR="00492157" w:rsidRPr="00DE3649">
              <w:t xml:space="preserve"> </w:t>
            </w:r>
            <w:r w:rsidRPr="00DE3649">
              <w:t>(юр.</w:t>
            </w:r>
            <w:r w:rsidR="00492157" w:rsidRPr="00DE3649">
              <w:t xml:space="preserve"> </w:t>
            </w:r>
            <w:r w:rsidRPr="00DE3649">
              <w:t>лица)</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ед.</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115</w:t>
            </w:r>
          </w:p>
        </w:tc>
      </w:tr>
      <w:tr w:rsidR="008345C1" w:rsidRPr="00DE3649" w:rsidTr="00492157">
        <w:trPr>
          <w:trHeight w:val="1429"/>
          <w:jc w:val="center"/>
        </w:trPr>
        <w:tc>
          <w:tcPr>
            <w:tcW w:w="3483" w:type="pct"/>
            <w:tcBorders>
              <w:top w:val="single" w:sz="4" w:space="0" w:color="auto"/>
              <w:left w:val="single" w:sz="4" w:space="0" w:color="auto"/>
              <w:right w:val="single" w:sz="4" w:space="0" w:color="auto"/>
            </w:tcBorders>
          </w:tcPr>
          <w:p w:rsidR="008345C1" w:rsidRPr="00DE3649" w:rsidRDefault="008345C1" w:rsidP="00492157">
            <w:pPr>
              <w:pStyle w:val="Table"/>
            </w:pPr>
            <w:r w:rsidRPr="00DE3649">
              <w:t>Среднесписочная численность работников субъектов малого и среднего предпринимательства в том числе:</w:t>
            </w:r>
          </w:p>
          <w:p w:rsidR="008345C1" w:rsidRPr="00DE3649" w:rsidRDefault="008345C1" w:rsidP="00492157">
            <w:pPr>
              <w:pStyle w:val="Table"/>
            </w:pPr>
            <w:r w:rsidRPr="00DE3649">
              <w:t>-среднесписочная численность работников малых</w:t>
            </w:r>
            <w:r w:rsidR="00492157" w:rsidRPr="00DE3649">
              <w:t xml:space="preserve"> </w:t>
            </w:r>
            <w:r w:rsidRPr="00DE3649">
              <w:t>и средних</w:t>
            </w:r>
            <w:r w:rsidR="00492157" w:rsidRPr="00DE3649">
              <w:t xml:space="preserve"> </w:t>
            </w:r>
            <w:r w:rsidRPr="00DE3649">
              <w:t xml:space="preserve">предприятий </w:t>
            </w:r>
          </w:p>
        </w:tc>
        <w:tc>
          <w:tcPr>
            <w:tcW w:w="800" w:type="pct"/>
            <w:tcBorders>
              <w:top w:val="single" w:sz="4" w:space="0" w:color="auto"/>
              <w:left w:val="single" w:sz="4" w:space="0" w:color="auto"/>
              <w:right w:val="single" w:sz="4" w:space="0" w:color="auto"/>
            </w:tcBorders>
            <w:vAlign w:val="center"/>
          </w:tcPr>
          <w:p w:rsidR="008345C1" w:rsidRPr="00DE3649" w:rsidRDefault="00492157" w:rsidP="00492157">
            <w:pPr>
              <w:pStyle w:val="Table"/>
            </w:pPr>
            <w:r w:rsidRPr="00DE3649">
              <w:t xml:space="preserve">  </w:t>
            </w:r>
            <w:r w:rsidR="008345C1" w:rsidRPr="00DE3649">
              <w:t>чел.</w:t>
            </w:r>
          </w:p>
        </w:tc>
        <w:tc>
          <w:tcPr>
            <w:tcW w:w="716" w:type="pct"/>
            <w:tcBorders>
              <w:top w:val="single" w:sz="4" w:space="0" w:color="auto"/>
              <w:left w:val="single" w:sz="4" w:space="0" w:color="auto"/>
              <w:right w:val="single" w:sz="4" w:space="0" w:color="auto"/>
            </w:tcBorders>
          </w:tcPr>
          <w:p w:rsidR="008345C1" w:rsidRPr="00DE3649" w:rsidRDefault="008345C1" w:rsidP="00492157">
            <w:pPr>
              <w:pStyle w:val="Table"/>
            </w:pPr>
          </w:p>
          <w:p w:rsidR="008345C1" w:rsidRPr="00DE3649" w:rsidRDefault="008345C1" w:rsidP="00492157">
            <w:pPr>
              <w:pStyle w:val="Table"/>
            </w:pPr>
          </w:p>
          <w:p w:rsidR="008345C1" w:rsidRPr="00DE3649" w:rsidRDefault="008345C1" w:rsidP="00492157">
            <w:pPr>
              <w:pStyle w:val="Table"/>
            </w:pPr>
            <w:r w:rsidRPr="00DE3649">
              <w:t>3563</w:t>
            </w:r>
          </w:p>
          <w:p w:rsidR="008345C1" w:rsidRPr="00DE3649" w:rsidRDefault="008345C1" w:rsidP="00492157">
            <w:pPr>
              <w:pStyle w:val="Table"/>
            </w:pPr>
          </w:p>
          <w:p w:rsidR="008345C1" w:rsidRPr="00DE3649" w:rsidRDefault="008345C1" w:rsidP="00492157">
            <w:pPr>
              <w:pStyle w:val="Table"/>
            </w:pPr>
            <w:r w:rsidRPr="00DE3649">
              <w:t>1982</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Оборот от реализации продукции (работ, услуг) малых и средних предприятий</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p>
          <w:p w:rsidR="008345C1" w:rsidRPr="00DE3649" w:rsidRDefault="008345C1" w:rsidP="00492157">
            <w:pPr>
              <w:pStyle w:val="Table"/>
            </w:pPr>
            <w:r w:rsidRPr="00DE3649">
              <w:t>млн. руб.</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p>
          <w:p w:rsidR="008345C1" w:rsidRPr="00DE3649" w:rsidRDefault="008345C1" w:rsidP="00492157">
            <w:pPr>
              <w:pStyle w:val="Table"/>
            </w:pPr>
            <w:r w:rsidRPr="00DE3649">
              <w:t>1056,9</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Среднемесячная начисленная заработная плата работников малых предприятий</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руб.</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11250</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Количество предпринимателей без образования юридического лица</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чел.</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426</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492157" w:rsidP="00492157">
            <w:pPr>
              <w:pStyle w:val="Table"/>
            </w:pPr>
            <w:r w:rsidRPr="00DE3649">
              <w:t xml:space="preserve"> </w:t>
            </w:r>
            <w:r w:rsidR="008345C1" w:rsidRPr="00DE3649">
              <w:t>-из них - работающих</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чел.</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355</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Численность работающих у индивидуальных предпринимателей</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чел</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rPr>
                <w:highlight w:val="yellow"/>
              </w:rPr>
            </w:pPr>
            <w:r w:rsidRPr="00DE3649">
              <w:t>1155</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Среднемесячная начисленная заработная плата работающих у индивидуальных предпринимателей по договору</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руб.</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6500</w:t>
            </w:r>
          </w:p>
        </w:tc>
      </w:tr>
      <w:tr w:rsidR="008345C1" w:rsidRPr="00DE3649" w:rsidTr="00492157">
        <w:trPr>
          <w:jc w:val="center"/>
        </w:trPr>
        <w:tc>
          <w:tcPr>
            <w:tcW w:w="3483"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w:t>
            </w:r>
          </w:p>
        </w:tc>
        <w:tc>
          <w:tcPr>
            <w:tcW w:w="800"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 xml:space="preserve">% </w:t>
            </w:r>
          </w:p>
        </w:tc>
        <w:tc>
          <w:tcPr>
            <w:tcW w:w="716" w:type="pct"/>
            <w:tcBorders>
              <w:top w:val="single" w:sz="4" w:space="0" w:color="auto"/>
              <w:left w:val="single" w:sz="4" w:space="0" w:color="auto"/>
              <w:bottom w:val="single" w:sz="4" w:space="0" w:color="auto"/>
              <w:right w:val="single" w:sz="4" w:space="0" w:color="auto"/>
            </w:tcBorders>
          </w:tcPr>
          <w:p w:rsidR="008345C1" w:rsidRPr="00DE3649" w:rsidRDefault="008345C1" w:rsidP="00492157">
            <w:pPr>
              <w:pStyle w:val="Table"/>
            </w:pPr>
            <w:r w:rsidRPr="00DE3649">
              <w:t>36,4</w:t>
            </w:r>
          </w:p>
        </w:tc>
      </w:tr>
    </w:tbl>
    <w:p w:rsidR="008345C1" w:rsidRPr="00DE3649" w:rsidRDefault="008345C1" w:rsidP="00492157">
      <w:pPr>
        <w:rPr>
          <w:rFonts w:cs="Arial"/>
        </w:rPr>
      </w:pPr>
    </w:p>
    <w:p w:rsidR="008345C1" w:rsidRPr="00DE3649" w:rsidRDefault="008345C1" w:rsidP="00492157">
      <w:pPr>
        <w:rPr>
          <w:rFonts w:cs="Arial"/>
        </w:rPr>
      </w:pPr>
      <w:r w:rsidRPr="00DE3649">
        <w:rPr>
          <w:rFonts w:cs="Arial"/>
        </w:rPr>
        <w:t>В районе осуществляют свою деятельность 115 малых предприятий. Из них в сельском хозяйстве заняты – 23,4%, в торговле и в общественном питании</w:t>
      </w:r>
      <w:r w:rsidR="00492157" w:rsidRPr="00DE3649">
        <w:rPr>
          <w:rFonts w:cs="Arial"/>
        </w:rPr>
        <w:t xml:space="preserve"> </w:t>
      </w:r>
      <w:r w:rsidRPr="00DE3649">
        <w:rPr>
          <w:rFonts w:cs="Arial"/>
        </w:rPr>
        <w:t>– 21,7, в ЖКХ-13,9%, в строительстве</w:t>
      </w:r>
      <w:r w:rsidR="00492157" w:rsidRPr="00DE3649">
        <w:rPr>
          <w:rFonts w:cs="Arial"/>
        </w:rPr>
        <w:t xml:space="preserve"> </w:t>
      </w:r>
      <w:r w:rsidRPr="00DE3649">
        <w:rPr>
          <w:rFonts w:cs="Arial"/>
        </w:rPr>
        <w:t>- 13,9% услуги и бытовые услуги оказывают 11,3%.</w:t>
      </w:r>
    </w:p>
    <w:p w:rsidR="008345C1" w:rsidRPr="00DE3649" w:rsidRDefault="008345C1" w:rsidP="00492157">
      <w:pPr>
        <w:rPr>
          <w:rFonts w:cs="Arial"/>
        </w:rPr>
      </w:pPr>
      <w:r w:rsidRPr="00DE3649">
        <w:rPr>
          <w:rFonts w:cs="Arial"/>
        </w:rPr>
        <w:t>Информация по видам деятельности</w:t>
      </w:r>
      <w:r w:rsidR="00492157" w:rsidRPr="00DE3649">
        <w:rPr>
          <w:rFonts w:cs="Arial"/>
        </w:rPr>
        <w:t xml:space="preserve"> </w:t>
      </w:r>
      <w:r w:rsidRPr="00DE3649">
        <w:rPr>
          <w:rFonts w:cs="Arial"/>
        </w:rPr>
        <w:t>предприятий и предпринимателей представлена в таблице 2.</w:t>
      </w:r>
    </w:p>
    <w:p w:rsidR="0074631E" w:rsidRPr="00DE3649" w:rsidRDefault="0074631E" w:rsidP="00492157">
      <w:pPr>
        <w:rPr>
          <w:rFonts w:cs="Arial"/>
        </w:rPr>
      </w:pPr>
    </w:p>
    <w:p w:rsidR="008345C1" w:rsidRPr="00DE3649" w:rsidRDefault="008345C1" w:rsidP="00492157">
      <w:pPr>
        <w:rPr>
          <w:rFonts w:cs="Arial"/>
        </w:rPr>
      </w:pPr>
      <w:r w:rsidRPr="00DE3649">
        <w:rPr>
          <w:rFonts w:cs="Arial"/>
        </w:rPr>
        <w:t>Таблица 2</w:t>
      </w:r>
    </w:p>
    <w:p w:rsidR="00492157" w:rsidRPr="00DE3649" w:rsidRDefault="00492157" w:rsidP="00492157">
      <w:pPr>
        <w:rPr>
          <w:rFonts w:cs="Arial"/>
        </w:rPr>
      </w:pPr>
    </w:p>
    <w:p w:rsidR="008345C1" w:rsidRDefault="008345C1" w:rsidP="00492157">
      <w:pPr>
        <w:rPr>
          <w:b/>
          <w:bCs/>
          <w:sz w:val="26"/>
          <w:szCs w:val="28"/>
        </w:rPr>
      </w:pPr>
      <w:r w:rsidRPr="00DE3649">
        <w:rPr>
          <w:b/>
          <w:bCs/>
          <w:sz w:val="26"/>
          <w:szCs w:val="28"/>
        </w:rPr>
        <w:t>Количество малых предприятий</w:t>
      </w:r>
      <w:r w:rsidR="00492157" w:rsidRPr="00DE3649">
        <w:rPr>
          <w:b/>
          <w:bCs/>
          <w:sz w:val="26"/>
          <w:szCs w:val="28"/>
        </w:rPr>
        <w:t xml:space="preserve"> </w:t>
      </w:r>
      <w:r w:rsidRPr="00DE3649">
        <w:rPr>
          <w:b/>
          <w:bCs/>
          <w:sz w:val="26"/>
          <w:szCs w:val="28"/>
        </w:rPr>
        <w:t>и индивидуальных предпринимателей по отраслям экономики</w:t>
      </w:r>
    </w:p>
    <w:p w:rsidR="00DE3649" w:rsidRPr="00DE3649" w:rsidRDefault="00DE3649" w:rsidP="00492157">
      <w:pPr>
        <w:rPr>
          <w:b/>
          <w:bCs/>
          <w:sz w:val="2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5"/>
        <w:gridCol w:w="6906"/>
        <w:gridCol w:w="1809"/>
      </w:tblGrid>
      <w:tr w:rsidR="008345C1" w:rsidRPr="00DE3649" w:rsidTr="00492157">
        <w:trPr>
          <w:trHeight w:val="690"/>
        </w:trPr>
        <w:tc>
          <w:tcPr>
            <w:tcW w:w="447" w:type="pct"/>
            <w:shd w:val="clear" w:color="auto" w:fill="auto"/>
          </w:tcPr>
          <w:p w:rsidR="008345C1" w:rsidRPr="00DE3649" w:rsidRDefault="00DE3649" w:rsidP="00492157">
            <w:pPr>
              <w:pStyle w:val="Table0"/>
            </w:pPr>
            <w:r>
              <w:t>№</w:t>
            </w:r>
            <w:r w:rsidR="008345C1" w:rsidRPr="00DE3649">
              <w:t>п/п</w:t>
            </w:r>
          </w:p>
        </w:tc>
        <w:tc>
          <w:tcPr>
            <w:tcW w:w="3608" w:type="pct"/>
            <w:shd w:val="clear" w:color="auto" w:fill="auto"/>
          </w:tcPr>
          <w:p w:rsidR="008345C1" w:rsidRPr="00DE3649" w:rsidRDefault="008345C1" w:rsidP="00492157">
            <w:pPr>
              <w:pStyle w:val="Table0"/>
            </w:pPr>
            <w:r w:rsidRPr="00DE3649">
              <w:t>Наименование</w:t>
            </w:r>
          </w:p>
        </w:tc>
        <w:tc>
          <w:tcPr>
            <w:tcW w:w="945" w:type="pct"/>
            <w:shd w:val="clear" w:color="auto" w:fill="auto"/>
          </w:tcPr>
          <w:p w:rsidR="008345C1" w:rsidRPr="00DE3649" w:rsidRDefault="008345C1" w:rsidP="00DE3649">
            <w:pPr>
              <w:pStyle w:val="Table0"/>
            </w:pPr>
            <w:smartTag w:uri="urn:schemas-microsoft-com:office:smarttags" w:element="metricconverter">
              <w:smartTagPr>
                <w:attr w:name="ProductID" w:val="2013 г"/>
              </w:smartTagPr>
              <w:r w:rsidRPr="00DE3649">
                <w:t>2013 г</w:t>
              </w:r>
            </w:smartTag>
            <w:r w:rsidRPr="00DE3649">
              <w:t>.</w:t>
            </w:r>
          </w:p>
        </w:tc>
      </w:tr>
      <w:tr w:rsidR="008345C1" w:rsidRPr="00DE3649" w:rsidTr="00492157">
        <w:trPr>
          <w:trHeight w:val="660"/>
        </w:trPr>
        <w:tc>
          <w:tcPr>
            <w:tcW w:w="447" w:type="pct"/>
            <w:vMerge w:val="restart"/>
            <w:shd w:val="clear" w:color="auto" w:fill="auto"/>
          </w:tcPr>
          <w:p w:rsidR="008345C1" w:rsidRPr="00DE3649" w:rsidRDefault="008345C1" w:rsidP="00492157">
            <w:pPr>
              <w:pStyle w:val="Table"/>
            </w:pPr>
            <w:r w:rsidRPr="00DE3649">
              <w:lastRenderedPageBreak/>
              <w:t>1</w:t>
            </w:r>
          </w:p>
        </w:tc>
        <w:tc>
          <w:tcPr>
            <w:tcW w:w="3608" w:type="pct"/>
            <w:shd w:val="clear" w:color="auto" w:fill="auto"/>
          </w:tcPr>
          <w:p w:rsidR="008345C1" w:rsidRPr="00DE3649" w:rsidRDefault="008345C1" w:rsidP="00492157">
            <w:pPr>
              <w:pStyle w:val="Table"/>
            </w:pPr>
            <w:r w:rsidRPr="00DE3649">
              <w:t>Число малых и средних</w:t>
            </w:r>
            <w:r w:rsidR="00492157" w:rsidRPr="00DE3649">
              <w:t xml:space="preserve"> </w:t>
            </w:r>
            <w:r w:rsidRPr="00DE3649">
              <w:t>предприятий по отраслям всего в том числе (учтены средние предприятия):</w:t>
            </w:r>
          </w:p>
        </w:tc>
        <w:tc>
          <w:tcPr>
            <w:tcW w:w="945" w:type="pct"/>
            <w:shd w:val="clear" w:color="auto" w:fill="auto"/>
            <w:vAlign w:val="center"/>
          </w:tcPr>
          <w:p w:rsidR="008345C1" w:rsidRPr="00DE3649" w:rsidRDefault="008345C1" w:rsidP="00492157">
            <w:pPr>
              <w:pStyle w:val="Table"/>
            </w:pPr>
          </w:p>
          <w:p w:rsidR="008345C1" w:rsidRPr="00DE3649" w:rsidRDefault="008345C1" w:rsidP="00492157">
            <w:pPr>
              <w:pStyle w:val="Table"/>
            </w:pPr>
            <w:r w:rsidRPr="00DE3649">
              <w:t>115</w:t>
            </w:r>
          </w:p>
        </w:tc>
      </w:tr>
      <w:tr w:rsidR="008345C1" w:rsidRPr="00DE3649" w:rsidTr="00492157">
        <w:trPr>
          <w:trHeight w:val="705"/>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-производство и переработка сельскохозяйственной продукции</w:t>
            </w:r>
          </w:p>
        </w:tc>
        <w:tc>
          <w:tcPr>
            <w:tcW w:w="945" w:type="pct"/>
            <w:shd w:val="clear" w:color="auto" w:fill="auto"/>
            <w:vAlign w:val="center"/>
          </w:tcPr>
          <w:p w:rsidR="008345C1" w:rsidRPr="00DE3649" w:rsidRDefault="008345C1" w:rsidP="00492157">
            <w:pPr>
              <w:pStyle w:val="Table"/>
            </w:pPr>
            <w:r w:rsidRPr="00DE3649">
              <w:t>27</w:t>
            </w:r>
          </w:p>
        </w:tc>
      </w:tr>
      <w:tr w:rsidR="008345C1" w:rsidRPr="00DE3649" w:rsidTr="00492157">
        <w:trPr>
          <w:trHeight w:val="345"/>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-добыча полезных ископаемых</w:t>
            </w:r>
          </w:p>
        </w:tc>
        <w:tc>
          <w:tcPr>
            <w:tcW w:w="945" w:type="pct"/>
            <w:shd w:val="clear" w:color="auto" w:fill="auto"/>
            <w:vAlign w:val="center"/>
          </w:tcPr>
          <w:p w:rsidR="008345C1" w:rsidRPr="00DE3649" w:rsidRDefault="008345C1" w:rsidP="00492157">
            <w:pPr>
              <w:pStyle w:val="Table"/>
            </w:pPr>
            <w:r w:rsidRPr="00DE3649">
              <w:t>3</w:t>
            </w:r>
          </w:p>
        </w:tc>
      </w:tr>
      <w:tr w:rsidR="008345C1" w:rsidRPr="00DE3649" w:rsidTr="00492157">
        <w:trPr>
          <w:trHeight w:val="345"/>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-обрабатывающие производства</w:t>
            </w:r>
          </w:p>
        </w:tc>
        <w:tc>
          <w:tcPr>
            <w:tcW w:w="945" w:type="pct"/>
            <w:shd w:val="clear" w:color="auto" w:fill="auto"/>
            <w:vAlign w:val="center"/>
          </w:tcPr>
          <w:p w:rsidR="008345C1" w:rsidRPr="00DE3649" w:rsidRDefault="008345C1" w:rsidP="00492157">
            <w:pPr>
              <w:pStyle w:val="Table"/>
            </w:pPr>
            <w:r w:rsidRPr="00DE3649">
              <w:t>11</w:t>
            </w:r>
          </w:p>
        </w:tc>
      </w:tr>
      <w:tr w:rsidR="008345C1" w:rsidRPr="00DE3649" w:rsidTr="00492157">
        <w:trPr>
          <w:trHeight w:val="529"/>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-производство и распределение электроэнергии, газа и воды (предприятия ЖКХ)</w:t>
            </w:r>
          </w:p>
        </w:tc>
        <w:tc>
          <w:tcPr>
            <w:tcW w:w="945" w:type="pct"/>
            <w:shd w:val="clear" w:color="auto" w:fill="auto"/>
          </w:tcPr>
          <w:p w:rsidR="008345C1" w:rsidRPr="00DE3649" w:rsidRDefault="008345C1" w:rsidP="00492157">
            <w:pPr>
              <w:pStyle w:val="Table"/>
            </w:pPr>
          </w:p>
          <w:p w:rsidR="008345C1" w:rsidRPr="00DE3649" w:rsidRDefault="008345C1" w:rsidP="00492157">
            <w:pPr>
              <w:pStyle w:val="Table"/>
            </w:pPr>
            <w:r w:rsidRPr="00DE3649">
              <w:t>16</w:t>
            </w:r>
          </w:p>
        </w:tc>
      </w:tr>
      <w:tr w:rsidR="008345C1" w:rsidRPr="00DE3649" w:rsidTr="00492157">
        <w:trPr>
          <w:trHeight w:val="285"/>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 xml:space="preserve">-строительство и производство строительных материалов </w:t>
            </w:r>
          </w:p>
        </w:tc>
        <w:tc>
          <w:tcPr>
            <w:tcW w:w="945" w:type="pct"/>
            <w:shd w:val="clear" w:color="auto" w:fill="auto"/>
            <w:vAlign w:val="center"/>
          </w:tcPr>
          <w:p w:rsidR="008345C1" w:rsidRPr="00DE3649" w:rsidRDefault="008345C1" w:rsidP="00492157">
            <w:pPr>
              <w:pStyle w:val="Table"/>
            </w:pPr>
            <w:r w:rsidRPr="00DE3649">
              <w:t>16</w:t>
            </w:r>
          </w:p>
        </w:tc>
      </w:tr>
      <w:tr w:rsidR="008345C1" w:rsidRPr="00DE3649" w:rsidTr="00492157">
        <w:trPr>
          <w:trHeight w:val="518"/>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-оптовая и розничная торговля, общественное питание</w:t>
            </w:r>
          </w:p>
        </w:tc>
        <w:tc>
          <w:tcPr>
            <w:tcW w:w="945" w:type="pct"/>
            <w:shd w:val="clear" w:color="auto" w:fill="auto"/>
            <w:vAlign w:val="center"/>
          </w:tcPr>
          <w:p w:rsidR="008345C1" w:rsidRPr="00DE3649" w:rsidRDefault="008345C1" w:rsidP="00492157">
            <w:pPr>
              <w:pStyle w:val="Table"/>
            </w:pPr>
            <w:r w:rsidRPr="00DE3649">
              <w:t>25</w:t>
            </w:r>
          </w:p>
        </w:tc>
      </w:tr>
      <w:tr w:rsidR="008345C1" w:rsidRPr="00DE3649" w:rsidTr="00492157">
        <w:trPr>
          <w:trHeight w:val="364"/>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Услуги и бытовые услуги</w:t>
            </w:r>
          </w:p>
        </w:tc>
        <w:tc>
          <w:tcPr>
            <w:tcW w:w="945" w:type="pct"/>
            <w:shd w:val="clear" w:color="auto" w:fill="auto"/>
            <w:vAlign w:val="center"/>
          </w:tcPr>
          <w:p w:rsidR="008345C1" w:rsidRPr="00DE3649" w:rsidRDefault="008345C1" w:rsidP="00492157">
            <w:pPr>
              <w:pStyle w:val="Table"/>
            </w:pPr>
            <w:r w:rsidRPr="00DE3649">
              <w:t>13</w:t>
            </w:r>
          </w:p>
        </w:tc>
      </w:tr>
      <w:tr w:rsidR="008345C1" w:rsidRPr="00DE3649" w:rsidTr="00492157">
        <w:trPr>
          <w:trHeight w:val="246"/>
        </w:trPr>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-прочие</w:t>
            </w:r>
          </w:p>
        </w:tc>
        <w:tc>
          <w:tcPr>
            <w:tcW w:w="945" w:type="pct"/>
            <w:shd w:val="clear" w:color="auto" w:fill="auto"/>
            <w:vAlign w:val="center"/>
          </w:tcPr>
          <w:p w:rsidR="008345C1" w:rsidRPr="00DE3649" w:rsidRDefault="008345C1" w:rsidP="00492157">
            <w:pPr>
              <w:pStyle w:val="Table"/>
            </w:pPr>
            <w:r w:rsidRPr="00DE3649">
              <w:t>4</w:t>
            </w:r>
          </w:p>
        </w:tc>
      </w:tr>
      <w:tr w:rsidR="008345C1" w:rsidRPr="00DE3649" w:rsidTr="00492157">
        <w:tc>
          <w:tcPr>
            <w:tcW w:w="447" w:type="pct"/>
            <w:vMerge w:val="restart"/>
            <w:shd w:val="clear" w:color="auto" w:fill="auto"/>
          </w:tcPr>
          <w:p w:rsidR="008345C1" w:rsidRPr="00DE3649" w:rsidRDefault="008345C1" w:rsidP="00492157">
            <w:pPr>
              <w:pStyle w:val="Table"/>
            </w:pPr>
            <w:r w:rsidRPr="00DE3649">
              <w:t>2</w:t>
            </w:r>
          </w:p>
        </w:tc>
        <w:tc>
          <w:tcPr>
            <w:tcW w:w="3608" w:type="pct"/>
            <w:shd w:val="clear" w:color="auto" w:fill="auto"/>
          </w:tcPr>
          <w:p w:rsidR="008345C1" w:rsidRPr="00DE3649" w:rsidRDefault="008345C1" w:rsidP="00DE3649">
            <w:pPr>
              <w:pStyle w:val="Table"/>
            </w:pPr>
            <w:r w:rsidRPr="00DE3649">
              <w:t>Количество индивидуальных предпринимателей всего в том числе:</w:t>
            </w:r>
          </w:p>
        </w:tc>
        <w:tc>
          <w:tcPr>
            <w:tcW w:w="945" w:type="pct"/>
            <w:shd w:val="clear" w:color="auto" w:fill="auto"/>
            <w:vAlign w:val="center"/>
          </w:tcPr>
          <w:p w:rsidR="008345C1" w:rsidRPr="00DE3649" w:rsidRDefault="008345C1" w:rsidP="00492157">
            <w:pPr>
              <w:pStyle w:val="Table"/>
            </w:pPr>
            <w:r w:rsidRPr="00DE3649">
              <w:t>426</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-производство и переработка сельскохозяйственной продукции</w:t>
            </w:r>
          </w:p>
        </w:tc>
        <w:tc>
          <w:tcPr>
            <w:tcW w:w="945" w:type="pct"/>
            <w:shd w:val="clear" w:color="auto" w:fill="auto"/>
            <w:vAlign w:val="center"/>
          </w:tcPr>
          <w:p w:rsidR="008345C1" w:rsidRPr="00DE3649" w:rsidRDefault="008345C1" w:rsidP="00492157">
            <w:pPr>
              <w:pStyle w:val="Table"/>
            </w:pPr>
            <w:r w:rsidRPr="00DE3649">
              <w:t>62</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-оказание услуг и бытовых услуг</w:t>
            </w:r>
          </w:p>
        </w:tc>
        <w:tc>
          <w:tcPr>
            <w:tcW w:w="945" w:type="pct"/>
            <w:shd w:val="clear" w:color="auto" w:fill="auto"/>
            <w:vAlign w:val="center"/>
          </w:tcPr>
          <w:p w:rsidR="008345C1" w:rsidRPr="00DE3649" w:rsidRDefault="008345C1" w:rsidP="00492157">
            <w:pPr>
              <w:pStyle w:val="Table"/>
            </w:pPr>
            <w:r w:rsidRPr="00DE3649">
              <w:t>58</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-обрабатывающие производства</w:t>
            </w:r>
          </w:p>
        </w:tc>
        <w:tc>
          <w:tcPr>
            <w:tcW w:w="945" w:type="pct"/>
            <w:shd w:val="clear" w:color="auto" w:fill="auto"/>
            <w:vAlign w:val="center"/>
          </w:tcPr>
          <w:p w:rsidR="008345C1" w:rsidRPr="00DE3649" w:rsidRDefault="008345C1" w:rsidP="00492157">
            <w:pPr>
              <w:pStyle w:val="Table"/>
            </w:pPr>
            <w:r w:rsidRPr="00DE3649">
              <w:t>21</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-строительство и производство строительных материалов</w:t>
            </w:r>
          </w:p>
        </w:tc>
        <w:tc>
          <w:tcPr>
            <w:tcW w:w="945" w:type="pct"/>
            <w:shd w:val="clear" w:color="auto" w:fill="auto"/>
            <w:vAlign w:val="center"/>
          </w:tcPr>
          <w:p w:rsidR="008345C1" w:rsidRPr="00DE3649" w:rsidRDefault="008345C1" w:rsidP="00492157">
            <w:pPr>
              <w:pStyle w:val="Table"/>
            </w:pPr>
            <w:r w:rsidRPr="00DE3649">
              <w:t>20</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-оптовая и розничная торговля, общепит</w:t>
            </w:r>
          </w:p>
        </w:tc>
        <w:tc>
          <w:tcPr>
            <w:tcW w:w="945" w:type="pct"/>
            <w:shd w:val="clear" w:color="auto" w:fill="auto"/>
            <w:vAlign w:val="center"/>
          </w:tcPr>
          <w:p w:rsidR="008345C1" w:rsidRPr="00DE3649" w:rsidRDefault="008345C1" w:rsidP="00492157">
            <w:pPr>
              <w:pStyle w:val="Table"/>
            </w:pPr>
            <w:r w:rsidRPr="00DE3649">
              <w:t>217</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-автоуслуги</w:t>
            </w:r>
          </w:p>
        </w:tc>
        <w:tc>
          <w:tcPr>
            <w:tcW w:w="945" w:type="pct"/>
            <w:shd w:val="clear" w:color="auto" w:fill="auto"/>
            <w:vAlign w:val="center"/>
          </w:tcPr>
          <w:p w:rsidR="008345C1" w:rsidRPr="00DE3649" w:rsidRDefault="008345C1" w:rsidP="00492157">
            <w:pPr>
              <w:pStyle w:val="Table"/>
            </w:pPr>
            <w:r w:rsidRPr="00DE3649">
              <w:t>25</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-организация отдыха</w:t>
            </w:r>
          </w:p>
        </w:tc>
        <w:tc>
          <w:tcPr>
            <w:tcW w:w="945" w:type="pct"/>
            <w:shd w:val="clear" w:color="auto" w:fill="auto"/>
            <w:vAlign w:val="center"/>
          </w:tcPr>
          <w:p w:rsidR="008345C1" w:rsidRPr="00DE3649" w:rsidRDefault="008345C1" w:rsidP="00492157">
            <w:pPr>
              <w:pStyle w:val="Table"/>
            </w:pPr>
            <w:r w:rsidRPr="00DE3649">
              <w:t>2</w:t>
            </w:r>
          </w:p>
        </w:tc>
      </w:tr>
      <w:tr w:rsidR="008345C1" w:rsidRPr="00DE3649" w:rsidTr="00492157">
        <w:tc>
          <w:tcPr>
            <w:tcW w:w="447" w:type="pct"/>
            <w:vMerge/>
            <w:shd w:val="clear" w:color="auto" w:fill="auto"/>
          </w:tcPr>
          <w:p w:rsidR="008345C1" w:rsidRPr="00DE3649" w:rsidRDefault="008345C1" w:rsidP="00492157">
            <w:pPr>
              <w:pStyle w:val="Table"/>
            </w:pPr>
          </w:p>
        </w:tc>
        <w:tc>
          <w:tcPr>
            <w:tcW w:w="3608" w:type="pct"/>
            <w:shd w:val="clear" w:color="auto" w:fill="auto"/>
          </w:tcPr>
          <w:p w:rsidR="008345C1" w:rsidRPr="00DE3649" w:rsidRDefault="008345C1" w:rsidP="00492157">
            <w:pPr>
              <w:pStyle w:val="Table"/>
            </w:pPr>
            <w:r w:rsidRPr="00DE3649">
              <w:t>-прочие услуги (юридические, консультационные, вспомогательная деятельность в сфере страхования, исследование коньюктуры рынка, ремонт офисных машин и др.)</w:t>
            </w:r>
          </w:p>
        </w:tc>
        <w:tc>
          <w:tcPr>
            <w:tcW w:w="945" w:type="pct"/>
            <w:shd w:val="clear" w:color="auto" w:fill="auto"/>
            <w:vAlign w:val="center"/>
          </w:tcPr>
          <w:p w:rsidR="008345C1" w:rsidRPr="00DE3649" w:rsidRDefault="008345C1" w:rsidP="00492157">
            <w:pPr>
              <w:pStyle w:val="Table"/>
            </w:pPr>
            <w:r w:rsidRPr="00DE3649">
              <w:t>21</w:t>
            </w:r>
          </w:p>
        </w:tc>
      </w:tr>
    </w:tbl>
    <w:p w:rsidR="008345C1" w:rsidRPr="00DE3649" w:rsidRDefault="008345C1" w:rsidP="00492157">
      <w:pPr>
        <w:rPr>
          <w:rFonts w:cs="Arial"/>
        </w:rPr>
      </w:pPr>
    </w:p>
    <w:p w:rsidR="008345C1" w:rsidRPr="00DE3649" w:rsidRDefault="008345C1" w:rsidP="00492157">
      <w:pPr>
        <w:rPr>
          <w:rFonts w:cs="Arial"/>
        </w:rPr>
      </w:pPr>
      <w:r w:rsidRPr="00DE3649">
        <w:rPr>
          <w:rFonts w:cs="Arial"/>
        </w:rPr>
        <w:t xml:space="preserve">На территории района зарегистрировано 426 предпринимателей без образования юридического лица, из которых 14,5% осуществляют свою деятельность в сельском хозяйстве, 13,6% оказывают услуги и бытовые услуги, 5,9% оказывают транспортные услуги, 4,9% занимаются деревообработкой, 51% заняты в торговле и общественном питании. </w:t>
      </w:r>
    </w:p>
    <w:p w:rsidR="008345C1" w:rsidRPr="00DE3649" w:rsidRDefault="008345C1" w:rsidP="00492157">
      <w:pPr>
        <w:rPr>
          <w:rFonts w:cs="Arial"/>
        </w:rPr>
      </w:pPr>
    </w:p>
    <w:p w:rsidR="008345C1" w:rsidRPr="00DE3649" w:rsidRDefault="008345C1" w:rsidP="00492157">
      <w:pPr>
        <w:rPr>
          <w:rFonts w:cs="Arial"/>
        </w:rPr>
      </w:pPr>
      <w:r w:rsidRPr="00DE3649">
        <w:rPr>
          <w:rFonts w:cs="Arial"/>
        </w:rPr>
        <w:t>Численность работающих по отраслям экономики представлена в таблице 3.</w:t>
      </w:r>
    </w:p>
    <w:p w:rsidR="00492157" w:rsidRPr="00DE3649" w:rsidRDefault="00492157" w:rsidP="00492157">
      <w:pPr>
        <w:rPr>
          <w:rFonts w:cs="Arial"/>
        </w:rPr>
      </w:pPr>
    </w:p>
    <w:p w:rsidR="008345C1" w:rsidRPr="00DE3649" w:rsidRDefault="008345C1" w:rsidP="00492157">
      <w:pPr>
        <w:rPr>
          <w:rFonts w:cs="Arial"/>
        </w:rPr>
      </w:pPr>
      <w:r w:rsidRPr="00DE3649">
        <w:rPr>
          <w:rFonts w:cs="Arial"/>
        </w:rPr>
        <w:t>Таблица 3</w:t>
      </w:r>
    </w:p>
    <w:p w:rsidR="008345C1" w:rsidRPr="00DE3649" w:rsidRDefault="008345C1" w:rsidP="00492157">
      <w:pPr>
        <w:rPr>
          <w:rFonts w:cs="Arial"/>
        </w:rPr>
      </w:pPr>
    </w:p>
    <w:p w:rsidR="00492157" w:rsidRPr="00DE3649" w:rsidRDefault="008345C1" w:rsidP="00492157">
      <w:pPr>
        <w:rPr>
          <w:b/>
          <w:bCs/>
          <w:sz w:val="26"/>
          <w:szCs w:val="28"/>
        </w:rPr>
      </w:pPr>
      <w:r w:rsidRPr="00DE3649">
        <w:rPr>
          <w:b/>
          <w:bCs/>
          <w:sz w:val="26"/>
          <w:szCs w:val="28"/>
        </w:rPr>
        <w:t>Численность работающих по отраслям экономики</w:t>
      </w:r>
    </w:p>
    <w:p w:rsidR="00492157" w:rsidRPr="00DE3649" w:rsidRDefault="00492157" w:rsidP="00492157">
      <w:pPr>
        <w:rPr>
          <w:rFonts w:cs="Arial"/>
        </w:rPr>
      </w:pPr>
    </w:p>
    <w:p w:rsidR="008345C1" w:rsidRPr="00DE3649" w:rsidRDefault="008345C1" w:rsidP="00492157">
      <w:pPr>
        <w:ind w:left="7090" w:firstLine="709"/>
        <w:rPr>
          <w:rFonts w:cs="Arial"/>
        </w:rPr>
      </w:pPr>
      <w:r w:rsidRPr="00DE3649">
        <w:rPr>
          <w:rFonts w:cs="Arial"/>
        </w:rPr>
        <w:t>человек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8"/>
        <w:gridCol w:w="6844"/>
        <w:gridCol w:w="1828"/>
      </w:tblGrid>
      <w:tr w:rsidR="008345C1" w:rsidRPr="00DE3649" w:rsidTr="00492157">
        <w:trPr>
          <w:trHeight w:val="863"/>
        </w:trPr>
        <w:tc>
          <w:tcPr>
            <w:tcW w:w="469"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0"/>
            </w:pPr>
            <w:r w:rsidRPr="00DE3649">
              <w:t>№ п/п</w:t>
            </w:r>
          </w:p>
        </w:tc>
        <w:tc>
          <w:tcPr>
            <w:tcW w:w="3576"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0"/>
            </w:pPr>
            <w:r w:rsidRPr="00DE3649">
              <w:t>Наименование</w:t>
            </w:r>
          </w:p>
        </w:tc>
        <w:tc>
          <w:tcPr>
            <w:tcW w:w="955"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0"/>
            </w:pPr>
            <w:smartTag w:uri="urn:schemas-microsoft-com:office:smarttags" w:element="metricconverter">
              <w:smartTagPr>
                <w:attr w:name="ProductID" w:val="2013 г"/>
              </w:smartTagPr>
              <w:r w:rsidRPr="00DE3649">
                <w:t>2013 г</w:t>
              </w:r>
            </w:smartTag>
            <w:r w:rsidRPr="00DE3649">
              <w:t>.</w:t>
            </w:r>
          </w:p>
          <w:p w:rsidR="008345C1" w:rsidRPr="00DE3649" w:rsidRDefault="008345C1" w:rsidP="00492157">
            <w:pPr>
              <w:pStyle w:val="Table"/>
            </w:pPr>
          </w:p>
        </w:tc>
      </w:tr>
      <w:tr w:rsidR="008345C1" w:rsidRPr="00DE3649" w:rsidTr="00492157">
        <w:trPr>
          <w:trHeight w:val="955"/>
        </w:trPr>
        <w:tc>
          <w:tcPr>
            <w:tcW w:w="469" w:type="pct"/>
            <w:vMerge w:val="restart"/>
            <w:tcBorders>
              <w:top w:val="single" w:sz="4" w:space="0" w:color="auto"/>
              <w:left w:val="single" w:sz="4" w:space="0" w:color="auto"/>
              <w:right w:val="single" w:sz="4" w:space="0" w:color="auto"/>
            </w:tcBorders>
            <w:shd w:val="clear" w:color="auto" w:fill="auto"/>
          </w:tcPr>
          <w:p w:rsidR="008345C1" w:rsidRPr="00DE3649" w:rsidRDefault="008345C1" w:rsidP="00492157">
            <w:pPr>
              <w:pStyle w:val="Table"/>
            </w:pPr>
            <w:r w:rsidRPr="00DE3649">
              <w:t>1</w:t>
            </w: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Численность работников малых и средних</w:t>
            </w:r>
            <w:r w:rsidR="00492157" w:rsidRPr="00DE3649">
              <w:t xml:space="preserve"> </w:t>
            </w:r>
            <w:r w:rsidRPr="00DE3649">
              <w:t xml:space="preserve">предприятий по отраслям экономики (или видам экономической деятельности) </w:t>
            </w:r>
          </w:p>
          <w:p w:rsidR="008345C1" w:rsidRPr="00DE3649" w:rsidRDefault="008345C1" w:rsidP="00492157">
            <w:pPr>
              <w:pStyle w:val="Table"/>
            </w:pPr>
            <w:r w:rsidRPr="00DE3649">
              <w:t>Всего в том числе:</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1982</w:t>
            </w:r>
          </w:p>
        </w:tc>
      </w:tr>
      <w:tr w:rsidR="008345C1" w:rsidRPr="00DE3649" w:rsidTr="00492157">
        <w:trPr>
          <w:trHeight w:val="705"/>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-производство и переработка сельскохозяйственной продукции (учтены средние предприятия)</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614</w:t>
            </w:r>
          </w:p>
        </w:tc>
      </w:tr>
      <w:tr w:rsidR="008345C1" w:rsidRPr="00DE3649" w:rsidTr="00492157">
        <w:trPr>
          <w:trHeight w:val="345"/>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-добыча полезных ископаемых</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15</w:t>
            </w:r>
          </w:p>
        </w:tc>
      </w:tr>
      <w:tr w:rsidR="008345C1" w:rsidRPr="00DE3649" w:rsidTr="00492157">
        <w:trPr>
          <w:trHeight w:val="360"/>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-обрабатывающие производства</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47</w:t>
            </w:r>
          </w:p>
        </w:tc>
      </w:tr>
      <w:tr w:rsidR="008345C1" w:rsidRPr="00DE3649" w:rsidTr="00492157">
        <w:trPr>
          <w:trHeight w:val="555"/>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-производство и распределение электроэнергии, газа и воды (предприятия ЖКХ)</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633</w:t>
            </w:r>
          </w:p>
        </w:tc>
      </w:tr>
      <w:tr w:rsidR="008345C1" w:rsidRPr="00DE3649" w:rsidTr="00492157">
        <w:trPr>
          <w:trHeight w:val="285"/>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-строительство</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166</w:t>
            </w:r>
          </w:p>
        </w:tc>
      </w:tr>
      <w:tr w:rsidR="008345C1" w:rsidRPr="00DE3649" w:rsidTr="00492157">
        <w:trPr>
          <w:trHeight w:val="338"/>
        </w:trPr>
        <w:tc>
          <w:tcPr>
            <w:tcW w:w="469" w:type="pct"/>
            <w:vMerge/>
            <w:tcBorders>
              <w:left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-оптовая и розничная торговля, общепит</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303</w:t>
            </w:r>
          </w:p>
        </w:tc>
      </w:tr>
      <w:tr w:rsidR="008345C1" w:rsidRPr="00DE3649" w:rsidTr="00492157">
        <w:trPr>
          <w:trHeight w:val="330"/>
        </w:trPr>
        <w:tc>
          <w:tcPr>
            <w:tcW w:w="469" w:type="pct"/>
            <w:vMerge/>
            <w:tcBorders>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p>
        </w:tc>
        <w:tc>
          <w:tcPr>
            <w:tcW w:w="3576" w:type="pct"/>
            <w:tcBorders>
              <w:top w:val="single" w:sz="4" w:space="0" w:color="auto"/>
              <w:left w:val="single" w:sz="4" w:space="0" w:color="auto"/>
              <w:bottom w:val="single" w:sz="4" w:space="0" w:color="auto"/>
              <w:right w:val="single" w:sz="4" w:space="0" w:color="auto"/>
            </w:tcBorders>
            <w:shd w:val="clear" w:color="auto" w:fill="auto"/>
          </w:tcPr>
          <w:p w:rsidR="008345C1" w:rsidRPr="00DE3649" w:rsidRDefault="008345C1" w:rsidP="00492157">
            <w:pPr>
              <w:pStyle w:val="Table"/>
            </w:pPr>
            <w:r w:rsidRPr="00DE3649">
              <w:t>-прочие</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8345C1" w:rsidRPr="00DE3649" w:rsidRDefault="008345C1" w:rsidP="00492157">
            <w:pPr>
              <w:pStyle w:val="Table"/>
            </w:pPr>
            <w:r w:rsidRPr="00DE3649">
              <w:t>204</w:t>
            </w:r>
          </w:p>
        </w:tc>
      </w:tr>
    </w:tbl>
    <w:p w:rsidR="008345C1" w:rsidRPr="00DE3649" w:rsidRDefault="008345C1" w:rsidP="00492157">
      <w:pPr>
        <w:rPr>
          <w:rFonts w:cs="Arial"/>
        </w:rPr>
      </w:pPr>
    </w:p>
    <w:p w:rsidR="008345C1" w:rsidRPr="00DE3649" w:rsidRDefault="008345C1" w:rsidP="00492157">
      <w:pPr>
        <w:rPr>
          <w:rFonts w:cs="Arial"/>
        </w:rPr>
      </w:pPr>
      <w:r w:rsidRPr="00DE3649">
        <w:rPr>
          <w:rFonts w:cs="Arial"/>
        </w:rPr>
        <w:t>Численность работающих на малых и средних предприятиях составила</w:t>
      </w:r>
      <w:r w:rsidR="00492157" w:rsidRPr="00DE3649">
        <w:rPr>
          <w:rFonts w:cs="Arial"/>
        </w:rPr>
        <w:t xml:space="preserve"> </w:t>
      </w:r>
      <w:r w:rsidRPr="00DE3649">
        <w:rPr>
          <w:rFonts w:cs="Arial"/>
        </w:rPr>
        <w:t>1982 человек, из них занято в сельском хозяйстве 31,0%,</w:t>
      </w:r>
      <w:r w:rsidR="00492157" w:rsidRPr="00DE3649">
        <w:rPr>
          <w:rFonts w:cs="Arial"/>
        </w:rPr>
        <w:t xml:space="preserve"> </w:t>
      </w:r>
      <w:r w:rsidRPr="00DE3649">
        <w:rPr>
          <w:rFonts w:cs="Arial"/>
        </w:rPr>
        <w:t xml:space="preserve">2,4% занято в обрабатывающем производстве, 15,3% заняты в торговле и общественном питании, в строительстве 8,4%, в сфере ЖКХ 31,9%. </w:t>
      </w:r>
    </w:p>
    <w:p w:rsidR="008345C1" w:rsidRPr="00DE3649" w:rsidRDefault="008345C1" w:rsidP="00492157">
      <w:pPr>
        <w:rPr>
          <w:rFonts w:cs="Arial"/>
        </w:rPr>
      </w:pPr>
      <w:r w:rsidRPr="00DE3649">
        <w:rPr>
          <w:rFonts w:cs="Arial"/>
        </w:rPr>
        <w:t>Объем произведенной, отп</w:t>
      </w:r>
      <w:r w:rsidR="004856D7" w:rsidRPr="00DE3649">
        <w:rPr>
          <w:rFonts w:cs="Arial"/>
        </w:rPr>
        <w:t xml:space="preserve">ущенной продукции представлен в </w:t>
      </w:r>
      <w:r w:rsidRPr="00DE3649">
        <w:rPr>
          <w:rFonts w:cs="Arial"/>
        </w:rPr>
        <w:t>таблице 4</w:t>
      </w:r>
    </w:p>
    <w:p w:rsidR="008345C1" w:rsidRPr="00DE3649" w:rsidRDefault="008345C1" w:rsidP="00492157">
      <w:pPr>
        <w:rPr>
          <w:rFonts w:cs="Arial"/>
        </w:rPr>
      </w:pPr>
    </w:p>
    <w:p w:rsidR="008345C1" w:rsidRPr="00DE3649" w:rsidRDefault="008345C1" w:rsidP="00492157">
      <w:pPr>
        <w:rPr>
          <w:rFonts w:cs="Arial"/>
        </w:rPr>
      </w:pPr>
      <w:r w:rsidRPr="00DE3649">
        <w:rPr>
          <w:rFonts w:cs="Arial"/>
        </w:rPr>
        <w:t>Таблица 4</w:t>
      </w:r>
    </w:p>
    <w:p w:rsidR="00492157" w:rsidRPr="00DE3649" w:rsidRDefault="00492157" w:rsidP="00492157">
      <w:pPr>
        <w:rPr>
          <w:rFonts w:cs="Arial"/>
        </w:rPr>
      </w:pPr>
    </w:p>
    <w:p w:rsidR="008345C1" w:rsidRPr="00DE3649" w:rsidRDefault="008345C1" w:rsidP="00492157">
      <w:pPr>
        <w:rPr>
          <w:b/>
          <w:bCs/>
          <w:sz w:val="26"/>
          <w:szCs w:val="28"/>
        </w:rPr>
      </w:pPr>
      <w:r w:rsidRPr="00DE3649">
        <w:rPr>
          <w:b/>
          <w:bCs/>
          <w:sz w:val="26"/>
          <w:szCs w:val="28"/>
        </w:rPr>
        <w:t xml:space="preserve">Объем произведенной, отпущенной продукции </w:t>
      </w:r>
    </w:p>
    <w:p w:rsidR="008345C1" w:rsidRPr="00DE3649" w:rsidRDefault="008345C1" w:rsidP="00492157">
      <w:pPr>
        <w:rPr>
          <w:rFonts w:cs="Arial"/>
        </w:rPr>
      </w:pPr>
    </w:p>
    <w:p w:rsidR="008345C1" w:rsidRPr="00DE3649" w:rsidRDefault="008345C1" w:rsidP="00492157">
      <w:pPr>
        <w:ind w:left="7090" w:firstLine="709"/>
        <w:rPr>
          <w:rFonts w:cs="Arial"/>
        </w:rPr>
      </w:pPr>
      <w:r w:rsidRPr="00DE3649">
        <w:rPr>
          <w:rFonts w:cs="Arial"/>
        </w:rPr>
        <w:t>млн.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2"/>
        <w:gridCol w:w="6910"/>
        <w:gridCol w:w="1828"/>
      </w:tblGrid>
      <w:tr w:rsidR="008345C1" w:rsidRPr="00DE3649" w:rsidTr="00492157">
        <w:trPr>
          <w:trHeight w:val="825"/>
        </w:trPr>
        <w:tc>
          <w:tcPr>
            <w:tcW w:w="435" w:type="pct"/>
            <w:shd w:val="clear" w:color="auto" w:fill="auto"/>
          </w:tcPr>
          <w:p w:rsidR="008345C1" w:rsidRPr="00DE3649" w:rsidRDefault="008345C1" w:rsidP="00492157">
            <w:pPr>
              <w:pStyle w:val="Table0"/>
            </w:pPr>
            <w:r w:rsidRPr="00DE3649">
              <w:t>№ п/п</w:t>
            </w:r>
          </w:p>
        </w:tc>
        <w:tc>
          <w:tcPr>
            <w:tcW w:w="3609" w:type="pct"/>
            <w:shd w:val="clear" w:color="auto" w:fill="auto"/>
            <w:vAlign w:val="center"/>
          </w:tcPr>
          <w:p w:rsidR="008345C1" w:rsidRPr="00DE3649" w:rsidRDefault="008345C1" w:rsidP="00492157">
            <w:pPr>
              <w:pStyle w:val="Table0"/>
            </w:pPr>
            <w:r w:rsidRPr="00DE3649">
              <w:t>Наименование</w:t>
            </w:r>
          </w:p>
        </w:tc>
        <w:tc>
          <w:tcPr>
            <w:tcW w:w="955" w:type="pct"/>
            <w:shd w:val="clear" w:color="auto" w:fill="auto"/>
            <w:vAlign w:val="center"/>
          </w:tcPr>
          <w:p w:rsidR="008345C1" w:rsidRPr="00DE3649" w:rsidRDefault="008345C1" w:rsidP="00492157">
            <w:pPr>
              <w:pStyle w:val="Table0"/>
            </w:pPr>
            <w:smartTag w:uri="urn:schemas-microsoft-com:office:smarttags" w:element="metricconverter">
              <w:smartTagPr>
                <w:attr w:name="ProductID" w:val="2013 г"/>
              </w:smartTagPr>
              <w:r w:rsidRPr="00DE3649">
                <w:t>2013 г</w:t>
              </w:r>
            </w:smartTag>
            <w:r w:rsidRPr="00DE3649">
              <w:t>.</w:t>
            </w:r>
          </w:p>
        </w:tc>
      </w:tr>
      <w:tr w:rsidR="008345C1" w:rsidRPr="00DE3649" w:rsidTr="00492157">
        <w:trPr>
          <w:trHeight w:val="555"/>
        </w:trPr>
        <w:tc>
          <w:tcPr>
            <w:tcW w:w="435" w:type="pct"/>
            <w:vMerge w:val="restart"/>
            <w:shd w:val="clear" w:color="auto" w:fill="auto"/>
          </w:tcPr>
          <w:p w:rsidR="008345C1" w:rsidRPr="00DE3649" w:rsidRDefault="008345C1" w:rsidP="00492157">
            <w:pPr>
              <w:pStyle w:val="Table"/>
              <w:rPr>
                <w:highlight w:val="yellow"/>
              </w:rPr>
            </w:pPr>
            <w:r w:rsidRPr="00DE3649">
              <w:t>1</w:t>
            </w:r>
          </w:p>
        </w:tc>
        <w:tc>
          <w:tcPr>
            <w:tcW w:w="3609" w:type="pct"/>
            <w:shd w:val="clear" w:color="auto" w:fill="auto"/>
          </w:tcPr>
          <w:p w:rsidR="008345C1" w:rsidRPr="00DE3649" w:rsidRDefault="008345C1" w:rsidP="00492157">
            <w:pPr>
              <w:pStyle w:val="Table"/>
            </w:pPr>
            <w:r w:rsidRPr="00DE3649">
              <w:t>Объем продукции (работ, услуг), произведенной малыми предприятиями по отраслям экономики</w:t>
            </w:r>
            <w:r w:rsidR="00495E8F" w:rsidRPr="00DE3649">
              <w:t xml:space="preserve"> в т.ч.</w:t>
            </w:r>
            <w:r w:rsidRPr="00DE3649">
              <w:t>:</w:t>
            </w:r>
          </w:p>
        </w:tc>
        <w:tc>
          <w:tcPr>
            <w:tcW w:w="955" w:type="pct"/>
            <w:shd w:val="clear" w:color="auto" w:fill="auto"/>
            <w:vAlign w:val="center"/>
          </w:tcPr>
          <w:p w:rsidR="008345C1" w:rsidRPr="00DE3649" w:rsidRDefault="008345C1" w:rsidP="00492157">
            <w:pPr>
              <w:pStyle w:val="Table"/>
              <w:rPr>
                <w:highlight w:val="yellow"/>
              </w:rPr>
            </w:pPr>
          </w:p>
          <w:p w:rsidR="008345C1" w:rsidRPr="00DE3649" w:rsidRDefault="008345C1" w:rsidP="00492157">
            <w:pPr>
              <w:pStyle w:val="Table"/>
              <w:rPr>
                <w:highlight w:val="yellow"/>
              </w:rPr>
            </w:pPr>
          </w:p>
        </w:tc>
      </w:tr>
      <w:tr w:rsidR="008345C1" w:rsidRPr="00DE3649" w:rsidTr="00492157">
        <w:trPr>
          <w:trHeight w:val="420"/>
        </w:trPr>
        <w:tc>
          <w:tcPr>
            <w:tcW w:w="435" w:type="pct"/>
            <w:vMerge/>
            <w:shd w:val="clear" w:color="auto" w:fill="auto"/>
          </w:tcPr>
          <w:p w:rsidR="008345C1" w:rsidRPr="00DE3649" w:rsidRDefault="008345C1" w:rsidP="00492157">
            <w:pPr>
              <w:pStyle w:val="Table"/>
              <w:rPr>
                <w:highlight w:val="yellow"/>
              </w:rPr>
            </w:pPr>
          </w:p>
        </w:tc>
        <w:tc>
          <w:tcPr>
            <w:tcW w:w="3609" w:type="pct"/>
            <w:shd w:val="clear" w:color="auto" w:fill="auto"/>
          </w:tcPr>
          <w:p w:rsidR="008345C1" w:rsidRPr="00DE3649" w:rsidRDefault="008345C1" w:rsidP="00492157">
            <w:pPr>
              <w:pStyle w:val="Table"/>
            </w:pPr>
            <w:r w:rsidRPr="00DE3649">
              <w:t xml:space="preserve">добыча полезных ископаемых </w:t>
            </w:r>
          </w:p>
        </w:tc>
        <w:tc>
          <w:tcPr>
            <w:tcW w:w="955" w:type="pct"/>
            <w:shd w:val="clear" w:color="auto" w:fill="auto"/>
            <w:vAlign w:val="center"/>
          </w:tcPr>
          <w:p w:rsidR="008345C1" w:rsidRPr="00DE3649" w:rsidRDefault="008345C1" w:rsidP="00492157">
            <w:pPr>
              <w:pStyle w:val="Table"/>
            </w:pPr>
            <w:r w:rsidRPr="00DE3649">
              <w:t>107,7</w:t>
            </w:r>
          </w:p>
        </w:tc>
      </w:tr>
      <w:tr w:rsidR="008345C1" w:rsidRPr="00DE3649" w:rsidTr="00492157">
        <w:trPr>
          <w:trHeight w:val="345"/>
        </w:trPr>
        <w:tc>
          <w:tcPr>
            <w:tcW w:w="435" w:type="pct"/>
            <w:vMerge/>
            <w:shd w:val="clear" w:color="auto" w:fill="auto"/>
          </w:tcPr>
          <w:p w:rsidR="008345C1" w:rsidRPr="00DE3649" w:rsidRDefault="008345C1" w:rsidP="00492157">
            <w:pPr>
              <w:pStyle w:val="Table"/>
              <w:rPr>
                <w:highlight w:val="yellow"/>
              </w:rPr>
            </w:pPr>
          </w:p>
        </w:tc>
        <w:tc>
          <w:tcPr>
            <w:tcW w:w="3609" w:type="pct"/>
            <w:shd w:val="clear" w:color="auto" w:fill="auto"/>
          </w:tcPr>
          <w:p w:rsidR="008345C1" w:rsidRPr="00DE3649" w:rsidRDefault="008345C1" w:rsidP="00492157">
            <w:pPr>
              <w:pStyle w:val="Table"/>
            </w:pPr>
            <w:r w:rsidRPr="00DE3649">
              <w:t>обрабатывающие производства</w:t>
            </w:r>
          </w:p>
        </w:tc>
        <w:tc>
          <w:tcPr>
            <w:tcW w:w="955" w:type="pct"/>
            <w:shd w:val="clear" w:color="auto" w:fill="auto"/>
            <w:vAlign w:val="center"/>
          </w:tcPr>
          <w:p w:rsidR="008345C1" w:rsidRPr="00DE3649" w:rsidRDefault="008345C1" w:rsidP="00492157">
            <w:pPr>
              <w:pStyle w:val="Table"/>
            </w:pPr>
            <w:r w:rsidRPr="00DE3649">
              <w:t>168,7</w:t>
            </w:r>
          </w:p>
        </w:tc>
      </w:tr>
      <w:tr w:rsidR="008345C1" w:rsidRPr="00DE3649" w:rsidTr="00492157">
        <w:trPr>
          <w:trHeight w:val="540"/>
        </w:trPr>
        <w:tc>
          <w:tcPr>
            <w:tcW w:w="435" w:type="pct"/>
            <w:vMerge/>
            <w:shd w:val="clear" w:color="auto" w:fill="auto"/>
          </w:tcPr>
          <w:p w:rsidR="008345C1" w:rsidRPr="00DE3649" w:rsidRDefault="008345C1" w:rsidP="00492157">
            <w:pPr>
              <w:pStyle w:val="Table"/>
              <w:rPr>
                <w:highlight w:val="yellow"/>
              </w:rPr>
            </w:pPr>
          </w:p>
        </w:tc>
        <w:tc>
          <w:tcPr>
            <w:tcW w:w="3609" w:type="pct"/>
            <w:shd w:val="clear" w:color="auto" w:fill="auto"/>
          </w:tcPr>
          <w:p w:rsidR="008345C1" w:rsidRPr="00DE3649" w:rsidRDefault="008345C1" w:rsidP="00492157">
            <w:pPr>
              <w:pStyle w:val="Table"/>
            </w:pPr>
            <w:r w:rsidRPr="00DE3649">
              <w:t>производство и распределение электроэнергии, газа и воды (включен ТЭП)</w:t>
            </w:r>
          </w:p>
        </w:tc>
        <w:tc>
          <w:tcPr>
            <w:tcW w:w="955" w:type="pct"/>
            <w:shd w:val="clear" w:color="auto" w:fill="auto"/>
            <w:vAlign w:val="center"/>
          </w:tcPr>
          <w:p w:rsidR="008345C1" w:rsidRPr="00DE3649" w:rsidRDefault="008345C1" w:rsidP="00492157">
            <w:pPr>
              <w:pStyle w:val="Table"/>
            </w:pPr>
            <w:r w:rsidRPr="00DE3649">
              <w:t>269,1</w:t>
            </w:r>
          </w:p>
        </w:tc>
      </w:tr>
      <w:tr w:rsidR="008345C1" w:rsidRPr="00DE3649" w:rsidTr="00492157">
        <w:trPr>
          <w:trHeight w:val="405"/>
        </w:trPr>
        <w:tc>
          <w:tcPr>
            <w:tcW w:w="435" w:type="pct"/>
            <w:vMerge/>
            <w:shd w:val="clear" w:color="auto" w:fill="auto"/>
          </w:tcPr>
          <w:p w:rsidR="008345C1" w:rsidRPr="00DE3649" w:rsidRDefault="008345C1" w:rsidP="00492157">
            <w:pPr>
              <w:pStyle w:val="Table"/>
              <w:rPr>
                <w:highlight w:val="yellow"/>
              </w:rPr>
            </w:pPr>
          </w:p>
        </w:tc>
        <w:tc>
          <w:tcPr>
            <w:tcW w:w="3609" w:type="pct"/>
            <w:shd w:val="clear" w:color="auto" w:fill="auto"/>
          </w:tcPr>
          <w:p w:rsidR="008345C1" w:rsidRPr="00DE3649" w:rsidRDefault="008345C1" w:rsidP="00492157">
            <w:pPr>
              <w:pStyle w:val="Table"/>
            </w:pPr>
            <w:r w:rsidRPr="00DE3649">
              <w:t xml:space="preserve">-оборот розничной, оптовой торговли </w:t>
            </w:r>
          </w:p>
        </w:tc>
        <w:tc>
          <w:tcPr>
            <w:tcW w:w="955" w:type="pct"/>
            <w:shd w:val="clear" w:color="auto" w:fill="auto"/>
            <w:vAlign w:val="center"/>
          </w:tcPr>
          <w:p w:rsidR="008345C1" w:rsidRPr="00DE3649" w:rsidRDefault="008345C1" w:rsidP="00492157">
            <w:pPr>
              <w:pStyle w:val="Table"/>
            </w:pPr>
            <w:r w:rsidRPr="00DE3649">
              <w:t>982,3</w:t>
            </w:r>
          </w:p>
        </w:tc>
      </w:tr>
      <w:tr w:rsidR="008345C1" w:rsidRPr="00DE3649" w:rsidTr="00492157">
        <w:trPr>
          <w:trHeight w:val="345"/>
        </w:trPr>
        <w:tc>
          <w:tcPr>
            <w:tcW w:w="435" w:type="pct"/>
            <w:vMerge/>
            <w:shd w:val="clear" w:color="auto" w:fill="auto"/>
          </w:tcPr>
          <w:p w:rsidR="008345C1" w:rsidRPr="00DE3649" w:rsidRDefault="008345C1" w:rsidP="00492157">
            <w:pPr>
              <w:pStyle w:val="Table"/>
              <w:rPr>
                <w:highlight w:val="yellow"/>
              </w:rPr>
            </w:pPr>
          </w:p>
        </w:tc>
        <w:tc>
          <w:tcPr>
            <w:tcW w:w="3609" w:type="pct"/>
            <w:shd w:val="clear" w:color="auto" w:fill="auto"/>
          </w:tcPr>
          <w:p w:rsidR="008345C1" w:rsidRPr="00DE3649" w:rsidRDefault="008345C1" w:rsidP="00492157">
            <w:pPr>
              <w:pStyle w:val="Table"/>
            </w:pPr>
            <w:r w:rsidRPr="00DE3649">
              <w:t xml:space="preserve">-оборот общественного питания </w:t>
            </w:r>
          </w:p>
        </w:tc>
        <w:tc>
          <w:tcPr>
            <w:tcW w:w="955" w:type="pct"/>
            <w:shd w:val="clear" w:color="auto" w:fill="auto"/>
            <w:vAlign w:val="center"/>
          </w:tcPr>
          <w:p w:rsidR="008345C1" w:rsidRPr="00DE3649" w:rsidRDefault="008345C1" w:rsidP="00492157">
            <w:pPr>
              <w:pStyle w:val="Table"/>
            </w:pPr>
            <w:r w:rsidRPr="00DE3649">
              <w:t>28,7</w:t>
            </w:r>
          </w:p>
        </w:tc>
      </w:tr>
    </w:tbl>
    <w:p w:rsidR="008345C1" w:rsidRPr="00DE3649" w:rsidRDefault="008345C1" w:rsidP="00492157">
      <w:pPr>
        <w:rPr>
          <w:rFonts w:cs="Arial"/>
          <w:highlight w:val="yellow"/>
        </w:rPr>
      </w:pPr>
    </w:p>
    <w:p w:rsidR="008345C1" w:rsidRPr="00DE3649" w:rsidRDefault="004856D7" w:rsidP="00492157">
      <w:pPr>
        <w:rPr>
          <w:rFonts w:cs="Arial"/>
        </w:rPr>
      </w:pPr>
      <w:r w:rsidRPr="00DE3649">
        <w:rPr>
          <w:rFonts w:cs="Arial"/>
        </w:rPr>
        <w:t>Темп р</w:t>
      </w:r>
      <w:r w:rsidR="008345C1" w:rsidRPr="00DE3649">
        <w:rPr>
          <w:rFonts w:cs="Arial"/>
        </w:rPr>
        <w:t>ост</w:t>
      </w:r>
      <w:r w:rsidRPr="00DE3649">
        <w:rPr>
          <w:rFonts w:cs="Arial"/>
        </w:rPr>
        <w:t>а</w:t>
      </w:r>
      <w:r w:rsidR="008345C1" w:rsidRPr="00DE3649">
        <w:rPr>
          <w:rFonts w:cs="Arial"/>
        </w:rPr>
        <w:t xml:space="preserve"> объема товарооборота в 2013 году к 2012 году</w:t>
      </w:r>
      <w:r w:rsidR="00492157" w:rsidRPr="00DE3649">
        <w:rPr>
          <w:rFonts w:cs="Arial"/>
        </w:rPr>
        <w:t xml:space="preserve"> </w:t>
      </w:r>
      <w:r w:rsidR="008345C1" w:rsidRPr="00DE3649">
        <w:rPr>
          <w:rFonts w:cs="Arial"/>
        </w:rPr>
        <w:t xml:space="preserve">105,3%., </w:t>
      </w:r>
      <w:r w:rsidRPr="00DE3649">
        <w:rPr>
          <w:rFonts w:cs="Arial"/>
        </w:rPr>
        <w:t xml:space="preserve">темп </w:t>
      </w:r>
      <w:r w:rsidR="008345C1" w:rsidRPr="00DE3649">
        <w:rPr>
          <w:rFonts w:cs="Arial"/>
        </w:rPr>
        <w:t>рост</w:t>
      </w:r>
      <w:r w:rsidRPr="00DE3649">
        <w:rPr>
          <w:rFonts w:cs="Arial"/>
        </w:rPr>
        <w:t>а</w:t>
      </w:r>
      <w:r w:rsidR="00492157" w:rsidRPr="00DE3649">
        <w:rPr>
          <w:rFonts w:cs="Arial"/>
        </w:rPr>
        <w:t xml:space="preserve"> </w:t>
      </w:r>
      <w:r w:rsidR="008345C1" w:rsidRPr="00DE3649">
        <w:rPr>
          <w:rFonts w:cs="Arial"/>
        </w:rPr>
        <w:t xml:space="preserve">оборота общественного питания в 2013 году 158,6% к уровню прошлого года. </w:t>
      </w:r>
    </w:p>
    <w:p w:rsidR="008345C1" w:rsidRPr="00DE3649" w:rsidRDefault="008345C1" w:rsidP="00492157">
      <w:pPr>
        <w:rPr>
          <w:rFonts w:cs="Arial"/>
        </w:rPr>
      </w:pPr>
      <w:r w:rsidRPr="00DE3649">
        <w:rPr>
          <w:rFonts w:cs="Arial"/>
        </w:rPr>
        <w:t xml:space="preserve">Всего, </w:t>
      </w:r>
      <w:r w:rsidR="005F26F4" w:rsidRPr="00DE3649">
        <w:rPr>
          <w:rFonts w:cs="Arial"/>
        </w:rPr>
        <w:t>субъектами малого и среднего предпринимательства</w:t>
      </w:r>
      <w:r w:rsidRPr="00DE3649">
        <w:rPr>
          <w:rFonts w:cs="Arial"/>
        </w:rPr>
        <w:t xml:space="preserve"> за 2013 год освоено более</w:t>
      </w:r>
      <w:r w:rsidR="00492157" w:rsidRPr="00DE3649">
        <w:rPr>
          <w:rFonts w:cs="Arial"/>
        </w:rPr>
        <w:t xml:space="preserve"> </w:t>
      </w:r>
      <w:r w:rsidRPr="00DE3649">
        <w:rPr>
          <w:rFonts w:cs="Arial"/>
        </w:rPr>
        <w:t xml:space="preserve">41 млн. руб., </w:t>
      </w:r>
      <w:r w:rsidR="005F26F4" w:rsidRPr="00DE3649">
        <w:rPr>
          <w:rFonts w:cs="Arial"/>
        </w:rPr>
        <w:t>в том числе из</w:t>
      </w:r>
      <w:r w:rsidRPr="00DE3649">
        <w:rPr>
          <w:rFonts w:cs="Arial"/>
        </w:rPr>
        <w:t xml:space="preserve"> средств местного бюджета – 0,8 млн. руб., из средств областного бюджета 1,2 млн. руб., из средств федерального бюджета 3,24 млн. руб. </w:t>
      </w:r>
    </w:p>
    <w:p w:rsidR="008345C1" w:rsidRPr="00DE3649" w:rsidRDefault="008345C1" w:rsidP="00492157">
      <w:pPr>
        <w:rPr>
          <w:rFonts w:cs="Arial"/>
        </w:rPr>
      </w:pPr>
      <w:r w:rsidRPr="00DE3649">
        <w:rPr>
          <w:rFonts w:cs="Arial"/>
        </w:rPr>
        <w:t>В 2013году:</w:t>
      </w:r>
    </w:p>
    <w:p w:rsidR="008345C1" w:rsidRPr="00DE3649" w:rsidRDefault="008345C1" w:rsidP="00492157">
      <w:pPr>
        <w:rPr>
          <w:rFonts w:cs="Arial"/>
        </w:rPr>
      </w:pPr>
      <w:r w:rsidRPr="00DE3649">
        <w:rPr>
          <w:rFonts w:cs="Arial"/>
        </w:rPr>
        <w:t>- завершено строительство магазина «ВИЗИТ» в пгт. Крапивинский (ИП Товпеко Г. Ф.);</w:t>
      </w:r>
    </w:p>
    <w:p w:rsidR="008345C1" w:rsidRPr="00DE3649" w:rsidRDefault="008345C1" w:rsidP="00492157">
      <w:pPr>
        <w:rPr>
          <w:rFonts w:cs="Arial"/>
        </w:rPr>
      </w:pPr>
      <w:r w:rsidRPr="00DE3649">
        <w:rPr>
          <w:rFonts w:cs="Arial"/>
        </w:rPr>
        <w:t>- открылось детское кафе «Венеция» в пгт. Зеленогорский;</w:t>
      </w:r>
    </w:p>
    <w:p w:rsidR="008345C1" w:rsidRPr="00DE3649" w:rsidRDefault="008345C1" w:rsidP="00492157">
      <w:pPr>
        <w:rPr>
          <w:rFonts w:cs="Arial"/>
        </w:rPr>
      </w:pPr>
      <w:r w:rsidRPr="00DE3649">
        <w:rPr>
          <w:rFonts w:cs="Arial"/>
        </w:rPr>
        <w:t>- открылось кафе «Мускат» в пгт. Крапивинский;</w:t>
      </w:r>
    </w:p>
    <w:p w:rsidR="008345C1" w:rsidRPr="00DE3649" w:rsidRDefault="008345C1" w:rsidP="00492157">
      <w:pPr>
        <w:rPr>
          <w:rFonts w:cs="Arial"/>
        </w:rPr>
      </w:pPr>
      <w:r w:rsidRPr="00DE3649">
        <w:rPr>
          <w:rFonts w:cs="Arial"/>
        </w:rPr>
        <w:t>- произведена реконструкция кафе в пгт. Крапивинский, принадлежащая</w:t>
      </w:r>
      <w:r w:rsidR="00492157" w:rsidRPr="00DE3649">
        <w:rPr>
          <w:rFonts w:cs="Arial"/>
        </w:rPr>
        <w:t xml:space="preserve"> </w:t>
      </w:r>
      <w:r w:rsidRPr="00DE3649">
        <w:rPr>
          <w:rFonts w:cs="Arial"/>
        </w:rPr>
        <w:t>ООО «Лада»;</w:t>
      </w:r>
    </w:p>
    <w:p w:rsidR="008345C1" w:rsidRPr="00DE3649" w:rsidRDefault="008345C1" w:rsidP="00492157">
      <w:pPr>
        <w:rPr>
          <w:rFonts w:cs="Arial"/>
        </w:rPr>
      </w:pPr>
      <w:r w:rsidRPr="00DE3649">
        <w:rPr>
          <w:rFonts w:cs="Arial"/>
        </w:rPr>
        <w:t>- открылся магазин «Родная Мебель» в пгт. Крапивинском;</w:t>
      </w:r>
    </w:p>
    <w:p w:rsidR="008345C1" w:rsidRPr="00DE3649" w:rsidRDefault="008345C1" w:rsidP="00492157">
      <w:pPr>
        <w:rPr>
          <w:rFonts w:cs="Arial"/>
        </w:rPr>
      </w:pPr>
      <w:r w:rsidRPr="00DE3649">
        <w:rPr>
          <w:rFonts w:cs="Arial"/>
        </w:rPr>
        <w:t>- открылась парикмахерская «У Эльдорадо» пгт. Крапивинский;</w:t>
      </w:r>
    </w:p>
    <w:p w:rsidR="008345C1" w:rsidRPr="00DE3649" w:rsidRDefault="008345C1" w:rsidP="00492157">
      <w:pPr>
        <w:rPr>
          <w:rFonts w:cs="Arial"/>
        </w:rPr>
      </w:pPr>
      <w:r w:rsidRPr="00DE3649">
        <w:rPr>
          <w:rFonts w:cs="Arial"/>
        </w:rPr>
        <w:lastRenderedPageBreak/>
        <w:t>- открыта станция технического обслуживания в пгт. Крапивинском.</w:t>
      </w:r>
    </w:p>
    <w:p w:rsidR="008345C1" w:rsidRPr="00DE3649" w:rsidRDefault="008345C1" w:rsidP="00492157">
      <w:pPr>
        <w:rPr>
          <w:rFonts w:cs="Arial"/>
        </w:rPr>
      </w:pPr>
      <w:r w:rsidRPr="00DE3649">
        <w:rPr>
          <w:rFonts w:cs="Arial"/>
        </w:rPr>
        <w:t>Ведется реконструкция помещения для кабинета стоматологической практики и</w:t>
      </w:r>
      <w:r w:rsidR="00492157" w:rsidRPr="00DE3649">
        <w:rPr>
          <w:rFonts w:cs="Arial"/>
        </w:rPr>
        <w:t xml:space="preserve"> </w:t>
      </w:r>
      <w:r w:rsidRPr="00DE3649">
        <w:rPr>
          <w:rFonts w:cs="Arial"/>
        </w:rPr>
        <w:t>помещения под магазин промышленных товаров в пгт. Крапивинский.</w:t>
      </w:r>
    </w:p>
    <w:p w:rsidR="008345C1" w:rsidRPr="00DE3649" w:rsidRDefault="008345C1" w:rsidP="00492157">
      <w:pPr>
        <w:rPr>
          <w:rFonts w:cs="Arial"/>
        </w:rPr>
      </w:pPr>
      <w:r w:rsidRPr="00DE3649">
        <w:rPr>
          <w:rFonts w:cs="Arial"/>
        </w:rPr>
        <w:t>Предприниматели</w:t>
      </w:r>
      <w:r w:rsidR="00492157" w:rsidRPr="00DE3649">
        <w:rPr>
          <w:rFonts w:cs="Arial"/>
        </w:rPr>
        <w:t xml:space="preserve"> </w:t>
      </w:r>
      <w:r w:rsidRPr="00DE3649">
        <w:rPr>
          <w:rFonts w:cs="Arial"/>
        </w:rPr>
        <w:t xml:space="preserve"> производят мясо, молочные продукты, занимаются пчеловодством, открывают небольшие швейные мастерские и парикмахерские, приобретают спецтехнику. </w:t>
      </w:r>
    </w:p>
    <w:p w:rsidR="008345C1" w:rsidRPr="00DE3649" w:rsidRDefault="008345C1" w:rsidP="00492157">
      <w:pPr>
        <w:rPr>
          <w:rFonts w:cs="Arial"/>
        </w:rPr>
      </w:pPr>
      <w:r w:rsidRPr="00DE3649">
        <w:rPr>
          <w:rFonts w:cs="Arial"/>
        </w:rPr>
        <w:t>Результатом выполнения программных мероприятий является создание 179 новых рабочих мест в том числе:</w:t>
      </w:r>
    </w:p>
    <w:p w:rsidR="008345C1" w:rsidRPr="00DE3649" w:rsidRDefault="008345C1" w:rsidP="00492157">
      <w:pPr>
        <w:rPr>
          <w:rFonts w:cs="Arial"/>
        </w:rPr>
      </w:pPr>
      <w:r w:rsidRPr="00DE3649">
        <w:rPr>
          <w:rFonts w:cs="Arial"/>
        </w:rPr>
        <w:t>-в сельском хозяйстве – 23 рабочих места;</w:t>
      </w:r>
    </w:p>
    <w:p w:rsidR="008345C1" w:rsidRPr="00DE3649" w:rsidRDefault="008345C1" w:rsidP="00492157">
      <w:pPr>
        <w:rPr>
          <w:rFonts w:cs="Arial"/>
        </w:rPr>
      </w:pPr>
      <w:r w:rsidRPr="00DE3649">
        <w:rPr>
          <w:rFonts w:cs="Arial"/>
        </w:rPr>
        <w:t>-в торговле, общепите создано 80 рабочих мест;</w:t>
      </w:r>
    </w:p>
    <w:p w:rsidR="008345C1" w:rsidRPr="00DE3649" w:rsidRDefault="008345C1" w:rsidP="00492157">
      <w:pPr>
        <w:rPr>
          <w:rFonts w:cs="Arial"/>
        </w:rPr>
      </w:pPr>
      <w:r w:rsidRPr="00DE3649">
        <w:rPr>
          <w:rFonts w:cs="Arial"/>
        </w:rPr>
        <w:t>-организация перевозки грузов и такси – 12 рабочих мест;</w:t>
      </w:r>
    </w:p>
    <w:p w:rsidR="008345C1" w:rsidRPr="00DE3649" w:rsidRDefault="008345C1" w:rsidP="00492157">
      <w:pPr>
        <w:rPr>
          <w:rFonts w:cs="Arial"/>
        </w:rPr>
      </w:pPr>
      <w:r w:rsidRPr="00DE3649">
        <w:rPr>
          <w:rFonts w:cs="Arial"/>
        </w:rPr>
        <w:t>-услуги населению – 43 рабочих мест</w:t>
      </w:r>
    </w:p>
    <w:p w:rsidR="008345C1" w:rsidRPr="00DE3649" w:rsidRDefault="008345C1" w:rsidP="00492157">
      <w:pPr>
        <w:rPr>
          <w:rFonts w:cs="Arial"/>
        </w:rPr>
      </w:pPr>
      <w:r w:rsidRPr="00DE3649">
        <w:rPr>
          <w:rFonts w:cs="Arial"/>
        </w:rPr>
        <w:t>-прочие - 21</w:t>
      </w:r>
    </w:p>
    <w:p w:rsidR="008345C1" w:rsidRPr="00DE3649" w:rsidRDefault="008345C1" w:rsidP="00492157">
      <w:pPr>
        <w:rPr>
          <w:rFonts w:cs="Arial"/>
        </w:rPr>
      </w:pPr>
      <w:r w:rsidRPr="00DE3649">
        <w:rPr>
          <w:rFonts w:cs="Arial"/>
        </w:rPr>
        <w:t>За счет привлечения малого бизнеса решена проблема с перевозками пассажиров в п. Зеленогорский и в п. Крапивинский.</w:t>
      </w:r>
      <w:r w:rsidR="00492157" w:rsidRPr="00DE3649">
        <w:rPr>
          <w:rFonts w:cs="Arial"/>
        </w:rPr>
        <w:t xml:space="preserve"> </w:t>
      </w:r>
    </w:p>
    <w:p w:rsidR="008345C1" w:rsidRPr="00DE3649" w:rsidRDefault="008345C1" w:rsidP="00492157">
      <w:pPr>
        <w:rPr>
          <w:rFonts w:cs="Arial"/>
          <w:highlight w:val="yellow"/>
        </w:rPr>
      </w:pPr>
      <w:r w:rsidRPr="00DE3649">
        <w:rPr>
          <w:rFonts w:cs="Arial"/>
        </w:rPr>
        <w:t>В 2013 году в районе функционировало</w:t>
      </w:r>
      <w:r w:rsidR="00492157" w:rsidRPr="00DE3649">
        <w:rPr>
          <w:rFonts w:cs="Arial"/>
        </w:rPr>
        <w:t xml:space="preserve"> </w:t>
      </w:r>
      <w:r w:rsidRPr="00DE3649">
        <w:rPr>
          <w:rFonts w:cs="Arial"/>
        </w:rPr>
        <w:t>7 мини-пекарен, которыми за 2013 год выпущено и реализовано 1508 тонн хлеба и хлебобулочных изделий, что составляет более 50% от объема реализованного хлеба и хлебобулочных изделий</w:t>
      </w:r>
      <w:r w:rsidR="00492157" w:rsidRPr="00DE3649">
        <w:rPr>
          <w:rFonts w:cs="Arial"/>
        </w:rPr>
        <w:t xml:space="preserve"> </w:t>
      </w:r>
      <w:r w:rsidRPr="00DE3649">
        <w:rPr>
          <w:rFonts w:cs="Arial"/>
        </w:rPr>
        <w:t xml:space="preserve">в целом по району. </w:t>
      </w:r>
    </w:p>
    <w:p w:rsidR="008345C1" w:rsidRPr="00DE3649" w:rsidRDefault="008345C1" w:rsidP="00492157">
      <w:pPr>
        <w:rPr>
          <w:rFonts w:cs="Arial"/>
        </w:rPr>
      </w:pPr>
      <w:r w:rsidRPr="00DE3649">
        <w:rPr>
          <w:rFonts w:cs="Arial"/>
        </w:rPr>
        <w:t xml:space="preserve">Количество объектов бытового обслуживания в районе 62, численность работающих в них - 226 человек. </w:t>
      </w:r>
    </w:p>
    <w:p w:rsidR="008345C1" w:rsidRPr="00DE3649" w:rsidRDefault="008345C1" w:rsidP="00492157">
      <w:pPr>
        <w:rPr>
          <w:rFonts w:cs="Arial"/>
        </w:rPr>
      </w:pPr>
      <w:r w:rsidRPr="00DE3649">
        <w:rPr>
          <w:rFonts w:cs="Arial"/>
        </w:rPr>
        <w:t xml:space="preserve">На основании распоряжения Администрации Крапивинского района создан совет по поддержке и развитию малого предпринимательства при Главе района в количестве 5 человек. </w:t>
      </w:r>
    </w:p>
    <w:p w:rsidR="008345C1" w:rsidRPr="00DE3649" w:rsidRDefault="008345C1" w:rsidP="00492157">
      <w:pPr>
        <w:rPr>
          <w:rFonts w:cs="Arial"/>
        </w:rPr>
      </w:pPr>
      <w:r w:rsidRPr="00DE3649">
        <w:rPr>
          <w:rFonts w:cs="Arial"/>
        </w:rPr>
        <w:t>При администрации организована постоянно действующая «горячая линия» для предпринимателей с целью получения информации о проблемах малого бизнеса, в том числе о должностных злоупотреблениях при решении органами</w:t>
      </w:r>
      <w:r w:rsidR="00E2703E" w:rsidRPr="00DE3649">
        <w:rPr>
          <w:rFonts w:cs="Arial"/>
        </w:rPr>
        <w:t xml:space="preserve"> местного самоуправления</w:t>
      </w:r>
      <w:r w:rsidR="00492157" w:rsidRPr="00DE3649">
        <w:rPr>
          <w:rFonts w:cs="Arial"/>
        </w:rPr>
        <w:t xml:space="preserve"> </w:t>
      </w:r>
      <w:r w:rsidRPr="00DE3649">
        <w:rPr>
          <w:rFonts w:cs="Arial"/>
        </w:rPr>
        <w:t xml:space="preserve">вопросов регулирования предпринимательской деятельности. </w:t>
      </w:r>
    </w:p>
    <w:p w:rsidR="008345C1" w:rsidRPr="00DE3649" w:rsidRDefault="008345C1" w:rsidP="00492157">
      <w:pPr>
        <w:rPr>
          <w:rFonts w:cs="Arial"/>
        </w:rPr>
      </w:pPr>
      <w:r w:rsidRPr="00DE3649">
        <w:rPr>
          <w:rFonts w:cs="Arial"/>
        </w:rPr>
        <w:t xml:space="preserve">Создана и работает межведомственная комиссия, комиссия по выдаче субсидий и грантов, рабочая комиссия по самозанятости. </w:t>
      </w:r>
    </w:p>
    <w:p w:rsidR="0081136F" w:rsidRPr="00DE3649" w:rsidRDefault="0081136F" w:rsidP="00492157">
      <w:pPr>
        <w:rPr>
          <w:rFonts w:cs="Arial"/>
        </w:rPr>
      </w:pPr>
    </w:p>
    <w:p w:rsidR="00600D58" w:rsidRPr="00DE3649" w:rsidRDefault="00492157" w:rsidP="00492157">
      <w:pPr>
        <w:jc w:val="center"/>
        <w:rPr>
          <w:rFonts w:cs="Arial"/>
          <w:b/>
          <w:bCs/>
          <w:iCs/>
          <w:sz w:val="30"/>
          <w:szCs w:val="28"/>
        </w:rPr>
      </w:pPr>
      <w:r w:rsidRPr="00DE3649">
        <w:rPr>
          <w:rFonts w:cs="Arial"/>
          <w:b/>
          <w:bCs/>
          <w:iCs/>
          <w:sz w:val="30"/>
          <w:szCs w:val="28"/>
        </w:rPr>
        <w:t xml:space="preserve">2. </w:t>
      </w:r>
      <w:r w:rsidR="00D92319" w:rsidRPr="00DE3649">
        <w:rPr>
          <w:rFonts w:cs="Arial"/>
          <w:b/>
          <w:bCs/>
          <w:iCs/>
          <w:sz w:val="30"/>
          <w:szCs w:val="28"/>
        </w:rPr>
        <w:t>Описание ц</w:t>
      </w:r>
      <w:r w:rsidR="00600D58" w:rsidRPr="00DE3649">
        <w:rPr>
          <w:rFonts w:cs="Arial"/>
          <w:b/>
          <w:bCs/>
          <w:iCs/>
          <w:sz w:val="30"/>
          <w:szCs w:val="28"/>
        </w:rPr>
        <w:t>ел</w:t>
      </w:r>
      <w:r w:rsidR="00D92319" w:rsidRPr="00DE3649">
        <w:rPr>
          <w:rFonts w:cs="Arial"/>
          <w:b/>
          <w:bCs/>
          <w:iCs/>
          <w:sz w:val="30"/>
          <w:szCs w:val="28"/>
        </w:rPr>
        <w:t>ей</w:t>
      </w:r>
      <w:r w:rsidR="00600D58" w:rsidRPr="00DE3649">
        <w:rPr>
          <w:rFonts w:cs="Arial"/>
          <w:b/>
          <w:bCs/>
          <w:iCs/>
          <w:sz w:val="30"/>
          <w:szCs w:val="28"/>
        </w:rPr>
        <w:t xml:space="preserve"> и задач Программы</w:t>
      </w:r>
    </w:p>
    <w:p w:rsidR="00AE5D2A" w:rsidRPr="00DE3649" w:rsidRDefault="00AE5D2A" w:rsidP="00492157">
      <w:pPr>
        <w:rPr>
          <w:rFonts w:cs="Arial"/>
        </w:rPr>
      </w:pPr>
    </w:p>
    <w:p w:rsidR="00331388" w:rsidRPr="00DE3649" w:rsidRDefault="00331388" w:rsidP="00492157">
      <w:pPr>
        <w:rPr>
          <w:rFonts w:cs="Arial"/>
        </w:rPr>
      </w:pPr>
      <w:r w:rsidRPr="00DE3649">
        <w:rPr>
          <w:rFonts w:cs="Arial"/>
        </w:rPr>
        <w:t>Целью</w:t>
      </w:r>
      <w:r w:rsidR="00600D58" w:rsidRPr="00DE3649">
        <w:rPr>
          <w:rFonts w:cs="Arial"/>
        </w:rPr>
        <w:t xml:space="preserve"> настоящей </w:t>
      </w:r>
      <w:r w:rsidR="00334358" w:rsidRPr="00DE3649">
        <w:rPr>
          <w:rFonts w:cs="Arial"/>
        </w:rPr>
        <w:t>П</w:t>
      </w:r>
      <w:r w:rsidRPr="00DE3649">
        <w:rPr>
          <w:rFonts w:cs="Arial"/>
        </w:rPr>
        <w:t>рограммы являе</w:t>
      </w:r>
      <w:r w:rsidR="00600D58" w:rsidRPr="00DE3649">
        <w:rPr>
          <w:rFonts w:cs="Arial"/>
        </w:rPr>
        <w:t xml:space="preserve">тся создание условий для дальнейшего развития </w:t>
      </w:r>
      <w:r w:rsidRPr="00DE3649">
        <w:rPr>
          <w:rFonts w:cs="Arial"/>
        </w:rPr>
        <w:t xml:space="preserve">субъектов </w:t>
      </w:r>
      <w:r w:rsidR="00600D58" w:rsidRPr="00DE3649">
        <w:rPr>
          <w:rFonts w:cs="Arial"/>
        </w:rPr>
        <w:t>малого</w:t>
      </w:r>
      <w:r w:rsidR="00182821" w:rsidRPr="00DE3649">
        <w:rPr>
          <w:rFonts w:cs="Arial"/>
        </w:rPr>
        <w:t xml:space="preserve"> и среднего предпринимательства, </w:t>
      </w:r>
      <w:r w:rsidRPr="00DE3649">
        <w:rPr>
          <w:rFonts w:cs="Arial"/>
        </w:rPr>
        <w:t xml:space="preserve">осуществляющих деятельность на территории района. </w:t>
      </w:r>
    </w:p>
    <w:p w:rsidR="00600D58" w:rsidRPr="00DE3649" w:rsidRDefault="00600D58" w:rsidP="00492157">
      <w:pPr>
        <w:rPr>
          <w:rFonts w:cs="Arial"/>
        </w:rPr>
      </w:pPr>
      <w:r w:rsidRPr="00DE3649">
        <w:rPr>
          <w:rFonts w:cs="Arial"/>
        </w:rPr>
        <w:t>Задачи Программы:</w:t>
      </w:r>
    </w:p>
    <w:p w:rsidR="000066CB" w:rsidRPr="00DE3649" w:rsidRDefault="00A0157F" w:rsidP="00492157">
      <w:pPr>
        <w:rPr>
          <w:rFonts w:cs="Arial"/>
        </w:rPr>
      </w:pPr>
      <w:r w:rsidRPr="00DE3649">
        <w:rPr>
          <w:rFonts w:cs="Arial"/>
        </w:rPr>
        <w:t>-</w:t>
      </w:r>
      <w:r w:rsidR="00331388" w:rsidRPr="00DE3649">
        <w:rPr>
          <w:rFonts w:cs="Arial"/>
        </w:rPr>
        <w:t xml:space="preserve"> </w:t>
      </w:r>
      <w:r w:rsidR="000066CB" w:rsidRPr="00DE3649">
        <w:rPr>
          <w:rFonts w:cs="Arial"/>
        </w:rPr>
        <w:t>Содействие в финансовом и имущественном обеспечении реализации и развития бизнес-проектов субъектов малого и среднего предпринимательства;</w:t>
      </w:r>
    </w:p>
    <w:p w:rsidR="000066CB" w:rsidRPr="00DE3649" w:rsidRDefault="000066CB" w:rsidP="00492157">
      <w:pPr>
        <w:rPr>
          <w:rFonts w:cs="Arial"/>
        </w:rPr>
      </w:pPr>
      <w:r w:rsidRPr="00DE3649">
        <w:rPr>
          <w:rFonts w:cs="Arial"/>
        </w:rPr>
        <w:t>-</w:t>
      </w:r>
      <w:r w:rsidR="00331388" w:rsidRPr="00DE3649">
        <w:rPr>
          <w:rFonts w:cs="Arial"/>
        </w:rPr>
        <w:t xml:space="preserve"> </w:t>
      </w:r>
      <w:r w:rsidRPr="00DE3649">
        <w:rPr>
          <w:rFonts w:cs="Arial"/>
        </w:rPr>
        <w:t>Содействие в повышении уровня информированности субъектов малого</w:t>
      </w:r>
      <w:r w:rsidR="00331388" w:rsidRPr="00DE3649">
        <w:rPr>
          <w:rFonts w:cs="Arial"/>
        </w:rPr>
        <w:t xml:space="preserve"> и среднего предпринимательства;</w:t>
      </w:r>
    </w:p>
    <w:p w:rsidR="000066CB" w:rsidRPr="00DE3649" w:rsidRDefault="00331388" w:rsidP="00492157">
      <w:pPr>
        <w:rPr>
          <w:rFonts w:cs="Arial"/>
        </w:rPr>
      </w:pPr>
      <w:r w:rsidRPr="00DE3649">
        <w:rPr>
          <w:rFonts w:cs="Arial"/>
        </w:rPr>
        <w:t xml:space="preserve">- Формирование позитивного образа предпринимательства как важного фактора экономико-социального развития района. </w:t>
      </w:r>
    </w:p>
    <w:p w:rsidR="00600D58" w:rsidRPr="00DE3649" w:rsidRDefault="00600D58" w:rsidP="00492157">
      <w:pPr>
        <w:rPr>
          <w:rFonts w:cs="Arial"/>
        </w:rPr>
      </w:pPr>
      <w:r w:rsidRPr="00DE3649">
        <w:rPr>
          <w:rFonts w:cs="Arial"/>
        </w:rPr>
        <w:t>Муниципальная поддержка субъектов малого и среднего предпринимательства осуществляется по следующим приоритетным для района деятельности:</w:t>
      </w:r>
    </w:p>
    <w:p w:rsidR="00E76A5A" w:rsidRPr="00DE3649" w:rsidRDefault="00C13EE4" w:rsidP="00492157">
      <w:pPr>
        <w:rPr>
          <w:rFonts w:cs="Arial"/>
        </w:rPr>
      </w:pPr>
      <w:r w:rsidRPr="00DE3649">
        <w:rPr>
          <w:rFonts w:cs="Arial"/>
        </w:rPr>
        <w:t xml:space="preserve">- </w:t>
      </w:r>
      <w:r w:rsidR="00600D58" w:rsidRPr="00DE3649">
        <w:rPr>
          <w:rFonts w:cs="Arial"/>
        </w:rPr>
        <w:t>Производство и переработка сельскохозяйственной продукции;</w:t>
      </w:r>
    </w:p>
    <w:p w:rsidR="00600D58" w:rsidRPr="00DE3649" w:rsidRDefault="00C13EE4" w:rsidP="00492157">
      <w:pPr>
        <w:rPr>
          <w:rFonts w:cs="Arial"/>
        </w:rPr>
      </w:pPr>
      <w:r w:rsidRPr="00DE3649">
        <w:rPr>
          <w:rFonts w:cs="Arial"/>
        </w:rPr>
        <w:t xml:space="preserve">- </w:t>
      </w:r>
      <w:r w:rsidR="00600D58" w:rsidRPr="00DE3649">
        <w:rPr>
          <w:rFonts w:cs="Arial"/>
        </w:rPr>
        <w:t>Развитие туризма и спорта</w:t>
      </w:r>
    </w:p>
    <w:p w:rsidR="00600D58" w:rsidRPr="00DE3649" w:rsidRDefault="00C13EE4" w:rsidP="00492157">
      <w:pPr>
        <w:rPr>
          <w:rFonts w:cs="Arial"/>
        </w:rPr>
      </w:pPr>
      <w:r w:rsidRPr="00DE3649">
        <w:rPr>
          <w:rFonts w:cs="Arial"/>
        </w:rPr>
        <w:t xml:space="preserve">- </w:t>
      </w:r>
      <w:r w:rsidR="00600D58" w:rsidRPr="00DE3649">
        <w:rPr>
          <w:rFonts w:cs="Arial"/>
        </w:rPr>
        <w:t>Жилищно-коммунальное хозяйство;</w:t>
      </w:r>
    </w:p>
    <w:p w:rsidR="00600D58" w:rsidRPr="00DE3649" w:rsidRDefault="00C13EE4" w:rsidP="00492157">
      <w:pPr>
        <w:rPr>
          <w:rFonts w:cs="Arial"/>
        </w:rPr>
      </w:pPr>
      <w:r w:rsidRPr="00DE3649">
        <w:rPr>
          <w:rFonts w:cs="Arial"/>
        </w:rPr>
        <w:t xml:space="preserve">- </w:t>
      </w:r>
      <w:r w:rsidR="00600D58" w:rsidRPr="00DE3649">
        <w:rPr>
          <w:rFonts w:cs="Arial"/>
        </w:rPr>
        <w:t xml:space="preserve">Бытовое обслуживание населения; </w:t>
      </w:r>
    </w:p>
    <w:p w:rsidR="00600D58" w:rsidRPr="00DE3649" w:rsidRDefault="00C13EE4" w:rsidP="00492157">
      <w:pPr>
        <w:rPr>
          <w:rFonts w:cs="Arial"/>
        </w:rPr>
      </w:pPr>
      <w:r w:rsidRPr="00DE3649">
        <w:rPr>
          <w:rFonts w:cs="Arial"/>
        </w:rPr>
        <w:t xml:space="preserve">- </w:t>
      </w:r>
      <w:r w:rsidR="00600D58" w:rsidRPr="00DE3649">
        <w:rPr>
          <w:rFonts w:cs="Arial"/>
        </w:rPr>
        <w:t>Производство строительных материалов;</w:t>
      </w:r>
    </w:p>
    <w:p w:rsidR="00600D58" w:rsidRPr="00DE3649" w:rsidRDefault="00C13EE4" w:rsidP="00492157">
      <w:pPr>
        <w:rPr>
          <w:rFonts w:cs="Arial"/>
        </w:rPr>
      </w:pPr>
      <w:r w:rsidRPr="00DE3649">
        <w:rPr>
          <w:rFonts w:cs="Arial"/>
        </w:rPr>
        <w:lastRenderedPageBreak/>
        <w:t xml:space="preserve">- </w:t>
      </w:r>
      <w:r w:rsidR="00600D58" w:rsidRPr="00DE3649">
        <w:rPr>
          <w:rFonts w:cs="Arial"/>
        </w:rPr>
        <w:t>Производство товаров народного потребления;</w:t>
      </w:r>
    </w:p>
    <w:p w:rsidR="00600D58" w:rsidRPr="00DE3649" w:rsidRDefault="00C13EE4" w:rsidP="00492157">
      <w:pPr>
        <w:rPr>
          <w:rFonts w:cs="Arial"/>
        </w:rPr>
      </w:pPr>
      <w:r w:rsidRPr="00DE3649">
        <w:rPr>
          <w:rFonts w:cs="Arial"/>
        </w:rPr>
        <w:t xml:space="preserve">- </w:t>
      </w:r>
      <w:r w:rsidR="00600D58" w:rsidRPr="00DE3649">
        <w:rPr>
          <w:rFonts w:cs="Arial"/>
        </w:rPr>
        <w:t>Ремонт транспортных средств и оборудования;</w:t>
      </w:r>
    </w:p>
    <w:p w:rsidR="00600D58" w:rsidRPr="00DE3649" w:rsidRDefault="00C13EE4" w:rsidP="00492157">
      <w:pPr>
        <w:rPr>
          <w:rFonts w:cs="Arial"/>
        </w:rPr>
      </w:pPr>
      <w:r w:rsidRPr="00DE3649">
        <w:rPr>
          <w:rFonts w:cs="Arial"/>
        </w:rPr>
        <w:t xml:space="preserve">- </w:t>
      </w:r>
      <w:r w:rsidR="00600D58" w:rsidRPr="00DE3649">
        <w:rPr>
          <w:rFonts w:cs="Arial"/>
        </w:rPr>
        <w:t>Услуги общественного питания;</w:t>
      </w:r>
    </w:p>
    <w:p w:rsidR="00600D58" w:rsidRPr="00DE3649" w:rsidRDefault="00C13EE4" w:rsidP="00492157">
      <w:pPr>
        <w:rPr>
          <w:rFonts w:cs="Arial"/>
        </w:rPr>
      </w:pPr>
      <w:r w:rsidRPr="00DE3649">
        <w:rPr>
          <w:rFonts w:cs="Arial"/>
        </w:rPr>
        <w:t xml:space="preserve">- </w:t>
      </w:r>
      <w:r w:rsidR="00600D58" w:rsidRPr="00DE3649">
        <w:rPr>
          <w:rFonts w:cs="Arial"/>
        </w:rPr>
        <w:t>Ремесленная деятельность;</w:t>
      </w:r>
    </w:p>
    <w:p w:rsidR="00600D58" w:rsidRPr="00DE3649" w:rsidRDefault="00C13EE4" w:rsidP="00492157">
      <w:pPr>
        <w:rPr>
          <w:rFonts w:cs="Arial"/>
        </w:rPr>
      </w:pPr>
      <w:r w:rsidRPr="00DE3649">
        <w:rPr>
          <w:rFonts w:cs="Arial"/>
        </w:rPr>
        <w:t xml:space="preserve">- </w:t>
      </w:r>
      <w:r w:rsidR="00600D58" w:rsidRPr="00DE3649">
        <w:rPr>
          <w:rFonts w:cs="Arial"/>
        </w:rPr>
        <w:t>Транспорт и связь;</w:t>
      </w:r>
    </w:p>
    <w:p w:rsidR="00600D58" w:rsidRPr="00DE3649" w:rsidRDefault="00C13EE4" w:rsidP="00492157">
      <w:pPr>
        <w:rPr>
          <w:rFonts w:cs="Arial"/>
        </w:rPr>
      </w:pPr>
      <w:r w:rsidRPr="00DE3649">
        <w:rPr>
          <w:rFonts w:cs="Arial"/>
        </w:rPr>
        <w:t xml:space="preserve">- </w:t>
      </w:r>
      <w:r w:rsidR="00600D58" w:rsidRPr="00DE3649">
        <w:rPr>
          <w:rFonts w:cs="Arial"/>
        </w:rPr>
        <w:t>Строительство.</w:t>
      </w:r>
    </w:p>
    <w:p w:rsidR="000D23EC" w:rsidRPr="00DE3649" w:rsidRDefault="00C13EE4" w:rsidP="00492157">
      <w:pPr>
        <w:rPr>
          <w:rFonts w:cs="Arial"/>
        </w:rPr>
      </w:pPr>
      <w:r w:rsidRPr="00DE3649">
        <w:rPr>
          <w:rFonts w:cs="Arial"/>
        </w:rPr>
        <w:t xml:space="preserve">- </w:t>
      </w:r>
      <w:r w:rsidR="00600D58" w:rsidRPr="00DE3649">
        <w:rPr>
          <w:rFonts w:cs="Arial"/>
        </w:rPr>
        <w:t>Образование, здравоохранение, культура и спорт;</w:t>
      </w:r>
    </w:p>
    <w:p w:rsidR="00600D58" w:rsidRPr="00DE3649" w:rsidRDefault="00C13EE4" w:rsidP="00492157">
      <w:pPr>
        <w:rPr>
          <w:rFonts w:cs="Arial"/>
        </w:rPr>
      </w:pPr>
      <w:r w:rsidRPr="00DE3649">
        <w:rPr>
          <w:rFonts w:cs="Arial"/>
        </w:rPr>
        <w:t xml:space="preserve">- </w:t>
      </w:r>
      <w:r w:rsidR="00600D58" w:rsidRPr="00DE3649">
        <w:rPr>
          <w:rFonts w:cs="Arial"/>
        </w:rPr>
        <w:t>Инновационная и научно-техническая деятельность.</w:t>
      </w:r>
    </w:p>
    <w:p w:rsidR="00F256AC" w:rsidRPr="00DE3649" w:rsidRDefault="00F256AC" w:rsidP="00492157">
      <w:pPr>
        <w:rPr>
          <w:rFonts w:cs="Arial"/>
        </w:rPr>
      </w:pPr>
    </w:p>
    <w:p w:rsidR="002712C3" w:rsidRPr="00DE3649" w:rsidRDefault="002712C3" w:rsidP="00492157">
      <w:pPr>
        <w:rPr>
          <w:rFonts w:cs="Arial"/>
        </w:rPr>
      </w:pPr>
      <w:r w:rsidRPr="00DE3649">
        <w:rPr>
          <w:rFonts w:cs="Arial"/>
        </w:rPr>
        <w:t xml:space="preserve">Положение об условиях и порядке оказания финансовой поддержки субъектам малого и среднего </w:t>
      </w:r>
      <w:r w:rsidRPr="00DE3649">
        <w:rPr>
          <w:rFonts w:cs="Arial"/>
        </w:rPr>
        <w:tab/>
        <w:t>предпринимательства и организациям, образующим инфраструктуру поддержки субъектов малого и среднего предпринимательства пред</w:t>
      </w:r>
      <w:r w:rsidR="00D35F6A" w:rsidRPr="00DE3649">
        <w:rPr>
          <w:rFonts w:cs="Arial"/>
        </w:rPr>
        <w:t>о</w:t>
      </w:r>
      <w:r w:rsidRPr="00DE3649">
        <w:rPr>
          <w:rFonts w:cs="Arial"/>
        </w:rPr>
        <w:t>ставлен</w:t>
      </w:r>
      <w:r w:rsidR="00D118D0" w:rsidRPr="00DE3649">
        <w:rPr>
          <w:rFonts w:cs="Arial"/>
        </w:rPr>
        <w:t>о</w:t>
      </w:r>
      <w:r w:rsidRPr="00DE3649">
        <w:rPr>
          <w:rFonts w:cs="Arial"/>
        </w:rPr>
        <w:t xml:space="preserve"> в приложении к Программе.</w:t>
      </w:r>
    </w:p>
    <w:p w:rsidR="002712C3" w:rsidRPr="00DE3649" w:rsidRDefault="002712C3" w:rsidP="00492157">
      <w:pPr>
        <w:jc w:val="center"/>
        <w:rPr>
          <w:rFonts w:cs="Arial"/>
          <w:b/>
          <w:bCs/>
          <w:iCs/>
          <w:sz w:val="30"/>
          <w:szCs w:val="28"/>
        </w:rPr>
      </w:pPr>
    </w:p>
    <w:p w:rsidR="00736BFB" w:rsidRPr="00DE3649" w:rsidRDefault="00492157" w:rsidP="00492157">
      <w:pPr>
        <w:jc w:val="center"/>
        <w:rPr>
          <w:rFonts w:cs="Arial"/>
          <w:b/>
          <w:bCs/>
          <w:iCs/>
          <w:sz w:val="30"/>
          <w:szCs w:val="28"/>
        </w:rPr>
      </w:pPr>
      <w:r w:rsidRPr="00DE3649">
        <w:rPr>
          <w:rFonts w:cs="Arial"/>
          <w:b/>
          <w:bCs/>
          <w:iCs/>
          <w:sz w:val="30"/>
          <w:szCs w:val="28"/>
        </w:rPr>
        <w:t xml:space="preserve">3. </w:t>
      </w:r>
      <w:r w:rsidR="00736BFB" w:rsidRPr="00DE3649">
        <w:rPr>
          <w:rFonts w:cs="Arial"/>
          <w:b/>
          <w:bCs/>
          <w:iCs/>
          <w:sz w:val="30"/>
          <w:szCs w:val="28"/>
        </w:rPr>
        <w:t xml:space="preserve">Перечень </w:t>
      </w:r>
      <w:r w:rsidR="007165C3" w:rsidRPr="00DE3649">
        <w:rPr>
          <w:rFonts w:cs="Arial"/>
          <w:b/>
          <w:bCs/>
          <w:iCs/>
          <w:sz w:val="30"/>
          <w:szCs w:val="28"/>
        </w:rPr>
        <w:t xml:space="preserve">основных мероприятий </w:t>
      </w:r>
      <w:r w:rsidR="008A3D12" w:rsidRPr="00DE3649">
        <w:rPr>
          <w:rFonts w:cs="Arial"/>
          <w:b/>
          <w:bCs/>
          <w:iCs/>
          <w:sz w:val="30"/>
          <w:szCs w:val="28"/>
        </w:rPr>
        <w:t>м</w:t>
      </w:r>
      <w:r w:rsidR="007165C3" w:rsidRPr="00DE3649">
        <w:rPr>
          <w:rFonts w:cs="Arial"/>
          <w:b/>
          <w:bCs/>
          <w:iCs/>
          <w:sz w:val="30"/>
          <w:szCs w:val="28"/>
        </w:rPr>
        <w:t xml:space="preserve">униципальной </w:t>
      </w:r>
      <w:r w:rsidR="008A3D12" w:rsidRPr="00DE3649">
        <w:rPr>
          <w:rFonts w:cs="Arial"/>
          <w:b/>
          <w:bCs/>
          <w:iCs/>
          <w:sz w:val="30"/>
          <w:szCs w:val="28"/>
        </w:rPr>
        <w:t>П</w:t>
      </w:r>
      <w:r w:rsidR="007165C3" w:rsidRPr="00DE3649">
        <w:rPr>
          <w:rFonts w:cs="Arial"/>
          <w:b/>
          <w:bCs/>
          <w:iCs/>
          <w:sz w:val="30"/>
          <w:szCs w:val="28"/>
        </w:rPr>
        <w:t>рограммы с кратким описанием</w:t>
      </w:r>
      <w:r w:rsidRPr="00DE3649">
        <w:rPr>
          <w:rFonts w:cs="Arial"/>
          <w:b/>
          <w:bCs/>
          <w:iCs/>
          <w:sz w:val="30"/>
          <w:szCs w:val="28"/>
        </w:rPr>
        <w:t xml:space="preserve"> </w:t>
      </w:r>
      <w:r w:rsidR="007165C3" w:rsidRPr="00DE3649">
        <w:rPr>
          <w:rFonts w:cs="Arial"/>
          <w:b/>
          <w:bCs/>
          <w:iCs/>
          <w:sz w:val="30"/>
          <w:szCs w:val="28"/>
        </w:rPr>
        <w:t xml:space="preserve">мероприятий </w:t>
      </w:r>
      <w:r w:rsidR="008A3D12" w:rsidRPr="00DE3649">
        <w:rPr>
          <w:rFonts w:cs="Arial"/>
          <w:b/>
          <w:bCs/>
          <w:iCs/>
          <w:sz w:val="30"/>
          <w:szCs w:val="28"/>
        </w:rPr>
        <w:t>м</w:t>
      </w:r>
      <w:r w:rsidR="007165C3" w:rsidRPr="00DE3649">
        <w:rPr>
          <w:rFonts w:cs="Arial"/>
          <w:b/>
          <w:bCs/>
          <w:iCs/>
          <w:sz w:val="30"/>
          <w:szCs w:val="28"/>
        </w:rPr>
        <w:t xml:space="preserve">униципальной </w:t>
      </w:r>
      <w:r w:rsidR="008A3D12" w:rsidRPr="00DE3649">
        <w:rPr>
          <w:rFonts w:cs="Arial"/>
          <w:b/>
          <w:bCs/>
          <w:iCs/>
          <w:sz w:val="30"/>
          <w:szCs w:val="28"/>
        </w:rPr>
        <w:t>П</w:t>
      </w:r>
      <w:r w:rsidR="007165C3" w:rsidRPr="00DE3649">
        <w:rPr>
          <w:rFonts w:cs="Arial"/>
          <w:b/>
          <w:bCs/>
          <w:iCs/>
          <w:sz w:val="30"/>
          <w:szCs w:val="28"/>
        </w:rPr>
        <w:t>рограммы</w:t>
      </w:r>
    </w:p>
    <w:p w:rsidR="007165C3" w:rsidRPr="00DE3649" w:rsidRDefault="007165C3" w:rsidP="00492157">
      <w:pPr>
        <w:rPr>
          <w:rFonts w:cs="Arial"/>
        </w:rPr>
      </w:pPr>
    </w:p>
    <w:p w:rsidR="007165C3" w:rsidRPr="00DE3649" w:rsidRDefault="007165C3" w:rsidP="00492157">
      <w:pPr>
        <w:rPr>
          <w:rFonts w:cs="Arial"/>
          <w:b/>
          <w:bCs/>
          <w:sz w:val="28"/>
          <w:szCs w:val="26"/>
        </w:rPr>
      </w:pPr>
      <w:r w:rsidRPr="00DE3649">
        <w:rPr>
          <w:rFonts w:cs="Arial"/>
          <w:b/>
          <w:bCs/>
          <w:sz w:val="28"/>
          <w:szCs w:val="26"/>
        </w:rPr>
        <w:t>Программа не предусматривает разделения на подпрограммы</w:t>
      </w:r>
    </w:p>
    <w:p w:rsidR="00736BFB" w:rsidRPr="00DE3649" w:rsidRDefault="00736BFB" w:rsidP="00492157">
      <w:pPr>
        <w:rPr>
          <w:rFonts w:cs="Arial"/>
        </w:rPr>
      </w:pPr>
    </w:p>
    <w:tbl>
      <w:tblPr>
        <w:tblW w:w="5000" w:type="pct"/>
        <w:tblInd w:w="2" w:type="dxa"/>
        <w:tblLayout w:type="fixed"/>
        <w:tblCellMar>
          <w:top w:w="75" w:type="dxa"/>
          <w:left w:w="0" w:type="dxa"/>
          <w:bottom w:w="75" w:type="dxa"/>
          <w:right w:w="0" w:type="dxa"/>
        </w:tblCellMar>
        <w:tblLook w:val="0000" w:firstRow="0" w:lastRow="0" w:firstColumn="0" w:lastColumn="0" w:noHBand="0" w:noVBand="0"/>
      </w:tblPr>
      <w:tblGrid>
        <w:gridCol w:w="2244"/>
        <w:gridCol w:w="7"/>
        <w:gridCol w:w="23"/>
        <w:gridCol w:w="2554"/>
        <w:gridCol w:w="7"/>
        <w:gridCol w:w="2141"/>
        <w:gridCol w:w="41"/>
        <w:gridCol w:w="2501"/>
      </w:tblGrid>
      <w:tr w:rsidR="00736BFB" w:rsidRPr="00DE3649" w:rsidTr="00492157">
        <w:tc>
          <w:tcPr>
            <w:tcW w:w="22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BFB" w:rsidRPr="00DE3649" w:rsidRDefault="00736BFB" w:rsidP="00492157">
            <w:pPr>
              <w:pStyle w:val="Table0"/>
            </w:pPr>
            <w:r w:rsidRPr="00DE3649">
              <w:t>Наименование подпрограммы (основного мероприятия), мероприятия</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BFB" w:rsidRPr="00DE3649" w:rsidRDefault="00736BFB" w:rsidP="00492157">
            <w:pPr>
              <w:pStyle w:val="Table0"/>
            </w:pPr>
            <w:r w:rsidRPr="00DE3649">
              <w:t>Краткое описание подпрограммы (основного мероприятия), мероприятия</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BFB" w:rsidRPr="00DE3649" w:rsidRDefault="00736BFB" w:rsidP="00492157">
            <w:pPr>
              <w:pStyle w:val="Table0"/>
            </w:pPr>
            <w:r w:rsidRPr="00DE3649">
              <w:t>Наименование целевого показателя (индикатора)</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BFB" w:rsidRPr="00DE3649" w:rsidRDefault="00736BFB" w:rsidP="00492157">
            <w:pPr>
              <w:pStyle w:val="Table0"/>
            </w:pPr>
            <w:r w:rsidRPr="00DE3649">
              <w:t>Порядок определения (формула)</w:t>
            </w:r>
          </w:p>
        </w:tc>
      </w:tr>
      <w:tr w:rsidR="00736BFB" w:rsidRPr="00DE3649" w:rsidTr="00492157">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36BFB" w:rsidRPr="00DE3649" w:rsidRDefault="00736BFB" w:rsidP="00492157">
            <w:pPr>
              <w:pStyle w:val="Table"/>
            </w:pPr>
            <w:r w:rsidRPr="00DE3649">
              <w:t>Цель</w:t>
            </w:r>
            <w:r w:rsidR="00D118D0" w:rsidRPr="00DE3649">
              <w:t>:</w:t>
            </w:r>
            <w:r w:rsidRPr="00DE3649">
              <w:t xml:space="preserve"> </w:t>
            </w:r>
            <w:r w:rsidR="00D118D0" w:rsidRPr="00DE3649">
              <w:t>Создание условий для дальнейшего</w:t>
            </w:r>
            <w:r w:rsidR="00492157" w:rsidRPr="00DE3649">
              <w:t xml:space="preserve"> </w:t>
            </w:r>
            <w:r w:rsidR="00D118D0" w:rsidRPr="00DE3649">
              <w:t>развития субъектов малого и среднего предпринимательства,</w:t>
            </w:r>
            <w:r w:rsidR="00492157" w:rsidRPr="00DE3649">
              <w:t xml:space="preserve"> </w:t>
            </w:r>
            <w:r w:rsidR="00D118D0" w:rsidRPr="00DE3649">
              <w:t>в приоритетных сферах деятельности</w:t>
            </w:r>
          </w:p>
        </w:tc>
      </w:tr>
      <w:tr w:rsidR="00D118D0" w:rsidRPr="00DE3649" w:rsidTr="00492157">
        <w:trPr>
          <w:trHeight w:val="3675"/>
        </w:trPr>
        <w:tc>
          <w:tcPr>
            <w:tcW w:w="2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118D0" w:rsidRPr="00DE3649" w:rsidRDefault="00D118D0" w:rsidP="00492157">
            <w:pPr>
              <w:pStyle w:val="Table"/>
            </w:pPr>
            <w:r w:rsidRPr="00DE3649">
              <w:t>1. Возмещение части затрат субъектам малого и среднего предпринимательства</w:t>
            </w:r>
          </w:p>
        </w:tc>
        <w:tc>
          <w:tcPr>
            <w:tcW w:w="2565" w:type="dxa"/>
            <w:gridSpan w:val="4"/>
            <w:vMerge w:val="restart"/>
            <w:tcBorders>
              <w:top w:val="single" w:sz="4" w:space="0" w:color="auto"/>
              <w:left w:val="single" w:sz="4" w:space="0" w:color="auto"/>
              <w:right w:val="single" w:sz="4" w:space="0" w:color="auto"/>
            </w:tcBorders>
          </w:tcPr>
          <w:p w:rsidR="00D118D0" w:rsidRPr="00DE3649" w:rsidRDefault="00D118D0" w:rsidP="00492157">
            <w:pPr>
              <w:pStyle w:val="Table"/>
            </w:pPr>
            <w:r w:rsidRPr="00DE3649">
              <w:t>Предоставление субсидий на компенсацию части затрат при осуществлении предпринимательской деятельности субъектов малого и среднего предпринимательства</w:t>
            </w:r>
          </w:p>
        </w:tc>
        <w:tc>
          <w:tcPr>
            <w:tcW w:w="2160" w:type="dxa"/>
            <w:gridSpan w:val="2"/>
            <w:tcBorders>
              <w:top w:val="single" w:sz="4" w:space="0" w:color="auto"/>
              <w:left w:val="single" w:sz="4" w:space="0" w:color="auto"/>
              <w:bottom w:val="single" w:sz="4" w:space="0" w:color="auto"/>
              <w:right w:val="single" w:sz="4" w:space="0" w:color="auto"/>
            </w:tcBorders>
          </w:tcPr>
          <w:p w:rsidR="00D118D0" w:rsidRPr="00DE3649" w:rsidRDefault="00D118D0" w:rsidP="00492157">
            <w:pPr>
              <w:pStyle w:val="Table"/>
            </w:pPr>
            <w:r w:rsidRPr="00DE3649">
              <w:t>Численность субъектов малого и среднего предпринимательства на 10 тыс. человек населения, единиц</w:t>
            </w:r>
          </w:p>
          <w:p w:rsidR="00D118D0" w:rsidRPr="00DE3649" w:rsidRDefault="00D118D0" w:rsidP="00492157">
            <w:pPr>
              <w:pStyle w:val="Table"/>
            </w:pPr>
          </w:p>
          <w:p w:rsidR="00D118D0" w:rsidRPr="00DE3649" w:rsidRDefault="00D118D0" w:rsidP="00492157">
            <w:pPr>
              <w:pStyle w:val="Table"/>
            </w:pPr>
          </w:p>
          <w:p w:rsidR="00D118D0" w:rsidRPr="00DE3649" w:rsidRDefault="00D118D0" w:rsidP="00492157">
            <w:pPr>
              <w:pStyle w:val="Table"/>
            </w:pPr>
          </w:p>
        </w:tc>
        <w:tc>
          <w:tcPr>
            <w:tcW w:w="2475" w:type="dxa"/>
            <w:tcBorders>
              <w:top w:val="single" w:sz="4" w:space="0" w:color="auto"/>
              <w:left w:val="single" w:sz="4" w:space="0" w:color="auto"/>
              <w:bottom w:val="single" w:sz="4" w:space="0" w:color="auto"/>
              <w:right w:val="single" w:sz="4" w:space="0" w:color="auto"/>
            </w:tcBorders>
          </w:tcPr>
          <w:p w:rsidR="00D118D0" w:rsidRPr="00DE3649" w:rsidRDefault="00D118D0" w:rsidP="00492157">
            <w:pPr>
              <w:pStyle w:val="Table"/>
            </w:pPr>
            <w:r w:rsidRPr="00DE3649">
              <w:t>Численность субъектов малого и сре</w:t>
            </w:r>
            <w:r w:rsidR="00D92319" w:rsidRPr="00DE3649">
              <w:t>днего предпринимательства делит</w:t>
            </w:r>
            <w:r w:rsidRPr="00DE3649">
              <w:t>ся на общую численность населения, умножается на 10 тыс.</w:t>
            </w:r>
            <w:r w:rsidR="00492157" w:rsidRPr="00DE3649">
              <w:t xml:space="preserve"> </w:t>
            </w:r>
            <w:r w:rsidRPr="00DE3649">
              <w:t>человек населения</w:t>
            </w:r>
          </w:p>
          <w:p w:rsidR="00D118D0" w:rsidRPr="00DE3649" w:rsidRDefault="00D118D0" w:rsidP="00492157">
            <w:pPr>
              <w:pStyle w:val="Table"/>
            </w:pPr>
          </w:p>
        </w:tc>
      </w:tr>
      <w:tr w:rsidR="00D118D0" w:rsidRPr="00DE3649" w:rsidTr="00492157">
        <w:trPr>
          <w:trHeight w:val="2130"/>
        </w:trPr>
        <w:tc>
          <w:tcPr>
            <w:tcW w:w="22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118D0" w:rsidRPr="00DE3649" w:rsidRDefault="00D118D0" w:rsidP="00492157">
            <w:pPr>
              <w:pStyle w:val="Table"/>
            </w:pPr>
          </w:p>
        </w:tc>
        <w:tc>
          <w:tcPr>
            <w:tcW w:w="2565" w:type="dxa"/>
            <w:gridSpan w:val="4"/>
            <w:vMerge/>
            <w:tcBorders>
              <w:left w:val="single" w:sz="4" w:space="0" w:color="auto"/>
              <w:bottom w:val="single" w:sz="4" w:space="0" w:color="auto"/>
              <w:right w:val="single" w:sz="4" w:space="0" w:color="auto"/>
            </w:tcBorders>
          </w:tcPr>
          <w:p w:rsidR="00D118D0" w:rsidRPr="00DE3649" w:rsidRDefault="00D118D0" w:rsidP="00492157">
            <w:pPr>
              <w:pStyle w:val="Table"/>
            </w:pPr>
          </w:p>
        </w:tc>
        <w:tc>
          <w:tcPr>
            <w:tcW w:w="2160" w:type="dxa"/>
            <w:gridSpan w:val="2"/>
            <w:tcBorders>
              <w:top w:val="single" w:sz="4" w:space="0" w:color="auto"/>
              <w:left w:val="single" w:sz="4" w:space="0" w:color="auto"/>
              <w:bottom w:val="single" w:sz="4" w:space="0" w:color="auto"/>
              <w:right w:val="single" w:sz="4" w:space="0" w:color="auto"/>
            </w:tcBorders>
          </w:tcPr>
          <w:p w:rsidR="00D118D0" w:rsidRPr="00DE3649" w:rsidRDefault="00D118D0" w:rsidP="00492157">
            <w:pPr>
              <w:pStyle w:val="Table"/>
            </w:pPr>
            <w:r w:rsidRPr="00DE364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tc>
        <w:tc>
          <w:tcPr>
            <w:tcW w:w="2475" w:type="dxa"/>
            <w:tcBorders>
              <w:top w:val="single" w:sz="4" w:space="0" w:color="auto"/>
              <w:left w:val="single" w:sz="4" w:space="0" w:color="auto"/>
              <w:bottom w:val="single" w:sz="4" w:space="0" w:color="auto"/>
              <w:right w:val="single" w:sz="4" w:space="0" w:color="auto"/>
            </w:tcBorders>
          </w:tcPr>
          <w:p w:rsidR="00D118D0" w:rsidRPr="00DE3649" w:rsidRDefault="00D118D0" w:rsidP="00492157">
            <w:pPr>
              <w:pStyle w:val="Table"/>
            </w:pPr>
            <w:r w:rsidRPr="00DE3649">
              <w:t>Среднесписочная численность работников (без внешних совместителей) малых и средних предприятий делится на среднесписочную численность работников (без внешних совместителей) всех предприятий и организаций, умножается на 100</w:t>
            </w:r>
          </w:p>
        </w:tc>
      </w:tr>
      <w:tr w:rsidR="004D5253" w:rsidRPr="00DE3649" w:rsidTr="00492157">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5253" w:rsidRPr="00DE3649" w:rsidRDefault="004D5253" w:rsidP="00492157">
            <w:pPr>
              <w:pStyle w:val="Table"/>
            </w:pPr>
            <w:r w:rsidRPr="00DE3649">
              <w:t>1.Задача</w:t>
            </w:r>
            <w:r w:rsidR="00D118D0" w:rsidRPr="00DE3649">
              <w:t xml:space="preserve">: </w:t>
            </w:r>
            <w:r w:rsidRPr="00DE3649">
              <w:t>Содействие в финансовом и имущественном обеспечении реализации и развития субъектов малого и среднего предпринимательства</w:t>
            </w:r>
          </w:p>
        </w:tc>
      </w:tr>
      <w:tr w:rsidR="00556C2F" w:rsidRPr="00DE3649" w:rsidTr="00492157">
        <w:trPr>
          <w:trHeight w:val="4831"/>
        </w:trPr>
        <w:tc>
          <w:tcPr>
            <w:tcW w:w="222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1. Возмещение части затрат субъектам малого и среднего предпринимательства</w:t>
            </w:r>
          </w:p>
        </w:tc>
        <w:tc>
          <w:tcPr>
            <w:tcW w:w="2551"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Количество субъектов малого и среднего предпринимательства, реализующих проекты в приоритетных сферах деятельности,</w:t>
            </w:r>
            <w:r w:rsidR="00492157" w:rsidRPr="00DE3649">
              <w:t xml:space="preserve"> </w:t>
            </w:r>
          </w:p>
          <w:p w:rsidR="00556C2F" w:rsidRPr="00DE3649" w:rsidRDefault="00556C2F" w:rsidP="00492157">
            <w:pPr>
              <w:pStyle w:val="Table"/>
            </w:pPr>
            <w:r w:rsidRPr="00DE3649">
              <w:t xml:space="preserve">получивших финансовую поддержку, единиц </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Сумма средств, предусмотренная в муниципальной программе на реализацию мероприятия, делится на максимальный размер субсидии, предусмотренный муниципальной программой (500 т.р.)</w:t>
            </w:r>
          </w:p>
        </w:tc>
      </w:tr>
      <w:tr w:rsidR="00556C2F" w:rsidRPr="00DE3649" w:rsidTr="00492157">
        <w:trPr>
          <w:trHeight w:val="5355"/>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551" w:type="dxa"/>
            <w:gridSpan w:val="2"/>
            <w:vMerge/>
            <w:tcBorders>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12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 процентов</w:t>
            </w:r>
          </w:p>
        </w:tc>
        <w:tc>
          <w:tcPr>
            <w:tcW w:w="251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w:t>
            </w:r>
            <w:r w:rsidR="00492157" w:rsidRPr="00DE3649">
              <w:t xml:space="preserve"> </w:t>
            </w:r>
            <w:r w:rsidRPr="00DE3649">
              <w:t>на 100</w:t>
            </w:r>
          </w:p>
        </w:tc>
      </w:tr>
      <w:tr w:rsidR="00556C2F" w:rsidRPr="00DE3649" w:rsidTr="00492157">
        <w:trPr>
          <w:trHeight w:val="348"/>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Доля расходов на организацию краткосрочных курсов для начинающих субъектов малого и среднего предпринимательства, предусмотренных муниципальной программой в общих расходах муниципальной программы,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 100</w:t>
            </w:r>
          </w:p>
        </w:tc>
      </w:tr>
      <w:tr w:rsidR="00556C2F" w:rsidRPr="00DE3649" w:rsidTr="00492157">
        <w:trPr>
          <w:trHeight w:val="5779"/>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1.3.Предоставление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DE3649">
            <w:pPr>
              <w:pStyle w:val="Table"/>
            </w:pPr>
            <w:r w:rsidRPr="00DE3649">
              <w:t>Количество</w:t>
            </w:r>
            <w:r w:rsidR="00492157" w:rsidRPr="00DE3649">
              <w:t xml:space="preserve"> </w:t>
            </w:r>
            <w:r w:rsidRPr="00DE3649">
              <w:t>субсидий (грантов), выданных субъектам малого и среднего предпринимательства на организацию собственного бизнеса, единиц</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Общая сумма субсидии (грантов), предусмотренная в муниципальной программе на реализацию мероприятия, делится на максимальный размер</w:t>
            </w:r>
            <w:r w:rsidR="00492157" w:rsidRPr="00DE3649">
              <w:t xml:space="preserve"> </w:t>
            </w:r>
            <w:r w:rsidRPr="00DE3649">
              <w:t>субсидии (гранта) (300 т.р.) в соответствии с приказом Министерства экономического развития РФ от 01.07.2014 №411</w:t>
            </w:r>
          </w:p>
        </w:tc>
      </w:tr>
      <w:tr w:rsidR="00556C2F" w:rsidRPr="00DE3649" w:rsidTr="00492157">
        <w:trPr>
          <w:trHeight w:val="6755"/>
        </w:trPr>
        <w:tc>
          <w:tcPr>
            <w:tcW w:w="2227" w:type="dxa"/>
            <w:gridSpan w:val="2"/>
            <w:vMerge/>
            <w:tcBorders>
              <w:left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492157">
            <w:pPr>
              <w:pStyle w:val="Table"/>
            </w:pPr>
            <w:r w:rsidRPr="00DE3649">
              <w:t>Доля расходов на реализацию мероприятия</w:t>
            </w:r>
          </w:p>
          <w:p w:rsidR="00556C2F" w:rsidRPr="00DE3649" w:rsidRDefault="00556C2F" w:rsidP="00492157">
            <w:pPr>
              <w:pStyle w:val="Table"/>
            </w:pPr>
            <w:r w:rsidRPr="00DE364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 процентов</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56C2F" w:rsidRPr="00DE3649" w:rsidRDefault="00556C2F" w:rsidP="00DE3649">
            <w:pPr>
              <w:pStyle w:val="Table"/>
            </w:pPr>
            <w:r w:rsidRPr="00DE3649">
              <w:t>Общая сумма средств, предусмотренная в муниципальной программе на реализацию мероприятия, делится на общую сумму средств, предусмотренную на исполнение муниципальной программы, и умножается на</w:t>
            </w:r>
            <w:r w:rsidR="00D92319" w:rsidRPr="00DE3649">
              <w:t xml:space="preserve"> </w:t>
            </w:r>
            <w:r w:rsidRPr="00DE3649">
              <w:t>100</w:t>
            </w:r>
          </w:p>
        </w:tc>
      </w:tr>
      <w:tr w:rsidR="00495E8F" w:rsidRPr="00DE3649" w:rsidTr="00492157">
        <w:trPr>
          <w:trHeight w:val="635"/>
        </w:trPr>
        <w:tc>
          <w:tcPr>
            <w:tcW w:w="94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DE318E" w:rsidP="00492157">
            <w:pPr>
              <w:pStyle w:val="Table"/>
            </w:pPr>
            <w:r w:rsidRPr="00DE3649">
              <w:t>2</w:t>
            </w:r>
            <w:r w:rsidR="00C473E0" w:rsidRPr="00DE3649">
              <w:t>.</w:t>
            </w:r>
            <w:r w:rsidR="00495E8F" w:rsidRPr="00DE3649">
              <w:t>Задач</w:t>
            </w:r>
            <w:r w:rsidR="00D118D0" w:rsidRPr="00DE3649">
              <w:t xml:space="preserve">и: </w:t>
            </w:r>
            <w:r w:rsidR="00495E8F" w:rsidRPr="00DE3649">
              <w:t>Содействие в повышении уровня информированности субъектов малого и среднего предпринимательства</w:t>
            </w:r>
            <w:r w:rsidR="00D118D0" w:rsidRPr="00DE3649">
              <w:t>; формирование позитивного образа предпринимательства как важного фактора экономико-социального развития района.</w:t>
            </w:r>
          </w:p>
        </w:tc>
      </w:tr>
      <w:tr w:rsidR="00495E8F" w:rsidRPr="00DE3649" w:rsidTr="00492157">
        <w:trPr>
          <w:trHeight w:val="5031"/>
        </w:trPr>
        <w:tc>
          <w:tcPr>
            <w:tcW w:w="2227"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495E8F" w:rsidP="00492157">
            <w:pPr>
              <w:pStyle w:val="Table"/>
            </w:pPr>
            <w:r w:rsidRPr="00DE3649">
              <w:lastRenderedPageBreak/>
              <w:t xml:space="preserve">2.Информационная поддержка </w:t>
            </w:r>
            <w:r w:rsidR="00FD292C" w:rsidRPr="00DE3649">
              <w:t>субъектов малого и среднего предпринимательства</w:t>
            </w:r>
          </w:p>
        </w:tc>
        <w:tc>
          <w:tcPr>
            <w:tcW w:w="25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FD292C" w:rsidP="00492157">
            <w:pPr>
              <w:pStyle w:val="Table"/>
            </w:pPr>
            <w:r w:rsidRPr="00DE3649">
              <w:t>Обеспечение</w:t>
            </w:r>
            <w:r w:rsidR="00492157" w:rsidRPr="00DE3649">
              <w:t xml:space="preserve"> </w:t>
            </w:r>
            <w:r w:rsidRPr="00DE3649">
              <w:t>регулярного размещения на</w:t>
            </w:r>
            <w:r w:rsidR="00492157" w:rsidRPr="00DE3649">
              <w:t xml:space="preserve"> </w:t>
            </w:r>
            <w:r w:rsidRPr="00DE3649">
              <w:t>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21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FD292C" w:rsidP="00492157">
            <w:pPr>
              <w:pStyle w:val="Table"/>
            </w:pPr>
            <w:r w:rsidRPr="00DE3649">
              <w:t>Количество опубликованных материалов в средствах массовых информаций, единиц</w:t>
            </w:r>
          </w:p>
        </w:tc>
        <w:tc>
          <w:tcPr>
            <w:tcW w:w="25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495E8F" w:rsidP="00DE3649">
            <w:pPr>
              <w:pStyle w:val="Table"/>
            </w:pPr>
            <w:r w:rsidRPr="00DE3649">
              <w:t>Количество</w:t>
            </w:r>
            <w:r w:rsidR="00492157" w:rsidRPr="00DE3649">
              <w:t xml:space="preserve"> </w:t>
            </w:r>
            <w:r w:rsidRPr="00DE3649">
              <w:t xml:space="preserve">фактически опубликованных материалов </w:t>
            </w:r>
            <w:r w:rsidR="00FD292C" w:rsidRPr="00DE3649">
              <w:t>в отчетном периоде</w:t>
            </w:r>
          </w:p>
        </w:tc>
      </w:tr>
      <w:tr w:rsidR="00495E8F" w:rsidRPr="00DE3649" w:rsidTr="00492157">
        <w:trPr>
          <w:trHeight w:val="636"/>
        </w:trPr>
        <w:tc>
          <w:tcPr>
            <w:tcW w:w="22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95E8F" w:rsidRPr="00DE3649" w:rsidRDefault="00495E8F" w:rsidP="00492157">
            <w:pPr>
              <w:pStyle w:val="Table"/>
            </w:pPr>
            <w:r w:rsidRPr="00DE3649">
              <w:t>3.Консультационная поддержка</w:t>
            </w:r>
            <w:r w:rsidR="00FD292C" w:rsidRPr="00DE3649">
              <w:t xml:space="preserve"> субъектов малого и среднего предпринимательства</w:t>
            </w:r>
          </w:p>
        </w:tc>
        <w:tc>
          <w:tcPr>
            <w:tcW w:w="2528" w:type="dxa"/>
            <w:tcBorders>
              <w:top w:val="single" w:sz="4" w:space="0" w:color="auto"/>
              <w:left w:val="single" w:sz="4" w:space="0" w:color="auto"/>
              <w:bottom w:val="single" w:sz="4" w:space="0" w:color="auto"/>
              <w:right w:val="single" w:sz="4" w:space="0" w:color="auto"/>
            </w:tcBorders>
          </w:tcPr>
          <w:p w:rsidR="00495E8F" w:rsidRPr="00DE3649" w:rsidRDefault="00495E8F" w:rsidP="00492157">
            <w:pPr>
              <w:pStyle w:val="Table"/>
            </w:pPr>
            <w:r w:rsidRPr="00DE3649">
              <w:t>Консультационная поддержка субъектов малого и среднего предпринимательства</w:t>
            </w:r>
          </w:p>
        </w:tc>
        <w:tc>
          <w:tcPr>
            <w:tcW w:w="2126" w:type="dxa"/>
            <w:gridSpan w:val="2"/>
            <w:tcBorders>
              <w:top w:val="single" w:sz="4" w:space="0" w:color="auto"/>
              <w:left w:val="single" w:sz="4" w:space="0" w:color="auto"/>
              <w:bottom w:val="single" w:sz="4" w:space="0" w:color="auto"/>
              <w:right w:val="single" w:sz="4" w:space="0" w:color="auto"/>
            </w:tcBorders>
          </w:tcPr>
          <w:p w:rsidR="00495E8F" w:rsidRPr="00DE3649" w:rsidRDefault="00495E8F" w:rsidP="00492157">
            <w:pPr>
              <w:pStyle w:val="Table"/>
            </w:pPr>
            <w:r w:rsidRPr="00DE3649">
              <w:t xml:space="preserve">Количество подготовленных пакетов документов для получения различных форм </w:t>
            </w:r>
            <w:hyperlink r:id="rId9" w:history="1">
              <w:r w:rsidRPr="00DE3649">
                <w:rPr>
                  <w:rStyle w:val="af"/>
                  <w:color w:val="auto"/>
                  <w:szCs w:val="24"/>
                </w:rPr>
                <w:t>субсидий</w:t>
              </w:r>
            </w:hyperlink>
            <w:r w:rsidRPr="00DE3649">
              <w:t xml:space="preserve"> </w:t>
            </w:r>
            <w:r w:rsidR="00FD292C" w:rsidRPr="00DE3649">
              <w:t>(финансовой поддержки), единиц</w:t>
            </w:r>
          </w:p>
        </w:tc>
        <w:tc>
          <w:tcPr>
            <w:tcW w:w="2516" w:type="dxa"/>
            <w:gridSpan w:val="2"/>
            <w:tcBorders>
              <w:top w:val="single" w:sz="4" w:space="0" w:color="auto"/>
              <w:left w:val="single" w:sz="4" w:space="0" w:color="auto"/>
              <w:bottom w:val="single" w:sz="4" w:space="0" w:color="auto"/>
              <w:right w:val="single" w:sz="4" w:space="0" w:color="auto"/>
            </w:tcBorders>
          </w:tcPr>
          <w:p w:rsidR="00495E8F" w:rsidRPr="00DE3649" w:rsidRDefault="00495E8F" w:rsidP="00492157">
            <w:pPr>
              <w:pStyle w:val="Table"/>
            </w:pPr>
            <w:r w:rsidRPr="00DE3649">
              <w:t>Количество</w:t>
            </w:r>
            <w:r w:rsidR="00492157" w:rsidRPr="00DE3649">
              <w:t xml:space="preserve"> </w:t>
            </w:r>
            <w:r w:rsidRPr="00DE3649">
              <w:t xml:space="preserve">фактически подготовленных пакетов документов </w:t>
            </w:r>
            <w:r w:rsidR="00FD292C" w:rsidRPr="00DE3649">
              <w:t>в отчетном периоде</w:t>
            </w:r>
            <w:r w:rsidRPr="00DE3649">
              <w:t xml:space="preserve"> </w:t>
            </w:r>
          </w:p>
        </w:tc>
      </w:tr>
    </w:tbl>
    <w:p w:rsidR="00736BFB" w:rsidRPr="00DE3649" w:rsidRDefault="00736BFB" w:rsidP="00492157">
      <w:pPr>
        <w:rPr>
          <w:rFonts w:cs="Arial"/>
        </w:rPr>
      </w:pPr>
      <w:bookmarkStart w:id="0" w:name="Par222"/>
      <w:bookmarkEnd w:id="0"/>
    </w:p>
    <w:p w:rsidR="00AE069B" w:rsidRPr="00DE3649" w:rsidRDefault="00AE069B" w:rsidP="00492157">
      <w:pPr>
        <w:jc w:val="center"/>
        <w:rPr>
          <w:rFonts w:cs="Arial"/>
          <w:b/>
          <w:bCs/>
          <w:iCs/>
          <w:sz w:val="30"/>
          <w:szCs w:val="28"/>
        </w:rPr>
      </w:pPr>
      <w:r w:rsidRPr="00DE3649">
        <w:rPr>
          <w:rFonts w:cs="Arial"/>
          <w:b/>
          <w:bCs/>
          <w:iCs/>
          <w:sz w:val="30"/>
          <w:szCs w:val="28"/>
        </w:rPr>
        <w:t>4.</w:t>
      </w:r>
      <w:r w:rsidR="00492157" w:rsidRPr="00DE3649">
        <w:rPr>
          <w:rFonts w:cs="Arial"/>
          <w:b/>
          <w:bCs/>
          <w:iCs/>
          <w:sz w:val="30"/>
          <w:szCs w:val="28"/>
        </w:rPr>
        <w:t xml:space="preserve"> </w:t>
      </w:r>
      <w:r w:rsidRPr="00DE3649">
        <w:rPr>
          <w:rFonts w:cs="Arial"/>
          <w:b/>
          <w:bCs/>
          <w:iCs/>
          <w:sz w:val="30"/>
          <w:szCs w:val="28"/>
        </w:rPr>
        <w:t xml:space="preserve">Ресурсное обеспечение </w:t>
      </w:r>
      <w:r w:rsidR="00935B20" w:rsidRPr="00DE3649">
        <w:rPr>
          <w:rFonts w:cs="Arial"/>
          <w:b/>
          <w:bCs/>
          <w:iCs/>
          <w:sz w:val="30"/>
          <w:szCs w:val="28"/>
        </w:rPr>
        <w:t xml:space="preserve">реализации </w:t>
      </w:r>
      <w:r w:rsidR="00736BFB" w:rsidRPr="00DE3649">
        <w:rPr>
          <w:rFonts w:cs="Arial"/>
          <w:b/>
          <w:bCs/>
          <w:iCs/>
          <w:sz w:val="30"/>
          <w:szCs w:val="28"/>
        </w:rPr>
        <w:t xml:space="preserve">муниципальной </w:t>
      </w:r>
      <w:r w:rsidR="00483A9D" w:rsidRPr="00DE3649">
        <w:rPr>
          <w:rFonts w:cs="Arial"/>
          <w:b/>
          <w:bCs/>
          <w:iCs/>
          <w:sz w:val="30"/>
          <w:szCs w:val="28"/>
        </w:rPr>
        <w:t>П</w:t>
      </w:r>
      <w:r w:rsidRPr="00DE3649">
        <w:rPr>
          <w:rFonts w:cs="Arial"/>
          <w:b/>
          <w:bCs/>
          <w:iCs/>
          <w:sz w:val="30"/>
          <w:szCs w:val="28"/>
        </w:rPr>
        <w:t>рограммы</w:t>
      </w:r>
    </w:p>
    <w:p w:rsidR="00AE069B" w:rsidRPr="00DE3649" w:rsidRDefault="00736BFB" w:rsidP="00492157">
      <w:pPr>
        <w:rPr>
          <w:rFonts w:cs="Arial"/>
        </w:rPr>
      </w:pPr>
      <w:r w:rsidRPr="00DE3649">
        <w:rPr>
          <w:rFonts w:cs="Arial"/>
        </w:rPr>
        <w:t xml:space="preserve"> </w:t>
      </w:r>
    </w:p>
    <w:tbl>
      <w:tblPr>
        <w:tblW w:w="5000" w:type="pct"/>
        <w:tblCellSpacing w:w="5" w:type="nil"/>
        <w:tblLayout w:type="fixed"/>
        <w:tblCellMar>
          <w:left w:w="75" w:type="dxa"/>
          <w:right w:w="75" w:type="dxa"/>
        </w:tblCellMar>
        <w:tblLook w:val="0000" w:firstRow="0" w:lastRow="0" w:firstColumn="0" w:lastColumn="0" w:noHBand="0" w:noVBand="0"/>
      </w:tblPr>
      <w:tblGrid>
        <w:gridCol w:w="3502"/>
        <w:gridCol w:w="2243"/>
        <w:gridCol w:w="1267"/>
        <w:gridCol w:w="842"/>
        <w:gridCol w:w="843"/>
        <w:gridCol w:w="807"/>
      </w:tblGrid>
      <w:tr w:rsidR="00CC4EFF" w:rsidRPr="00DE3649" w:rsidTr="00492157">
        <w:tblPrEx>
          <w:tblCellMar>
            <w:top w:w="0" w:type="dxa"/>
            <w:bottom w:w="0" w:type="dxa"/>
          </w:tblCellMar>
        </w:tblPrEx>
        <w:trPr>
          <w:trHeight w:val="480"/>
          <w:tblCellSpacing w:w="5" w:type="nil"/>
        </w:trPr>
        <w:tc>
          <w:tcPr>
            <w:tcW w:w="3544" w:type="dxa"/>
            <w:vMerge w:val="restart"/>
            <w:tcBorders>
              <w:top w:val="single" w:sz="8" w:space="0" w:color="auto"/>
              <w:left w:val="single" w:sz="8" w:space="0" w:color="auto"/>
              <w:bottom w:val="single" w:sz="8" w:space="0" w:color="auto"/>
              <w:right w:val="single" w:sz="8" w:space="0" w:color="auto"/>
            </w:tcBorders>
          </w:tcPr>
          <w:p w:rsidR="00CC4EFF" w:rsidRPr="00DE3649" w:rsidRDefault="00CC4EFF" w:rsidP="00492157">
            <w:pPr>
              <w:pStyle w:val="Table0"/>
            </w:pPr>
            <w:r w:rsidRPr="00DE3649">
              <w:t>Наименование</w:t>
            </w:r>
            <w:r w:rsidR="00492157" w:rsidRPr="00DE3649">
              <w:t xml:space="preserve"> </w:t>
            </w:r>
            <w:r w:rsidRPr="00DE3649">
              <w:t>муниципальной программы,</w:t>
            </w:r>
            <w:r w:rsidR="00492157" w:rsidRPr="00DE3649">
              <w:t xml:space="preserve"> </w:t>
            </w:r>
            <w:r w:rsidRPr="00DE3649">
              <w:t>подпрограммы, мероприятия</w:t>
            </w:r>
          </w:p>
        </w:tc>
        <w:tc>
          <w:tcPr>
            <w:tcW w:w="2268" w:type="dxa"/>
            <w:vMerge w:val="restart"/>
            <w:tcBorders>
              <w:top w:val="single" w:sz="8" w:space="0" w:color="auto"/>
              <w:left w:val="single" w:sz="8" w:space="0" w:color="auto"/>
              <w:bottom w:val="single" w:sz="8" w:space="0" w:color="auto"/>
              <w:right w:val="single" w:sz="8" w:space="0" w:color="auto"/>
            </w:tcBorders>
          </w:tcPr>
          <w:p w:rsidR="00CC4EFF" w:rsidRPr="00DE3649" w:rsidRDefault="00CC4EFF" w:rsidP="00492157">
            <w:pPr>
              <w:pStyle w:val="Table0"/>
            </w:pPr>
            <w:r w:rsidRPr="00DE3649">
              <w:t>Источник</w:t>
            </w:r>
          </w:p>
          <w:p w:rsidR="00CC4EFF" w:rsidRPr="00DE3649" w:rsidRDefault="00CC4EFF" w:rsidP="00492157">
            <w:pPr>
              <w:pStyle w:val="Table0"/>
            </w:pPr>
            <w:r w:rsidRPr="00DE3649">
              <w:t>финансирования</w:t>
            </w:r>
          </w:p>
        </w:tc>
        <w:tc>
          <w:tcPr>
            <w:tcW w:w="3788" w:type="dxa"/>
            <w:gridSpan w:val="4"/>
            <w:tcBorders>
              <w:top w:val="single" w:sz="8" w:space="0" w:color="auto"/>
              <w:left w:val="single" w:sz="8" w:space="0" w:color="auto"/>
              <w:bottom w:val="single" w:sz="8" w:space="0" w:color="auto"/>
              <w:right w:val="single" w:sz="8" w:space="0" w:color="auto"/>
            </w:tcBorders>
          </w:tcPr>
          <w:p w:rsidR="00CC4EFF" w:rsidRPr="00DE3649" w:rsidRDefault="00CC4EFF" w:rsidP="00492157">
            <w:pPr>
              <w:pStyle w:val="Table0"/>
            </w:pPr>
            <w:r w:rsidRPr="00DE3649">
              <w:t>Объем финансовых ресурсов, тыс. рублей</w:t>
            </w:r>
          </w:p>
        </w:tc>
      </w:tr>
      <w:tr w:rsidR="00736BFB" w:rsidRPr="00DE3649" w:rsidTr="00492157">
        <w:tblPrEx>
          <w:tblCellMar>
            <w:top w:w="0" w:type="dxa"/>
            <w:bottom w:w="0" w:type="dxa"/>
          </w:tblCellMar>
        </w:tblPrEx>
        <w:trPr>
          <w:trHeight w:val="617"/>
          <w:tblCellSpacing w:w="5" w:type="nil"/>
        </w:trPr>
        <w:tc>
          <w:tcPr>
            <w:tcW w:w="3544" w:type="dxa"/>
            <w:vMerge/>
            <w:tcBorders>
              <w:left w:val="single" w:sz="8" w:space="0" w:color="auto"/>
              <w:bottom w:val="single" w:sz="8" w:space="0" w:color="auto"/>
              <w:right w:val="single" w:sz="8" w:space="0" w:color="auto"/>
            </w:tcBorders>
          </w:tcPr>
          <w:p w:rsidR="00736BFB" w:rsidRPr="00DE3649" w:rsidRDefault="00736BFB" w:rsidP="00492157">
            <w:pPr>
              <w:pStyle w:val="Table"/>
            </w:pPr>
          </w:p>
        </w:tc>
        <w:tc>
          <w:tcPr>
            <w:tcW w:w="2268" w:type="dxa"/>
            <w:vMerge/>
            <w:tcBorders>
              <w:left w:val="single" w:sz="8" w:space="0" w:color="auto"/>
              <w:bottom w:val="single" w:sz="8" w:space="0" w:color="auto"/>
              <w:right w:val="single" w:sz="8" w:space="0" w:color="auto"/>
            </w:tcBorders>
          </w:tcPr>
          <w:p w:rsidR="00736BFB" w:rsidRPr="00DE3649" w:rsidRDefault="00736BFB" w:rsidP="00492157">
            <w:pPr>
              <w:pStyle w:val="Table"/>
            </w:pPr>
          </w:p>
        </w:tc>
        <w:tc>
          <w:tcPr>
            <w:tcW w:w="1276" w:type="dxa"/>
            <w:tcBorders>
              <w:left w:val="single" w:sz="8" w:space="0" w:color="auto"/>
              <w:bottom w:val="single" w:sz="8" w:space="0" w:color="auto"/>
              <w:right w:val="single" w:sz="8" w:space="0" w:color="auto"/>
            </w:tcBorders>
          </w:tcPr>
          <w:p w:rsidR="00736BFB" w:rsidRPr="00DE3649" w:rsidRDefault="00736BFB" w:rsidP="00492157">
            <w:pPr>
              <w:pStyle w:val="Table"/>
            </w:pPr>
            <w:r w:rsidRPr="00DE3649">
              <w:t>2014 год</w:t>
            </w:r>
          </w:p>
        </w:tc>
        <w:tc>
          <w:tcPr>
            <w:tcW w:w="850" w:type="dxa"/>
            <w:tcBorders>
              <w:left w:val="single" w:sz="8" w:space="0" w:color="auto"/>
              <w:bottom w:val="single" w:sz="8" w:space="0" w:color="auto"/>
              <w:right w:val="single" w:sz="8" w:space="0" w:color="auto"/>
            </w:tcBorders>
          </w:tcPr>
          <w:p w:rsidR="00736BFB" w:rsidRPr="00DE3649" w:rsidRDefault="00736BFB" w:rsidP="00492157">
            <w:pPr>
              <w:pStyle w:val="Table"/>
            </w:pPr>
            <w:r w:rsidRPr="00DE3649">
              <w:t>2015 год</w:t>
            </w:r>
          </w:p>
        </w:tc>
        <w:tc>
          <w:tcPr>
            <w:tcW w:w="851" w:type="dxa"/>
            <w:tcBorders>
              <w:left w:val="single" w:sz="8" w:space="0" w:color="auto"/>
              <w:bottom w:val="single" w:sz="8" w:space="0" w:color="auto"/>
              <w:right w:val="single" w:sz="4" w:space="0" w:color="auto"/>
            </w:tcBorders>
          </w:tcPr>
          <w:p w:rsidR="00736BFB" w:rsidRPr="00DE3649" w:rsidRDefault="00736BFB" w:rsidP="00492157">
            <w:pPr>
              <w:pStyle w:val="Table"/>
            </w:pPr>
            <w:r w:rsidRPr="00DE3649">
              <w:t>2016 год</w:t>
            </w:r>
          </w:p>
        </w:tc>
        <w:tc>
          <w:tcPr>
            <w:tcW w:w="811" w:type="dxa"/>
            <w:tcBorders>
              <w:left w:val="single" w:sz="4" w:space="0" w:color="auto"/>
              <w:bottom w:val="single" w:sz="8" w:space="0" w:color="auto"/>
              <w:right w:val="single" w:sz="8" w:space="0" w:color="auto"/>
            </w:tcBorders>
          </w:tcPr>
          <w:p w:rsidR="00736BFB" w:rsidRPr="00DE3649" w:rsidRDefault="00736BFB" w:rsidP="00492157">
            <w:pPr>
              <w:pStyle w:val="Table"/>
            </w:pPr>
            <w:r w:rsidRPr="00DE3649">
              <w:t>2017 год</w:t>
            </w:r>
          </w:p>
        </w:tc>
      </w:tr>
      <w:tr w:rsidR="00736BFB" w:rsidRPr="00DE3649" w:rsidTr="00492157">
        <w:tblPrEx>
          <w:tblCellMar>
            <w:top w:w="0" w:type="dxa"/>
            <w:bottom w:w="0" w:type="dxa"/>
          </w:tblCellMar>
        </w:tblPrEx>
        <w:trPr>
          <w:tblHeader/>
          <w:tblCellSpacing w:w="5" w:type="nil"/>
        </w:trPr>
        <w:tc>
          <w:tcPr>
            <w:tcW w:w="3540" w:type="dxa"/>
            <w:tcBorders>
              <w:top w:val="single" w:sz="4" w:space="0" w:color="auto"/>
              <w:left w:val="single" w:sz="4" w:space="0" w:color="auto"/>
              <w:bottom w:val="single" w:sz="4" w:space="0" w:color="auto"/>
              <w:right w:val="single" w:sz="8" w:space="0" w:color="auto"/>
            </w:tcBorders>
          </w:tcPr>
          <w:p w:rsidR="00736BFB" w:rsidRPr="00DE3649" w:rsidRDefault="00736BFB" w:rsidP="00492157">
            <w:pPr>
              <w:pStyle w:val="Table"/>
            </w:pPr>
            <w:r w:rsidRPr="00DE3649">
              <w:t>1</w:t>
            </w:r>
          </w:p>
        </w:tc>
        <w:tc>
          <w:tcPr>
            <w:tcW w:w="2268" w:type="dxa"/>
            <w:tcBorders>
              <w:top w:val="single" w:sz="4" w:space="0" w:color="auto"/>
              <w:left w:val="single" w:sz="8" w:space="0" w:color="auto"/>
              <w:bottom w:val="single" w:sz="4" w:space="0" w:color="auto"/>
              <w:right w:val="single" w:sz="8" w:space="0" w:color="auto"/>
            </w:tcBorders>
          </w:tcPr>
          <w:p w:rsidR="00736BFB" w:rsidRPr="00DE3649" w:rsidRDefault="00736BFB" w:rsidP="00492157">
            <w:pPr>
              <w:pStyle w:val="Table"/>
            </w:pPr>
            <w:r w:rsidRPr="00DE3649">
              <w:t>2</w:t>
            </w:r>
          </w:p>
        </w:tc>
        <w:tc>
          <w:tcPr>
            <w:tcW w:w="1280" w:type="dxa"/>
            <w:tcBorders>
              <w:top w:val="single" w:sz="4" w:space="0" w:color="auto"/>
              <w:left w:val="single" w:sz="8" w:space="0" w:color="auto"/>
              <w:bottom w:val="single" w:sz="4" w:space="0" w:color="auto"/>
              <w:right w:val="single" w:sz="8" w:space="0" w:color="auto"/>
            </w:tcBorders>
          </w:tcPr>
          <w:p w:rsidR="00736BFB" w:rsidRPr="00DE3649" w:rsidRDefault="00736BFB" w:rsidP="00492157">
            <w:pPr>
              <w:pStyle w:val="Table"/>
            </w:pPr>
            <w:r w:rsidRPr="00DE3649">
              <w:t>3</w:t>
            </w:r>
          </w:p>
        </w:tc>
        <w:tc>
          <w:tcPr>
            <w:tcW w:w="850" w:type="dxa"/>
            <w:tcBorders>
              <w:top w:val="single" w:sz="4" w:space="0" w:color="auto"/>
              <w:left w:val="single" w:sz="8" w:space="0" w:color="auto"/>
              <w:bottom w:val="single" w:sz="4" w:space="0" w:color="auto"/>
              <w:right w:val="single" w:sz="8" w:space="0" w:color="auto"/>
            </w:tcBorders>
          </w:tcPr>
          <w:p w:rsidR="00736BFB" w:rsidRPr="00DE3649" w:rsidRDefault="00736BFB" w:rsidP="00492157">
            <w:pPr>
              <w:pStyle w:val="Table"/>
            </w:pPr>
            <w:r w:rsidRPr="00DE3649">
              <w:t>4</w:t>
            </w:r>
          </w:p>
        </w:tc>
        <w:tc>
          <w:tcPr>
            <w:tcW w:w="847" w:type="dxa"/>
            <w:tcBorders>
              <w:top w:val="single" w:sz="4" w:space="0" w:color="auto"/>
              <w:left w:val="single" w:sz="8" w:space="0" w:color="auto"/>
              <w:bottom w:val="single" w:sz="4" w:space="0" w:color="auto"/>
              <w:right w:val="single" w:sz="4" w:space="0" w:color="auto"/>
            </w:tcBorders>
          </w:tcPr>
          <w:p w:rsidR="00736BFB" w:rsidRPr="00DE3649" w:rsidRDefault="00736BFB" w:rsidP="00492157">
            <w:pPr>
              <w:pStyle w:val="Table"/>
            </w:pPr>
            <w:r w:rsidRPr="00DE3649">
              <w:t>5</w:t>
            </w:r>
          </w:p>
        </w:tc>
        <w:tc>
          <w:tcPr>
            <w:tcW w:w="815" w:type="dxa"/>
            <w:tcBorders>
              <w:top w:val="single" w:sz="4" w:space="0" w:color="auto"/>
              <w:left w:val="single" w:sz="4" w:space="0" w:color="auto"/>
              <w:bottom w:val="single" w:sz="4" w:space="0" w:color="auto"/>
              <w:right w:val="single" w:sz="4" w:space="0" w:color="auto"/>
            </w:tcBorders>
          </w:tcPr>
          <w:p w:rsidR="00736BFB" w:rsidRPr="00DE3649" w:rsidRDefault="00736BFB" w:rsidP="00492157">
            <w:pPr>
              <w:pStyle w:val="Table"/>
            </w:pPr>
            <w:r w:rsidRPr="00DE3649">
              <w:t>6</w:t>
            </w:r>
          </w:p>
        </w:tc>
      </w:tr>
      <w:tr w:rsidR="004B6ED6" w:rsidRPr="00DE3649" w:rsidTr="00492157">
        <w:tblPrEx>
          <w:tblCellMar>
            <w:top w:w="0" w:type="dxa"/>
            <w:bottom w:w="0" w:type="dxa"/>
          </w:tblCellMar>
        </w:tblPrEx>
        <w:trPr>
          <w:trHeight w:val="197"/>
          <w:tblCellSpacing w:w="5" w:type="nil"/>
        </w:trPr>
        <w:tc>
          <w:tcPr>
            <w:tcW w:w="3540" w:type="dxa"/>
            <w:vMerge w:val="restart"/>
            <w:tcBorders>
              <w:top w:val="single" w:sz="4" w:space="0" w:color="auto"/>
              <w:left w:val="single" w:sz="8" w:space="0" w:color="auto"/>
              <w:right w:val="single" w:sz="8" w:space="0" w:color="auto"/>
            </w:tcBorders>
          </w:tcPr>
          <w:p w:rsidR="004B6ED6" w:rsidRPr="00DE3649" w:rsidRDefault="004B6ED6" w:rsidP="00492157">
            <w:pPr>
              <w:pStyle w:val="Table"/>
            </w:pPr>
            <w:r w:rsidRPr="00DE3649">
              <w:t xml:space="preserve">муниципальная программа </w:t>
            </w:r>
            <w:r w:rsidR="00BF7B1A" w:rsidRPr="00DE3649">
              <w:t>«Развитие сферы малого и среднего предпринимательства в Крапивинском районе» на 2014-2017 годы</w:t>
            </w:r>
          </w:p>
        </w:tc>
        <w:tc>
          <w:tcPr>
            <w:tcW w:w="2268" w:type="dxa"/>
            <w:tcBorders>
              <w:top w:val="single" w:sz="4" w:space="0" w:color="auto"/>
              <w:left w:val="single" w:sz="8" w:space="0" w:color="auto"/>
              <w:bottom w:val="single" w:sz="8" w:space="0" w:color="auto"/>
              <w:right w:val="single" w:sz="8" w:space="0" w:color="auto"/>
            </w:tcBorders>
          </w:tcPr>
          <w:p w:rsidR="004B6ED6" w:rsidRPr="00DE3649" w:rsidRDefault="004B6ED6" w:rsidP="00492157">
            <w:pPr>
              <w:pStyle w:val="Table"/>
            </w:pPr>
            <w:r w:rsidRPr="00DE3649">
              <w:t>Всего</w:t>
            </w:r>
          </w:p>
        </w:tc>
        <w:tc>
          <w:tcPr>
            <w:tcW w:w="1280" w:type="dxa"/>
            <w:tcBorders>
              <w:top w:val="single" w:sz="4" w:space="0" w:color="auto"/>
              <w:left w:val="single" w:sz="8" w:space="0" w:color="auto"/>
              <w:bottom w:val="single" w:sz="8" w:space="0" w:color="auto"/>
              <w:right w:val="single" w:sz="8" w:space="0" w:color="auto"/>
            </w:tcBorders>
            <w:vAlign w:val="center"/>
          </w:tcPr>
          <w:p w:rsidR="004B6ED6" w:rsidRPr="00DE3649" w:rsidRDefault="00F4340B" w:rsidP="00492157">
            <w:pPr>
              <w:pStyle w:val="Table"/>
            </w:pPr>
            <w:r w:rsidRPr="00DE3649">
              <w:t>5537,391</w:t>
            </w:r>
          </w:p>
        </w:tc>
        <w:tc>
          <w:tcPr>
            <w:tcW w:w="850" w:type="dxa"/>
            <w:tcBorders>
              <w:top w:val="single" w:sz="4" w:space="0" w:color="auto"/>
              <w:left w:val="single" w:sz="8" w:space="0" w:color="auto"/>
              <w:bottom w:val="single" w:sz="8" w:space="0" w:color="auto"/>
              <w:right w:val="single" w:sz="8" w:space="0" w:color="auto"/>
            </w:tcBorders>
            <w:vAlign w:val="center"/>
          </w:tcPr>
          <w:p w:rsidR="004B6ED6" w:rsidRPr="00DE3649" w:rsidRDefault="004B6ED6" w:rsidP="00492157">
            <w:pPr>
              <w:pStyle w:val="Table"/>
            </w:pPr>
            <w:r w:rsidRPr="00DE3649">
              <w:t>800,0</w:t>
            </w:r>
          </w:p>
        </w:tc>
        <w:tc>
          <w:tcPr>
            <w:tcW w:w="847" w:type="dxa"/>
            <w:tcBorders>
              <w:top w:val="single" w:sz="4" w:space="0" w:color="auto"/>
              <w:left w:val="single" w:sz="8" w:space="0" w:color="auto"/>
              <w:bottom w:val="single" w:sz="8" w:space="0" w:color="auto"/>
              <w:right w:val="single" w:sz="4" w:space="0" w:color="auto"/>
            </w:tcBorders>
            <w:vAlign w:val="center"/>
          </w:tcPr>
          <w:p w:rsidR="004B6ED6" w:rsidRPr="00DE3649" w:rsidRDefault="004B6ED6" w:rsidP="00492157">
            <w:pPr>
              <w:pStyle w:val="Table"/>
            </w:pPr>
            <w:r w:rsidRPr="00DE3649">
              <w:t>800,0</w:t>
            </w:r>
          </w:p>
        </w:tc>
        <w:tc>
          <w:tcPr>
            <w:tcW w:w="815" w:type="dxa"/>
            <w:tcBorders>
              <w:top w:val="single" w:sz="4" w:space="0" w:color="auto"/>
              <w:left w:val="single" w:sz="4" w:space="0" w:color="auto"/>
              <w:bottom w:val="single" w:sz="8" w:space="0" w:color="auto"/>
              <w:right w:val="single" w:sz="8" w:space="0" w:color="auto"/>
            </w:tcBorders>
            <w:vAlign w:val="center"/>
          </w:tcPr>
          <w:p w:rsidR="004B6ED6" w:rsidRPr="00DE3649" w:rsidRDefault="004B6ED6" w:rsidP="00492157">
            <w:pPr>
              <w:pStyle w:val="Table"/>
            </w:pPr>
            <w:r w:rsidRPr="00DE3649">
              <w:t>800,0</w:t>
            </w:r>
          </w:p>
        </w:tc>
      </w:tr>
      <w:tr w:rsidR="004B6ED6" w:rsidRPr="00DE3649" w:rsidTr="00492157">
        <w:tblPrEx>
          <w:tblCellMar>
            <w:top w:w="0" w:type="dxa"/>
            <w:bottom w:w="0" w:type="dxa"/>
          </w:tblCellMar>
        </w:tblPrEx>
        <w:trPr>
          <w:trHeight w:val="225"/>
          <w:tblCellSpacing w:w="5" w:type="nil"/>
        </w:trPr>
        <w:tc>
          <w:tcPr>
            <w:tcW w:w="3540" w:type="dxa"/>
            <w:vMerge/>
            <w:tcBorders>
              <w:left w:val="single" w:sz="8" w:space="0" w:color="auto"/>
              <w:right w:val="single" w:sz="8" w:space="0" w:color="auto"/>
            </w:tcBorders>
          </w:tcPr>
          <w:p w:rsidR="004B6ED6" w:rsidRPr="00DE3649" w:rsidRDefault="004B6ED6" w:rsidP="00492157">
            <w:pPr>
              <w:pStyle w:val="Table"/>
            </w:pPr>
          </w:p>
        </w:tc>
        <w:tc>
          <w:tcPr>
            <w:tcW w:w="2268" w:type="dxa"/>
            <w:tcBorders>
              <w:left w:val="single" w:sz="8" w:space="0" w:color="auto"/>
              <w:bottom w:val="single" w:sz="8" w:space="0" w:color="auto"/>
              <w:right w:val="single" w:sz="8" w:space="0" w:color="auto"/>
            </w:tcBorders>
          </w:tcPr>
          <w:p w:rsidR="004B6ED6" w:rsidRPr="00DE3649" w:rsidRDefault="004B6ED6" w:rsidP="00492157">
            <w:pPr>
              <w:pStyle w:val="Table"/>
            </w:pPr>
            <w:r w:rsidRPr="00DE3649">
              <w:t>районный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4B6ED6" w:rsidRPr="00DE3649" w:rsidRDefault="004B6ED6"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4B6ED6" w:rsidRPr="00DE3649" w:rsidRDefault="004B6ED6"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4B6ED6" w:rsidRPr="00DE3649" w:rsidRDefault="004B6ED6"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4B6ED6" w:rsidRPr="00DE3649" w:rsidRDefault="004B6ED6" w:rsidP="00492157">
            <w:pPr>
              <w:pStyle w:val="Table"/>
            </w:pPr>
            <w:r w:rsidRPr="00DE3649">
              <w:t>800,0</w:t>
            </w:r>
          </w:p>
        </w:tc>
      </w:tr>
      <w:tr w:rsidR="004B6ED6" w:rsidRPr="00DE3649" w:rsidTr="00492157">
        <w:tblPrEx>
          <w:tblCellMar>
            <w:top w:w="0" w:type="dxa"/>
            <w:bottom w:w="0" w:type="dxa"/>
          </w:tblCellMar>
        </w:tblPrEx>
        <w:trPr>
          <w:trHeight w:val="253"/>
          <w:tblCellSpacing w:w="5" w:type="nil"/>
        </w:trPr>
        <w:tc>
          <w:tcPr>
            <w:tcW w:w="3540" w:type="dxa"/>
            <w:vMerge/>
            <w:tcBorders>
              <w:left w:val="single" w:sz="8" w:space="0" w:color="auto"/>
              <w:right w:val="single" w:sz="8" w:space="0" w:color="auto"/>
            </w:tcBorders>
          </w:tcPr>
          <w:p w:rsidR="004B6ED6" w:rsidRPr="00DE3649" w:rsidRDefault="004B6ED6" w:rsidP="00492157">
            <w:pPr>
              <w:pStyle w:val="Table"/>
            </w:pPr>
          </w:p>
        </w:tc>
        <w:tc>
          <w:tcPr>
            <w:tcW w:w="2268" w:type="dxa"/>
            <w:tcBorders>
              <w:left w:val="single" w:sz="8" w:space="0" w:color="auto"/>
              <w:bottom w:val="single" w:sz="8" w:space="0" w:color="auto"/>
              <w:right w:val="single" w:sz="8" w:space="0" w:color="auto"/>
            </w:tcBorders>
          </w:tcPr>
          <w:p w:rsidR="004B6ED6" w:rsidRPr="00DE3649" w:rsidRDefault="004B6ED6" w:rsidP="00492157">
            <w:pPr>
              <w:pStyle w:val="Table"/>
            </w:pPr>
            <w:r w:rsidRPr="00DE3649">
              <w:t>федеральный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4B6ED6" w:rsidRPr="00DE3649" w:rsidRDefault="00D100A6"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4B6ED6" w:rsidRPr="00DE3649" w:rsidRDefault="004B6ED6"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4B6ED6" w:rsidRPr="00DE3649" w:rsidRDefault="004B6ED6"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4B6ED6" w:rsidRPr="00DE3649" w:rsidRDefault="004B6ED6" w:rsidP="00492157">
            <w:pPr>
              <w:pStyle w:val="Table"/>
            </w:pPr>
            <w:r w:rsidRPr="00DE3649">
              <w:t>0,0</w:t>
            </w:r>
          </w:p>
        </w:tc>
      </w:tr>
      <w:tr w:rsidR="004B6ED6" w:rsidRPr="00DE3649" w:rsidTr="00492157">
        <w:tblPrEx>
          <w:tblCellMar>
            <w:top w:w="0" w:type="dxa"/>
            <w:bottom w:w="0" w:type="dxa"/>
          </w:tblCellMar>
        </w:tblPrEx>
        <w:trPr>
          <w:trHeight w:val="253"/>
          <w:tblCellSpacing w:w="5" w:type="nil"/>
        </w:trPr>
        <w:tc>
          <w:tcPr>
            <w:tcW w:w="3540" w:type="dxa"/>
            <w:vMerge/>
            <w:tcBorders>
              <w:left w:val="single" w:sz="8" w:space="0" w:color="auto"/>
              <w:bottom w:val="single" w:sz="4" w:space="0" w:color="auto"/>
              <w:right w:val="single" w:sz="8" w:space="0" w:color="auto"/>
            </w:tcBorders>
          </w:tcPr>
          <w:p w:rsidR="004B6ED6" w:rsidRPr="00DE3649" w:rsidRDefault="004B6ED6" w:rsidP="00492157">
            <w:pPr>
              <w:pStyle w:val="Table"/>
            </w:pPr>
          </w:p>
        </w:tc>
        <w:tc>
          <w:tcPr>
            <w:tcW w:w="2268" w:type="dxa"/>
            <w:tcBorders>
              <w:left w:val="single" w:sz="8" w:space="0" w:color="auto"/>
              <w:bottom w:val="single" w:sz="8" w:space="0" w:color="auto"/>
              <w:right w:val="single" w:sz="8" w:space="0" w:color="auto"/>
            </w:tcBorders>
          </w:tcPr>
          <w:p w:rsidR="004B6ED6" w:rsidRPr="00DE3649" w:rsidRDefault="004B6ED6" w:rsidP="00492157">
            <w:pPr>
              <w:pStyle w:val="Table"/>
            </w:pPr>
            <w:r w:rsidRPr="00DE3649">
              <w:t>областной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4B6ED6" w:rsidRPr="00DE3649" w:rsidRDefault="00D100A6" w:rsidP="00492157">
            <w:pPr>
              <w:pStyle w:val="Table"/>
            </w:pPr>
            <w:r w:rsidRPr="00DE3649">
              <w:t>1200,0</w:t>
            </w:r>
          </w:p>
        </w:tc>
        <w:tc>
          <w:tcPr>
            <w:tcW w:w="850" w:type="dxa"/>
            <w:tcBorders>
              <w:left w:val="single" w:sz="8" w:space="0" w:color="auto"/>
              <w:bottom w:val="single" w:sz="8" w:space="0" w:color="auto"/>
              <w:right w:val="single" w:sz="8" w:space="0" w:color="auto"/>
            </w:tcBorders>
            <w:vAlign w:val="center"/>
          </w:tcPr>
          <w:p w:rsidR="004B6ED6" w:rsidRPr="00DE3649" w:rsidRDefault="004B6ED6"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4B6ED6" w:rsidRPr="00DE3649" w:rsidRDefault="004B6ED6"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4B6ED6" w:rsidRPr="00DE3649" w:rsidRDefault="004B6ED6" w:rsidP="00492157">
            <w:pPr>
              <w:pStyle w:val="Table"/>
            </w:pPr>
            <w:r w:rsidRPr="00DE3649">
              <w:t>0,0</w:t>
            </w:r>
          </w:p>
        </w:tc>
      </w:tr>
      <w:tr w:rsidR="004161A6" w:rsidRPr="00DE3649" w:rsidTr="00492157">
        <w:tblPrEx>
          <w:tblCellMar>
            <w:top w:w="0" w:type="dxa"/>
            <w:bottom w:w="0" w:type="dxa"/>
          </w:tblCellMar>
        </w:tblPrEx>
        <w:trPr>
          <w:trHeight w:val="320"/>
          <w:tblCellSpacing w:w="5" w:type="nil"/>
        </w:trPr>
        <w:tc>
          <w:tcPr>
            <w:tcW w:w="3540" w:type="dxa"/>
            <w:vMerge w:val="restart"/>
            <w:tcBorders>
              <w:top w:val="single" w:sz="4" w:space="0" w:color="auto"/>
              <w:left w:val="single" w:sz="8" w:space="0" w:color="auto"/>
              <w:right w:val="single" w:sz="8" w:space="0" w:color="auto"/>
            </w:tcBorders>
          </w:tcPr>
          <w:p w:rsidR="004161A6" w:rsidRPr="00DE3649" w:rsidRDefault="00F41678" w:rsidP="00492157">
            <w:pPr>
              <w:pStyle w:val="Table"/>
            </w:pPr>
            <w:r w:rsidRPr="00DE3649">
              <w:t>1.</w:t>
            </w:r>
            <w:r w:rsidR="00D118D0" w:rsidRPr="00DE3649">
              <w:t xml:space="preserve"> </w:t>
            </w:r>
            <w:r w:rsidR="007E0AA6" w:rsidRPr="00DE3649">
              <w:t>Возмещение части затрат субъектам малого и среднего предпринимательства</w:t>
            </w:r>
          </w:p>
        </w:tc>
        <w:tc>
          <w:tcPr>
            <w:tcW w:w="2268" w:type="dxa"/>
            <w:tcBorders>
              <w:left w:val="single" w:sz="8" w:space="0" w:color="auto"/>
              <w:bottom w:val="single" w:sz="8" w:space="0" w:color="auto"/>
              <w:right w:val="single" w:sz="8" w:space="0" w:color="auto"/>
            </w:tcBorders>
          </w:tcPr>
          <w:p w:rsidR="004161A6" w:rsidRPr="00DE3649" w:rsidRDefault="004161A6" w:rsidP="00492157">
            <w:pPr>
              <w:pStyle w:val="Table"/>
            </w:pPr>
            <w:r w:rsidRPr="00DE3649">
              <w:t>Всего</w:t>
            </w:r>
          </w:p>
        </w:tc>
        <w:tc>
          <w:tcPr>
            <w:tcW w:w="1280" w:type="dxa"/>
            <w:tcBorders>
              <w:left w:val="single" w:sz="8" w:space="0" w:color="auto"/>
              <w:bottom w:val="single" w:sz="8" w:space="0" w:color="auto"/>
              <w:right w:val="single" w:sz="8" w:space="0" w:color="auto"/>
            </w:tcBorders>
            <w:vAlign w:val="center"/>
          </w:tcPr>
          <w:p w:rsidR="004161A6" w:rsidRPr="00DE3649" w:rsidRDefault="004161A6"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4161A6" w:rsidRPr="00DE3649" w:rsidRDefault="004161A6"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4161A6" w:rsidRPr="00DE3649" w:rsidRDefault="004161A6"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4161A6" w:rsidRPr="00DE3649" w:rsidRDefault="004161A6" w:rsidP="00492157">
            <w:pPr>
              <w:pStyle w:val="Table"/>
            </w:pPr>
            <w:r w:rsidRPr="00DE3649">
              <w:t>800,0</w:t>
            </w:r>
          </w:p>
        </w:tc>
      </w:tr>
      <w:tr w:rsidR="004161A6" w:rsidRPr="00DE3649" w:rsidTr="00492157">
        <w:tblPrEx>
          <w:tblCellMar>
            <w:top w:w="0" w:type="dxa"/>
            <w:bottom w:w="0" w:type="dxa"/>
          </w:tblCellMar>
        </w:tblPrEx>
        <w:trPr>
          <w:trHeight w:val="320"/>
          <w:tblCellSpacing w:w="5" w:type="nil"/>
        </w:trPr>
        <w:tc>
          <w:tcPr>
            <w:tcW w:w="3540" w:type="dxa"/>
            <w:vMerge/>
            <w:tcBorders>
              <w:left w:val="single" w:sz="8" w:space="0" w:color="auto"/>
              <w:right w:val="single" w:sz="8" w:space="0" w:color="auto"/>
            </w:tcBorders>
          </w:tcPr>
          <w:p w:rsidR="004161A6" w:rsidRPr="00DE3649" w:rsidRDefault="004161A6" w:rsidP="00492157">
            <w:pPr>
              <w:pStyle w:val="Table"/>
            </w:pPr>
          </w:p>
        </w:tc>
        <w:tc>
          <w:tcPr>
            <w:tcW w:w="2268" w:type="dxa"/>
            <w:tcBorders>
              <w:left w:val="single" w:sz="8" w:space="0" w:color="auto"/>
              <w:bottom w:val="single" w:sz="8" w:space="0" w:color="auto"/>
              <w:right w:val="single" w:sz="8" w:space="0" w:color="auto"/>
            </w:tcBorders>
          </w:tcPr>
          <w:p w:rsidR="004161A6" w:rsidRPr="00DE3649" w:rsidRDefault="004161A6" w:rsidP="00492157">
            <w:pPr>
              <w:pStyle w:val="Table"/>
            </w:pPr>
            <w:r w:rsidRPr="00DE3649">
              <w:t>районный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4161A6" w:rsidRPr="00DE3649" w:rsidRDefault="004161A6" w:rsidP="00492157">
            <w:pPr>
              <w:pStyle w:val="Table"/>
            </w:pPr>
            <w:r w:rsidRPr="00DE3649">
              <w:t>320,0</w:t>
            </w:r>
          </w:p>
        </w:tc>
        <w:tc>
          <w:tcPr>
            <w:tcW w:w="850" w:type="dxa"/>
            <w:tcBorders>
              <w:left w:val="single" w:sz="8" w:space="0" w:color="auto"/>
              <w:bottom w:val="single" w:sz="8" w:space="0" w:color="auto"/>
              <w:right w:val="single" w:sz="8" w:space="0" w:color="auto"/>
            </w:tcBorders>
            <w:vAlign w:val="center"/>
          </w:tcPr>
          <w:p w:rsidR="004161A6" w:rsidRPr="00DE3649" w:rsidRDefault="004161A6" w:rsidP="00492157">
            <w:pPr>
              <w:pStyle w:val="Table"/>
            </w:pPr>
            <w:r w:rsidRPr="00DE3649">
              <w:t>800,0</w:t>
            </w:r>
          </w:p>
        </w:tc>
        <w:tc>
          <w:tcPr>
            <w:tcW w:w="847" w:type="dxa"/>
            <w:tcBorders>
              <w:left w:val="single" w:sz="8" w:space="0" w:color="auto"/>
              <w:bottom w:val="single" w:sz="8" w:space="0" w:color="auto"/>
              <w:right w:val="single" w:sz="4" w:space="0" w:color="auto"/>
            </w:tcBorders>
            <w:vAlign w:val="center"/>
          </w:tcPr>
          <w:p w:rsidR="004161A6" w:rsidRPr="00DE3649" w:rsidRDefault="004161A6" w:rsidP="00492157">
            <w:pPr>
              <w:pStyle w:val="Table"/>
            </w:pPr>
            <w:r w:rsidRPr="00DE3649">
              <w:t>800,0</w:t>
            </w:r>
          </w:p>
        </w:tc>
        <w:tc>
          <w:tcPr>
            <w:tcW w:w="815" w:type="dxa"/>
            <w:tcBorders>
              <w:left w:val="single" w:sz="4" w:space="0" w:color="auto"/>
              <w:bottom w:val="single" w:sz="8" w:space="0" w:color="auto"/>
              <w:right w:val="single" w:sz="8" w:space="0" w:color="auto"/>
            </w:tcBorders>
            <w:vAlign w:val="center"/>
          </w:tcPr>
          <w:p w:rsidR="004161A6" w:rsidRPr="00DE3649" w:rsidRDefault="004161A6" w:rsidP="00492157">
            <w:pPr>
              <w:pStyle w:val="Table"/>
            </w:pPr>
            <w:r w:rsidRPr="00DE3649">
              <w:t>800,0</w:t>
            </w:r>
          </w:p>
        </w:tc>
      </w:tr>
      <w:tr w:rsidR="00200F33" w:rsidRPr="00DE3649" w:rsidTr="00492157">
        <w:tblPrEx>
          <w:tblCellMar>
            <w:top w:w="0" w:type="dxa"/>
            <w:bottom w:w="0" w:type="dxa"/>
          </w:tblCellMar>
        </w:tblPrEx>
        <w:trPr>
          <w:trHeight w:val="320"/>
          <w:tblCellSpacing w:w="5" w:type="nil"/>
        </w:trPr>
        <w:tc>
          <w:tcPr>
            <w:tcW w:w="3540" w:type="dxa"/>
            <w:vMerge/>
            <w:tcBorders>
              <w:left w:val="single" w:sz="8" w:space="0" w:color="auto"/>
              <w:right w:val="single" w:sz="8" w:space="0" w:color="auto"/>
            </w:tcBorders>
          </w:tcPr>
          <w:p w:rsidR="00200F33" w:rsidRPr="00DE3649" w:rsidRDefault="00200F33" w:rsidP="00492157">
            <w:pPr>
              <w:pStyle w:val="Table"/>
            </w:pPr>
          </w:p>
        </w:tc>
        <w:tc>
          <w:tcPr>
            <w:tcW w:w="2268" w:type="dxa"/>
            <w:tcBorders>
              <w:left w:val="single" w:sz="8" w:space="0" w:color="auto"/>
              <w:bottom w:val="single" w:sz="8" w:space="0" w:color="auto"/>
              <w:right w:val="single" w:sz="8" w:space="0" w:color="auto"/>
            </w:tcBorders>
          </w:tcPr>
          <w:p w:rsidR="00200F33" w:rsidRPr="00DE3649" w:rsidRDefault="00200F33" w:rsidP="00492157">
            <w:pPr>
              <w:pStyle w:val="Table"/>
            </w:pPr>
            <w:r w:rsidRPr="00DE3649">
              <w:t>федеральный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200F33" w:rsidRPr="00DE3649" w:rsidRDefault="00200F33"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200F33" w:rsidRPr="00DE3649" w:rsidRDefault="00D118D0" w:rsidP="00492157">
            <w:pPr>
              <w:pStyle w:val="Table"/>
            </w:pPr>
            <w:r w:rsidRPr="00DE3649">
              <w:t>0</w:t>
            </w:r>
          </w:p>
        </w:tc>
        <w:tc>
          <w:tcPr>
            <w:tcW w:w="847" w:type="dxa"/>
            <w:tcBorders>
              <w:left w:val="single" w:sz="8" w:space="0" w:color="auto"/>
              <w:bottom w:val="single" w:sz="8" w:space="0" w:color="auto"/>
              <w:right w:val="single" w:sz="4" w:space="0" w:color="auto"/>
            </w:tcBorders>
            <w:vAlign w:val="center"/>
          </w:tcPr>
          <w:p w:rsidR="00200F33" w:rsidRPr="00DE3649" w:rsidRDefault="00D118D0" w:rsidP="00492157">
            <w:pPr>
              <w:pStyle w:val="Table"/>
            </w:pPr>
            <w:r w:rsidRPr="00DE3649">
              <w:t>0</w:t>
            </w:r>
          </w:p>
        </w:tc>
        <w:tc>
          <w:tcPr>
            <w:tcW w:w="815" w:type="dxa"/>
            <w:tcBorders>
              <w:left w:val="single" w:sz="4" w:space="0" w:color="auto"/>
              <w:bottom w:val="single" w:sz="8" w:space="0" w:color="auto"/>
              <w:right w:val="single" w:sz="8" w:space="0" w:color="auto"/>
            </w:tcBorders>
            <w:vAlign w:val="center"/>
          </w:tcPr>
          <w:p w:rsidR="00200F33" w:rsidRPr="00DE3649" w:rsidRDefault="00D118D0" w:rsidP="00492157">
            <w:pPr>
              <w:pStyle w:val="Table"/>
            </w:pPr>
            <w:r w:rsidRPr="00DE3649">
              <w:t>0</w:t>
            </w:r>
          </w:p>
        </w:tc>
      </w:tr>
      <w:tr w:rsidR="00200F33" w:rsidRPr="00DE3649" w:rsidTr="00492157">
        <w:tblPrEx>
          <w:tblCellMar>
            <w:top w:w="0" w:type="dxa"/>
            <w:bottom w:w="0" w:type="dxa"/>
          </w:tblCellMar>
        </w:tblPrEx>
        <w:trPr>
          <w:trHeight w:val="320"/>
          <w:tblCellSpacing w:w="5" w:type="nil"/>
        </w:trPr>
        <w:tc>
          <w:tcPr>
            <w:tcW w:w="3540" w:type="dxa"/>
            <w:vMerge/>
            <w:tcBorders>
              <w:left w:val="single" w:sz="8" w:space="0" w:color="auto"/>
              <w:bottom w:val="single" w:sz="4" w:space="0" w:color="auto"/>
              <w:right w:val="single" w:sz="8" w:space="0" w:color="auto"/>
            </w:tcBorders>
          </w:tcPr>
          <w:p w:rsidR="00200F33" w:rsidRPr="00DE3649" w:rsidRDefault="00200F33" w:rsidP="00492157">
            <w:pPr>
              <w:pStyle w:val="Table"/>
            </w:pPr>
          </w:p>
        </w:tc>
        <w:tc>
          <w:tcPr>
            <w:tcW w:w="2268" w:type="dxa"/>
            <w:tcBorders>
              <w:left w:val="single" w:sz="8" w:space="0" w:color="auto"/>
              <w:bottom w:val="single" w:sz="8" w:space="0" w:color="auto"/>
              <w:right w:val="single" w:sz="8" w:space="0" w:color="auto"/>
            </w:tcBorders>
          </w:tcPr>
          <w:p w:rsidR="00200F33" w:rsidRPr="00DE3649" w:rsidRDefault="00200F33" w:rsidP="00492157">
            <w:pPr>
              <w:pStyle w:val="Table"/>
            </w:pPr>
            <w:r w:rsidRPr="00DE3649">
              <w:t xml:space="preserve">областной </w:t>
            </w:r>
            <w:r w:rsidRPr="00DE3649">
              <w:lastRenderedPageBreak/>
              <w:t>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200F33" w:rsidRPr="00DE3649" w:rsidRDefault="00200F33" w:rsidP="00492157">
            <w:pPr>
              <w:pStyle w:val="Table"/>
            </w:pPr>
            <w:r w:rsidRPr="00DE3649">
              <w:lastRenderedPageBreak/>
              <w:t>1200,0</w:t>
            </w:r>
          </w:p>
        </w:tc>
        <w:tc>
          <w:tcPr>
            <w:tcW w:w="850" w:type="dxa"/>
            <w:tcBorders>
              <w:left w:val="single" w:sz="8" w:space="0" w:color="auto"/>
              <w:bottom w:val="single" w:sz="8" w:space="0" w:color="auto"/>
              <w:right w:val="single" w:sz="8" w:space="0" w:color="auto"/>
            </w:tcBorders>
            <w:vAlign w:val="center"/>
          </w:tcPr>
          <w:p w:rsidR="00200F33" w:rsidRPr="00DE3649" w:rsidRDefault="00D118D0" w:rsidP="00492157">
            <w:pPr>
              <w:pStyle w:val="Table"/>
            </w:pPr>
            <w:r w:rsidRPr="00DE3649">
              <w:t>0</w:t>
            </w:r>
          </w:p>
        </w:tc>
        <w:tc>
          <w:tcPr>
            <w:tcW w:w="847" w:type="dxa"/>
            <w:tcBorders>
              <w:left w:val="single" w:sz="8" w:space="0" w:color="auto"/>
              <w:bottom w:val="single" w:sz="8" w:space="0" w:color="auto"/>
              <w:right w:val="single" w:sz="4" w:space="0" w:color="auto"/>
            </w:tcBorders>
            <w:vAlign w:val="center"/>
          </w:tcPr>
          <w:p w:rsidR="00200F33" w:rsidRPr="00DE3649" w:rsidRDefault="00D118D0" w:rsidP="00492157">
            <w:pPr>
              <w:pStyle w:val="Table"/>
            </w:pPr>
            <w:r w:rsidRPr="00DE3649">
              <w:t>0</w:t>
            </w:r>
          </w:p>
        </w:tc>
        <w:tc>
          <w:tcPr>
            <w:tcW w:w="815" w:type="dxa"/>
            <w:tcBorders>
              <w:left w:val="single" w:sz="4" w:space="0" w:color="auto"/>
              <w:bottom w:val="single" w:sz="8" w:space="0" w:color="auto"/>
              <w:right w:val="single" w:sz="8" w:space="0" w:color="auto"/>
            </w:tcBorders>
            <w:vAlign w:val="center"/>
          </w:tcPr>
          <w:p w:rsidR="00200F33" w:rsidRPr="00DE3649" w:rsidRDefault="00D118D0" w:rsidP="00492157">
            <w:pPr>
              <w:pStyle w:val="Table"/>
            </w:pPr>
            <w:r w:rsidRPr="00DE3649">
              <w:t>0</w:t>
            </w:r>
          </w:p>
        </w:tc>
      </w:tr>
      <w:tr w:rsidR="00DF181D" w:rsidRPr="00DE3649" w:rsidTr="00492157">
        <w:tblPrEx>
          <w:tblCellMar>
            <w:top w:w="0" w:type="dxa"/>
            <w:bottom w:w="0" w:type="dxa"/>
          </w:tblCellMar>
        </w:tblPrEx>
        <w:trPr>
          <w:trHeight w:val="197"/>
          <w:tblCellSpacing w:w="5" w:type="nil"/>
        </w:trPr>
        <w:tc>
          <w:tcPr>
            <w:tcW w:w="3540" w:type="dxa"/>
            <w:vMerge w:val="restart"/>
            <w:tcBorders>
              <w:top w:val="single" w:sz="4" w:space="0" w:color="auto"/>
              <w:left w:val="single" w:sz="8" w:space="0" w:color="auto"/>
              <w:bottom w:val="single" w:sz="8" w:space="0" w:color="auto"/>
              <w:right w:val="single" w:sz="8" w:space="0" w:color="auto"/>
            </w:tcBorders>
          </w:tcPr>
          <w:p w:rsidR="00DF181D" w:rsidRPr="00DE3649" w:rsidRDefault="00DF181D" w:rsidP="00492157">
            <w:pPr>
              <w:pStyle w:val="Table"/>
            </w:pPr>
            <w:r w:rsidRPr="00DE3649">
              <w:lastRenderedPageBreak/>
              <w:t xml:space="preserve">1.1.Предоставление субсидий субъектам малого и среднего </w:t>
            </w:r>
            <w:r w:rsidR="00F41678" w:rsidRPr="00DE3649">
              <w:t>предпринимательства, реализующим</w:t>
            </w:r>
            <w:r w:rsidRPr="00DE3649">
              <w:t xml:space="preserve"> проекты в приоритетных сферах деятельности</w:t>
            </w:r>
          </w:p>
          <w:p w:rsidR="00DF181D" w:rsidRPr="00DE3649" w:rsidRDefault="00DF181D" w:rsidP="00492157">
            <w:pPr>
              <w:pStyle w:val="Table"/>
              <w:rPr>
                <w:highlight w:val="yellow"/>
              </w:rPr>
            </w:pPr>
          </w:p>
        </w:tc>
        <w:tc>
          <w:tcPr>
            <w:tcW w:w="2268" w:type="dxa"/>
            <w:tcBorders>
              <w:left w:val="single" w:sz="8" w:space="0" w:color="auto"/>
              <w:bottom w:val="single" w:sz="8" w:space="0" w:color="auto"/>
              <w:right w:val="single" w:sz="8" w:space="0" w:color="auto"/>
            </w:tcBorders>
          </w:tcPr>
          <w:p w:rsidR="00DF181D" w:rsidRPr="00DE3649" w:rsidRDefault="00DF181D"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vAlign w:val="center"/>
          </w:tcPr>
          <w:p w:rsidR="00DF181D" w:rsidRPr="00DE3649" w:rsidRDefault="00DF181D" w:rsidP="00492157">
            <w:pPr>
              <w:pStyle w:val="Table"/>
            </w:pPr>
            <w:r w:rsidRPr="00DE3649">
              <w:t>0,0</w:t>
            </w:r>
          </w:p>
        </w:tc>
        <w:tc>
          <w:tcPr>
            <w:tcW w:w="850" w:type="dxa"/>
            <w:tcBorders>
              <w:left w:val="single" w:sz="8" w:space="0" w:color="auto"/>
              <w:bottom w:val="single" w:sz="8" w:space="0" w:color="auto"/>
              <w:right w:val="single" w:sz="8" w:space="0" w:color="auto"/>
            </w:tcBorders>
            <w:vAlign w:val="center"/>
          </w:tcPr>
          <w:p w:rsidR="00DF181D" w:rsidRPr="00DE3649" w:rsidRDefault="00DF181D" w:rsidP="00492157">
            <w:pPr>
              <w:pStyle w:val="Table"/>
            </w:pPr>
            <w:r w:rsidRPr="00DE3649">
              <w:t>480,0</w:t>
            </w:r>
          </w:p>
        </w:tc>
        <w:tc>
          <w:tcPr>
            <w:tcW w:w="847" w:type="dxa"/>
            <w:tcBorders>
              <w:left w:val="single" w:sz="8" w:space="0" w:color="auto"/>
              <w:bottom w:val="single" w:sz="8" w:space="0" w:color="auto"/>
              <w:right w:val="single" w:sz="4" w:space="0" w:color="auto"/>
            </w:tcBorders>
            <w:vAlign w:val="center"/>
          </w:tcPr>
          <w:p w:rsidR="00DF181D" w:rsidRPr="00DE3649" w:rsidRDefault="00DF181D" w:rsidP="00492157">
            <w:pPr>
              <w:pStyle w:val="Table"/>
            </w:pPr>
            <w:r w:rsidRPr="00DE3649">
              <w:t>480,0</w:t>
            </w:r>
          </w:p>
        </w:tc>
        <w:tc>
          <w:tcPr>
            <w:tcW w:w="815" w:type="dxa"/>
            <w:tcBorders>
              <w:left w:val="single" w:sz="4" w:space="0" w:color="auto"/>
              <w:bottom w:val="single" w:sz="8" w:space="0" w:color="auto"/>
              <w:right w:val="single" w:sz="8" w:space="0" w:color="auto"/>
            </w:tcBorders>
            <w:vAlign w:val="center"/>
          </w:tcPr>
          <w:p w:rsidR="00DF181D" w:rsidRPr="00DE3649" w:rsidRDefault="00DF181D" w:rsidP="00492157">
            <w:pPr>
              <w:pStyle w:val="Table"/>
            </w:pPr>
            <w:r w:rsidRPr="00DE3649">
              <w:t>480,0</w:t>
            </w:r>
          </w:p>
        </w:tc>
      </w:tr>
      <w:tr w:rsidR="00DF181D" w:rsidRPr="00DE3649" w:rsidTr="00492157">
        <w:tblPrEx>
          <w:tblCellMar>
            <w:top w:w="0" w:type="dxa"/>
            <w:bottom w:w="0" w:type="dxa"/>
          </w:tblCellMar>
        </w:tblPrEx>
        <w:trPr>
          <w:trHeight w:val="197"/>
          <w:tblCellSpacing w:w="5" w:type="nil"/>
        </w:trPr>
        <w:tc>
          <w:tcPr>
            <w:tcW w:w="3540" w:type="dxa"/>
            <w:vMerge/>
            <w:tcBorders>
              <w:left w:val="single" w:sz="8" w:space="0" w:color="auto"/>
              <w:bottom w:val="single" w:sz="8" w:space="0" w:color="auto"/>
              <w:right w:val="single" w:sz="8" w:space="0" w:color="auto"/>
            </w:tcBorders>
          </w:tcPr>
          <w:p w:rsidR="00DF181D" w:rsidRPr="00DE3649" w:rsidRDefault="00DF181D" w:rsidP="00492157">
            <w:pPr>
              <w:pStyle w:val="Table"/>
            </w:pPr>
          </w:p>
        </w:tc>
        <w:tc>
          <w:tcPr>
            <w:tcW w:w="2268" w:type="dxa"/>
            <w:tcBorders>
              <w:left w:val="single" w:sz="8" w:space="0" w:color="auto"/>
              <w:bottom w:val="single" w:sz="8" w:space="0" w:color="auto"/>
              <w:right w:val="single" w:sz="8" w:space="0" w:color="auto"/>
            </w:tcBorders>
          </w:tcPr>
          <w:p w:rsidR="00DF181D" w:rsidRPr="00DE3649" w:rsidRDefault="00DF181D" w:rsidP="00492157">
            <w:pPr>
              <w:pStyle w:val="Table"/>
            </w:pPr>
            <w:r w:rsidRPr="00DE3649">
              <w:t>районный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DF181D" w:rsidRPr="00DE3649" w:rsidRDefault="00DF181D" w:rsidP="00492157">
            <w:pPr>
              <w:pStyle w:val="Table"/>
            </w:pPr>
            <w:r w:rsidRPr="00DE3649">
              <w:t>0,0</w:t>
            </w:r>
          </w:p>
        </w:tc>
        <w:tc>
          <w:tcPr>
            <w:tcW w:w="850" w:type="dxa"/>
            <w:tcBorders>
              <w:left w:val="single" w:sz="8" w:space="0" w:color="auto"/>
              <w:bottom w:val="single" w:sz="8" w:space="0" w:color="auto"/>
              <w:right w:val="single" w:sz="8" w:space="0" w:color="auto"/>
            </w:tcBorders>
            <w:vAlign w:val="center"/>
          </w:tcPr>
          <w:p w:rsidR="00DF181D" w:rsidRPr="00DE3649" w:rsidRDefault="00DF181D" w:rsidP="00492157">
            <w:pPr>
              <w:pStyle w:val="Table"/>
            </w:pPr>
            <w:r w:rsidRPr="00DE3649">
              <w:t>480,0</w:t>
            </w:r>
          </w:p>
        </w:tc>
        <w:tc>
          <w:tcPr>
            <w:tcW w:w="847" w:type="dxa"/>
            <w:tcBorders>
              <w:left w:val="single" w:sz="8" w:space="0" w:color="auto"/>
              <w:bottom w:val="single" w:sz="8" w:space="0" w:color="auto"/>
              <w:right w:val="single" w:sz="4" w:space="0" w:color="auto"/>
            </w:tcBorders>
            <w:vAlign w:val="center"/>
          </w:tcPr>
          <w:p w:rsidR="00DF181D" w:rsidRPr="00DE3649" w:rsidRDefault="00DF181D" w:rsidP="00492157">
            <w:pPr>
              <w:pStyle w:val="Table"/>
            </w:pPr>
            <w:r w:rsidRPr="00DE3649">
              <w:t>480,0</w:t>
            </w:r>
          </w:p>
        </w:tc>
        <w:tc>
          <w:tcPr>
            <w:tcW w:w="815" w:type="dxa"/>
            <w:tcBorders>
              <w:left w:val="single" w:sz="4" w:space="0" w:color="auto"/>
              <w:bottom w:val="single" w:sz="8" w:space="0" w:color="auto"/>
              <w:right w:val="single" w:sz="8" w:space="0" w:color="auto"/>
            </w:tcBorders>
            <w:vAlign w:val="center"/>
          </w:tcPr>
          <w:p w:rsidR="00DF181D" w:rsidRPr="00DE3649" w:rsidRDefault="00DF181D" w:rsidP="00492157">
            <w:pPr>
              <w:pStyle w:val="Table"/>
            </w:pPr>
            <w:r w:rsidRPr="00DE3649">
              <w:t>480,0</w:t>
            </w:r>
          </w:p>
        </w:tc>
      </w:tr>
      <w:tr w:rsidR="008722FD" w:rsidRPr="00DE3649" w:rsidTr="00492157">
        <w:tblPrEx>
          <w:tblCellMar>
            <w:top w:w="0" w:type="dxa"/>
            <w:bottom w:w="0" w:type="dxa"/>
          </w:tblCellMar>
        </w:tblPrEx>
        <w:trPr>
          <w:trHeight w:val="225"/>
          <w:tblCellSpacing w:w="5" w:type="nil"/>
        </w:trPr>
        <w:tc>
          <w:tcPr>
            <w:tcW w:w="3540" w:type="dxa"/>
            <w:vMerge w:val="restart"/>
            <w:tcBorders>
              <w:left w:val="single" w:sz="8" w:space="0" w:color="auto"/>
              <w:right w:val="single" w:sz="8" w:space="0" w:color="auto"/>
            </w:tcBorders>
          </w:tcPr>
          <w:p w:rsidR="008722FD" w:rsidRPr="00DE3649" w:rsidRDefault="008722FD" w:rsidP="00492157">
            <w:pPr>
              <w:pStyle w:val="Table"/>
              <w:rPr>
                <w:highlight w:val="yellow"/>
              </w:rPr>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2268"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20,0</w:t>
            </w:r>
          </w:p>
        </w:tc>
        <w:tc>
          <w:tcPr>
            <w:tcW w:w="850"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20,0</w:t>
            </w:r>
          </w:p>
        </w:tc>
        <w:tc>
          <w:tcPr>
            <w:tcW w:w="847" w:type="dxa"/>
            <w:tcBorders>
              <w:left w:val="single" w:sz="8" w:space="0" w:color="auto"/>
              <w:bottom w:val="single" w:sz="8" w:space="0" w:color="auto"/>
              <w:right w:val="single" w:sz="4" w:space="0" w:color="auto"/>
            </w:tcBorders>
          </w:tcPr>
          <w:p w:rsidR="008722FD" w:rsidRPr="00DE3649" w:rsidRDefault="008722FD" w:rsidP="00492157">
            <w:pPr>
              <w:pStyle w:val="Table"/>
            </w:pPr>
            <w:r w:rsidRPr="00DE3649">
              <w:t>20,0</w:t>
            </w:r>
          </w:p>
        </w:tc>
        <w:tc>
          <w:tcPr>
            <w:tcW w:w="815" w:type="dxa"/>
            <w:tcBorders>
              <w:left w:val="single" w:sz="4" w:space="0" w:color="auto"/>
              <w:bottom w:val="single" w:sz="8" w:space="0" w:color="auto"/>
              <w:right w:val="single" w:sz="8" w:space="0" w:color="auto"/>
            </w:tcBorders>
          </w:tcPr>
          <w:p w:rsidR="008722FD" w:rsidRPr="00DE3649" w:rsidRDefault="008722FD" w:rsidP="00492157">
            <w:pPr>
              <w:pStyle w:val="Table"/>
            </w:pPr>
            <w:r w:rsidRPr="00DE3649">
              <w:t>20,0</w:t>
            </w:r>
          </w:p>
        </w:tc>
      </w:tr>
      <w:tr w:rsidR="008722FD" w:rsidRPr="00DE3649" w:rsidTr="00492157">
        <w:tblPrEx>
          <w:tblCellMar>
            <w:top w:w="0" w:type="dxa"/>
            <w:bottom w:w="0" w:type="dxa"/>
          </w:tblCellMar>
        </w:tblPrEx>
        <w:trPr>
          <w:trHeight w:val="225"/>
          <w:tblCellSpacing w:w="5" w:type="nil"/>
        </w:trPr>
        <w:tc>
          <w:tcPr>
            <w:tcW w:w="3540" w:type="dxa"/>
            <w:vMerge/>
            <w:tcBorders>
              <w:left w:val="single" w:sz="8" w:space="0" w:color="auto"/>
              <w:right w:val="single" w:sz="8" w:space="0" w:color="auto"/>
            </w:tcBorders>
          </w:tcPr>
          <w:p w:rsidR="008722FD" w:rsidRPr="00DE3649" w:rsidRDefault="008722FD" w:rsidP="00492157">
            <w:pPr>
              <w:pStyle w:val="Table"/>
            </w:pPr>
          </w:p>
        </w:tc>
        <w:tc>
          <w:tcPr>
            <w:tcW w:w="2268"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районный бюджет</w:t>
            </w:r>
            <w:r w:rsidR="00492157" w:rsidRPr="00DE3649">
              <w:t xml:space="preserve">  </w:t>
            </w:r>
          </w:p>
        </w:tc>
        <w:tc>
          <w:tcPr>
            <w:tcW w:w="1280"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20,0</w:t>
            </w:r>
          </w:p>
        </w:tc>
        <w:tc>
          <w:tcPr>
            <w:tcW w:w="850"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20,0</w:t>
            </w:r>
          </w:p>
        </w:tc>
        <w:tc>
          <w:tcPr>
            <w:tcW w:w="847" w:type="dxa"/>
            <w:tcBorders>
              <w:left w:val="single" w:sz="8" w:space="0" w:color="auto"/>
              <w:bottom w:val="single" w:sz="8" w:space="0" w:color="auto"/>
              <w:right w:val="single" w:sz="4" w:space="0" w:color="auto"/>
            </w:tcBorders>
          </w:tcPr>
          <w:p w:rsidR="008722FD" w:rsidRPr="00DE3649" w:rsidRDefault="008722FD" w:rsidP="00492157">
            <w:pPr>
              <w:pStyle w:val="Table"/>
            </w:pPr>
            <w:r w:rsidRPr="00DE3649">
              <w:t>20,0</w:t>
            </w:r>
          </w:p>
        </w:tc>
        <w:tc>
          <w:tcPr>
            <w:tcW w:w="815" w:type="dxa"/>
            <w:tcBorders>
              <w:left w:val="single" w:sz="4" w:space="0" w:color="auto"/>
              <w:bottom w:val="single" w:sz="8" w:space="0" w:color="auto"/>
              <w:right w:val="single" w:sz="8" w:space="0" w:color="auto"/>
            </w:tcBorders>
          </w:tcPr>
          <w:p w:rsidR="008722FD" w:rsidRPr="00DE3649" w:rsidRDefault="008722FD" w:rsidP="00492157">
            <w:pPr>
              <w:pStyle w:val="Table"/>
            </w:pPr>
            <w:r w:rsidRPr="00DE3649">
              <w:t>20,0</w:t>
            </w:r>
          </w:p>
        </w:tc>
      </w:tr>
      <w:tr w:rsidR="00E7575C" w:rsidRPr="00DE3649" w:rsidTr="00492157">
        <w:tblPrEx>
          <w:tblCellMar>
            <w:top w:w="0" w:type="dxa"/>
            <w:bottom w:w="0" w:type="dxa"/>
          </w:tblCellMar>
        </w:tblPrEx>
        <w:trPr>
          <w:trHeight w:val="225"/>
          <w:tblCellSpacing w:w="5" w:type="nil"/>
        </w:trPr>
        <w:tc>
          <w:tcPr>
            <w:tcW w:w="3540" w:type="dxa"/>
            <w:vMerge w:val="restart"/>
            <w:tcBorders>
              <w:top w:val="single" w:sz="4" w:space="0" w:color="auto"/>
              <w:left w:val="single" w:sz="8" w:space="0" w:color="auto"/>
              <w:right w:val="single" w:sz="8" w:space="0" w:color="auto"/>
            </w:tcBorders>
          </w:tcPr>
          <w:p w:rsidR="00E7575C" w:rsidRPr="00DE3649" w:rsidRDefault="00E7575C" w:rsidP="00492157">
            <w:pPr>
              <w:pStyle w:val="Table"/>
              <w:rPr>
                <w:highlight w:val="yellow"/>
              </w:rPr>
            </w:pPr>
            <w:r w:rsidRPr="00DE3649">
              <w:t>1.3.Предоставление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2268" w:type="dxa"/>
            <w:tcBorders>
              <w:left w:val="single" w:sz="8" w:space="0" w:color="auto"/>
              <w:bottom w:val="single" w:sz="8" w:space="0" w:color="auto"/>
              <w:right w:val="single" w:sz="8" w:space="0" w:color="auto"/>
            </w:tcBorders>
          </w:tcPr>
          <w:p w:rsidR="00E7575C" w:rsidRPr="00DE3649" w:rsidRDefault="00E7575C" w:rsidP="00492157">
            <w:pPr>
              <w:pStyle w:val="Table"/>
            </w:pPr>
            <w:r w:rsidRPr="00DE3649">
              <w:t xml:space="preserve">Всего </w:t>
            </w:r>
          </w:p>
        </w:tc>
        <w:tc>
          <w:tcPr>
            <w:tcW w:w="1280" w:type="dxa"/>
            <w:tcBorders>
              <w:left w:val="single" w:sz="8" w:space="0" w:color="auto"/>
              <w:bottom w:val="single" w:sz="8" w:space="0" w:color="auto"/>
              <w:right w:val="single" w:sz="8" w:space="0" w:color="auto"/>
            </w:tcBorders>
          </w:tcPr>
          <w:p w:rsidR="00E7575C" w:rsidRPr="00DE3649" w:rsidRDefault="00E251D6" w:rsidP="00492157">
            <w:pPr>
              <w:pStyle w:val="Table"/>
            </w:pPr>
            <w:r w:rsidRPr="00DE3649">
              <w:t>5517,391</w:t>
            </w:r>
          </w:p>
        </w:tc>
        <w:tc>
          <w:tcPr>
            <w:tcW w:w="850" w:type="dxa"/>
            <w:tcBorders>
              <w:left w:val="single" w:sz="8" w:space="0" w:color="auto"/>
              <w:bottom w:val="single" w:sz="8" w:space="0" w:color="auto"/>
              <w:right w:val="single" w:sz="8" w:space="0" w:color="auto"/>
            </w:tcBorders>
          </w:tcPr>
          <w:p w:rsidR="00E7575C" w:rsidRPr="00DE3649" w:rsidRDefault="00E7575C" w:rsidP="00492157">
            <w:pPr>
              <w:pStyle w:val="Table"/>
            </w:pPr>
            <w:r w:rsidRPr="00DE3649">
              <w:t>300,0</w:t>
            </w:r>
          </w:p>
        </w:tc>
        <w:tc>
          <w:tcPr>
            <w:tcW w:w="847" w:type="dxa"/>
            <w:tcBorders>
              <w:left w:val="single" w:sz="8" w:space="0" w:color="auto"/>
              <w:bottom w:val="single" w:sz="8" w:space="0" w:color="auto"/>
              <w:right w:val="single" w:sz="4" w:space="0" w:color="auto"/>
            </w:tcBorders>
          </w:tcPr>
          <w:p w:rsidR="00E7575C" w:rsidRPr="00DE3649" w:rsidRDefault="00E7575C" w:rsidP="00492157">
            <w:pPr>
              <w:pStyle w:val="Table"/>
            </w:pPr>
            <w:r w:rsidRPr="00DE3649">
              <w:t>300,0</w:t>
            </w:r>
          </w:p>
        </w:tc>
        <w:tc>
          <w:tcPr>
            <w:tcW w:w="815" w:type="dxa"/>
            <w:tcBorders>
              <w:left w:val="single" w:sz="4" w:space="0" w:color="auto"/>
              <w:bottom w:val="single" w:sz="8" w:space="0" w:color="auto"/>
              <w:right w:val="single" w:sz="8" w:space="0" w:color="auto"/>
            </w:tcBorders>
          </w:tcPr>
          <w:p w:rsidR="00E7575C" w:rsidRPr="00DE3649" w:rsidRDefault="00E7575C" w:rsidP="00492157">
            <w:pPr>
              <w:pStyle w:val="Table"/>
            </w:pPr>
            <w:r w:rsidRPr="00DE3649">
              <w:t>300,0</w:t>
            </w:r>
          </w:p>
        </w:tc>
      </w:tr>
      <w:tr w:rsidR="00E7575C" w:rsidRPr="00DE3649" w:rsidTr="00492157">
        <w:tblPrEx>
          <w:tblCellMar>
            <w:top w:w="0" w:type="dxa"/>
            <w:bottom w:w="0" w:type="dxa"/>
          </w:tblCellMar>
        </w:tblPrEx>
        <w:trPr>
          <w:trHeight w:val="222"/>
          <w:tblCellSpacing w:w="5" w:type="nil"/>
        </w:trPr>
        <w:tc>
          <w:tcPr>
            <w:tcW w:w="3540" w:type="dxa"/>
            <w:vMerge/>
            <w:tcBorders>
              <w:left w:val="single" w:sz="8" w:space="0" w:color="auto"/>
              <w:right w:val="single" w:sz="8" w:space="0" w:color="auto"/>
            </w:tcBorders>
          </w:tcPr>
          <w:p w:rsidR="00E7575C" w:rsidRPr="00DE3649" w:rsidRDefault="00E7575C" w:rsidP="00492157">
            <w:pPr>
              <w:pStyle w:val="Table"/>
            </w:pPr>
          </w:p>
        </w:tc>
        <w:tc>
          <w:tcPr>
            <w:tcW w:w="2268" w:type="dxa"/>
            <w:tcBorders>
              <w:left w:val="single" w:sz="8" w:space="0" w:color="auto"/>
              <w:bottom w:val="single" w:sz="8" w:space="0" w:color="auto"/>
              <w:right w:val="single" w:sz="8" w:space="0" w:color="auto"/>
            </w:tcBorders>
          </w:tcPr>
          <w:p w:rsidR="00E7575C" w:rsidRPr="00DE3649" w:rsidRDefault="00E7575C" w:rsidP="00492157">
            <w:pPr>
              <w:pStyle w:val="Table"/>
            </w:pPr>
            <w:r w:rsidRPr="00DE3649">
              <w:t>районный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E7575C" w:rsidRPr="00DE3649" w:rsidRDefault="00E7575C" w:rsidP="00492157">
            <w:pPr>
              <w:pStyle w:val="Table"/>
            </w:pPr>
            <w:r w:rsidRPr="00DE3649">
              <w:t>300,0</w:t>
            </w:r>
          </w:p>
        </w:tc>
        <w:tc>
          <w:tcPr>
            <w:tcW w:w="850" w:type="dxa"/>
            <w:tcBorders>
              <w:left w:val="single" w:sz="8" w:space="0" w:color="auto"/>
              <w:bottom w:val="single" w:sz="8" w:space="0" w:color="auto"/>
              <w:right w:val="single" w:sz="8" w:space="0" w:color="auto"/>
            </w:tcBorders>
          </w:tcPr>
          <w:p w:rsidR="00E7575C" w:rsidRPr="00DE3649" w:rsidRDefault="00E7575C" w:rsidP="00492157">
            <w:pPr>
              <w:pStyle w:val="Table"/>
            </w:pPr>
            <w:r w:rsidRPr="00DE3649">
              <w:t>300,0</w:t>
            </w:r>
          </w:p>
        </w:tc>
        <w:tc>
          <w:tcPr>
            <w:tcW w:w="847" w:type="dxa"/>
            <w:tcBorders>
              <w:left w:val="single" w:sz="8" w:space="0" w:color="auto"/>
              <w:bottom w:val="single" w:sz="8" w:space="0" w:color="auto"/>
              <w:right w:val="single" w:sz="4" w:space="0" w:color="auto"/>
            </w:tcBorders>
          </w:tcPr>
          <w:p w:rsidR="00E7575C" w:rsidRPr="00DE3649" w:rsidRDefault="00E7575C" w:rsidP="00492157">
            <w:pPr>
              <w:pStyle w:val="Table"/>
            </w:pPr>
            <w:r w:rsidRPr="00DE3649">
              <w:t>300,0</w:t>
            </w:r>
          </w:p>
        </w:tc>
        <w:tc>
          <w:tcPr>
            <w:tcW w:w="815" w:type="dxa"/>
            <w:tcBorders>
              <w:left w:val="single" w:sz="4" w:space="0" w:color="auto"/>
              <w:bottom w:val="single" w:sz="8" w:space="0" w:color="auto"/>
              <w:right w:val="single" w:sz="8" w:space="0" w:color="auto"/>
            </w:tcBorders>
          </w:tcPr>
          <w:p w:rsidR="00E7575C" w:rsidRPr="00DE3649" w:rsidRDefault="00E7575C" w:rsidP="00492157">
            <w:pPr>
              <w:pStyle w:val="Table"/>
            </w:pPr>
            <w:r w:rsidRPr="00DE3649">
              <w:t>300,0</w:t>
            </w:r>
          </w:p>
        </w:tc>
      </w:tr>
      <w:tr w:rsidR="008722FD" w:rsidRPr="00DE3649" w:rsidTr="00492157">
        <w:tblPrEx>
          <w:tblCellMar>
            <w:top w:w="0" w:type="dxa"/>
            <w:bottom w:w="0" w:type="dxa"/>
          </w:tblCellMar>
        </w:tblPrEx>
        <w:trPr>
          <w:trHeight w:val="225"/>
          <w:tblCellSpacing w:w="5" w:type="nil"/>
        </w:trPr>
        <w:tc>
          <w:tcPr>
            <w:tcW w:w="3540" w:type="dxa"/>
            <w:vMerge/>
            <w:tcBorders>
              <w:left w:val="single" w:sz="8" w:space="0" w:color="auto"/>
              <w:right w:val="single" w:sz="8" w:space="0" w:color="auto"/>
            </w:tcBorders>
          </w:tcPr>
          <w:p w:rsidR="008722FD" w:rsidRPr="00DE3649" w:rsidRDefault="008722FD" w:rsidP="00492157">
            <w:pPr>
              <w:pStyle w:val="Table"/>
            </w:pPr>
          </w:p>
        </w:tc>
        <w:tc>
          <w:tcPr>
            <w:tcW w:w="2268"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федеральный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8722FD" w:rsidRPr="00DE3649" w:rsidRDefault="008722FD" w:rsidP="00492157">
            <w:pPr>
              <w:pStyle w:val="Table"/>
            </w:pPr>
            <w:r w:rsidRPr="00DE3649">
              <w:t>4017,391</w:t>
            </w:r>
          </w:p>
        </w:tc>
        <w:tc>
          <w:tcPr>
            <w:tcW w:w="850" w:type="dxa"/>
            <w:tcBorders>
              <w:left w:val="single" w:sz="8" w:space="0" w:color="auto"/>
              <w:bottom w:val="single" w:sz="8" w:space="0" w:color="auto"/>
              <w:right w:val="single" w:sz="8" w:space="0" w:color="auto"/>
            </w:tcBorders>
            <w:vAlign w:val="center"/>
          </w:tcPr>
          <w:p w:rsidR="008722FD" w:rsidRPr="00DE3649" w:rsidRDefault="008722F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8722FD" w:rsidRPr="00DE3649" w:rsidRDefault="008722F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8722FD" w:rsidRPr="00DE3649" w:rsidRDefault="008722FD" w:rsidP="00492157">
            <w:pPr>
              <w:pStyle w:val="Table"/>
            </w:pPr>
            <w:r w:rsidRPr="00DE3649">
              <w:t>0,0</w:t>
            </w:r>
          </w:p>
        </w:tc>
      </w:tr>
      <w:tr w:rsidR="008722FD" w:rsidRPr="00DE3649" w:rsidTr="00492157">
        <w:tblPrEx>
          <w:tblCellMar>
            <w:top w:w="0" w:type="dxa"/>
            <w:bottom w:w="0" w:type="dxa"/>
          </w:tblCellMar>
        </w:tblPrEx>
        <w:trPr>
          <w:trHeight w:val="225"/>
          <w:tblCellSpacing w:w="5" w:type="nil"/>
        </w:trPr>
        <w:tc>
          <w:tcPr>
            <w:tcW w:w="3540" w:type="dxa"/>
            <w:vMerge/>
            <w:tcBorders>
              <w:left w:val="single" w:sz="8" w:space="0" w:color="auto"/>
              <w:right w:val="single" w:sz="8" w:space="0" w:color="auto"/>
            </w:tcBorders>
          </w:tcPr>
          <w:p w:rsidR="008722FD" w:rsidRPr="00DE3649" w:rsidRDefault="008722FD" w:rsidP="00492157">
            <w:pPr>
              <w:pStyle w:val="Table"/>
            </w:pPr>
          </w:p>
        </w:tc>
        <w:tc>
          <w:tcPr>
            <w:tcW w:w="2268" w:type="dxa"/>
            <w:tcBorders>
              <w:left w:val="single" w:sz="8" w:space="0" w:color="auto"/>
              <w:bottom w:val="single" w:sz="8" w:space="0" w:color="auto"/>
              <w:right w:val="single" w:sz="8" w:space="0" w:color="auto"/>
            </w:tcBorders>
          </w:tcPr>
          <w:p w:rsidR="008722FD" w:rsidRPr="00DE3649" w:rsidRDefault="008722FD" w:rsidP="00492157">
            <w:pPr>
              <w:pStyle w:val="Table"/>
            </w:pPr>
            <w:r w:rsidRPr="00DE3649">
              <w:t>областной бюджет</w:t>
            </w:r>
            <w:r w:rsidR="00492157" w:rsidRPr="00DE3649">
              <w:t xml:space="preserve">  </w:t>
            </w:r>
          </w:p>
        </w:tc>
        <w:tc>
          <w:tcPr>
            <w:tcW w:w="1280" w:type="dxa"/>
            <w:tcBorders>
              <w:left w:val="single" w:sz="8" w:space="0" w:color="auto"/>
              <w:bottom w:val="single" w:sz="8" w:space="0" w:color="auto"/>
              <w:right w:val="single" w:sz="8" w:space="0" w:color="auto"/>
            </w:tcBorders>
            <w:vAlign w:val="center"/>
          </w:tcPr>
          <w:p w:rsidR="008722FD" w:rsidRPr="00DE3649" w:rsidRDefault="008722FD" w:rsidP="00492157">
            <w:pPr>
              <w:pStyle w:val="Table"/>
            </w:pPr>
            <w:r w:rsidRPr="00DE3649">
              <w:t>1200,0</w:t>
            </w:r>
          </w:p>
        </w:tc>
        <w:tc>
          <w:tcPr>
            <w:tcW w:w="850" w:type="dxa"/>
            <w:tcBorders>
              <w:left w:val="single" w:sz="8" w:space="0" w:color="auto"/>
              <w:bottom w:val="single" w:sz="8" w:space="0" w:color="auto"/>
              <w:right w:val="single" w:sz="8" w:space="0" w:color="auto"/>
            </w:tcBorders>
            <w:vAlign w:val="center"/>
          </w:tcPr>
          <w:p w:rsidR="008722FD" w:rsidRPr="00DE3649" w:rsidRDefault="008722FD" w:rsidP="00492157">
            <w:pPr>
              <w:pStyle w:val="Table"/>
            </w:pPr>
            <w:r w:rsidRPr="00DE3649">
              <w:t>0,0</w:t>
            </w:r>
          </w:p>
        </w:tc>
        <w:tc>
          <w:tcPr>
            <w:tcW w:w="847" w:type="dxa"/>
            <w:tcBorders>
              <w:left w:val="single" w:sz="8" w:space="0" w:color="auto"/>
              <w:bottom w:val="single" w:sz="8" w:space="0" w:color="auto"/>
              <w:right w:val="single" w:sz="4" w:space="0" w:color="auto"/>
            </w:tcBorders>
            <w:vAlign w:val="center"/>
          </w:tcPr>
          <w:p w:rsidR="008722FD" w:rsidRPr="00DE3649" w:rsidRDefault="008722FD" w:rsidP="00492157">
            <w:pPr>
              <w:pStyle w:val="Table"/>
            </w:pPr>
            <w:r w:rsidRPr="00DE3649">
              <w:t>0,0</w:t>
            </w:r>
          </w:p>
        </w:tc>
        <w:tc>
          <w:tcPr>
            <w:tcW w:w="815" w:type="dxa"/>
            <w:tcBorders>
              <w:left w:val="single" w:sz="4" w:space="0" w:color="auto"/>
              <w:bottom w:val="single" w:sz="8" w:space="0" w:color="auto"/>
              <w:right w:val="single" w:sz="8" w:space="0" w:color="auto"/>
            </w:tcBorders>
            <w:vAlign w:val="center"/>
          </w:tcPr>
          <w:p w:rsidR="008722FD" w:rsidRPr="00DE3649" w:rsidRDefault="008722FD" w:rsidP="00492157">
            <w:pPr>
              <w:pStyle w:val="Table"/>
            </w:pPr>
            <w:r w:rsidRPr="00DE3649">
              <w:t>0,0</w:t>
            </w:r>
          </w:p>
        </w:tc>
      </w:tr>
      <w:tr w:rsidR="00EB1B08" w:rsidRPr="00DE3649" w:rsidTr="00492157">
        <w:tblPrEx>
          <w:tblCellMar>
            <w:top w:w="0" w:type="dxa"/>
            <w:bottom w:w="0" w:type="dxa"/>
          </w:tblCellMar>
        </w:tblPrEx>
        <w:trPr>
          <w:trHeight w:val="225"/>
          <w:tblCellSpacing w:w="5" w:type="nil"/>
        </w:trPr>
        <w:tc>
          <w:tcPr>
            <w:tcW w:w="3540" w:type="dxa"/>
            <w:vMerge w:val="restart"/>
            <w:tcBorders>
              <w:top w:val="single" w:sz="4" w:space="0" w:color="auto"/>
              <w:left w:val="single" w:sz="8" w:space="0" w:color="auto"/>
              <w:right w:val="single" w:sz="8" w:space="0" w:color="auto"/>
            </w:tcBorders>
          </w:tcPr>
          <w:p w:rsidR="00EB1B08" w:rsidRPr="00DE3649" w:rsidRDefault="00EB1B08" w:rsidP="00492157">
            <w:pPr>
              <w:pStyle w:val="Table"/>
              <w:rPr>
                <w:highlight w:val="yellow"/>
              </w:rPr>
            </w:pPr>
            <w:r w:rsidRPr="00DE3649">
              <w:t>2.Информационная поддержка субъектов малого и среднего предпринимательства</w:t>
            </w:r>
          </w:p>
        </w:tc>
        <w:tc>
          <w:tcPr>
            <w:tcW w:w="2268"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Всего</w:t>
            </w:r>
          </w:p>
        </w:tc>
        <w:tc>
          <w:tcPr>
            <w:tcW w:w="128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EB1B08" w:rsidRPr="00DE3649" w:rsidRDefault="00EB1B08"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EB1B08" w:rsidRPr="00DE3649" w:rsidRDefault="00EB1B08" w:rsidP="00492157">
            <w:pPr>
              <w:pStyle w:val="Table"/>
            </w:pPr>
            <w:r w:rsidRPr="00DE3649">
              <w:t>0</w:t>
            </w:r>
          </w:p>
        </w:tc>
      </w:tr>
      <w:tr w:rsidR="00EB1B08" w:rsidRPr="00DE3649" w:rsidTr="00492157">
        <w:tblPrEx>
          <w:tblCellMar>
            <w:top w:w="0" w:type="dxa"/>
            <w:bottom w:w="0" w:type="dxa"/>
          </w:tblCellMar>
        </w:tblPrEx>
        <w:trPr>
          <w:trHeight w:val="225"/>
          <w:tblCellSpacing w:w="5" w:type="nil"/>
        </w:trPr>
        <w:tc>
          <w:tcPr>
            <w:tcW w:w="3540" w:type="dxa"/>
            <w:vMerge/>
            <w:tcBorders>
              <w:left w:val="single" w:sz="8" w:space="0" w:color="auto"/>
              <w:bottom w:val="single" w:sz="4" w:space="0" w:color="auto"/>
              <w:right w:val="single" w:sz="8" w:space="0" w:color="auto"/>
            </w:tcBorders>
          </w:tcPr>
          <w:p w:rsidR="00EB1B08" w:rsidRPr="00DE3649" w:rsidRDefault="00EB1B08" w:rsidP="00492157">
            <w:pPr>
              <w:pStyle w:val="Table"/>
            </w:pPr>
          </w:p>
        </w:tc>
        <w:tc>
          <w:tcPr>
            <w:tcW w:w="2268"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районный бюджет</w:t>
            </w:r>
            <w:r w:rsidR="00492157" w:rsidRPr="00DE3649">
              <w:t xml:space="preserve">  </w:t>
            </w:r>
          </w:p>
        </w:tc>
        <w:tc>
          <w:tcPr>
            <w:tcW w:w="128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EB1B08" w:rsidRPr="00DE3649" w:rsidRDefault="00EB1B08"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EB1B08" w:rsidRPr="00DE3649" w:rsidRDefault="00EB1B08" w:rsidP="00492157">
            <w:pPr>
              <w:pStyle w:val="Table"/>
            </w:pPr>
            <w:r w:rsidRPr="00DE3649">
              <w:t>0</w:t>
            </w:r>
          </w:p>
        </w:tc>
      </w:tr>
      <w:tr w:rsidR="00EB1B08" w:rsidRPr="00DE3649" w:rsidTr="00492157">
        <w:tblPrEx>
          <w:tblCellMar>
            <w:top w:w="0" w:type="dxa"/>
            <w:bottom w:w="0" w:type="dxa"/>
          </w:tblCellMar>
        </w:tblPrEx>
        <w:trPr>
          <w:trHeight w:val="225"/>
          <w:tblCellSpacing w:w="5" w:type="nil"/>
        </w:trPr>
        <w:tc>
          <w:tcPr>
            <w:tcW w:w="3540" w:type="dxa"/>
            <w:vMerge w:val="restart"/>
            <w:tcBorders>
              <w:top w:val="single" w:sz="4" w:space="0" w:color="auto"/>
              <w:left w:val="single" w:sz="8" w:space="0" w:color="auto"/>
              <w:right w:val="single" w:sz="8" w:space="0" w:color="auto"/>
            </w:tcBorders>
          </w:tcPr>
          <w:p w:rsidR="00EB1B08" w:rsidRPr="00DE3649" w:rsidRDefault="00EB1B08" w:rsidP="00492157">
            <w:pPr>
              <w:pStyle w:val="Table"/>
              <w:rPr>
                <w:highlight w:val="yellow"/>
              </w:rPr>
            </w:pPr>
            <w:r w:rsidRPr="00DE3649">
              <w:t>3.Консультационная</w:t>
            </w:r>
            <w:r w:rsidR="00492157" w:rsidRPr="00DE3649">
              <w:t xml:space="preserve"> </w:t>
            </w:r>
            <w:r w:rsidRPr="00DE3649">
              <w:t>поддержка субъектов малого и среднего предпринимательства</w:t>
            </w:r>
          </w:p>
        </w:tc>
        <w:tc>
          <w:tcPr>
            <w:tcW w:w="2268"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 xml:space="preserve">Всего </w:t>
            </w:r>
          </w:p>
        </w:tc>
        <w:tc>
          <w:tcPr>
            <w:tcW w:w="128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EB1B08" w:rsidRPr="00DE3649" w:rsidRDefault="00EB1B08" w:rsidP="00492157">
            <w:pPr>
              <w:pStyle w:val="Table"/>
            </w:pPr>
            <w:r w:rsidRPr="00DE3649">
              <w:t>0</w:t>
            </w:r>
          </w:p>
        </w:tc>
        <w:tc>
          <w:tcPr>
            <w:tcW w:w="847" w:type="dxa"/>
            <w:tcBorders>
              <w:top w:val="single" w:sz="4" w:space="0" w:color="auto"/>
              <w:left w:val="single" w:sz="8" w:space="0" w:color="auto"/>
              <w:bottom w:val="single" w:sz="4" w:space="0" w:color="auto"/>
              <w:right w:val="single" w:sz="4" w:space="0" w:color="auto"/>
            </w:tcBorders>
          </w:tcPr>
          <w:p w:rsidR="00EB1B08" w:rsidRPr="00DE3649" w:rsidRDefault="00EB1B08" w:rsidP="00492157">
            <w:pPr>
              <w:pStyle w:val="Table"/>
            </w:pPr>
            <w:r w:rsidRPr="00DE3649">
              <w:t>0</w:t>
            </w:r>
          </w:p>
        </w:tc>
        <w:tc>
          <w:tcPr>
            <w:tcW w:w="815" w:type="dxa"/>
            <w:tcBorders>
              <w:top w:val="single" w:sz="4" w:space="0" w:color="auto"/>
              <w:left w:val="single" w:sz="4" w:space="0" w:color="auto"/>
              <w:bottom w:val="single" w:sz="4" w:space="0" w:color="auto"/>
              <w:right w:val="single" w:sz="8" w:space="0" w:color="auto"/>
            </w:tcBorders>
          </w:tcPr>
          <w:p w:rsidR="00EB1B08" w:rsidRPr="00DE3649" w:rsidRDefault="00EB1B08" w:rsidP="00492157">
            <w:pPr>
              <w:pStyle w:val="Table"/>
            </w:pPr>
            <w:r w:rsidRPr="00DE3649">
              <w:t>0</w:t>
            </w:r>
          </w:p>
        </w:tc>
      </w:tr>
      <w:tr w:rsidR="00EB1B08" w:rsidRPr="00DE3649" w:rsidTr="00492157">
        <w:tblPrEx>
          <w:tblCellMar>
            <w:top w:w="0" w:type="dxa"/>
            <w:bottom w:w="0" w:type="dxa"/>
          </w:tblCellMar>
        </w:tblPrEx>
        <w:trPr>
          <w:trHeight w:val="225"/>
          <w:tblCellSpacing w:w="5" w:type="nil"/>
        </w:trPr>
        <w:tc>
          <w:tcPr>
            <w:tcW w:w="3540" w:type="dxa"/>
            <w:vMerge/>
            <w:tcBorders>
              <w:left w:val="single" w:sz="8" w:space="0" w:color="auto"/>
              <w:bottom w:val="single" w:sz="8" w:space="0" w:color="auto"/>
              <w:right w:val="single" w:sz="8" w:space="0" w:color="auto"/>
            </w:tcBorders>
          </w:tcPr>
          <w:p w:rsidR="00EB1B08" w:rsidRPr="00DE3649" w:rsidRDefault="00EB1B08" w:rsidP="00492157">
            <w:pPr>
              <w:pStyle w:val="Table"/>
            </w:pPr>
          </w:p>
        </w:tc>
        <w:tc>
          <w:tcPr>
            <w:tcW w:w="2268" w:type="dxa"/>
            <w:tcBorders>
              <w:top w:val="single" w:sz="4" w:space="0" w:color="auto"/>
              <w:left w:val="single" w:sz="8" w:space="0" w:color="auto"/>
              <w:bottom w:val="single" w:sz="8" w:space="0" w:color="auto"/>
              <w:right w:val="single" w:sz="8" w:space="0" w:color="auto"/>
            </w:tcBorders>
          </w:tcPr>
          <w:p w:rsidR="00EB1B08" w:rsidRPr="00DE3649" w:rsidRDefault="00EB1B08" w:rsidP="00492157">
            <w:pPr>
              <w:pStyle w:val="Table"/>
            </w:pPr>
            <w:r w:rsidRPr="00DE3649">
              <w:t>районный бюджет</w:t>
            </w:r>
            <w:r w:rsidR="00492157" w:rsidRPr="00DE3649">
              <w:t xml:space="preserve">  </w:t>
            </w:r>
          </w:p>
        </w:tc>
        <w:tc>
          <w:tcPr>
            <w:tcW w:w="1280" w:type="dxa"/>
            <w:tcBorders>
              <w:top w:val="single" w:sz="4" w:space="0" w:color="auto"/>
              <w:left w:val="single" w:sz="8" w:space="0" w:color="auto"/>
              <w:bottom w:val="single" w:sz="8" w:space="0" w:color="auto"/>
              <w:right w:val="single" w:sz="8" w:space="0" w:color="auto"/>
            </w:tcBorders>
          </w:tcPr>
          <w:p w:rsidR="00EB1B08" w:rsidRPr="00DE3649" w:rsidRDefault="00EB1B08" w:rsidP="00492157">
            <w:pPr>
              <w:pStyle w:val="Table"/>
            </w:pPr>
            <w:r w:rsidRPr="00DE3649">
              <w:t>0</w:t>
            </w:r>
          </w:p>
        </w:tc>
        <w:tc>
          <w:tcPr>
            <w:tcW w:w="850" w:type="dxa"/>
            <w:tcBorders>
              <w:top w:val="single" w:sz="4" w:space="0" w:color="auto"/>
              <w:left w:val="single" w:sz="8" w:space="0" w:color="auto"/>
              <w:bottom w:val="single" w:sz="8" w:space="0" w:color="auto"/>
              <w:right w:val="single" w:sz="8" w:space="0" w:color="auto"/>
            </w:tcBorders>
          </w:tcPr>
          <w:p w:rsidR="00EB1B08" w:rsidRPr="00DE3649" w:rsidRDefault="00EB1B08" w:rsidP="00492157">
            <w:pPr>
              <w:pStyle w:val="Table"/>
            </w:pPr>
            <w:r w:rsidRPr="00DE3649">
              <w:t>0</w:t>
            </w:r>
          </w:p>
        </w:tc>
        <w:tc>
          <w:tcPr>
            <w:tcW w:w="847" w:type="dxa"/>
            <w:tcBorders>
              <w:top w:val="single" w:sz="4" w:space="0" w:color="auto"/>
              <w:left w:val="single" w:sz="8" w:space="0" w:color="auto"/>
              <w:bottom w:val="single" w:sz="8" w:space="0" w:color="auto"/>
              <w:right w:val="single" w:sz="4" w:space="0" w:color="auto"/>
            </w:tcBorders>
          </w:tcPr>
          <w:p w:rsidR="00EB1B08" w:rsidRPr="00DE3649" w:rsidRDefault="00EB1B08" w:rsidP="00492157">
            <w:pPr>
              <w:pStyle w:val="Table"/>
            </w:pPr>
            <w:r w:rsidRPr="00DE3649">
              <w:t>0</w:t>
            </w:r>
          </w:p>
        </w:tc>
        <w:tc>
          <w:tcPr>
            <w:tcW w:w="815" w:type="dxa"/>
            <w:tcBorders>
              <w:top w:val="single" w:sz="4" w:space="0" w:color="auto"/>
              <w:left w:val="single" w:sz="4" w:space="0" w:color="auto"/>
              <w:bottom w:val="single" w:sz="8" w:space="0" w:color="auto"/>
              <w:right w:val="single" w:sz="8" w:space="0" w:color="auto"/>
            </w:tcBorders>
          </w:tcPr>
          <w:p w:rsidR="00EB1B08" w:rsidRPr="00DE3649" w:rsidRDefault="00EB1B08" w:rsidP="00492157">
            <w:pPr>
              <w:pStyle w:val="Table"/>
            </w:pPr>
            <w:r w:rsidRPr="00DE3649">
              <w:t>0</w:t>
            </w:r>
          </w:p>
        </w:tc>
      </w:tr>
    </w:tbl>
    <w:p w:rsidR="008722FD" w:rsidRPr="00DE3649" w:rsidRDefault="008722FD" w:rsidP="00492157">
      <w:pPr>
        <w:rPr>
          <w:rFonts w:cs="Arial"/>
        </w:rPr>
      </w:pPr>
    </w:p>
    <w:p w:rsidR="00BF1DDF" w:rsidRPr="00DE3649" w:rsidRDefault="00492157" w:rsidP="00492157">
      <w:pPr>
        <w:jc w:val="center"/>
        <w:rPr>
          <w:rFonts w:cs="Arial"/>
          <w:b/>
          <w:bCs/>
          <w:iCs/>
          <w:sz w:val="30"/>
          <w:szCs w:val="28"/>
        </w:rPr>
      </w:pPr>
      <w:bookmarkStart w:id="1" w:name="Par260"/>
      <w:bookmarkEnd w:id="1"/>
      <w:r w:rsidRPr="00DE3649">
        <w:rPr>
          <w:rFonts w:cs="Arial"/>
          <w:b/>
          <w:bCs/>
          <w:iCs/>
          <w:sz w:val="30"/>
          <w:szCs w:val="28"/>
        </w:rPr>
        <w:t xml:space="preserve">5. </w:t>
      </w:r>
      <w:r w:rsidR="00BF1DDF" w:rsidRPr="00DE3649">
        <w:rPr>
          <w:rFonts w:cs="Arial"/>
          <w:b/>
          <w:bCs/>
          <w:iCs/>
          <w:sz w:val="30"/>
          <w:szCs w:val="28"/>
        </w:rPr>
        <w:t>Сведения о планируемых значениях целевых показателей (индикаторов) муниципальной программы (по годам реализации муниципальной программы)</w:t>
      </w:r>
    </w:p>
    <w:p w:rsidR="00BF1DDF" w:rsidRPr="00DE3649" w:rsidRDefault="00BF1DDF" w:rsidP="00492157">
      <w:pPr>
        <w:rPr>
          <w:rFonts w:cs="Arial"/>
        </w:rPr>
      </w:pPr>
    </w:p>
    <w:tbl>
      <w:tblPr>
        <w:tblW w:w="5000" w:type="pct"/>
        <w:tblCellSpacing w:w="5" w:type="nil"/>
        <w:tblLayout w:type="fixed"/>
        <w:tblCellMar>
          <w:left w:w="75" w:type="dxa"/>
          <w:right w:w="75" w:type="dxa"/>
        </w:tblCellMar>
        <w:tblLook w:val="0000" w:firstRow="0" w:lastRow="0" w:firstColumn="0" w:lastColumn="0" w:noHBand="0" w:noVBand="0"/>
      </w:tblPr>
      <w:tblGrid>
        <w:gridCol w:w="2124"/>
        <w:gridCol w:w="3342"/>
        <w:gridCol w:w="807"/>
        <w:gridCol w:w="808"/>
        <w:gridCol w:w="807"/>
        <w:gridCol w:w="808"/>
        <w:gridCol w:w="808"/>
      </w:tblGrid>
      <w:tr w:rsidR="00D44483" w:rsidRPr="00DE3649" w:rsidTr="00492157">
        <w:trPr>
          <w:trHeight w:val="480"/>
          <w:tblCellSpacing w:w="5" w:type="nil"/>
        </w:trPr>
        <w:tc>
          <w:tcPr>
            <w:tcW w:w="2256" w:type="dxa"/>
            <w:vMerge w:val="restart"/>
            <w:tcBorders>
              <w:top w:val="single" w:sz="8" w:space="0" w:color="auto"/>
              <w:left w:val="single" w:sz="8" w:space="0" w:color="auto"/>
              <w:bottom w:val="single" w:sz="8" w:space="0" w:color="auto"/>
              <w:right w:val="single" w:sz="8" w:space="0" w:color="auto"/>
            </w:tcBorders>
          </w:tcPr>
          <w:p w:rsidR="00D44483" w:rsidRPr="00DE3649" w:rsidRDefault="00D44483" w:rsidP="00492157">
            <w:pPr>
              <w:pStyle w:val="Table0"/>
            </w:pPr>
            <w:r w:rsidRPr="00DE3649">
              <w:t>Наименование муниципальной программы, подпрограммы,</w:t>
            </w:r>
          </w:p>
          <w:p w:rsidR="00D44483" w:rsidRPr="00DE3649" w:rsidRDefault="00D44483" w:rsidP="00492157">
            <w:pPr>
              <w:pStyle w:val="Table0"/>
            </w:pPr>
            <w:r w:rsidRPr="00DE3649">
              <w:t>мероприятия</w:t>
            </w:r>
          </w:p>
        </w:tc>
        <w:tc>
          <w:tcPr>
            <w:tcW w:w="3556" w:type="dxa"/>
            <w:vMerge w:val="restart"/>
            <w:tcBorders>
              <w:top w:val="single" w:sz="8" w:space="0" w:color="auto"/>
              <w:left w:val="single" w:sz="8" w:space="0" w:color="auto"/>
              <w:bottom w:val="single" w:sz="8" w:space="0" w:color="auto"/>
              <w:right w:val="single" w:sz="8" w:space="0" w:color="auto"/>
            </w:tcBorders>
          </w:tcPr>
          <w:p w:rsidR="00D44483" w:rsidRPr="00DE3649" w:rsidRDefault="00D44483" w:rsidP="00492157">
            <w:pPr>
              <w:pStyle w:val="Table0"/>
            </w:pPr>
            <w:r w:rsidRPr="00DE3649">
              <w:t>Наименование целевого показателя (индикатора)</w:t>
            </w:r>
          </w:p>
        </w:tc>
        <w:tc>
          <w:tcPr>
            <w:tcW w:w="850" w:type="dxa"/>
            <w:vMerge w:val="restart"/>
            <w:tcBorders>
              <w:top w:val="single" w:sz="8" w:space="0" w:color="auto"/>
              <w:left w:val="single" w:sz="8" w:space="0" w:color="auto"/>
              <w:right w:val="single" w:sz="8" w:space="0" w:color="auto"/>
            </w:tcBorders>
          </w:tcPr>
          <w:p w:rsidR="00D44483" w:rsidRPr="00DE3649" w:rsidRDefault="00D44483" w:rsidP="00492157">
            <w:pPr>
              <w:pStyle w:val="Table0"/>
            </w:pPr>
            <w:r w:rsidRPr="00DE3649">
              <w:t>Единица измерения</w:t>
            </w:r>
          </w:p>
        </w:tc>
        <w:tc>
          <w:tcPr>
            <w:tcW w:w="3403" w:type="dxa"/>
            <w:gridSpan w:val="4"/>
            <w:tcBorders>
              <w:top w:val="single" w:sz="8" w:space="0" w:color="auto"/>
              <w:left w:val="single" w:sz="8" w:space="0" w:color="auto"/>
              <w:bottom w:val="single" w:sz="8" w:space="0" w:color="auto"/>
              <w:right w:val="single" w:sz="8" w:space="0" w:color="auto"/>
            </w:tcBorders>
          </w:tcPr>
          <w:p w:rsidR="00D44483" w:rsidRPr="00DE3649" w:rsidRDefault="00D44483" w:rsidP="00492157">
            <w:pPr>
              <w:pStyle w:val="Table0"/>
            </w:pPr>
            <w:r w:rsidRPr="00DE3649">
              <w:t>Плановое значение целевого показателя (индикатора)</w:t>
            </w:r>
          </w:p>
        </w:tc>
      </w:tr>
      <w:tr w:rsidR="00A33ABE" w:rsidRPr="00DE3649" w:rsidTr="00492157">
        <w:trPr>
          <w:trHeight w:val="480"/>
          <w:tblCellSpacing w:w="5" w:type="nil"/>
        </w:trPr>
        <w:tc>
          <w:tcPr>
            <w:tcW w:w="2256" w:type="dxa"/>
            <w:vMerge/>
            <w:tcBorders>
              <w:left w:val="single" w:sz="8" w:space="0" w:color="auto"/>
              <w:bottom w:val="single" w:sz="8" w:space="0" w:color="auto"/>
              <w:right w:val="single" w:sz="8" w:space="0" w:color="auto"/>
            </w:tcBorders>
          </w:tcPr>
          <w:p w:rsidR="00D44483" w:rsidRPr="00DE3649" w:rsidRDefault="00D44483" w:rsidP="00492157">
            <w:pPr>
              <w:pStyle w:val="Table0"/>
            </w:pPr>
          </w:p>
        </w:tc>
        <w:tc>
          <w:tcPr>
            <w:tcW w:w="3556" w:type="dxa"/>
            <w:vMerge/>
            <w:tcBorders>
              <w:left w:val="single" w:sz="8" w:space="0" w:color="auto"/>
              <w:bottom w:val="single" w:sz="8" w:space="0" w:color="auto"/>
              <w:right w:val="single" w:sz="8" w:space="0" w:color="auto"/>
            </w:tcBorders>
          </w:tcPr>
          <w:p w:rsidR="00D44483" w:rsidRPr="00DE3649" w:rsidRDefault="00D44483" w:rsidP="00492157">
            <w:pPr>
              <w:pStyle w:val="Table"/>
            </w:pPr>
          </w:p>
        </w:tc>
        <w:tc>
          <w:tcPr>
            <w:tcW w:w="850" w:type="dxa"/>
            <w:vMerge/>
            <w:tcBorders>
              <w:left w:val="single" w:sz="8" w:space="0" w:color="auto"/>
              <w:bottom w:val="single" w:sz="8" w:space="0" w:color="auto"/>
              <w:right w:val="single" w:sz="8" w:space="0" w:color="auto"/>
            </w:tcBorders>
          </w:tcPr>
          <w:p w:rsidR="00D44483" w:rsidRPr="00DE3649" w:rsidRDefault="00D44483" w:rsidP="00492157">
            <w:pPr>
              <w:pStyle w:val="Table"/>
            </w:pPr>
          </w:p>
        </w:tc>
        <w:tc>
          <w:tcPr>
            <w:tcW w:w="851" w:type="dxa"/>
            <w:tcBorders>
              <w:left w:val="single" w:sz="8" w:space="0" w:color="auto"/>
              <w:bottom w:val="single" w:sz="8" w:space="0" w:color="auto"/>
              <w:right w:val="single" w:sz="8" w:space="0" w:color="auto"/>
            </w:tcBorders>
          </w:tcPr>
          <w:p w:rsidR="00D44483" w:rsidRPr="00DE3649" w:rsidRDefault="003A662A" w:rsidP="00492157">
            <w:pPr>
              <w:pStyle w:val="Table"/>
            </w:pPr>
            <w:r w:rsidRPr="00DE3649">
              <w:t>2014г</w:t>
            </w:r>
          </w:p>
        </w:tc>
        <w:tc>
          <w:tcPr>
            <w:tcW w:w="850" w:type="dxa"/>
            <w:tcBorders>
              <w:left w:val="single" w:sz="8" w:space="0" w:color="auto"/>
              <w:bottom w:val="single" w:sz="8" w:space="0" w:color="auto"/>
              <w:right w:val="single" w:sz="8" w:space="0" w:color="auto"/>
            </w:tcBorders>
          </w:tcPr>
          <w:p w:rsidR="00D44483" w:rsidRPr="00DE3649" w:rsidRDefault="003A662A" w:rsidP="00492157">
            <w:pPr>
              <w:pStyle w:val="Table"/>
            </w:pPr>
            <w:r w:rsidRPr="00DE3649">
              <w:t>2015г</w:t>
            </w:r>
          </w:p>
        </w:tc>
        <w:tc>
          <w:tcPr>
            <w:tcW w:w="851" w:type="dxa"/>
            <w:tcBorders>
              <w:left w:val="single" w:sz="8" w:space="0" w:color="auto"/>
              <w:bottom w:val="single" w:sz="8" w:space="0" w:color="auto"/>
              <w:right w:val="single" w:sz="8" w:space="0" w:color="auto"/>
            </w:tcBorders>
          </w:tcPr>
          <w:p w:rsidR="00D44483" w:rsidRPr="00DE3649" w:rsidRDefault="003A662A" w:rsidP="00492157">
            <w:pPr>
              <w:pStyle w:val="Table"/>
            </w:pPr>
            <w:r w:rsidRPr="00DE3649">
              <w:t>2016г</w:t>
            </w:r>
          </w:p>
        </w:tc>
        <w:tc>
          <w:tcPr>
            <w:tcW w:w="851" w:type="dxa"/>
            <w:tcBorders>
              <w:left w:val="single" w:sz="8" w:space="0" w:color="auto"/>
              <w:bottom w:val="single" w:sz="8" w:space="0" w:color="auto"/>
              <w:right w:val="single" w:sz="8" w:space="0" w:color="auto"/>
            </w:tcBorders>
          </w:tcPr>
          <w:p w:rsidR="00D44483" w:rsidRPr="00DE3649" w:rsidRDefault="003A662A" w:rsidP="00492157">
            <w:pPr>
              <w:pStyle w:val="Table"/>
            </w:pPr>
            <w:r w:rsidRPr="00DE3649">
              <w:t>2017г</w:t>
            </w:r>
          </w:p>
        </w:tc>
      </w:tr>
      <w:tr w:rsidR="00970BFF" w:rsidRPr="00DE3649" w:rsidTr="00492157">
        <w:trPr>
          <w:tblHeader/>
          <w:tblCellSpacing w:w="5" w:type="nil"/>
        </w:trPr>
        <w:tc>
          <w:tcPr>
            <w:tcW w:w="2256"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1</w:t>
            </w:r>
          </w:p>
        </w:tc>
        <w:tc>
          <w:tcPr>
            <w:tcW w:w="3556"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2</w:t>
            </w:r>
          </w:p>
        </w:tc>
        <w:tc>
          <w:tcPr>
            <w:tcW w:w="850"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3</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4</w:t>
            </w:r>
          </w:p>
        </w:tc>
        <w:tc>
          <w:tcPr>
            <w:tcW w:w="850"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5</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6</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7</w:t>
            </w:r>
          </w:p>
        </w:tc>
      </w:tr>
      <w:tr w:rsidR="00970BFF" w:rsidRPr="00DE3649" w:rsidTr="00492157">
        <w:trPr>
          <w:trHeight w:val="480"/>
          <w:tblCellSpacing w:w="5" w:type="nil"/>
        </w:trPr>
        <w:tc>
          <w:tcPr>
            <w:tcW w:w="2256" w:type="dxa"/>
            <w:vMerge w:val="restart"/>
            <w:tcBorders>
              <w:left w:val="single" w:sz="8" w:space="0" w:color="auto"/>
              <w:bottom w:val="single" w:sz="8" w:space="0" w:color="auto"/>
              <w:right w:val="single" w:sz="8" w:space="0" w:color="auto"/>
            </w:tcBorders>
          </w:tcPr>
          <w:p w:rsidR="00970BFF" w:rsidRPr="00DE3649" w:rsidRDefault="00970BFF" w:rsidP="00492157">
            <w:pPr>
              <w:pStyle w:val="Table"/>
            </w:pPr>
            <w:r w:rsidRPr="00DE3649">
              <w:t xml:space="preserve">муниципальная программа «Развитие сферы малого и среднего предпринимательства в Крапивинском </w:t>
            </w:r>
            <w:r w:rsidRPr="00DE3649">
              <w:lastRenderedPageBreak/>
              <w:t xml:space="preserve">районе» на 2014-2017 годы </w:t>
            </w:r>
          </w:p>
          <w:p w:rsidR="00970BFF" w:rsidRPr="00DE3649" w:rsidRDefault="00970BFF" w:rsidP="00492157">
            <w:pPr>
              <w:pStyle w:val="Table"/>
            </w:pPr>
          </w:p>
        </w:tc>
        <w:tc>
          <w:tcPr>
            <w:tcW w:w="3556"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lastRenderedPageBreak/>
              <w:t>Численность субъектов малого и среднего предпринимательства на 10 тыс. человек населения</w:t>
            </w:r>
          </w:p>
          <w:p w:rsidR="00970BFF" w:rsidRPr="00DE3649" w:rsidRDefault="00970BFF" w:rsidP="00492157">
            <w:pPr>
              <w:pStyle w:val="Table"/>
            </w:pPr>
          </w:p>
        </w:tc>
        <w:tc>
          <w:tcPr>
            <w:tcW w:w="850"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ед.</w:t>
            </w:r>
          </w:p>
        </w:tc>
        <w:tc>
          <w:tcPr>
            <w:tcW w:w="851"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228,2</w:t>
            </w:r>
          </w:p>
        </w:tc>
        <w:tc>
          <w:tcPr>
            <w:tcW w:w="850"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232,3</w:t>
            </w:r>
          </w:p>
        </w:tc>
        <w:tc>
          <w:tcPr>
            <w:tcW w:w="851"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236,5</w:t>
            </w:r>
          </w:p>
        </w:tc>
        <w:tc>
          <w:tcPr>
            <w:tcW w:w="851"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236,8</w:t>
            </w:r>
          </w:p>
        </w:tc>
      </w:tr>
      <w:tr w:rsidR="00970BFF" w:rsidRPr="00DE3649" w:rsidTr="00492157">
        <w:trPr>
          <w:trHeight w:val="320"/>
          <w:tblCellSpacing w:w="5" w:type="nil"/>
        </w:trPr>
        <w:tc>
          <w:tcPr>
            <w:tcW w:w="2256" w:type="dxa"/>
            <w:vMerge/>
            <w:tcBorders>
              <w:left w:val="single" w:sz="8" w:space="0" w:color="auto"/>
              <w:bottom w:val="single" w:sz="4" w:space="0" w:color="auto"/>
              <w:right w:val="single" w:sz="8" w:space="0" w:color="auto"/>
            </w:tcBorders>
          </w:tcPr>
          <w:p w:rsidR="00970BFF" w:rsidRPr="00DE3649" w:rsidRDefault="00970BFF" w:rsidP="00492157">
            <w:pPr>
              <w:pStyle w:val="Table"/>
            </w:pPr>
          </w:p>
        </w:tc>
        <w:tc>
          <w:tcPr>
            <w:tcW w:w="3556"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 xml:space="preserve">Доля среднесписочной численности работников (без внешних </w:t>
            </w:r>
            <w:r w:rsidRPr="00DE3649">
              <w:lastRenderedPageBreak/>
              <w:t>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0"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lastRenderedPageBreak/>
              <w:t>%</w:t>
            </w:r>
          </w:p>
        </w:tc>
        <w:tc>
          <w:tcPr>
            <w:tcW w:w="851"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36,5</w:t>
            </w:r>
          </w:p>
        </w:tc>
        <w:tc>
          <w:tcPr>
            <w:tcW w:w="850"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36,6</w:t>
            </w:r>
          </w:p>
        </w:tc>
        <w:tc>
          <w:tcPr>
            <w:tcW w:w="851"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36,7</w:t>
            </w:r>
          </w:p>
        </w:tc>
        <w:tc>
          <w:tcPr>
            <w:tcW w:w="851"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36,8</w:t>
            </w:r>
          </w:p>
        </w:tc>
      </w:tr>
      <w:tr w:rsidR="00970BFF" w:rsidRPr="00DE3649" w:rsidTr="00492157">
        <w:trPr>
          <w:trHeight w:val="1091"/>
          <w:tblCellSpacing w:w="5" w:type="nil"/>
        </w:trPr>
        <w:tc>
          <w:tcPr>
            <w:tcW w:w="2256" w:type="dxa"/>
            <w:vMerge w:val="restart"/>
            <w:tcBorders>
              <w:top w:val="single" w:sz="4" w:space="0" w:color="auto"/>
              <w:left w:val="single" w:sz="4" w:space="0" w:color="auto"/>
              <w:right w:val="single" w:sz="8" w:space="0" w:color="auto"/>
            </w:tcBorders>
          </w:tcPr>
          <w:p w:rsidR="00970BFF" w:rsidRPr="00DE3649" w:rsidRDefault="00970BFF" w:rsidP="00492157">
            <w:pPr>
              <w:pStyle w:val="Table"/>
            </w:pPr>
            <w:r w:rsidRPr="00DE3649">
              <w:lastRenderedPageBreak/>
              <w:t>1.1.Предоставление субсидий субъектам малого и среднего предпринимательства, реализующим проекты в приоритетных сферах деятельности</w:t>
            </w:r>
          </w:p>
        </w:tc>
        <w:tc>
          <w:tcPr>
            <w:tcW w:w="3556"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Количество субъектов малого и среднего предпринимательства, реализующих проекты в приоритетных сферах деятельности,</w:t>
            </w:r>
            <w:r w:rsidR="00492157" w:rsidRPr="00DE3649">
              <w:t xml:space="preserve"> </w:t>
            </w:r>
          </w:p>
          <w:p w:rsidR="00970BFF" w:rsidRPr="00DE3649" w:rsidRDefault="00970BFF" w:rsidP="00492157">
            <w:pPr>
              <w:pStyle w:val="Table"/>
            </w:pPr>
            <w:r w:rsidRPr="00DE3649">
              <w:t xml:space="preserve">получивших финансовую поддержку, единиц </w:t>
            </w: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ед.</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D92319" w:rsidP="00492157">
            <w:pPr>
              <w:pStyle w:val="Table"/>
            </w:pPr>
            <w:r w:rsidRPr="00DE3649">
              <w:t>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4"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r>
      <w:tr w:rsidR="00970BFF" w:rsidRPr="00DE3649" w:rsidTr="00492157">
        <w:trPr>
          <w:trHeight w:val="3041"/>
          <w:tblCellSpacing w:w="5" w:type="nil"/>
        </w:trPr>
        <w:tc>
          <w:tcPr>
            <w:tcW w:w="2256" w:type="dxa"/>
            <w:vMerge/>
            <w:tcBorders>
              <w:left w:val="single" w:sz="4" w:space="0" w:color="auto"/>
              <w:bottom w:val="single" w:sz="4" w:space="0" w:color="auto"/>
              <w:right w:val="single" w:sz="8" w:space="0" w:color="auto"/>
            </w:tcBorders>
          </w:tcPr>
          <w:p w:rsidR="00970BFF" w:rsidRPr="00DE3649" w:rsidRDefault="00970BFF" w:rsidP="00492157">
            <w:pPr>
              <w:pStyle w:val="Table"/>
            </w:pPr>
          </w:p>
        </w:tc>
        <w:tc>
          <w:tcPr>
            <w:tcW w:w="3556"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w:t>
            </w: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w:t>
            </w: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0</w:t>
            </w: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60,0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60,0</w:t>
            </w:r>
          </w:p>
        </w:tc>
        <w:tc>
          <w:tcPr>
            <w:tcW w:w="851" w:type="dxa"/>
            <w:tcBorders>
              <w:top w:val="single" w:sz="4" w:space="0" w:color="auto"/>
              <w:left w:val="single" w:sz="8" w:space="0" w:color="auto"/>
              <w:bottom w:val="single" w:sz="4" w:space="0" w:color="auto"/>
              <w:right w:val="single" w:sz="4" w:space="0" w:color="auto"/>
            </w:tcBorders>
          </w:tcPr>
          <w:p w:rsidR="00970BFF" w:rsidRPr="00DE3649" w:rsidRDefault="00970BFF" w:rsidP="00492157">
            <w:pPr>
              <w:pStyle w:val="Table"/>
            </w:pPr>
            <w:r w:rsidRPr="00DE3649">
              <w:t>60,0</w:t>
            </w:r>
          </w:p>
        </w:tc>
      </w:tr>
      <w:tr w:rsidR="00970BFF" w:rsidRPr="00DE3649" w:rsidTr="00492157">
        <w:trPr>
          <w:trHeight w:val="480"/>
          <w:tblCellSpacing w:w="5" w:type="nil"/>
        </w:trPr>
        <w:tc>
          <w:tcPr>
            <w:tcW w:w="2256"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3556"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процентов</w:t>
            </w:r>
          </w:p>
        </w:tc>
        <w:tc>
          <w:tcPr>
            <w:tcW w:w="850"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6,25</w:t>
            </w:r>
          </w:p>
        </w:tc>
        <w:tc>
          <w:tcPr>
            <w:tcW w:w="850"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2,5</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2,5</w:t>
            </w:r>
          </w:p>
        </w:tc>
        <w:tc>
          <w:tcPr>
            <w:tcW w:w="851" w:type="dxa"/>
            <w:tcBorders>
              <w:top w:val="single" w:sz="4" w:space="0" w:color="auto"/>
              <w:left w:val="single" w:sz="8" w:space="0" w:color="auto"/>
              <w:bottom w:val="single" w:sz="8" w:space="0" w:color="auto"/>
              <w:right w:val="single" w:sz="8" w:space="0" w:color="auto"/>
            </w:tcBorders>
          </w:tcPr>
          <w:p w:rsidR="00970BFF" w:rsidRPr="00DE3649" w:rsidRDefault="00970BFF" w:rsidP="00492157">
            <w:pPr>
              <w:pStyle w:val="Table"/>
            </w:pPr>
            <w:r w:rsidRPr="00DE3649">
              <w:t>2,5</w:t>
            </w:r>
          </w:p>
        </w:tc>
      </w:tr>
      <w:tr w:rsidR="00970BFF" w:rsidRPr="00DE3649" w:rsidTr="00492157">
        <w:trPr>
          <w:trHeight w:val="1991"/>
          <w:tblCellSpacing w:w="5" w:type="nil"/>
        </w:trPr>
        <w:tc>
          <w:tcPr>
            <w:tcW w:w="2256" w:type="dxa"/>
            <w:vMerge w:val="restart"/>
            <w:tcBorders>
              <w:top w:val="single" w:sz="4" w:space="0" w:color="auto"/>
              <w:left w:val="single" w:sz="8" w:space="0" w:color="auto"/>
              <w:right w:val="single" w:sz="8" w:space="0" w:color="auto"/>
            </w:tcBorders>
          </w:tcPr>
          <w:p w:rsidR="00970BFF" w:rsidRPr="00DE3649" w:rsidRDefault="00970BFF" w:rsidP="00492157">
            <w:pPr>
              <w:pStyle w:val="Table"/>
            </w:pPr>
            <w:r w:rsidRPr="00DE3649">
              <w:t xml:space="preserve">1.3.Предоставление субсидий (грантов) начинающим субъектам малого и среднего </w:t>
            </w:r>
            <w:r w:rsidRPr="00DE3649">
              <w:lastRenderedPageBreak/>
              <w:t>предпринимательства на возмещение части затрат, связанных с организацией предпринимательской деятельности (грантовая поддержка)</w:t>
            </w:r>
          </w:p>
        </w:tc>
        <w:tc>
          <w:tcPr>
            <w:tcW w:w="3556"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lastRenderedPageBreak/>
              <w:t>Количество грантов, выданных субъектам малого и среднего предпринимательства на организацию собственного бизнеса</w:t>
            </w:r>
          </w:p>
        </w:tc>
        <w:tc>
          <w:tcPr>
            <w:tcW w:w="850"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ед.</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left w:val="single" w:sz="8" w:space="0" w:color="auto"/>
              <w:bottom w:val="single" w:sz="4" w:space="0" w:color="auto"/>
              <w:right w:val="single" w:sz="8" w:space="0" w:color="auto"/>
            </w:tcBorders>
          </w:tcPr>
          <w:p w:rsidR="00970BFF" w:rsidRPr="00DE3649" w:rsidRDefault="00A0092B" w:rsidP="00492157">
            <w:pPr>
              <w:pStyle w:val="Table"/>
            </w:pPr>
            <w:r w:rsidRPr="00DE3649">
              <w:t>11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0"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left w:val="single" w:sz="8" w:space="0" w:color="auto"/>
              <w:bottom w:val="single" w:sz="4" w:space="0" w:color="auto"/>
              <w:right w:val="single" w:sz="8" w:space="0" w:color="auto"/>
            </w:tcBorders>
          </w:tcPr>
          <w:p w:rsidR="00970BFF" w:rsidRPr="00DE3649" w:rsidRDefault="00970BFF" w:rsidP="00492157">
            <w:pPr>
              <w:pStyle w:val="Table"/>
            </w:pPr>
            <w:r w:rsidRPr="00DE3649">
              <w:t>1</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r>
      <w:tr w:rsidR="00970BFF" w:rsidRPr="00DE3649" w:rsidTr="00492157">
        <w:trPr>
          <w:trHeight w:val="3915"/>
          <w:tblCellSpacing w:w="5" w:type="nil"/>
        </w:trPr>
        <w:tc>
          <w:tcPr>
            <w:tcW w:w="2256" w:type="dxa"/>
            <w:vMerge/>
            <w:tcBorders>
              <w:left w:val="single" w:sz="8" w:space="0" w:color="auto"/>
              <w:right w:val="single" w:sz="8" w:space="0" w:color="auto"/>
            </w:tcBorders>
          </w:tcPr>
          <w:p w:rsidR="00970BFF" w:rsidRPr="00DE3649" w:rsidRDefault="00970BFF" w:rsidP="00492157">
            <w:pPr>
              <w:pStyle w:val="Table"/>
            </w:pPr>
          </w:p>
        </w:tc>
        <w:tc>
          <w:tcPr>
            <w:tcW w:w="3556"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Доля расходов на реализацию мероприятия</w:t>
            </w:r>
          </w:p>
          <w:p w:rsidR="00970BFF" w:rsidRPr="00DE3649" w:rsidRDefault="00970BFF" w:rsidP="00492157">
            <w:pPr>
              <w:pStyle w:val="Table"/>
            </w:pPr>
            <w:r w:rsidRPr="00DE3649">
              <w:t>«Предоставление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p w:rsidR="00970BFF" w:rsidRPr="00DE3649" w:rsidRDefault="00970BFF" w:rsidP="00492157">
            <w:pPr>
              <w:pStyle w:val="Table"/>
            </w:pPr>
          </w:p>
        </w:tc>
        <w:tc>
          <w:tcPr>
            <w:tcW w:w="850"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w:t>
            </w:r>
          </w:p>
        </w:tc>
        <w:tc>
          <w:tcPr>
            <w:tcW w:w="851"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93,75</w:t>
            </w:r>
          </w:p>
        </w:tc>
        <w:tc>
          <w:tcPr>
            <w:tcW w:w="850"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37,5</w:t>
            </w:r>
          </w:p>
        </w:tc>
        <w:tc>
          <w:tcPr>
            <w:tcW w:w="851"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37,5</w:t>
            </w:r>
          </w:p>
        </w:tc>
        <w:tc>
          <w:tcPr>
            <w:tcW w:w="851" w:type="dxa"/>
            <w:tcBorders>
              <w:top w:val="single" w:sz="4" w:space="0" w:color="auto"/>
              <w:left w:val="single" w:sz="8" w:space="0" w:color="auto"/>
              <w:right w:val="single" w:sz="8" w:space="0" w:color="auto"/>
            </w:tcBorders>
          </w:tcPr>
          <w:p w:rsidR="00970BFF" w:rsidRPr="00DE3649" w:rsidRDefault="00970BFF" w:rsidP="00492157">
            <w:pPr>
              <w:pStyle w:val="Table"/>
            </w:pPr>
            <w:r w:rsidRPr="00DE3649">
              <w:t>37,5</w:t>
            </w:r>
          </w:p>
        </w:tc>
      </w:tr>
      <w:tr w:rsidR="00970BFF" w:rsidRPr="00DE3649" w:rsidTr="00492157">
        <w:trPr>
          <w:trHeight w:val="3570"/>
          <w:tblCellSpacing w:w="5" w:type="nil"/>
        </w:trPr>
        <w:tc>
          <w:tcPr>
            <w:tcW w:w="2256"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rPr>
                <w:highlight w:val="yellow"/>
              </w:rPr>
            </w:pPr>
            <w:r w:rsidRPr="00DE3649">
              <w:lastRenderedPageBreak/>
              <w:t>2.Информационная поддержка субъектов малого и среднего предпринимательства</w:t>
            </w:r>
          </w:p>
        </w:tc>
        <w:tc>
          <w:tcPr>
            <w:tcW w:w="3556"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Обеспеч</w:t>
            </w:r>
            <w:r w:rsidR="009D3E03" w:rsidRPr="00DE3649">
              <w:t>ение</w:t>
            </w:r>
            <w:r w:rsidRPr="00DE3649">
              <w:t xml:space="preserve">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предпринимательской деятельности.</w:t>
            </w: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ед.</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0"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Borders>
              <w:top w:val="single" w:sz="4" w:space="0" w:color="auto"/>
              <w:left w:val="single" w:sz="8" w:space="0" w:color="auto"/>
              <w:bottom w:val="single" w:sz="4" w:space="0" w:color="auto"/>
              <w:right w:val="single" w:sz="8" w:space="0" w:color="auto"/>
            </w:tcBorders>
          </w:tcPr>
          <w:p w:rsidR="00970BFF" w:rsidRPr="00DE3649" w:rsidRDefault="00970BFF" w:rsidP="00492157">
            <w:pPr>
              <w:pStyle w:val="Table"/>
            </w:pPr>
            <w:r w:rsidRPr="00DE3649">
              <w:t>10</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r>
      <w:tr w:rsidR="00970BFF" w:rsidRPr="00DE3649" w:rsidTr="00492157">
        <w:trPr>
          <w:trHeight w:val="320"/>
          <w:tblCellSpacing w:w="5" w:type="nil"/>
        </w:trPr>
        <w:tc>
          <w:tcPr>
            <w:tcW w:w="2256" w:type="dxa"/>
            <w:tcBorders>
              <w:left w:val="single" w:sz="8" w:space="0" w:color="auto"/>
              <w:bottom w:val="single" w:sz="8" w:space="0" w:color="auto"/>
              <w:right w:val="single" w:sz="8" w:space="0" w:color="auto"/>
            </w:tcBorders>
          </w:tcPr>
          <w:p w:rsidR="00970BFF" w:rsidRPr="00DE3649" w:rsidRDefault="00970BFF" w:rsidP="00492157">
            <w:pPr>
              <w:pStyle w:val="Table"/>
              <w:rPr>
                <w:highlight w:val="yellow"/>
              </w:rPr>
            </w:pPr>
            <w:r w:rsidRPr="00DE3649">
              <w:t>3.Консультационная</w:t>
            </w:r>
            <w:r w:rsidR="00492157" w:rsidRPr="00DE3649">
              <w:t xml:space="preserve"> </w:t>
            </w:r>
            <w:r w:rsidRPr="00DE3649">
              <w:t>поддержка субъектов малого и среднего предпринимательства</w:t>
            </w:r>
          </w:p>
        </w:tc>
        <w:tc>
          <w:tcPr>
            <w:tcW w:w="3556"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 xml:space="preserve">Количество подготовленных пакетов документов для получения различных форм </w:t>
            </w:r>
            <w:hyperlink r:id="rId10" w:history="1">
              <w:r w:rsidRPr="00DE3649">
                <w:rPr>
                  <w:rStyle w:val="af"/>
                  <w:color w:val="auto"/>
                  <w:szCs w:val="24"/>
                </w:rPr>
                <w:t>субсидий</w:t>
              </w:r>
            </w:hyperlink>
            <w:r w:rsidRPr="00DE3649">
              <w:t xml:space="preserve"> (финансовой поддержки)</w:t>
            </w:r>
          </w:p>
        </w:tc>
        <w:tc>
          <w:tcPr>
            <w:tcW w:w="850"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ед.</w:t>
            </w:r>
          </w:p>
        </w:tc>
        <w:tc>
          <w:tcPr>
            <w:tcW w:w="851" w:type="dxa"/>
            <w:tcBorders>
              <w:left w:val="single" w:sz="8" w:space="0" w:color="auto"/>
              <w:bottom w:val="single" w:sz="8" w:space="0" w:color="auto"/>
              <w:right w:val="single" w:sz="8" w:space="0" w:color="auto"/>
            </w:tcBorders>
          </w:tcPr>
          <w:p w:rsidR="00970BFF" w:rsidRPr="00DE3649" w:rsidRDefault="00A0092B" w:rsidP="00492157">
            <w:pPr>
              <w:pStyle w:val="Table"/>
            </w:pPr>
            <w:r w:rsidRPr="00DE3649">
              <w:t>20</w:t>
            </w:r>
          </w:p>
        </w:tc>
        <w:tc>
          <w:tcPr>
            <w:tcW w:w="850"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10</w:t>
            </w:r>
          </w:p>
        </w:tc>
        <w:tc>
          <w:tcPr>
            <w:tcW w:w="851"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10</w:t>
            </w:r>
          </w:p>
        </w:tc>
        <w:tc>
          <w:tcPr>
            <w:tcW w:w="851" w:type="dxa"/>
            <w:tcBorders>
              <w:left w:val="single" w:sz="8" w:space="0" w:color="auto"/>
              <w:bottom w:val="single" w:sz="8" w:space="0" w:color="auto"/>
              <w:right w:val="single" w:sz="8" w:space="0" w:color="auto"/>
            </w:tcBorders>
          </w:tcPr>
          <w:p w:rsidR="00970BFF" w:rsidRPr="00DE3649" w:rsidRDefault="00970BFF" w:rsidP="00492157">
            <w:pPr>
              <w:pStyle w:val="Table"/>
            </w:pPr>
            <w:r w:rsidRPr="00DE3649">
              <w:t>10</w:t>
            </w:r>
          </w:p>
        </w:tc>
      </w:tr>
    </w:tbl>
    <w:p w:rsidR="00970BFF" w:rsidRPr="00DE3649" w:rsidRDefault="00970BFF" w:rsidP="00492157">
      <w:pPr>
        <w:rPr>
          <w:rFonts w:cs="Arial"/>
        </w:rPr>
      </w:pPr>
      <w:bookmarkStart w:id="2" w:name="Par293"/>
      <w:bookmarkEnd w:id="2"/>
    </w:p>
    <w:p w:rsidR="00736484" w:rsidRPr="00DE3649" w:rsidRDefault="00185C33" w:rsidP="00492157">
      <w:pPr>
        <w:jc w:val="center"/>
        <w:rPr>
          <w:rFonts w:cs="Arial"/>
          <w:b/>
          <w:bCs/>
          <w:iCs/>
          <w:sz w:val="30"/>
          <w:szCs w:val="28"/>
        </w:rPr>
      </w:pPr>
      <w:r w:rsidRPr="00DE3649">
        <w:rPr>
          <w:rFonts w:cs="Arial"/>
          <w:b/>
          <w:bCs/>
          <w:iCs/>
          <w:sz w:val="30"/>
          <w:szCs w:val="28"/>
        </w:rPr>
        <w:t>6.</w:t>
      </w:r>
      <w:r w:rsidR="00736484" w:rsidRPr="00DE3649">
        <w:rPr>
          <w:rFonts w:cs="Arial"/>
          <w:b/>
          <w:bCs/>
          <w:iCs/>
          <w:sz w:val="30"/>
          <w:szCs w:val="28"/>
        </w:rPr>
        <w:t>Сведения о планируемых значениях целевых показателей (индикаторов) муниципальной программы на 2015 год (очередной год реализации муниципальной программы)</w:t>
      </w:r>
    </w:p>
    <w:p w:rsidR="00736484" w:rsidRPr="00DE3649" w:rsidRDefault="00736484" w:rsidP="00492157">
      <w:pPr>
        <w:rPr>
          <w:rFonts w:cs="Arial"/>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2237"/>
        <w:gridCol w:w="2978"/>
        <w:gridCol w:w="803"/>
        <w:gridCol w:w="804"/>
        <w:gridCol w:w="803"/>
        <w:gridCol w:w="988"/>
        <w:gridCol w:w="12"/>
        <w:gridCol w:w="893"/>
      </w:tblGrid>
      <w:tr w:rsidR="00736484" w:rsidRPr="00DE3649" w:rsidTr="00492157">
        <w:tc>
          <w:tcPr>
            <w:tcW w:w="23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r w:rsidRPr="00DE3649">
              <w:t>Наименование муниципальной программы, подпрограммы, мероприятия</w:t>
            </w:r>
          </w:p>
        </w:tc>
        <w:tc>
          <w:tcPr>
            <w:tcW w:w="31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r w:rsidRPr="00DE3649">
              <w:t>Наименование целевого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r w:rsidRPr="00DE3649">
              <w:t>Единица измерения</w:t>
            </w:r>
          </w:p>
        </w:tc>
        <w:tc>
          <w:tcPr>
            <w:tcW w:w="37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r w:rsidRPr="00DE3649">
              <w:t xml:space="preserve">Плановое значение целевого показателя (индикатора) </w:t>
            </w:r>
          </w:p>
        </w:tc>
      </w:tr>
      <w:tr w:rsidR="00736484" w:rsidRPr="00DE3649" w:rsidTr="00492157">
        <w:tc>
          <w:tcPr>
            <w:tcW w:w="23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p>
        </w:tc>
        <w:tc>
          <w:tcPr>
            <w:tcW w:w="31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
            </w:pPr>
          </w:p>
        </w:tc>
        <w:tc>
          <w:tcPr>
            <w:tcW w:w="851"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
            </w:pPr>
            <w:r w:rsidRPr="00DE3649">
              <w:t>январь - март</w:t>
            </w:r>
          </w:p>
        </w:tc>
        <w:tc>
          <w:tcPr>
            <w:tcW w:w="85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
            </w:pPr>
            <w:r w:rsidRPr="00DE3649">
              <w:t>январь - ию</w:t>
            </w:r>
            <w:r w:rsidR="00EF41F1" w:rsidRPr="00DE3649">
              <w:t>н</w:t>
            </w:r>
            <w:r w:rsidRPr="00DE3649">
              <w:t>ь</w:t>
            </w:r>
          </w:p>
        </w:tc>
        <w:tc>
          <w:tcPr>
            <w:tcW w:w="1063"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736484" w:rsidP="00492157">
            <w:pPr>
              <w:pStyle w:val="Table"/>
            </w:pPr>
            <w:r w:rsidRPr="00DE3649">
              <w:t>январь-сентябрь</w:t>
            </w:r>
          </w:p>
        </w:tc>
        <w:tc>
          <w:tcPr>
            <w:tcW w:w="946"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36484" w:rsidRPr="00DE3649" w:rsidRDefault="00A0092B" w:rsidP="00492157">
            <w:pPr>
              <w:pStyle w:val="Table"/>
            </w:pPr>
            <w:r w:rsidRPr="00DE3649">
              <w:t>январь</w:t>
            </w:r>
            <w:r w:rsidR="00736484" w:rsidRPr="00DE3649">
              <w:t>-декабрь</w:t>
            </w:r>
          </w:p>
        </w:tc>
      </w:tr>
      <w:tr w:rsidR="00970BFF"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2394" w:type="dxa"/>
            <w:tcMar>
              <w:top w:w="62" w:type="dxa"/>
              <w:left w:w="102" w:type="dxa"/>
              <w:bottom w:w="102" w:type="dxa"/>
              <w:right w:w="62" w:type="dxa"/>
            </w:tcMar>
            <w:vAlign w:val="center"/>
          </w:tcPr>
          <w:p w:rsidR="00970BFF" w:rsidRPr="00DE3649" w:rsidRDefault="00970BFF" w:rsidP="00492157">
            <w:pPr>
              <w:pStyle w:val="Table"/>
            </w:pPr>
            <w:r w:rsidRPr="00DE3649">
              <w:t>1</w:t>
            </w:r>
          </w:p>
        </w:tc>
        <w:tc>
          <w:tcPr>
            <w:tcW w:w="3190" w:type="dxa"/>
            <w:tcMar>
              <w:top w:w="62" w:type="dxa"/>
              <w:left w:w="102" w:type="dxa"/>
              <w:bottom w:w="102" w:type="dxa"/>
              <w:right w:w="62" w:type="dxa"/>
            </w:tcMar>
            <w:vAlign w:val="center"/>
          </w:tcPr>
          <w:p w:rsidR="00970BFF" w:rsidRPr="00DE3649" w:rsidRDefault="00970BFF" w:rsidP="00492157">
            <w:pPr>
              <w:pStyle w:val="Table"/>
            </w:pPr>
            <w:r w:rsidRPr="00DE3649">
              <w:t>2</w:t>
            </w:r>
          </w:p>
        </w:tc>
        <w:tc>
          <w:tcPr>
            <w:tcW w:w="850" w:type="dxa"/>
            <w:tcMar>
              <w:top w:w="62" w:type="dxa"/>
              <w:left w:w="102" w:type="dxa"/>
              <w:bottom w:w="102" w:type="dxa"/>
              <w:right w:w="62" w:type="dxa"/>
            </w:tcMar>
            <w:vAlign w:val="center"/>
          </w:tcPr>
          <w:p w:rsidR="00970BFF" w:rsidRPr="00DE3649" w:rsidRDefault="00970BFF" w:rsidP="00492157">
            <w:pPr>
              <w:pStyle w:val="Table"/>
            </w:pPr>
            <w:r w:rsidRPr="00DE3649">
              <w:t>3</w:t>
            </w:r>
          </w:p>
        </w:tc>
        <w:tc>
          <w:tcPr>
            <w:tcW w:w="851" w:type="dxa"/>
            <w:tcMar>
              <w:top w:w="62" w:type="dxa"/>
              <w:left w:w="102" w:type="dxa"/>
              <w:bottom w:w="102" w:type="dxa"/>
              <w:right w:w="62" w:type="dxa"/>
            </w:tcMar>
            <w:vAlign w:val="center"/>
          </w:tcPr>
          <w:p w:rsidR="00970BFF" w:rsidRPr="00DE3649" w:rsidRDefault="00970BFF" w:rsidP="00492157">
            <w:pPr>
              <w:pStyle w:val="Table"/>
            </w:pPr>
            <w:r w:rsidRPr="00DE3649">
              <w:t>4</w:t>
            </w:r>
          </w:p>
        </w:tc>
        <w:tc>
          <w:tcPr>
            <w:tcW w:w="850" w:type="dxa"/>
            <w:tcMar>
              <w:top w:w="62" w:type="dxa"/>
              <w:left w:w="102" w:type="dxa"/>
              <w:bottom w:w="102" w:type="dxa"/>
              <w:right w:w="62" w:type="dxa"/>
            </w:tcMar>
            <w:vAlign w:val="center"/>
          </w:tcPr>
          <w:p w:rsidR="00970BFF" w:rsidRPr="00DE3649" w:rsidRDefault="00970BFF" w:rsidP="00492157">
            <w:pPr>
              <w:pStyle w:val="Table"/>
            </w:pPr>
            <w:r w:rsidRPr="00DE3649">
              <w:t>5</w:t>
            </w:r>
          </w:p>
        </w:tc>
        <w:tc>
          <w:tcPr>
            <w:tcW w:w="1050" w:type="dxa"/>
            <w:tcMar>
              <w:top w:w="62" w:type="dxa"/>
              <w:left w:w="102" w:type="dxa"/>
              <w:bottom w:w="102" w:type="dxa"/>
              <w:right w:w="62" w:type="dxa"/>
            </w:tcMar>
            <w:vAlign w:val="center"/>
          </w:tcPr>
          <w:p w:rsidR="00970BFF" w:rsidRPr="00DE3649" w:rsidRDefault="00970BFF" w:rsidP="00492157">
            <w:pPr>
              <w:pStyle w:val="Table"/>
            </w:pPr>
            <w:r w:rsidRPr="00DE3649">
              <w:t>6</w:t>
            </w:r>
          </w:p>
        </w:tc>
        <w:tc>
          <w:tcPr>
            <w:tcW w:w="960" w:type="dxa"/>
            <w:gridSpan w:val="2"/>
            <w:tcMar>
              <w:top w:w="62" w:type="dxa"/>
              <w:left w:w="102" w:type="dxa"/>
              <w:bottom w:w="102" w:type="dxa"/>
              <w:right w:w="62" w:type="dxa"/>
            </w:tcMar>
            <w:vAlign w:val="center"/>
          </w:tcPr>
          <w:p w:rsidR="00970BFF" w:rsidRPr="00DE3649" w:rsidRDefault="00970BFF" w:rsidP="00492157">
            <w:pPr>
              <w:pStyle w:val="Table"/>
            </w:pPr>
            <w:r w:rsidRPr="00DE3649">
              <w:t>7</w:t>
            </w:r>
          </w:p>
        </w:tc>
      </w:tr>
      <w:tr w:rsidR="00653DC9"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val="restart"/>
            <w:tcMar>
              <w:top w:w="62" w:type="dxa"/>
              <w:left w:w="102" w:type="dxa"/>
              <w:bottom w:w="102" w:type="dxa"/>
              <w:right w:w="62" w:type="dxa"/>
            </w:tcMar>
          </w:tcPr>
          <w:p w:rsidR="00653DC9" w:rsidRPr="00DE3649" w:rsidRDefault="00653DC9" w:rsidP="00DE3649">
            <w:pPr>
              <w:pStyle w:val="Table"/>
            </w:pPr>
            <w:r w:rsidRPr="00DE3649">
              <w:lastRenderedPageBreak/>
              <w:t>муниципальная программа «Развитие сферы малого и среднего предпринимательства в Крапиви</w:t>
            </w:r>
            <w:r w:rsidR="00DE3649">
              <w:t>нском районе» на 2014-2017 годы</w:t>
            </w:r>
          </w:p>
        </w:tc>
        <w:tc>
          <w:tcPr>
            <w:tcW w:w="3190" w:type="dxa"/>
            <w:tcMar>
              <w:top w:w="62" w:type="dxa"/>
              <w:left w:w="102" w:type="dxa"/>
              <w:bottom w:w="102" w:type="dxa"/>
              <w:right w:w="62" w:type="dxa"/>
            </w:tcMar>
          </w:tcPr>
          <w:p w:rsidR="00653DC9" w:rsidRPr="00DE3649" w:rsidRDefault="00653DC9" w:rsidP="00492157">
            <w:pPr>
              <w:pStyle w:val="Table"/>
            </w:pPr>
            <w:r w:rsidRPr="00DE3649">
              <w:t>Численность субъектов малого и среднего предпринимательства на 10 тыс. человек населения</w:t>
            </w:r>
          </w:p>
        </w:tc>
        <w:tc>
          <w:tcPr>
            <w:tcW w:w="850" w:type="dxa"/>
            <w:tcMar>
              <w:top w:w="62" w:type="dxa"/>
              <w:left w:w="102" w:type="dxa"/>
              <w:bottom w:w="102" w:type="dxa"/>
              <w:right w:w="62" w:type="dxa"/>
            </w:tcMar>
          </w:tcPr>
          <w:p w:rsidR="00653DC9" w:rsidRPr="00DE3649" w:rsidRDefault="00653DC9" w:rsidP="00492157">
            <w:pPr>
              <w:pStyle w:val="Table"/>
            </w:pPr>
            <w:r w:rsidRPr="00DE3649">
              <w:t>ед.</w:t>
            </w: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tc>
        <w:tc>
          <w:tcPr>
            <w:tcW w:w="851" w:type="dxa"/>
            <w:tcMar>
              <w:top w:w="62" w:type="dxa"/>
              <w:left w:w="102" w:type="dxa"/>
              <w:bottom w:w="102" w:type="dxa"/>
              <w:right w:w="62" w:type="dxa"/>
            </w:tcMar>
          </w:tcPr>
          <w:p w:rsidR="00653DC9" w:rsidRPr="00DE3649" w:rsidRDefault="00653DC9" w:rsidP="00492157">
            <w:pPr>
              <w:pStyle w:val="Table"/>
            </w:pPr>
            <w:r w:rsidRPr="00DE3649">
              <w:t>231,0</w:t>
            </w:r>
          </w:p>
          <w:p w:rsidR="00653DC9" w:rsidRPr="00DE3649" w:rsidRDefault="00653DC9" w:rsidP="00492157">
            <w:pPr>
              <w:pStyle w:val="Table"/>
            </w:pPr>
          </w:p>
          <w:p w:rsidR="00653DC9" w:rsidRPr="00DE3649" w:rsidRDefault="00653DC9" w:rsidP="00492157">
            <w:pPr>
              <w:pStyle w:val="Table"/>
            </w:pPr>
          </w:p>
        </w:tc>
        <w:tc>
          <w:tcPr>
            <w:tcW w:w="850" w:type="dxa"/>
            <w:tcMar>
              <w:top w:w="62" w:type="dxa"/>
              <w:left w:w="102" w:type="dxa"/>
              <w:bottom w:w="102" w:type="dxa"/>
              <w:right w:w="62" w:type="dxa"/>
            </w:tcMar>
          </w:tcPr>
          <w:p w:rsidR="00653DC9" w:rsidRPr="00DE3649" w:rsidRDefault="00653DC9" w:rsidP="00492157">
            <w:pPr>
              <w:pStyle w:val="Table"/>
            </w:pPr>
            <w:r w:rsidRPr="00DE3649">
              <w:t>231,5</w:t>
            </w:r>
          </w:p>
          <w:p w:rsidR="00653DC9" w:rsidRPr="00DE3649" w:rsidRDefault="00653DC9" w:rsidP="00492157">
            <w:pPr>
              <w:pStyle w:val="Table"/>
            </w:pPr>
          </w:p>
          <w:p w:rsidR="00653DC9" w:rsidRPr="00DE3649" w:rsidRDefault="00653DC9" w:rsidP="00492157">
            <w:pPr>
              <w:pStyle w:val="Table"/>
            </w:pPr>
          </w:p>
        </w:tc>
        <w:tc>
          <w:tcPr>
            <w:tcW w:w="1050" w:type="dxa"/>
            <w:tcMar>
              <w:top w:w="62" w:type="dxa"/>
              <w:left w:w="102" w:type="dxa"/>
              <w:bottom w:w="102" w:type="dxa"/>
              <w:right w:w="62" w:type="dxa"/>
            </w:tcMar>
          </w:tcPr>
          <w:p w:rsidR="00653DC9" w:rsidRPr="00DE3649" w:rsidRDefault="00653DC9" w:rsidP="00492157">
            <w:pPr>
              <w:pStyle w:val="Table"/>
            </w:pPr>
            <w:r w:rsidRPr="00DE3649">
              <w:t>231,9</w:t>
            </w:r>
          </w:p>
          <w:p w:rsidR="00653DC9" w:rsidRPr="00DE3649" w:rsidRDefault="00653DC9" w:rsidP="00492157">
            <w:pPr>
              <w:pStyle w:val="Table"/>
            </w:pPr>
          </w:p>
          <w:p w:rsidR="00653DC9" w:rsidRPr="00DE3649" w:rsidRDefault="00653DC9" w:rsidP="00492157">
            <w:pPr>
              <w:pStyle w:val="Table"/>
            </w:pPr>
          </w:p>
        </w:tc>
        <w:tc>
          <w:tcPr>
            <w:tcW w:w="960" w:type="dxa"/>
            <w:gridSpan w:val="2"/>
            <w:tcMar>
              <w:top w:w="62" w:type="dxa"/>
              <w:left w:w="102" w:type="dxa"/>
              <w:bottom w:w="102" w:type="dxa"/>
              <w:right w:w="62" w:type="dxa"/>
            </w:tcMar>
          </w:tcPr>
          <w:p w:rsidR="00653DC9" w:rsidRPr="00DE3649" w:rsidRDefault="00653DC9" w:rsidP="00492157">
            <w:pPr>
              <w:pStyle w:val="Table"/>
            </w:pPr>
            <w:r w:rsidRPr="00DE3649">
              <w:t>232,3</w:t>
            </w: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tc>
      </w:tr>
      <w:tr w:rsidR="00653DC9"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tcMar>
              <w:top w:w="62" w:type="dxa"/>
              <w:left w:w="102" w:type="dxa"/>
              <w:bottom w:w="102" w:type="dxa"/>
              <w:right w:w="62" w:type="dxa"/>
            </w:tcMar>
          </w:tcPr>
          <w:p w:rsidR="00653DC9" w:rsidRPr="00DE3649" w:rsidRDefault="00653DC9" w:rsidP="00492157">
            <w:pPr>
              <w:pStyle w:val="Table"/>
            </w:pPr>
          </w:p>
        </w:tc>
        <w:tc>
          <w:tcPr>
            <w:tcW w:w="3190" w:type="dxa"/>
            <w:tcMar>
              <w:top w:w="62" w:type="dxa"/>
              <w:left w:w="102" w:type="dxa"/>
              <w:bottom w:w="102" w:type="dxa"/>
              <w:right w:w="62" w:type="dxa"/>
            </w:tcMar>
          </w:tcPr>
          <w:p w:rsidR="00653DC9" w:rsidRPr="00DE3649" w:rsidRDefault="00653DC9" w:rsidP="00492157">
            <w:pPr>
              <w:pStyle w:val="Table"/>
            </w:pPr>
            <w:r w:rsidRPr="00DE3649">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850" w:type="dxa"/>
            <w:tcMar>
              <w:top w:w="62" w:type="dxa"/>
              <w:left w:w="102" w:type="dxa"/>
              <w:bottom w:w="102" w:type="dxa"/>
              <w:right w:w="62" w:type="dxa"/>
            </w:tcMar>
          </w:tcPr>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9D3E03" w:rsidRPr="00DE3649" w:rsidRDefault="009D3E03" w:rsidP="00492157">
            <w:pPr>
              <w:pStyle w:val="Table"/>
            </w:pPr>
          </w:p>
          <w:p w:rsidR="00653DC9" w:rsidRPr="00DE3649" w:rsidRDefault="009D3E03" w:rsidP="00492157">
            <w:pPr>
              <w:pStyle w:val="Table"/>
            </w:pPr>
            <w:r w:rsidRPr="00DE3649">
              <w:t>%</w:t>
            </w:r>
          </w:p>
        </w:tc>
        <w:tc>
          <w:tcPr>
            <w:tcW w:w="851" w:type="dxa"/>
            <w:tcMar>
              <w:top w:w="62" w:type="dxa"/>
              <w:left w:w="102" w:type="dxa"/>
              <w:bottom w:w="102" w:type="dxa"/>
              <w:right w:w="62" w:type="dxa"/>
            </w:tcMar>
          </w:tcPr>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r w:rsidRPr="00DE3649">
              <w:t>36,5</w:t>
            </w:r>
          </w:p>
        </w:tc>
        <w:tc>
          <w:tcPr>
            <w:tcW w:w="850" w:type="dxa"/>
            <w:tcMar>
              <w:top w:w="62" w:type="dxa"/>
              <w:left w:w="102" w:type="dxa"/>
              <w:bottom w:w="102" w:type="dxa"/>
              <w:right w:w="62" w:type="dxa"/>
            </w:tcMar>
          </w:tcPr>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r w:rsidRPr="00DE3649">
              <w:t>36,5</w:t>
            </w:r>
          </w:p>
        </w:tc>
        <w:tc>
          <w:tcPr>
            <w:tcW w:w="1050" w:type="dxa"/>
            <w:tcMar>
              <w:top w:w="62" w:type="dxa"/>
              <w:left w:w="102" w:type="dxa"/>
              <w:bottom w:w="102" w:type="dxa"/>
              <w:right w:w="62" w:type="dxa"/>
            </w:tcMar>
          </w:tcPr>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r w:rsidRPr="00DE3649">
              <w:t>36,5</w:t>
            </w:r>
          </w:p>
        </w:tc>
        <w:tc>
          <w:tcPr>
            <w:tcW w:w="960" w:type="dxa"/>
            <w:gridSpan w:val="2"/>
            <w:tcMar>
              <w:top w:w="62" w:type="dxa"/>
              <w:left w:w="102" w:type="dxa"/>
              <w:bottom w:w="102" w:type="dxa"/>
              <w:right w:w="62" w:type="dxa"/>
            </w:tcMar>
          </w:tcPr>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p>
          <w:p w:rsidR="00653DC9" w:rsidRPr="00DE3649" w:rsidRDefault="00653DC9" w:rsidP="00492157">
            <w:pPr>
              <w:pStyle w:val="Table"/>
            </w:pPr>
            <w:r w:rsidRPr="00DE3649">
              <w:t>36,6</w:t>
            </w:r>
          </w:p>
        </w:tc>
      </w:tr>
      <w:tr w:rsidR="009D3E03"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val="restart"/>
            <w:tcMar>
              <w:top w:w="62" w:type="dxa"/>
              <w:left w:w="102" w:type="dxa"/>
              <w:bottom w:w="102" w:type="dxa"/>
              <w:right w:w="62" w:type="dxa"/>
            </w:tcMar>
          </w:tcPr>
          <w:p w:rsidR="009D3E03" w:rsidRPr="00DE3649" w:rsidRDefault="009D3E03" w:rsidP="00492157">
            <w:pPr>
              <w:pStyle w:val="Table"/>
            </w:pPr>
            <w:r w:rsidRPr="00DE3649">
              <w:t>1.1.Предоставление субсидий субъектам малого и среднего предпринимательства, реализующим проекты в приоритетных сферах деятельности</w:t>
            </w:r>
          </w:p>
        </w:tc>
        <w:tc>
          <w:tcPr>
            <w:tcW w:w="3190" w:type="dxa"/>
            <w:tcMar>
              <w:top w:w="62" w:type="dxa"/>
              <w:left w:w="102" w:type="dxa"/>
              <w:bottom w:w="102" w:type="dxa"/>
              <w:right w:w="62" w:type="dxa"/>
            </w:tcMar>
          </w:tcPr>
          <w:p w:rsidR="009D3E03" w:rsidRPr="00DE3649" w:rsidRDefault="009D3E03" w:rsidP="00492157">
            <w:pPr>
              <w:pStyle w:val="Table"/>
            </w:pPr>
            <w:r w:rsidRPr="00DE3649">
              <w:t>Количество субъектов малого и среднего предпринимательства, реализующих проекты в приоритетных сферах деятельности,</w:t>
            </w:r>
            <w:r w:rsidR="00492157" w:rsidRPr="00DE3649">
              <w:t xml:space="preserve"> </w:t>
            </w:r>
          </w:p>
          <w:p w:rsidR="009D3E03" w:rsidRPr="00DE3649" w:rsidRDefault="009D3E03" w:rsidP="00492157">
            <w:pPr>
              <w:pStyle w:val="Table"/>
            </w:pPr>
            <w:r w:rsidRPr="00DE3649">
              <w:t xml:space="preserve">получивших финансовую поддержку, единиц </w:t>
            </w:r>
          </w:p>
          <w:p w:rsidR="009D3E03" w:rsidRPr="00DE3649" w:rsidRDefault="009D3E03" w:rsidP="00492157">
            <w:pPr>
              <w:pStyle w:val="Table"/>
            </w:pPr>
          </w:p>
        </w:tc>
        <w:tc>
          <w:tcPr>
            <w:tcW w:w="850" w:type="dxa"/>
            <w:tcMar>
              <w:top w:w="62" w:type="dxa"/>
              <w:left w:w="102" w:type="dxa"/>
              <w:bottom w:w="102" w:type="dxa"/>
              <w:right w:w="62" w:type="dxa"/>
            </w:tcMar>
          </w:tcPr>
          <w:p w:rsidR="009D3E03" w:rsidRPr="00DE3649" w:rsidRDefault="009D3E03" w:rsidP="00492157">
            <w:pPr>
              <w:pStyle w:val="Table"/>
            </w:pPr>
            <w:r w:rsidRPr="00DE3649">
              <w:t>ед.</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c>
          <w:tcPr>
            <w:tcW w:w="851"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c>
          <w:tcPr>
            <w:tcW w:w="850"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tc>
        <w:tc>
          <w:tcPr>
            <w:tcW w:w="1050"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tc>
        <w:tc>
          <w:tcPr>
            <w:tcW w:w="960" w:type="dxa"/>
            <w:gridSpan w:val="2"/>
            <w:tcMar>
              <w:top w:w="62" w:type="dxa"/>
              <w:left w:w="102" w:type="dxa"/>
              <w:bottom w:w="102" w:type="dxa"/>
              <w:right w:w="62" w:type="dxa"/>
            </w:tcMar>
          </w:tcPr>
          <w:p w:rsidR="009D3E03" w:rsidRPr="00DE3649" w:rsidRDefault="009D3E03" w:rsidP="00492157">
            <w:pPr>
              <w:pStyle w:val="Table"/>
            </w:pPr>
            <w:r w:rsidRPr="00DE3649">
              <w:t>1</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r>
      <w:tr w:rsidR="009D3E03"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vMerge/>
            <w:tcMar>
              <w:top w:w="62" w:type="dxa"/>
              <w:left w:w="102" w:type="dxa"/>
              <w:bottom w:w="102" w:type="dxa"/>
              <w:right w:w="62" w:type="dxa"/>
            </w:tcMar>
          </w:tcPr>
          <w:p w:rsidR="009D3E03" w:rsidRPr="00DE3649" w:rsidRDefault="009D3E03" w:rsidP="00492157">
            <w:pPr>
              <w:pStyle w:val="Table"/>
            </w:pPr>
          </w:p>
        </w:tc>
        <w:tc>
          <w:tcPr>
            <w:tcW w:w="3190" w:type="dxa"/>
            <w:tcMar>
              <w:top w:w="62" w:type="dxa"/>
              <w:left w:w="102" w:type="dxa"/>
              <w:bottom w:w="102" w:type="dxa"/>
              <w:right w:w="62" w:type="dxa"/>
            </w:tcMar>
          </w:tcPr>
          <w:p w:rsidR="009D3E03" w:rsidRPr="00DE3649" w:rsidRDefault="009D3E03" w:rsidP="00492157">
            <w:pPr>
              <w:pStyle w:val="Table"/>
            </w:pPr>
            <w:r w:rsidRPr="00DE3649">
              <w:t>Доля расходов на реализацию мероприятия, «Предоставление субсидий субъектам малого и среднего предпринимательства, реализующих проекты в приоритетных сферах деятельности»</w:t>
            </w:r>
          </w:p>
        </w:tc>
        <w:tc>
          <w:tcPr>
            <w:tcW w:w="850" w:type="dxa"/>
            <w:tcMar>
              <w:top w:w="62" w:type="dxa"/>
              <w:left w:w="102" w:type="dxa"/>
              <w:bottom w:w="102" w:type="dxa"/>
              <w:right w:w="62" w:type="dxa"/>
            </w:tcMar>
          </w:tcPr>
          <w:p w:rsidR="009D3E03" w:rsidRPr="00DE3649" w:rsidRDefault="009D3E03" w:rsidP="00492157">
            <w:pPr>
              <w:pStyle w:val="Table"/>
            </w:pPr>
            <w:r w:rsidRPr="00DE3649">
              <w:t>%</w:t>
            </w:r>
          </w:p>
        </w:tc>
        <w:tc>
          <w:tcPr>
            <w:tcW w:w="851" w:type="dxa"/>
            <w:tcMar>
              <w:top w:w="62" w:type="dxa"/>
              <w:left w:w="102" w:type="dxa"/>
              <w:bottom w:w="102" w:type="dxa"/>
              <w:right w:w="62" w:type="dxa"/>
            </w:tcMar>
          </w:tcPr>
          <w:p w:rsidR="009D3E03" w:rsidRPr="00DE3649" w:rsidRDefault="00632CE2" w:rsidP="00492157">
            <w:pPr>
              <w:pStyle w:val="Table"/>
            </w:pPr>
            <w:r w:rsidRPr="00DE3649">
              <w:t>-</w:t>
            </w:r>
          </w:p>
        </w:tc>
        <w:tc>
          <w:tcPr>
            <w:tcW w:w="850" w:type="dxa"/>
            <w:tcMar>
              <w:top w:w="62" w:type="dxa"/>
              <w:left w:w="102" w:type="dxa"/>
              <w:bottom w:w="102" w:type="dxa"/>
              <w:right w:w="62" w:type="dxa"/>
            </w:tcMar>
          </w:tcPr>
          <w:p w:rsidR="009D3E03" w:rsidRPr="00DE3649" w:rsidRDefault="00632CE2" w:rsidP="00492157">
            <w:pPr>
              <w:pStyle w:val="Table"/>
            </w:pPr>
            <w:r w:rsidRPr="00DE3649">
              <w:t>-</w:t>
            </w:r>
          </w:p>
        </w:tc>
        <w:tc>
          <w:tcPr>
            <w:tcW w:w="1050" w:type="dxa"/>
            <w:tcMar>
              <w:top w:w="62" w:type="dxa"/>
              <w:left w:w="102" w:type="dxa"/>
              <w:bottom w:w="102" w:type="dxa"/>
              <w:right w:w="62" w:type="dxa"/>
            </w:tcMar>
          </w:tcPr>
          <w:p w:rsidR="009D3E03" w:rsidRPr="00DE3649" w:rsidRDefault="00632CE2" w:rsidP="00492157">
            <w:pPr>
              <w:pStyle w:val="Table"/>
            </w:pPr>
            <w:r w:rsidRPr="00DE3649">
              <w:t>-</w:t>
            </w:r>
          </w:p>
        </w:tc>
        <w:tc>
          <w:tcPr>
            <w:tcW w:w="960" w:type="dxa"/>
            <w:gridSpan w:val="2"/>
            <w:tcMar>
              <w:top w:w="62" w:type="dxa"/>
              <w:left w:w="102" w:type="dxa"/>
              <w:bottom w:w="102" w:type="dxa"/>
              <w:right w:w="62" w:type="dxa"/>
            </w:tcMar>
          </w:tcPr>
          <w:p w:rsidR="009D3E03" w:rsidRPr="00DE3649" w:rsidRDefault="009D3E03" w:rsidP="00492157">
            <w:pPr>
              <w:pStyle w:val="Table"/>
            </w:pPr>
            <w:r w:rsidRPr="00DE3649">
              <w:t>60</w:t>
            </w:r>
          </w:p>
        </w:tc>
      </w:tr>
      <w:tr w:rsidR="00970BFF"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970BFF" w:rsidRPr="00DE3649" w:rsidRDefault="00970BFF" w:rsidP="00DE3649">
            <w:pPr>
              <w:pStyle w:val="Table"/>
            </w:pPr>
            <w:r w:rsidRPr="00DE3649">
              <w:t>1.2.Предоставление субсидий в целях организации краткосрочных курсов для начинающих субъектов малого и среднего предпринимательства</w:t>
            </w:r>
          </w:p>
        </w:tc>
        <w:tc>
          <w:tcPr>
            <w:tcW w:w="3190" w:type="dxa"/>
            <w:tcMar>
              <w:top w:w="62" w:type="dxa"/>
              <w:left w:w="102" w:type="dxa"/>
              <w:bottom w:w="102" w:type="dxa"/>
              <w:right w:w="62" w:type="dxa"/>
            </w:tcMar>
          </w:tcPr>
          <w:p w:rsidR="00970BFF" w:rsidRPr="00DE3649" w:rsidRDefault="00970BFF" w:rsidP="00DE3649">
            <w:pPr>
              <w:pStyle w:val="Table"/>
            </w:pPr>
            <w:r w:rsidRPr="00DE3649">
              <w:t xml:space="preserve">Доля расходов на организацию краткосрочных курсов для начинающих субъектов малого и среднего предпринимательства, предусмотренное муниципальной программой в общих расходах муниципальной программы, </w:t>
            </w:r>
            <w:bookmarkStart w:id="3" w:name="_GoBack"/>
            <w:bookmarkEnd w:id="3"/>
            <w:r w:rsidRPr="00DE3649">
              <w:t>процентов</w:t>
            </w:r>
          </w:p>
        </w:tc>
        <w:tc>
          <w:tcPr>
            <w:tcW w:w="850" w:type="dxa"/>
            <w:tcMar>
              <w:top w:w="62" w:type="dxa"/>
              <w:left w:w="102" w:type="dxa"/>
              <w:bottom w:w="102" w:type="dxa"/>
              <w:right w:w="62" w:type="dxa"/>
            </w:tcMar>
          </w:tcPr>
          <w:p w:rsidR="00970BFF" w:rsidRPr="00DE3649" w:rsidRDefault="009D3E03" w:rsidP="00492157">
            <w:pPr>
              <w:pStyle w:val="Table"/>
            </w:pPr>
            <w:r w:rsidRPr="00DE3649">
              <w:t>%</w:t>
            </w:r>
          </w:p>
        </w:tc>
        <w:tc>
          <w:tcPr>
            <w:tcW w:w="851" w:type="dxa"/>
            <w:tcMar>
              <w:top w:w="62" w:type="dxa"/>
              <w:left w:w="102" w:type="dxa"/>
              <w:bottom w:w="102" w:type="dxa"/>
              <w:right w:w="62" w:type="dxa"/>
            </w:tcMar>
          </w:tcPr>
          <w:p w:rsidR="00970BFF" w:rsidRPr="00DE3649" w:rsidRDefault="00632CE2" w:rsidP="00492157">
            <w:pPr>
              <w:pStyle w:val="Table"/>
            </w:pPr>
            <w:r w:rsidRPr="00DE3649">
              <w:t>-</w:t>
            </w:r>
          </w:p>
        </w:tc>
        <w:tc>
          <w:tcPr>
            <w:tcW w:w="850" w:type="dxa"/>
            <w:tcMar>
              <w:top w:w="62" w:type="dxa"/>
              <w:left w:w="102" w:type="dxa"/>
              <w:bottom w:w="102" w:type="dxa"/>
              <w:right w:w="62" w:type="dxa"/>
            </w:tcMar>
          </w:tcPr>
          <w:p w:rsidR="00970BFF" w:rsidRPr="00DE3649" w:rsidRDefault="00632CE2" w:rsidP="00492157">
            <w:pPr>
              <w:pStyle w:val="Table"/>
            </w:pPr>
            <w:r w:rsidRPr="00DE3649">
              <w:t>-</w:t>
            </w:r>
          </w:p>
        </w:tc>
        <w:tc>
          <w:tcPr>
            <w:tcW w:w="1050" w:type="dxa"/>
            <w:tcMar>
              <w:top w:w="62" w:type="dxa"/>
              <w:left w:w="102" w:type="dxa"/>
              <w:bottom w:w="102" w:type="dxa"/>
              <w:right w:w="62" w:type="dxa"/>
            </w:tcMar>
          </w:tcPr>
          <w:p w:rsidR="00970BFF" w:rsidRPr="00DE3649" w:rsidRDefault="00632CE2" w:rsidP="00492157">
            <w:pPr>
              <w:pStyle w:val="Table"/>
            </w:pPr>
            <w:r w:rsidRPr="00DE3649">
              <w:t>-</w:t>
            </w:r>
          </w:p>
        </w:tc>
        <w:tc>
          <w:tcPr>
            <w:tcW w:w="960" w:type="dxa"/>
            <w:gridSpan w:val="2"/>
            <w:tcMar>
              <w:top w:w="62" w:type="dxa"/>
              <w:left w:w="102" w:type="dxa"/>
              <w:bottom w:w="102" w:type="dxa"/>
              <w:right w:w="62" w:type="dxa"/>
            </w:tcMar>
          </w:tcPr>
          <w:p w:rsidR="00970BFF" w:rsidRPr="00DE3649" w:rsidRDefault="00970BFF" w:rsidP="00492157">
            <w:pPr>
              <w:pStyle w:val="Table"/>
            </w:pPr>
            <w:r w:rsidRPr="00DE3649">
              <w:t>2,5</w:t>
            </w:r>
          </w:p>
        </w:tc>
      </w:tr>
      <w:tr w:rsidR="009D3E03"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6"/>
          <w:tblHeader/>
        </w:trPr>
        <w:tc>
          <w:tcPr>
            <w:tcW w:w="2394" w:type="dxa"/>
            <w:vMerge w:val="restart"/>
            <w:tcMar>
              <w:top w:w="62" w:type="dxa"/>
              <w:left w:w="102" w:type="dxa"/>
              <w:bottom w:w="102" w:type="dxa"/>
              <w:right w:w="62" w:type="dxa"/>
            </w:tcMar>
          </w:tcPr>
          <w:p w:rsidR="009D3E03" w:rsidRPr="00DE3649" w:rsidRDefault="009D3E03" w:rsidP="00492157">
            <w:pPr>
              <w:pStyle w:val="Table"/>
            </w:pPr>
            <w:r w:rsidRPr="00DE3649">
              <w:lastRenderedPageBreak/>
              <w:t>1.3.Предоставление субсидий (грантов)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поддержка)</w:t>
            </w:r>
          </w:p>
        </w:tc>
        <w:tc>
          <w:tcPr>
            <w:tcW w:w="3190" w:type="dxa"/>
            <w:tcMar>
              <w:top w:w="62" w:type="dxa"/>
              <w:left w:w="102" w:type="dxa"/>
              <w:bottom w:w="102" w:type="dxa"/>
              <w:right w:w="62" w:type="dxa"/>
            </w:tcMar>
          </w:tcPr>
          <w:p w:rsidR="009D3E03" w:rsidRPr="00DE3649" w:rsidRDefault="009D3E03" w:rsidP="00492157">
            <w:pPr>
              <w:pStyle w:val="Table"/>
            </w:pPr>
            <w:r w:rsidRPr="00DE3649">
              <w:t>Количество грантов, выданных субъектам малого и среднего предпринимательства на организацию собственного бизнеса</w:t>
            </w:r>
          </w:p>
        </w:tc>
        <w:tc>
          <w:tcPr>
            <w:tcW w:w="850" w:type="dxa"/>
            <w:tcMar>
              <w:top w:w="62" w:type="dxa"/>
              <w:left w:w="102" w:type="dxa"/>
              <w:bottom w:w="102" w:type="dxa"/>
              <w:right w:w="62" w:type="dxa"/>
            </w:tcMar>
          </w:tcPr>
          <w:p w:rsidR="009D3E03" w:rsidRPr="00DE3649" w:rsidRDefault="009D3E03" w:rsidP="00492157">
            <w:pPr>
              <w:pStyle w:val="Table"/>
            </w:pPr>
            <w:r w:rsidRPr="00DE3649">
              <w:t>ед.</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c>
          <w:tcPr>
            <w:tcW w:w="851"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c>
          <w:tcPr>
            <w:tcW w:w="850"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tc>
        <w:tc>
          <w:tcPr>
            <w:tcW w:w="1050" w:type="dxa"/>
            <w:tcMar>
              <w:top w:w="62" w:type="dxa"/>
              <w:left w:w="102" w:type="dxa"/>
              <w:bottom w:w="102" w:type="dxa"/>
              <w:right w:w="62" w:type="dxa"/>
            </w:tcMar>
          </w:tcPr>
          <w:p w:rsidR="009D3E03" w:rsidRPr="00DE3649" w:rsidRDefault="00632CE2" w:rsidP="00492157">
            <w:pPr>
              <w:pStyle w:val="Table"/>
            </w:pPr>
            <w:r w:rsidRPr="00DE3649">
              <w:t>-</w:t>
            </w:r>
          </w:p>
          <w:p w:rsidR="009D3E03" w:rsidRPr="00DE3649" w:rsidRDefault="009D3E03" w:rsidP="00492157">
            <w:pPr>
              <w:pStyle w:val="Table"/>
            </w:pPr>
          </w:p>
        </w:tc>
        <w:tc>
          <w:tcPr>
            <w:tcW w:w="960" w:type="dxa"/>
            <w:gridSpan w:val="2"/>
            <w:tcMar>
              <w:top w:w="62" w:type="dxa"/>
              <w:left w:w="102" w:type="dxa"/>
              <w:bottom w:w="102" w:type="dxa"/>
              <w:right w:w="62" w:type="dxa"/>
            </w:tcMar>
          </w:tcPr>
          <w:p w:rsidR="009D3E03" w:rsidRPr="00DE3649" w:rsidRDefault="009D3E03" w:rsidP="00492157">
            <w:pPr>
              <w:pStyle w:val="Table"/>
            </w:pPr>
            <w:r w:rsidRPr="00DE3649">
              <w:t>1</w:t>
            </w: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p w:rsidR="009D3E03" w:rsidRPr="00DE3649" w:rsidRDefault="009D3E03" w:rsidP="00492157">
            <w:pPr>
              <w:pStyle w:val="Table"/>
            </w:pPr>
          </w:p>
        </w:tc>
      </w:tr>
      <w:tr w:rsidR="009D3E03"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7"/>
          <w:tblHeader/>
        </w:trPr>
        <w:tc>
          <w:tcPr>
            <w:tcW w:w="2394" w:type="dxa"/>
            <w:vMerge/>
            <w:tcMar>
              <w:top w:w="62" w:type="dxa"/>
              <w:left w:w="102" w:type="dxa"/>
              <w:bottom w:w="102" w:type="dxa"/>
              <w:right w:w="62" w:type="dxa"/>
            </w:tcMar>
          </w:tcPr>
          <w:p w:rsidR="009D3E03" w:rsidRPr="00DE3649" w:rsidRDefault="009D3E03" w:rsidP="00492157">
            <w:pPr>
              <w:pStyle w:val="Table"/>
            </w:pPr>
          </w:p>
        </w:tc>
        <w:tc>
          <w:tcPr>
            <w:tcW w:w="3190" w:type="dxa"/>
            <w:tcMar>
              <w:top w:w="62" w:type="dxa"/>
              <w:left w:w="102" w:type="dxa"/>
              <w:bottom w:w="102" w:type="dxa"/>
              <w:right w:w="62" w:type="dxa"/>
            </w:tcMar>
          </w:tcPr>
          <w:p w:rsidR="009D3E03" w:rsidRPr="00DE3649" w:rsidRDefault="009D3E03" w:rsidP="00492157">
            <w:pPr>
              <w:pStyle w:val="Table"/>
            </w:pPr>
            <w:r w:rsidRPr="00DE3649">
              <w:t>Доля расходов на реализацию мероприятия</w:t>
            </w:r>
          </w:p>
          <w:p w:rsidR="009D3E03" w:rsidRPr="00DE3649" w:rsidRDefault="009D3E03" w:rsidP="00492157">
            <w:pPr>
              <w:pStyle w:val="Table"/>
            </w:pPr>
            <w:r w:rsidRPr="00DE3649">
              <w:t xml:space="preserve">«Предоставление субсидий начинающим субъектам малого и среднего предпринимательства на возмещение части затрат, связанных с организацией предпринимательской деятельности (грантовая </w:t>
            </w:r>
          </w:p>
          <w:p w:rsidR="009D3E03" w:rsidRPr="00DE3649" w:rsidRDefault="009D3E03" w:rsidP="00492157">
            <w:pPr>
              <w:pStyle w:val="Table"/>
            </w:pPr>
            <w:r w:rsidRPr="00DE3649">
              <w:t>поддержка)»</w:t>
            </w:r>
          </w:p>
        </w:tc>
        <w:tc>
          <w:tcPr>
            <w:tcW w:w="850" w:type="dxa"/>
            <w:tcMar>
              <w:top w:w="62" w:type="dxa"/>
              <w:left w:w="102" w:type="dxa"/>
              <w:bottom w:w="102" w:type="dxa"/>
              <w:right w:w="62" w:type="dxa"/>
            </w:tcMar>
          </w:tcPr>
          <w:p w:rsidR="009D3E03" w:rsidRPr="00DE3649" w:rsidRDefault="009D3E03" w:rsidP="00492157">
            <w:pPr>
              <w:pStyle w:val="Table"/>
            </w:pPr>
            <w:r w:rsidRPr="00DE3649">
              <w:t>%</w:t>
            </w:r>
          </w:p>
        </w:tc>
        <w:tc>
          <w:tcPr>
            <w:tcW w:w="851" w:type="dxa"/>
            <w:tcMar>
              <w:top w:w="62" w:type="dxa"/>
              <w:left w:w="102" w:type="dxa"/>
              <w:bottom w:w="102" w:type="dxa"/>
              <w:right w:w="62" w:type="dxa"/>
            </w:tcMar>
          </w:tcPr>
          <w:p w:rsidR="009D3E03" w:rsidRPr="00DE3649" w:rsidRDefault="00632CE2" w:rsidP="00492157">
            <w:pPr>
              <w:pStyle w:val="Table"/>
            </w:pPr>
            <w:r w:rsidRPr="00DE3649">
              <w:t>-</w:t>
            </w:r>
          </w:p>
        </w:tc>
        <w:tc>
          <w:tcPr>
            <w:tcW w:w="850" w:type="dxa"/>
            <w:tcMar>
              <w:top w:w="62" w:type="dxa"/>
              <w:left w:w="102" w:type="dxa"/>
              <w:bottom w:w="102" w:type="dxa"/>
              <w:right w:w="62" w:type="dxa"/>
            </w:tcMar>
          </w:tcPr>
          <w:p w:rsidR="009D3E03" w:rsidRPr="00DE3649" w:rsidRDefault="00632CE2" w:rsidP="00492157">
            <w:pPr>
              <w:pStyle w:val="Table"/>
            </w:pPr>
            <w:r w:rsidRPr="00DE3649">
              <w:t>-</w:t>
            </w:r>
          </w:p>
        </w:tc>
        <w:tc>
          <w:tcPr>
            <w:tcW w:w="1050" w:type="dxa"/>
            <w:tcMar>
              <w:top w:w="62" w:type="dxa"/>
              <w:left w:w="102" w:type="dxa"/>
              <w:bottom w:w="102" w:type="dxa"/>
              <w:right w:w="62" w:type="dxa"/>
            </w:tcMar>
          </w:tcPr>
          <w:p w:rsidR="009D3E03" w:rsidRPr="00DE3649" w:rsidRDefault="00632CE2" w:rsidP="00492157">
            <w:pPr>
              <w:pStyle w:val="Table"/>
            </w:pPr>
            <w:r w:rsidRPr="00DE3649">
              <w:t>-</w:t>
            </w:r>
          </w:p>
        </w:tc>
        <w:tc>
          <w:tcPr>
            <w:tcW w:w="960" w:type="dxa"/>
            <w:gridSpan w:val="2"/>
            <w:tcMar>
              <w:top w:w="62" w:type="dxa"/>
              <w:left w:w="102" w:type="dxa"/>
              <w:bottom w:w="102" w:type="dxa"/>
              <w:right w:w="62" w:type="dxa"/>
            </w:tcMar>
          </w:tcPr>
          <w:p w:rsidR="009D3E03" w:rsidRPr="00DE3649" w:rsidRDefault="009D3E03" w:rsidP="00492157">
            <w:pPr>
              <w:pStyle w:val="Table"/>
            </w:pPr>
            <w:r w:rsidRPr="00DE3649">
              <w:t>37,5</w:t>
            </w:r>
          </w:p>
        </w:tc>
      </w:tr>
      <w:tr w:rsidR="00970BFF"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970BFF" w:rsidRPr="00DE3649" w:rsidRDefault="00970BFF" w:rsidP="00492157">
            <w:pPr>
              <w:pStyle w:val="Table"/>
              <w:rPr>
                <w:highlight w:val="yellow"/>
              </w:rPr>
            </w:pPr>
            <w:r w:rsidRPr="00DE3649">
              <w:t>2.Информационная поддержка субъектов малого и среднего предпринимательства</w:t>
            </w:r>
          </w:p>
        </w:tc>
        <w:tc>
          <w:tcPr>
            <w:tcW w:w="3190" w:type="dxa"/>
            <w:tcMar>
              <w:top w:w="62" w:type="dxa"/>
              <w:left w:w="102" w:type="dxa"/>
              <w:bottom w:w="102" w:type="dxa"/>
              <w:right w:w="62" w:type="dxa"/>
            </w:tcMar>
          </w:tcPr>
          <w:p w:rsidR="00970BFF" w:rsidRPr="00DE3649" w:rsidRDefault="00970BFF" w:rsidP="00492157">
            <w:pPr>
              <w:pStyle w:val="Table"/>
            </w:pPr>
            <w:r w:rsidRPr="00DE3649">
              <w:t>Обеспечить регулярное размещение сайте администрации Крапивинского муниципального района, в районной газете «Тайдонские родники» материалов, связанных с развитием пр</w:t>
            </w:r>
            <w:r w:rsidR="009D3E03" w:rsidRPr="00DE3649">
              <w:t>едпринимательской деятельности.</w:t>
            </w:r>
          </w:p>
        </w:tc>
        <w:tc>
          <w:tcPr>
            <w:tcW w:w="850" w:type="dxa"/>
            <w:tcMar>
              <w:top w:w="62" w:type="dxa"/>
              <w:left w:w="102" w:type="dxa"/>
              <w:bottom w:w="102" w:type="dxa"/>
              <w:right w:w="62" w:type="dxa"/>
            </w:tcMar>
          </w:tcPr>
          <w:p w:rsidR="00970BFF" w:rsidRPr="00DE3649" w:rsidRDefault="009D3E03" w:rsidP="00492157">
            <w:pPr>
              <w:pStyle w:val="Table"/>
            </w:pPr>
            <w:r w:rsidRPr="00DE3649">
              <w:t>ед.</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1" w:type="dxa"/>
            <w:tcMar>
              <w:top w:w="62" w:type="dxa"/>
              <w:left w:w="102" w:type="dxa"/>
              <w:bottom w:w="102" w:type="dxa"/>
              <w:right w:w="62" w:type="dxa"/>
            </w:tcMar>
          </w:tcPr>
          <w:p w:rsidR="00970BFF" w:rsidRPr="00DE3649" w:rsidRDefault="00970BFF" w:rsidP="00492157">
            <w:pPr>
              <w:pStyle w:val="Table"/>
            </w:pPr>
            <w:r w:rsidRPr="00DE3649">
              <w:t>2</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850" w:type="dxa"/>
            <w:tcMar>
              <w:top w:w="62" w:type="dxa"/>
              <w:left w:w="102" w:type="dxa"/>
              <w:bottom w:w="102" w:type="dxa"/>
              <w:right w:w="62" w:type="dxa"/>
            </w:tcMar>
          </w:tcPr>
          <w:p w:rsidR="00970BFF" w:rsidRPr="00DE3649" w:rsidRDefault="00970BFF" w:rsidP="00492157">
            <w:pPr>
              <w:pStyle w:val="Table"/>
            </w:pPr>
            <w:r w:rsidRPr="00DE3649">
              <w:t>2</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1050" w:type="dxa"/>
            <w:tcMar>
              <w:top w:w="62" w:type="dxa"/>
              <w:left w:w="102" w:type="dxa"/>
              <w:bottom w:w="102" w:type="dxa"/>
              <w:right w:w="62" w:type="dxa"/>
            </w:tcMar>
          </w:tcPr>
          <w:p w:rsidR="00970BFF" w:rsidRPr="00DE3649" w:rsidRDefault="00970BFF" w:rsidP="00492157">
            <w:pPr>
              <w:pStyle w:val="Table"/>
            </w:pPr>
            <w:r w:rsidRPr="00DE3649">
              <w:t>3</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c>
          <w:tcPr>
            <w:tcW w:w="960" w:type="dxa"/>
            <w:gridSpan w:val="2"/>
            <w:tcMar>
              <w:top w:w="62" w:type="dxa"/>
              <w:left w:w="102" w:type="dxa"/>
              <w:bottom w:w="102" w:type="dxa"/>
              <w:right w:w="62" w:type="dxa"/>
            </w:tcMar>
          </w:tcPr>
          <w:p w:rsidR="00970BFF" w:rsidRPr="00DE3649" w:rsidRDefault="00970BFF" w:rsidP="00492157">
            <w:pPr>
              <w:pStyle w:val="Table"/>
            </w:pPr>
            <w:r w:rsidRPr="00DE3649">
              <w:t>3</w:t>
            </w: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p w:rsidR="00970BFF" w:rsidRPr="00DE3649" w:rsidRDefault="00970BFF" w:rsidP="00492157">
            <w:pPr>
              <w:pStyle w:val="Table"/>
            </w:pPr>
          </w:p>
        </w:tc>
      </w:tr>
      <w:tr w:rsidR="00970BFF" w:rsidRPr="00DE3649" w:rsidTr="00492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2394" w:type="dxa"/>
            <w:tcMar>
              <w:top w:w="62" w:type="dxa"/>
              <w:left w:w="102" w:type="dxa"/>
              <w:bottom w:w="102" w:type="dxa"/>
              <w:right w:w="62" w:type="dxa"/>
            </w:tcMar>
          </w:tcPr>
          <w:p w:rsidR="00970BFF" w:rsidRPr="00DE3649" w:rsidRDefault="00970BFF" w:rsidP="00492157">
            <w:pPr>
              <w:pStyle w:val="Table"/>
              <w:rPr>
                <w:highlight w:val="yellow"/>
              </w:rPr>
            </w:pPr>
            <w:r w:rsidRPr="00DE3649">
              <w:t>3.Консультационная</w:t>
            </w:r>
            <w:r w:rsidR="00492157" w:rsidRPr="00DE3649">
              <w:t xml:space="preserve"> </w:t>
            </w:r>
            <w:r w:rsidRPr="00DE3649">
              <w:t>поддержка субъектов малого и среднего предпринимательства</w:t>
            </w:r>
          </w:p>
        </w:tc>
        <w:tc>
          <w:tcPr>
            <w:tcW w:w="3190" w:type="dxa"/>
            <w:tcMar>
              <w:top w:w="62" w:type="dxa"/>
              <w:left w:w="102" w:type="dxa"/>
              <w:bottom w:w="102" w:type="dxa"/>
              <w:right w:w="62" w:type="dxa"/>
            </w:tcMar>
          </w:tcPr>
          <w:p w:rsidR="00970BFF" w:rsidRPr="00DE3649" w:rsidRDefault="00970BFF" w:rsidP="00492157">
            <w:pPr>
              <w:pStyle w:val="Table"/>
            </w:pPr>
            <w:r w:rsidRPr="00DE3649">
              <w:t xml:space="preserve">Количество подготовленных пакетов документов для получения различных форм </w:t>
            </w:r>
            <w:hyperlink r:id="rId11" w:history="1">
              <w:r w:rsidRPr="00DE3649">
                <w:rPr>
                  <w:rStyle w:val="af"/>
                  <w:color w:val="auto"/>
                  <w:szCs w:val="24"/>
                </w:rPr>
                <w:t>субсидий</w:t>
              </w:r>
            </w:hyperlink>
          </w:p>
        </w:tc>
        <w:tc>
          <w:tcPr>
            <w:tcW w:w="850" w:type="dxa"/>
            <w:tcMar>
              <w:top w:w="62" w:type="dxa"/>
              <w:left w:w="102" w:type="dxa"/>
              <w:bottom w:w="102" w:type="dxa"/>
              <w:right w:w="62" w:type="dxa"/>
            </w:tcMar>
          </w:tcPr>
          <w:p w:rsidR="00970BFF" w:rsidRPr="00DE3649" w:rsidRDefault="00632CE2" w:rsidP="00492157">
            <w:pPr>
              <w:pStyle w:val="Table"/>
            </w:pPr>
            <w:r w:rsidRPr="00DE3649">
              <w:t>ед.</w:t>
            </w:r>
          </w:p>
        </w:tc>
        <w:tc>
          <w:tcPr>
            <w:tcW w:w="851" w:type="dxa"/>
            <w:tcMar>
              <w:top w:w="62" w:type="dxa"/>
              <w:left w:w="102" w:type="dxa"/>
              <w:bottom w:w="102" w:type="dxa"/>
              <w:right w:w="62" w:type="dxa"/>
            </w:tcMar>
          </w:tcPr>
          <w:p w:rsidR="00970BFF" w:rsidRPr="00DE3649" w:rsidRDefault="00632CE2" w:rsidP="00492157">
            <w:pPr>
              <w:pStyle w:val="Table"/>
            </w:pPr>
            <w:r w:rsidRPr="00DE3649">
              <w:t>3</w:t>
            </w:r>
          </w:p>
        </w:tc>
        <w:tc>
          <w:tcPr>
            <w:tcW w:w="850" w:type="dxa"/>
            <w:tcMar>
              <w:top w:w="62" w:type="dxa"/>
              <w:left w:w="102" w:type="dxa"/>
              <w:bottom w:w="102" w:type="dxa"/>
              <w:right w:w="62" w:type="dxa"/>
            </w:tcMar>
          </w:tcPr>
          <w:p w:rsidR="00970BFF" w:rsidRPr="00DE3649" w:rsidRDefault="00632CE2" w:rsidP="00492157">
            <w:pPr>
              <w:pStyle w:val="Table"/>
            </w:pPr>
            <w:r w:rsidRPr="00DE3649">
              <w:t>6</w:t>
            </w:r>
          </w:p>
        </w:tc>
        <w:tc>
          <w:tcPr>
            <w:tcW w:w="1050" w:type="dxa"/>
            <w:tcMar>
              <w:top w:w="62" w:type="dxa"/>
              <w:left w:w="102" w:type="dxa"/>
              <w:bottom w:w="102" w:type="dxa"/>
              <w:right w:w="62" w:type="dxa"/>
            </w:tcMar>
          </w:tcPr>
          <w:p w:rsidR="00970BFF" w:rsidRPr="00DE3649" w:rsidRDefault="00632CE2" w:rsidP="00492157">
            <w:pPr>
              <w:pStyle w:val="Table"/>
            </w:pPr>
            <w:r w:rsidRPr="00DE3649">
              <w:t>9</w:t>
            </w:r>
          </w:p>
        </w:tc>
        <w:tc>
          <w:tcPr>
            <w:tcW w:w="960" w:type="dxa"/>
            <w:gridSpan w:val="2"/>
            <w:tcMar>
              <w:top w:w="62" w:type="dxa"/>
              <w:left w:w="102" w:type="dxa"/>
              <w:bottom w:w="102" w:type="dxa"/>
              <w:right w:w="62" w:type="dxa"/>
            </w:tcMar>
          </w:tcPr>
          <w:p w:rsidR="00970BFF" w:rsidRPr="00DE3649" w:rsidRDefault="00632CE2" w:rsidP="00492157">
            <w:pPr>
              <w:pStyle w:val="Table"/>
            </w:pPr>
            <w:r w:rsidRPr="00DE3649">
              <w:t>12</w:t>
            </w:r>
          </w:p>
        </w:tc>
      </w:tr>
    </w:tbl>
    <w:p w:rsidR="000B2FE6" w:rsidRPr="00DE3649" w:rsidRDefault="000B2FE6" w:rsidP="00492157">
      <w:pPr>
        <w:jc w:val="center"/>
        <w:rPr>
          <w:rFonts w:cs="Arial"/>
          <w:b/>
          <w:bCs/>
          <w:iCs/>
          <w:sz w:val="30"/>
          <w:szCs w:val="28"/>
        </w:rPr>
      </w:pPr>
    </w:p>
    <w:p w:rsidR="001D05AF" w:rsidRPr="00DE3649" w:rsidRDefault="001D05AF" w:rsidP="00492157">
      <w:pPr>
        <w:jc w:val="center"/>
        <w:rPr>
          <w:rFonts w:cs="Arial"/>
          <w:b/>
          <w:bCs/>
          <w:iCs/>
          <w:sz w:val="30"/>
          <w:szCs w:val="28"/>
        </w:rPr>
      </w:pPr>
      <w:r w:rsidRPr="00DE3649">
        <w:rPr>
          <w:rFonts w:cs="Arial"/>
          <w:b/>
          <w:bCs/>
          <w:iCs/>
          <w:sz w:val="30"/>
          <w:szCs w:val="28"/>
        </w:rPr>
        <w:t>7.Методика оценки эффективности муниципальной программы</w:t>
      </w:r>
    </w:p>
    <w:p w:rsidR="009E5C99" w:rsidRPr="00DE3649" w:rsidRDefault="009E5C99" w:rsidP="00492157">
      <w:pPr>
        <w:rPr>
          <w:rFonts w:cs="Arial"/>
        </w:rPr>
      </w:pPr>
    </w:p>
    <w:p w:rsidR="009E5C99" w:rsidRPr="00DE3649" w:rsidRDefault="009E5C99" w:rsidP="00492157">
      <w:pPr>
        <w:rPr>
          <w:rFonts w:cs="Arial"/>
        </w:rPr>
      </w:pPr>
      <w:r w:rsidRPr="00DE3649">
        <w:rPr>
          <w:rFonts w:cs="Arial"/>
        </w:rPr>
        <w:t>Реализация программы позволит создать благоп</w:t>
      </w:r>
      <w:r w:rsidR="008F4AD4" w:rsidRPr="00DE3649">
        <w:rPr>
          <w:rFonts w:cs="Arial"/>
        </w:rPr>
        <w:t>риятные условия для предприятий</w:t>
      </w:r>
      <w:r w:rsidRPr="00DE3649">
        <w:rPr>
          <w:rFonts w:cs="Arial"/>
        </w:rPr>
        <w:t xml:space="preserve">, создать новые рабочие места, обеспечить удовлетворение потребностей населения </w:t>
      </w:r>
      <w:r w:rsidR="008F4AD4" w:rsidRPr="00DE3649">
        <w:rPr>
          <w:rFonts w:cs="Arial"/>
        </w:rPr>
        <w:t>района</w:t>
      </w:r>
      <w:r w:rsidRPr="00DE3649">
        <w:rPr>
          <w:rFonts w:cs="Arial"/>
        </w:rPr>
        <w:t xml:space="preserve"> в производстве продукции и услуг, предоставляемых субъектами малого и среднего предпринимательства.</w:t>
      </w:r>
    </w:p>
    <w:p w:rsidR="009E5C99" w:rsidRPr="00DE3649" w:rsidRDefault="009E5C99" w:rsidP="00492157">
      <w:pPr>
        <w:rPr>
          <w:rFonts w:cs="Arial"/>
        </w:rPr>
      </w:pPr>
      <w:r w:rsidRPr="00DE3649">
        <w:rPr>
          <w:rFonts w:cs="Arial"/>
        </w:rPr>
        <w:t>Оценка эффективности программы проводится на основе оценок:</w:t>
      </w:r>
    </w:p>
    <w:p w:rsidR="009E5C99" w:rsidRPr="00DE3649" w:rsidRDefault="009E5C99" w:rsidP="00492157">
      <w:pPr>
        <w:rPr>
          <w:rFonts w:cs="Arial"/>
        </w:rPr>
      </w:pPr>
      <w:r w:rsidRPr="00DE3649">
        <w:rPr>
          <w:rFonts w:cs="Arial"/>
        </w:rPr>
        <w:lastRenderedPageBreak/>
        <w:t>1. Степени достижения целей и решения задач программы путем сопоставления фактически достигнутых значений индикаторов программы и их плановых значений;</w:t>
      </w:r>
    </w:p>
    <w:p w:rsidR="009E5C99" w:rsidRPr="00DE3649" w:rsidRDefault="009E5C99" w:rsidP="00492157">
      <w:pPr>
        <w:rPr>
          <w:rFonts w:cs="Arial"/>
        </w:rPr>
      </w:pPr>
      <w:r w:rsidRPr="00DE3649">
        <w:rPr>
          <w:rFonts w:cs="Arial"/>
        </w:rPr>
        <w:t xml:space="preserve">2. степени соответствия запланированному уровню затрат и эффективности использования средств </w:t>
      </w:r>
      <w:r w:rsidR="000B2FE6" w:rsidRPr="00DE3649">
        <w:rPr>
          <w:rFonts w:cs="Arial"/>
        </w:rPr>
        <w:t>местного</w:t>
      </w:r>
      <w:r w:rsidRPr="00DE3649">
        <w:rPr>
          <w:rFonts w:cs="Arial"/>
        </w:rPr>
        <w:t xml:space="preserve">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w:t>
      </w:r>
    </w:p>
    <w:p w:rsidR="009E5C99" w:rsidRPr="00DE3649" w:rsidRDefault="009E5C99" w:rsidP="00492157">
      <w:pPr>
        <w:rPr>
          <w:rFonts w:cs="Arial"/>
        </w:rPr>
      </w:pPr>
    </w:p>
    <w:p w:rsidR="009E5C99" w:rsidRPr="00DE3649" w:rsidRDefault="009E5C99" w:rsidP="00492157">
      <w:pPr>
        <w:rPr>
          <w:rFonts w:cs="Arial"/>
        </w:rPr>
      </w:pPr>
      <w:r w:rsidRPr="00DE3649">
        <w:rPr>
          <w:rFonts w:cs="Arial"/>
        </w:rPr>
        <w:t>Степень достижения целей (решения задач) программы (Сд) определяется по формуле:</w:t>
      </w:r>
    </w:p>
    <w:p w:rsidR="009E5C99" w:rsidRPr="00DE3649" w:rsidRDefault="009E5C99" w:rsidP="00492157">
      <w:pPr>
        <w:rPr>
          <w:rFonts w:cs="Arial"/>
        </w:rPr>
      </w:pPr>
    </w:p>
    <w:p w:rsidR="009E5C99" w:rsidRPr="00DE3649" w:rsidRDefault="009E5C99" w:rsidP="00492157">
      <w:pPr>
        <w:rPr>
          <w:rFonts w:cs="Arial"/>
        </w:rPr>
      </w:pPr>
      <w:r w:rsidRPr="00DE3649">
        <w:rPr>
          <w:rFonts w:cs="Arial"/>
        </w:rPr>
        <w:t>Сд = Зф / Зп x 100%,</w:t>
      </w:r>
    </w:p>
    <w:p w:rsidR="009E5C99" w:rsidRPr="00DE3649" w:rsidRDefault="009E5C99" w:rsidP="00492157">
      <w:pPr>
        <w:rPr>
          <w:rFonts w:cs="Arial"/>
        </w:rPr>
      </w:pPr>
    </w:p>
    <w:p w:rsidR="009E5C99" w:rsidRPr="00DE3649" w:rsidRDefault="009E5C99" w:rsidP="00492157">
      <w:pPr>
        <w:rPr>
          <w:rFonts w:cs="Arial"/>
        </w:rPr>
      </w:pPr>
      <w:r w:rsidRPr="00DE3649">
        <w:rPr>
          <w:rFonts w:cs="Arial"/>
        </w:rPr>
        <w:t>где: Зф - фактическое значение индикатора (показателя) программы;</w:t>
      </w:r>
    </w:p>
    <w:p w:rsidR="009E5C99" w:rsidRPr="00DE3649" w:rsidRDefault="009E5C99" w:rsidP="00492157">
      <w:pPr>
        <w:rPr>
          <w:rFonts w:cs="Arial"/>
        </w:rPr>
      </w:pPr>
      <w:r w:rsidRPr="00DE3649">
        <w:rPr>
          <w:rFonts w:cs="Arial"/>
        </w:rPr>
        <w:t>Зп - плановое значение индикатора (показателя) программы (для индикаторов (показателей), желаемой тенденцией развития которых является рост значений).</w:t>
      </w:r>
    </w:p>
    <w:p w:rsidR="009E5C99" w:rsidRPr="00DE3649" w:rsidRDefault="009E5C99" w:rsidP="00492157">
      <w:pPr>
        <w:rPr>
          <w:rFonts w:cs="Arial"/>
        </w:rPr>
      </w:pPr>
      <w:r w:rsidRPr="00DE3649">
        <w:rPr>
          <w:rFonts w:cs="Arial"/>
        </w:rPr>
        <w:t>Уровень финансирования реализации основных мероприятий программы (Уф) определяется по формуле:</w:t>
      </w:r>
    </w:p>
    <w:p w:rsidR="009E5C99" w:rsidRPr="00DE3649" w:rsidRDefault="009E5C99" w:rsidP="00492157">
      <w:pPr>
        <w:rPr>
          <w:rFonts w:cs="Arial"/>
        </w:rPr>
      </w:pPr>
    </w:p>
    <w:p w:rsidR="009E5C99" w:rsidRPr="00DE3649" w:rsidRDefault="009E5C99" w:rsidP="00492157">
      <w:pPr>
        <w:rPr>
          <w:rFonts w:cs="Arial"/>
        </w:rPr>
      </w:pPr>
      <w:r w:rsidRPr="00DE3649">
        <w:rPr>
          <w:rFonts w:cs="Arial"/>
        </w:rPr>
        <w:t>Уф = Фф / Фп x 100%,</w:t>
      </w:r>
    </w:p>
    <w:p w:rsidR="009E5C99" w:rsidRPr="00DE3649" w:rsidRDefault="009E5C99" w:rsidP="00492157">
      <w:pPr>
        <w:rPr>
          <w:rFonts w:cs="Arial"/>
        </w:rPr>
      </w:pPr>
    </w:p>
    <w:p w:rsidR="009E5C99" w:rsidRPr="00DE3649" w:rsidRDefault="009E5C99" w:rsidP="00492157">
      <w:pPr>
        <w:rPr>
          <w:rFonts w:cs="Arial"/>
        </w:rPr>
      </w:pPr>
      <w:r w:rsidRPr="00DE3649">
        <w:rPr>
          <w:rFonts w:cs="Arial"/>
        </w:rPr>
        <w:t>где: Фф - фактический объем финансовых ресурсов, направленный на реализацию мероприятий программы;</w:t>
      </w:r>
    </w:p>
    <w:p w:rsidR="009E5C99" w:rsidRPr="00DE3649" w:rsidRDefault="009E5C99" w:rsidP="00492157">
      <w:pPr>
        <w:rPr>
          <w:rFonts w:cs="Arial"/>
        </w:rPr>
      </w:pPr>
      <w:r w:rsidRPr="00DE3649">
        <w:rPr>
          <w:rFonts w:cs="Arial"/>
        </w:rPr>
        <w:t>Фп - плановый объем финансовых ресурсов на соответствующий отчетный период.</w:t>
      </w:r>
    </w:p>
    <w:p w:rsidR="009E5C99" w:rsidRPr="00DE3649" w:rsidRDefault="009E5C99" w:rsidP="00492157">
      <w:pPr>
        <w:rPr>
          <w:rFonts w:cs="Arial"/>
        </w:rPr>
      </w:pPr>
    </w:p>
    <w:p w:rsidR="009E5C99" w:rsidRPr="00DE3649" w:rsidRDefault="009E5C99" w:rsidP="00492157">
      <w:pPr>
        <w:rPr>
          <w:rFonts w:cs="Arial"/>
        </w:rPr>
      </w:pPr>
      <w:r w:rsidRPr="00DE3649">
        <w:rPr>
          <w:rFonts w:cs="Arial"/>
        </w:rPr>
        <w:t>По каждому показателю (индикатору) реализации программы устанавливаются интервалы значений показателя, при которых реализация программы характеризуется:</w:t>
      </w:r>
    </w:p>
    <w:p w:rsidR="009E5C99" w:rsidRPr="00DE3649" w:rsidRDefault="009E5C99" w:rsidP="00492157">
      <w:pPr>
        <w:rPr>
          <w:rFonts w:cs="Arial"/>
        </w:rPr>
      </w:pPr>
      <w:r w:rsidRPr="00DE3649">
        <w:rPr>
          <w:rFonts w:cs="Arial"/>
        </w:rPr>
        <w:t>высоким уровнем эффективности (от 95% и выше);</w:t>
      </w:r>
    </w:p>
    <w:p w:rsidR="009E5C99" w:rsidRPr="00DE3649" w:rsidRDefault="009E5C99" w:rsidP="00492157">
      <w:pPr>
        <w:rPr>
          <w:rFonts w:cs="Arial"/>
        </w:rPr>
      </w:pPr>
      <w:r w:rsidRPr="00DE3649">
        <w:rPr>
          <w:rFonts w:cs="Arial"/>
        </w:rPr>
        <w:t>удовлетворительным уровнем эффективности (от 75% до 95%);</w:t>
      </w:r>
    </w:p>
    <w:p w:rsidR="009E5C99" w:rsidRPr="00DE3649" w:rsidRDefault="009E5C99" w:rsidP="00492157">
      <w:pPr>
        <w:rPr>
          <w:rFonts w:cs="Arial"/>
        </w:rPr>
      </w:pPr>
      <w:r w:rsidRPr="00DE3649">
        <w:rPr>
          <w:rFonts w:cs="Arial"/>
        </w:rPr>
        <w:t>неудовлетворительным уровнем эффективности (ниже 75%).</w:t>
      </w:r>
    </w:p>
    <w:p w:rsidR="009E5C99" w:rsidRPr="00DE3649" w:rsidRDefault="009E5C99" w:rsidP="00492157">
      <w:pPr>
        <w:rPr>
          <w:rFonts w:cs="Arial"/>
        </w:rPr>
      </w:pPr>
      <w:r w:rsidRPr="00DE3649">
        <w:rPr>
          <w:rFonts w:cs="Arial"/>
        </w:rPr>
        <w:t>Программа считается реализуемой с высоким уровнем эффективности в случае:</w:t>
      </w:r>
    </w:p>
    <w:p w:rsidR="009E5C99" w:rsidRPr="00DE3649" w:rsidRDefault="009E5C99" w:rsidP="00492157">
      <w:pPr>
        <w:rPr>
          <w:rFonts w:cs="Arial"/>
        </w:rPr>
      </w:pPr>
      <w:r w:rsidRPr="00DE3649">
        <w:rPr>
          <w:rFonts w:cs="Arial"/>
        </w:rPr>
        <w:t>значения 95,0% и более показателей программы входят в установленный интервал значений для отнесения программы к высокому уровню эффективности;</w:t>
      </w:r>
    </w:p>
    <w:p w:rsidR="009E5C99" w:rsidRPr="00DE3649" w:rsidRDefault="009E5C99" w:rsidP="00492157">
      <w:pPr>
        <w:rPr>
          <w:rFonts w:cs="Arial"/>
        </w:rPr>
      </w:pPr>
      <w:r w:rsidRPr="00DE3649">
        <w:rPr>
          <w:rFonts w:cs="Arial"/>
        </w:rPr>
        <w:t>не менее 95,0% мероприятий, запланированных на отчетный год, выполнены в полном объеме.</w:t>
      </w:r>
    </w:p>
    <w:p w:rsidR="009E5C99" w:rsidRPr="00DE3649" w:rsidRDefault="009E5C99" w:rsidP="00492157">
      <w:pPr>
        <w:rPr>
          <w:rFonts w:cs="Arial"/>
        </w:rPr>
      </w:pPr>
      <w:r w:rsidRPr="00DE3649">
        <w:rPr>
          <w:rFonts w:cs="Arial"/>
        </w:rPr>
        <w:t>Программа считается реализуемой с удовлетворительным уровнем эффективности в следующих случаях:</w:t>
      </w:r>
    </w:p>
    <w:p w:rsidR="009E5C99" w:rsidRPr="00DE3649" w:rsidRDefault="009E5C99" w:rsidP="00492157">
      <w:pPr>
        <w:rPr>
          <w:rFonts w:cs="Arial"/>
        </w:rPr>
      </w:pPr>
      <w:r w:rsidRPr="00DE3649">
        <w:rPr>
          <w:rFonts w:cs="Arial"/>
        </w:rPr>
        <w:t>значения 80,0% и более показателей программы входят в установленный интервал значений для отнесения программы к удовлетворительному уровню эффективности;</w:t>
      </w:r>
    </w:p>
    <w:p w:rsidR="009E5C99" w:rsidRPr="00DE3649" w:rsidRDefault="009E5C99" w:rsidP="00492157">
      <w:pPr>
        <w:rPr>
          <w:rFonts w:cs="Arial"/>
        </w:rPr>
      </w:pPr>
      <w:r w:rsidRPr="00DE3649">
        <w:rPr>
          <w:rFonts w:cs="Arial"/>
        </w:rPr>
        <w:t>не менее 80,0% мероприятий, запланированных на отчетный год, выполнены в полном объеме.</w:t>
      </w:r>
    </w:p>
    <w:p w:rsidR="009E5C99" w:rsidRPr="00DE3649" w:rsidRDefault="009E5C99" w:rsidP="00492157">
      <w:pPr>
        <w:rPr>
          <w:rFonts w:cs="Arial"/>
        </w:rPr>
      </w:pPr>
      <w:r w:rsidRPr="00DE3649">
        <w:rPr>
          <w:rFonts w:cs="Arial"/>
        </w:rPr>
        <w:t>Если реализация программы не отвечает указанным критериям, уровень эффективности ее реализации признается неудовлетворительным.</w:t>
      </w:r>
    </w:p>
    <w:p w:rsidR="00632CE2" w:rsidRPr="00DE3649" w:rsidRDefault="00632CE2" w:rsidP="00492157">
      <w:pPr>
        <w:rPr>
          <w:rFonts w:cs="Arial"/>
        </w:rPr>
      </w:pPr>
    </w:p>
    <w:p w:rsidR="00AA4E28" w:rsidRPr="00DE3649" w:rsidRDefault="00636662" w:rsidP="00492157">
      <w:pPr>
        <w:jc w:val="right"/>
        <w:rPr>
          <w:rFonts w:cs="Arial"/>
          <w:b/>
          <w:bCs/>
          <w:kern w:val="28"/>
          <w:sz w:val="32"/>
          <w:szCs w:val="32"/>
        </w:rPr>
      </w:pPr>
      <w:r w:rsidRPr="00DE3649">
        <w:rPr>
          <w:rFonts w:cs="Arial"/>
          <w:b/>
          <w:bCs/>
          <w:kern w:val="28"/>
          <w:sz w:val="32"/>
          <w:szCs w:val="32"/>
        </w:rPr>
        <w:t xml:space="preserve">Приложение </w:t>
      </w:r>
      <w:r w:rsidR="00AA4E28" w:rsidRPr="00DE3649">
        <w:rPr>
          <w:rFonts w:cs="Arial"/>
          <w:b/>
          <w:bCs/>
          <w:kern w:val="28"/>
          <w:sz w:val="32"/>
          <w:szCs w:val="32"/>
        </w:rPr>
        <w:t>к программе</w:t>
      </w:r>
    </w:p>
    <w:p w:rsidR="00492157" w:rsidRPr="00DE3649" w:rsidRDefault="00AA4E28" w:rsidP="00492157">
      <w:pPr>
        <w:jc w:val="right"/>
        <w:rPr>
          <w:rFonts w:cs="Arial"/>
          <w:b/>
          <w:bCs/>
          <w:kern w:val="28"/>
          <w:sz w:val="32"/>
          <w:szCs w:val="32"/>
        </w:rPr>
      </w:pPr>
      <w:r w:rsidRPr="00DE3649">
        <w:rPr>
          <w:rFonts w:cs="Arial"/>
          <w:b/>
          <w:bCs/>
          <w:kern w:val="28"/>
          <w:sz w:val="32"/>
          <w:szCs w:val="32"/>
        </w:rPr>
        <w:lastRenderedPageBreak/>
        <w:t>«Развитие сферы малого и среднего предпринимательства</w:t>
      </w:r>
    </w:p>
    <w:p w:rsidR="00AA4E28" w:rsidRPr="00DE3649" w:rsidRDefault="00636662" w:rsidP="00492157">
      <w:pPr>
        <w:jc w:val="right"/>
        <w:rPr>
          <w:rFonts w:cs="Arial"/>
          <w:b/>
          <w:bCs/>
          <w:kern w:val="28"/>
          <w:sz w:val="32"/>
          <w:szCs w:val="32"/>
        </w:rPr>
      </w:pPr>
      <w:r w:rsidRPr="00DE3649">
        <w:rPr>
          <w:rFonts w:cs="Arial"/>
          <w:b/>
          <w:bCs/>
          <w:kern w:val="28"/>
          <w:sz w:val="32"/>
          <w:szCs w:val="32"/>
        </w:rPr>
        <w:t>в Крапивинском районе»</w:t>
      </w:r>
    </w:p>
    <w:p w:rsidR="00AA4E28" w:rsidRPr="00DE3649" w:rsidRDefault="00AA4E28" w:rsidP="00492157">
      <w:pPr>
        <w:jc w:val="right"/>
        <w:rPr>
          <w:rFonts w:cs="Arial"/>
          <w:b/>
          <w:bCs/>
          <w:kern w:val="28"/>
          <w:sz w:val="32"/>
          <w:szCs w:val="32"/>
        </w:rPr>
      </w:pPr>
      <w:r w:rsidRPr="00DE3649">
        <w:rPr>
          <w:rFonts w:cs="Arial"/>
          <w:b/>
          <w:bCs/>
          <w:kern w:val="28"/>
          <w:sz w:val="32"/>
          <w:szCs w:val="32"/>
        </w:rPr>
        <w:t>на 2014-201</w:t>
      </w:r>
      <w:r w:rsidR="004A3CE8" w:rsidRPr="00DE3649">
        <w:rPr>
          <w:rFonts w:cs="Arial"/>
          <w:b/>
          <w:bCs/>
          <w:kern w:val="28"/>
          <w:sz w:val="32"/>
          <w:szCs w:val="32"/>
        </w:rPr>
        <w:t>7</w:t>
      </w:r>
      <w:r w:rsidR="00632CE2" w:rsidRPr="00DE3649">
        <w:rPr>
          <w:rFonts w:cs="Arial"/>
          <w:b/>
          <w:bCs/>
          <w:kern w:val="28"/>
          <w:sz w:val="32"/>
          <w:szCs w:val="32"/>
        </w:rPr>
        <w:t xml:space="preserve"> </w:t>
      </w:r>
      <w:r w:rsidRPr="00DE3649">
        <w:rPr>
          <w:rFonts w:cs="Arial"/>
          <w:b/>
          <w:bCs/>
          <w:kern w:val="28"/>
          <w:sz w:val="32"/>
          <w:szCs w:val="32"/>
        </w:rPr>
        <w:t>годы</w:t>
      </w:r>
    </w:p>
    <w:p w:rsidR="00AA4E28" w:rsidRPr="00DE3649" w:rsidRDefault="00AA4E28" w:rsidP="00492157">
      <w:pPr>
        <w:rPr>
          <w:rFonts w:cs="Arial"/>
        </w:rPr>
      </w:pPr>
    </w:p>
    <w:p w:rsidR="00AA4E28" w:rsidRPr="00DE3649" w:rsidRDefault="00AA4E28" w:rsidP="00492157">
      <w:pPr>
        <w:jc w:val="center"/>
        <w:rPr>
          <w:rFonts w:cs="Arial"/>
          <w:b/>
          <w:bCs/>
          <w:kern w:val="32"/>
          <w:sz w:val="32"/>
          <w:szCs w:val="32"/>
        </w:rPr>
      </w:pPr>
      <w:r w:rsidRPr="00DE3649">
        <w:rPr>
          <w:rFonts w:cs="Arial"/>
          <w:b/>
          <w:bCs/>
          <w:kern w:val="32"/>
          <w:sz w:val="32"/>
          <w:szCs w:val="32"/>
        </w:rPr>
        <w:t>Положение об условиях и порядке</w:t>
      </w:r>
      <w:r w:rsidR="00636662" w:rsidRPr="00DE3649">
        <w:rPr>
          <w:rFonts w:cs="Arial"/>
          <w:b/>
          <w:bCs/>
          <w:kern w:val="32"/>
          <w:sz w:val="32"/>
          <w:szCs w:val="32"/>
        </w:rPr>
        <w:t xml:space="preserve"> </w:t>
      </w:r>
      <w:r w:rsidRPr="00DE3649">
        <w:rPr>
          <w:rFonts w:cs="Arial"/>
          <w:b/>
          <w:bCs/>
          <w:kern w:val="32"/>
          <w:sz w:val="32"/>
          <w:szCs w:val="32"/>
        </w:rPr>
        <w:t>оказания финансовой поддерж</w:t>
      </w:r>
      <w:r w:rsidR="00492157" w:rsidRPr="00DE3649">
        <w:rPr>
          <w:rFonts w:cs="Arial"/>
          <w:b/>
          <w:bCs/>
          <w:kern w:val="32"/>
          <w:sz w:val="32"/>
          <w:szCs w:val="32"/>
        </w:rPr>
        <w:t xml:space="preserve">ки субъектам малого и среднего </w:t>
      </w:r>
      <w:r w:rsidRPr="00DE3649">
        <w:rPr>
          <w:rFonts w:cs="Arial"/>
          <w:b/>
          <w:bCs/>
          <w:kern w:val="32"/>
          <w:sz w:val="32"/>
          <w:szCs w:val="32"/>
        </w:rPr>
        <w:t>предпринимательства и организациям, образующим инфраструктуру поддержки субъектов малого</w:t>
      </w:r>
      <w:r w:rsidR="00492157" w:rsidRPr="00DE3649">
        <w:rPr>
          <w:rFonts w:cs="Arial"/>
          <w:b/>
          <w:bCs/>
          <w:kern w:val="32"/>
          <w:sz w:val="32"/>
          <w:szCs w:val="32"/>
        </w:rPr>
        <w:t xml:space="preserve"> и среднего предпринимательства</w:t>
      </w:r>
    </w:p>
    <w:p w:rsidR="00AA4E28" w:rsidRPr="00DE3649" w:rsidRDefault="00AA4E28" w:rsidP="00492157">
      <w:pPr>
        <w:rPr>
          <w:rFonts w:cs="Arial"/>
        </w:rPr>
      </w:pPr>
    </w:p>
    <w:p w:rsidR="00AA4E28" w:rsidRPr="00DE3649" w:rsidRDefault="00AA4E28" w:rsidP="00492157">
      <w:pPr>
        <w:jc w:val="center"/>
        <w:rPr>
          <w:rFonts w:cs="Arial"/>
          <w:b/>
          <w:bCs/>
          <w:iCs/>
          <w:sz w:val="30"/>
          <w:szCs w:val="28"/>
        </w:rPr>
      </w:pPr>
      <w:r w:rsidRPr="00DE3649">
        <w:rPr>
          <w:rFonts w:cs="Arial"/>
          <w:b/>
          <w:bCs/>
          <w:iCs/>
          <w:sz w:val="30"/>
          <w:szCs w:val="28"/>
        </w:rPr>
        <w:t>I. Общие положения</w:t>
      </w:r>
    </w:p>
    <w:p w:rsidR="00AA4E28" w:rsidRPr="00DE3649" w:rsidRDefault="00AA4E28" w:rsidP="00492157">
      <w:pPr>
        <w:rPr>
          <w:rFonts w:cs="Arial"/>
        </w:rPr>
      </w:pPr>
    </w:p>
    <w:p w:rsidR="00AA4E28" w:rsidRPr="00DE3649" w:rsidRDefault="00AA4E28" w:rsidP="00492157">
      <w:pPr>
        <w:rPr>
          <w:rFonts w:cs="Arial"/>
        </w:rPr>
      </w:pPr>
      <w:r w:rsidRPr="00DE3649">
        <w:rPr>
          <w:rFonts w:cs="Arial"/>
        </w:rPr>
        <w:t>1. Настоящее Положение определяет условия и порядок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требования к организациям, образующим инфраструктуру, перечень документов для получения поддержки, срок рассмотрения обращений за получением финансовой поддержки.</w:t>
      </w:r>
    </w:p>
    <w:p w:rsidR="00AA4E28" w:rsidRPr="00DE3649" w:rsidRDefault="00AA4E28" w:rsidP="00492157">
      <w:pPr>
        <w:rPr>
          <w:rFonts w:cs="Arial"/>
        </w:rPr>
      </w:pPr>
      <w:r w:rsidRPr="00DE3649">
        <w:rPr>
          <w:rFonts w:cs="Arial"/>
        </w:rPr>
        <w:t xml:space="preserve">2. Финансовая поддержка предоставляется за счет средств местного бюджета и за счет полученных средств областного и федерального бюджетов. </w:t>
      </w:r>
    </w:p>
    <w:p w:rsidR="00AA4E28" w:rsidRPr="00DE3649" w:rsidRDefault="00AA4E28" w:rsidP="00492157">
      <w:pPr>
        <w:rPr>
          <w:rFonts w:cs="Arial"/>
        </w:rPr>
      </w:pPr>
      <w:r w:rsidRPr="00DE3649">
        <w:rPr>
          <w:rFonts w:cs="Arial"/>
        </w:rPr>
        <w:t>3. Получателями финансовой поддержки являются:</w:t>
      </w:r>
    </w:p>
    <w:p w:rsidR="00AA4E28" w:rsidRPr="00DE3649" w:rsidRDefault="00AA4E28" w:rsidP="00492157">
      <w:pPr>
        <w:rPr>
          <w:rFonts w:cs="Arial"/>
        </w:rPr>
      </w:pPr>
      <w:r w:rsidRPr="00DE3649">
        <w:rPr>
          <w:rFonts w:cs="Arial"/>
        </w:rPr>
        <w:t>- субъекты</w:t>
      </w:r>
      <w:r w:rsidR="00492157" w:rsidRPr="00DE3649">
        <w:rPr>
          <w:rFonts w:cs="Arial"/>
        </w:rPr>
        <w:t xml:space="preserve"> </w:t>
      </w:r>
      <w:r w:rsidRPr="00DE3649">
        <w:rPr>
          <w:rFonts w:cs="Arial"/>
        </w:rPr>
        <w:t>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соответствующие критериям, установленным статьей 4 Федерального закона от 24.07.2007</w:t>
      </w:r>
      <w:r w:rsidR="00DE3649">
        <w:rPr>
          <w:rFonts w:cs="Arial"/>
        </w:rPr>
        <w:t xml:space="preserve"> </w:t>
      </w:r>
      <w:r w:rsidRPr="00DE3649">
        <w:rPr>
          <w:rFonts w:cs="Arial"/>
        </w:rPr>
        <w:t>г. №209-ФЗ «О развитии малого и среднего предпринимательства в Российской Федерации», а также условиям получения поддержки по конкретным мероприятиям муниципальной Программы.</w:t>
      </w:r>
      <w:r w:rsidR="00492157" w:rsidRPr="00DE3649">
        <w:rPr>
          <w:rFonts w:cs="Arial"/>
        </w:rPr>
        <w:t xml:space="preserve"> </w:t>
      </w:r>
    </w:p>
    <w:p w:rsidR="00AA4E28" w:rsidRPr="00DE3649" w:rsidRDefault="00AA4E28" w:rsidP="00492157">
      <w:pPr>
        <w:rPr>
          <w:rFonts w:cs="Arial"/>
        </w:rPr>
      </w:pPr>
      <w:r w:rsidRPr="00DE3649">
        <w:rPr>
          <w:rFonts w:cs="Arial"/>
        </w:rPr>
        <w:t xml:space="preserve">- организации, образующие инфраструктуру поддержки субъектов малого и среднего предпринимательства, зарегистрированные и осуществляющие деятельность на территории Крапивинского муниципального района, соответствующим критериям, установленным </w:t>
      </w:r>
      <w:hyperlink r:id="rId12" w:history="1">
        <w:r w:rsidRPr="00DE3649">
          <w:rPr>
            <w:rStyle w:val="af"/>
            <w:rFonts w:cs="Arial"/>
            <w:color w:val="auto"/>
          </w:rPr>
          <w:t>статьей 15</w:t>
        </w:r>
      </w:hyperlink>
      <w:r w:rsidRPr="00DE3649">
        <w:rPr>
          <w:rFonts w:cs="Arial"/>
        </w:rPr>
        <w:t xml:space="preserve"> Федерального закона от 24.07.2007</w:t>
      </w:r>
      <w:r w:rsidR="00DE3649">
        <w:rPr>
          <w:rFonts w:cs="Arial"/>
        </w:rPr>
        <w:t xml:space="preserve"> </w:t>
      </w:r>
      <w:r w:rsidRPr="00DE3649">
        <w:rPr>
          <w:rFonts w:cs="Arial"/>
        </w:rPr>
        <w:t>г. №209-ФЗ "О развитии малого и среднего предпринимательства в Российской Федерации" при соблюдении следующих условий:</w:t>
      </w:r>
    </w:p>
    <w:p w:rsidR="00AA4E28" w:rsidRPr="00DE3649" w:rsidRDefault="00AA4E28" w:rsidP="00492157">
      <w:pPr>
        <w:rPr>
          <w:rFonts w:cs="Arial"/>
        </w:rPr>
      </w:pPr>
      <w:r w:rsidRPr="00DE3649">
        <w:rPr>
          <w:rFonts w:cs="Arial"/>
        </w:rPr>
        <w:t>а) осуществляемая и предусмотренная их уставами деятельность должна быть направлена на обеспечение условий для создания и развития субъектов малого и среднего предпринимательства и оказание им поддержки;</w:t>
      </w:r>
    </w:p>
    <w:p w:rsidR="00AA4E28" w:rsidRPr="00DE3649" w:rsidRDefault="00AA4E28" w:rsidP="00492157">
      <w:pPr>
        <w:rPr>
          <w:rFonts w:cs="Arial"/>
        </w:rPr>
      </w:pPr>
      <w:r w:rsidRPr="00DE3649">
        <w:rPr>
          <w:rFonts w:cs="Arial"/>
        </w:rPr>
        <w:t>б) при осуществлении деятельности, подлежащей лицензированию, должны обладать лицензиями на право ее осуществления;</w:t>
      </w:r>
    </w:p>
    <w:p w:rsidR="00AA4E28" w:rsidRPr="00DE3649" w:rsidRDefault="00AA4E28" w:rsidP="00492157">
      <w:pPr>
        <w:rPr>
          <w:rFonts w:cs="Arial"/>
        </w:rPr>
      </w:pPr>
      <w:r w:rsidRPr="00DE3649">
        <w:rPr>
          <w:rFonts w:cs="Arial"/>
        </w:rPr>
        <w:t>в) не должны иметь задолженность по налогам (сборам) и иным обязательным платежам во все уровни бюджетной системы Российской Федерации, а также по бюджетным средствам, предоставленным на возвратной основе.</w:t>
      </w:r>
    </w:p>
    <w:p w:rsidR="00AA4E28" w:rsidRPr="00DE3649" w:rsidRDefault="00AA4E28" w:rsidP="00492157">
      <w:pPr>
        <w:rPr>
          <w:rFonts w:cs="Arial"/>
        </w:rPr>
      </w:pPr>
      <w:r w:rsidRPr="00DE3649">
        <w:rPr>
          <w:rFonts w:cs="Arial"/>
        </w:rPr>
        <w:t>4. Предоставление субсидий не может осуществляться в отношении субъектов малого и среднего предпринимательства:</w:t>
      </w:r>
    </w:p>
    <w:p w:rsidR="00AA4E28" w:rsidRPr="00DE3649" w:rsidRDefault="00AA4E28" w:rsidP="00492157">
      <w:pPr>
        <w:rPr>
          <w:rFonts w:cs="Arial"/>
        </w:rPr>
      </w:pPr>
      <w:r w:rsidRPr="00DE3649">
        <w:rPr>
          <w:rFonts w:cs="Arial"/>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A4E28" w:rsidRPr="00DE3649" w:rsidRDefault="00AA4E28" w:rsidP="00492157">
      <w:pPr>
        <w:rPr>
          <w:rFonts w:cs="Arial"/>
        </w:rPr>
      </w:pPr>
      <w:r w:rsidRPr="00DE3649">
        <w:rPr>
          <w:rFonts w:cs="Arial"/>
        </w:rPr>
        <w:lastRenderedPageBreak/>
        <w:t>- являющихся участниками соглашений о разделе продукции;</w:t>
      </w:r>
    </w:p>
    <w:p w:rsidR="00AA4E28" w:rsidRPr="00DE3649" w:rsidRDefault="00AA4E28" w:rsidP="00492157">
      <w:pPr>
        <w:rPr>
          <w:rFonts w:cs="Arial"/>
        </w:rPr>
      </w:pPr>
      <w:r w:rsidRPr="00DE3649">
        <w:rPr>
          <w:rFonts w:cs="Arial"/>
        </w:rPr>
        <w:t>- осуществляющие предпринимательскую деятельность в сфере игорного бизнеса;</w:t>
      </w:r>
    </w:p>
    <w:p w:rsidR="00AA4E28" w:rsidRPr="00DE3649" w:rsidRDefault="00AA4E28" w:rsidP="00492157">
      <w:pPr>
        <w:rPr>
          <w:rFonts w:cs="Arial"/>
        </w:rPr>
      </w:pPr>
      <w:r w:rsidRPr="00DE3649">
        <w:rPr>
          <w:rFonts w:cs="Arial"/>
        </w:rPr>
        <w:t>- осуществляющие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A4E28" w:rsidRPr="00DE3649" w:rsidRDefault="00AA4E28" w:rsidP="00492157">
      <w:pPr>
        <w:rPr>
          <w:rFonts w:cs="Arial"/>
        </w:rPr>
      </w:pPr>
      <w:r w:rsidRPr="00DE3649">
        <w:rPr>
          <w:rFonts w:cs="Arial"/>
        </w:rPr>
        <w:t>5. В предоставлении субсидий должно быть отказано в случае, если:</w:t>
      </w:r>
    </w:p>
    <w:p w:rsidR="00AA4E28" w:rsidRPr="00DE3649" w:rsidRDefault="00AA4E28" w:rsidP="00492157">
      <w:pPr>
        <w:rPr>
          <w:rFonts w:cs="Arial"/>
        </w:rPr>
      </w:pPr>
      <w:r w:rsidRPr="00DE3649">
        <w:rPr>
          <w:rFonts w:cs="Arial"/>
        </w:rPr>
        <w:t>- не представлены документы, определенные условиями и порядком получения поддержки по конкретному мероприятию Программы, или представлены недостоверные сведения и документы;</w:t>
      </w:r>
    </w:p>
    <w:p w:rsidR="00AA4E28" w:rsidRPr="00DE3649" w:rsidRDefault="00AA4E28" w:rsidP="00492157">
      <w:pPr>
        <w:rPr>
          <w:rFonts w:cs="Arial"/>
        </w:rPr>
      </w:pPr>
      <w:r w:rsidRPr="00DE3649">
        <w:rPr>
          <w:rFonts w:cs="Arial"/>
        </w:rPr>
        <w:t>- не выполнены условия предоставления субсидий;</w:t>
      </w:r>
    </w:p>
    <w:p w:rsidR="00AA4E28" w:rsidRPr="00DE3649" w:rsidRDefault="00AA4E28" w:rsidP="00492157">
      <w:pPr>
        <w:rPr>
          <w:rFonts w:cs="Arial"/>
        </w:rPr>
      </w:pPr>
      <w:r w:rsidRPr="00DE3649">
        <w:rPr>
          <w:rFonts w:cs="Arial"/>
        </w:rPr>
        <w:t>- ранее в отношении заявителя - субъекта малого, среднего предпринимательства или организации, образующей инфраструктуру поддержки субъектов малого и среднего предпринимательства, было принято решение об оказании аналогичной поддержки и сроки ее оказания не истекли;</w:t>
      </w:r>
    </w:p>
    <w:p w:rsidR="00AA4E28" w:rsidRPr="00DE3649" w:rsidRDefault="00AA4E28" w:rsidP="00492157">
      <w:pPr>
        <w:rPr>
          <w:rFonts w:cs="Arial"/>
        </w:rPr>
      </w:pPr>
      <w:r w:rsidRPr="00DE3649">
        <w:rPr>
          <w:rFonts w:cs="Arial"/>
        </w:rPr>
        <w:t>- с момента признания субъекта малого, среднего предпринимательства или организации, образующей инфраструктуру поддержки субъектов малого и среднего предпринимательства, допустившим нарушение порядка и условий предоставления субсидий, в том числе не обеспечившим целевого использования предоставленных средств, прошло менее чем три года.</w:t>
      </w:r>
    </w:p>
    <w:p w:rsidR="00AA4E28" w:rsidRPr="00DE3649" w:rsidRDefault="00AA4E28" w:rsidP="00492157">
      <w:pPr>
        <w:rPr>
          <w:rFonts w:cs="Arial"/>
        </w:rPr>
      </w:pPr>
      <w:r w:rsidRPr="00DE3649">
        <w:rPr>
          <w:rFonts w:cs="Arial"/>
        </w:rPr>
        <w:t>6. Средства бюджета на оказание финансовой поддержки</w:t>
      </w:r>
      <w:r w:rsidR="00492157" w:rsidRPr="00DE3649">
        <w:rPr>
          <w:rFonts w:cs="Arial"/>
        </w:rPr>
        <w:t xml:space="preserve"> </w:t>
      </w:r>
      <w:r w:rsidRPr="00DE3649">
        <w:rPr>
          <w:rFonts w:cs="Arial"/>
        </w:rPr>
        <w:t>предоставляются в пределах лимита денежных средств, предусмотренных на финансирование конкретных мероприятий Программы.</w:t>
      </w:r>
    </w:p>
    <w:p w:rsidR="00AA4E28" w:rsidRPr="00DE3649" w:rsidRDefault="00AA4E28" w:rsidP="00492157">
      <w:pPr>
        <w:rPr>
          <w:rFonts w:cs="Arial"/>
        </w:rPr>
      </w:pPr>
      <w:r w:rsidRPr="00DE3649">
        <w:rPr>
          <w:rFonts w:cs="Arial"/>
        </w:rPr>
        <w:t>8. Финансовое управление осуществляет финансирование администрации Крапивинского муниципального района как главного распорядителя и получателя денежных средств, выделяемых на реализацию Программы.</w:t>
      </w:r>
    </w:p>
    <w:p w:rsidR="00AA4E28" w:rsidRPr="00DE3649" w:rsidRDefault="00AA4E28" w:rsidP="00492157">
      <w:pPr>
        <w:rPr>
          <w:rFonts w:cs="Arial"/>
        </w:rPr>
      </w:pPr>
      <w:r w:rsidRPr="00DE3649">
        <w:rPr>
          <w:rFonts w:cs="Arial"/>
        </w:rPr>
        <w:t xml:space="preserve">9. Финансирование администрации осуществляется в соответствии с бюджетными назначениями бюджета на очередной финансовый год. </w:t>
      </w:r>
    </w:p>
    <w:p w:rsidR="00AA4E28" w:rsidRPr="00DE3649" w:rsidRDefault="00AA4E28" w:rsidP="00492157">
      <w:pPr>
        <w:rPr>
          <w:rFonts w:cs="Arial"/>
        </w:rPr>
      </w:pPr>
      <w:r w:rsidRPr="00DE3649">
        <w:rPr>
          <w:rFonts w:cs="Arial"/>
        </w:rPr>
        <w:t>10. Срок рассмотрения обращений за получением поддержки по мероприятиям Программы, реализуемым не на конкурсной основе, составляет 30 дней.</w:t>
      </w:r>
    </w:p>
    <w:p w:rsidR="00AA4E28" w:rsidRPr="00DE3649" w:rsidRDefault="00AA4E28" w:rsidP="00492157">
      <w:pPr>
        <w:rPr>
          <w:rFonts w:eastAsia="Calibri" w:cs="Arial"/>
        </w:rPr>
      </w:pPr>
      <w:r w:rsidRPr="00DE3649">
        <w:rPr>
          <w:rFonts w:eastAsia="Calibri" w:cs="Arial"/>
        </w:rPr>
        <w:t>11. Конкурсные заявки принимаются в течение 30 календарных дней со дня начала приема конкурсной документации.</w:t>
      </w:r>
    </w:p>
    <w:p w:rsidR="00AA4E28" w:rsidRPr="00DE3649" w:rsidRDefault="00AA4E28" w:rsidP="00492157">
      <w:pPr>
        <w:rPr>
          <w:rFonts w:eastAsia="Calibri" w:cs="Arial"/>
        </w:rPr>
      </w:pPr>
      <w:r w:rsidRPr="00DE3649">
        <w:rPr>
          <w:rFonts w:eastAsia="Calibri" w:cs="Arial"/>
        </w:rPr>
        <w:t>В случае отсутствия поданных заявок срок приема конкурсных заявок продляется на 30 календарных дней.</w:t>
      </w:r>
    </w:p>
    <w:p w:rsidR="00AA4E28" w:rsidRPr="00DE3649" w:rsidRDefault="00AA4E28" w:rsidP="00492157">
      <w:pPr>
        <w:rPr>
          <w:rFonts w:eastAsia="Calibri" w:cs="Arial"/>
        </w:rPr>
      </w:pPr>
      <w:r w:rsidRPr="00DE3649">
        <w:rPr>
          <w:rFonts w:eastAsia="Calibri" w:cs="Arial"/>
        </w:rPr>
        <w:t>Конкурсные заявки, поданные после окончания срока их приема, не регистрируются и не рассматриваются.</w:t>
      </w:r>
    </w:p>
    <w:p w:rsidR="00AA4E28" w:rsidRPr="00DE3649" w:rsidRDefault="00AA4E28" w:rsidP="00492157">
      <w:pPr>
        <w:rPr>
          <w:rFonts w:eastAsia="Calibri" w:cs="Arial"/>
        </w:rPr>
      </w:pPr>
      <w:r w:rsidRPr="00DE3649">
        <w:rPr>
          <w:rFonts w:eastAsia="Calibri" w:cs="Arial"/>
        </w:rPr>
        <w:t>Документы, представленные на конкурсный отбор, не возвращаются.</w:t>
      </w:r>
    </w:p>
    <w:p w:rsidR="00AA4E28" w:rsidRPr="00DE3649" w:rsidRDefault="00AA4E28" w:rsidP="00492157">
      <w:pPr>
        <w:rPr>
          <w:rFonts w:eastAsia="Calibri" w:cs="Arial"/>
        </w:rPr>
      </w:pPr>
      <w:r w:rsidRPr="00DE3649">
        <w:rPr>
          <w:rFonts w:eastAsia="Calibri" w:cs="Arial"/>
        </w:rPr>
        <w:t>Решение конкурсной комиссии должно быть вынесено в течение 30 дней со дня окончания приема конкурсной документации.</w:t>
      </w:r>
    </w:p>
    <w:p w:rsidR="00AA4E28" w:rsidRPr="00DE3649" w:rsidRDefault="00AA4E28" w:rsidP="00492157">
      <w:pPr>
        <w:rPr>
          <w:rFonts w:eastAsia="Calibri" w:cs="Arial"/>
        </w:rPr>
      </w:pPr>
      <w:r w:rsidRPr="00DE3649">
        <w:rPr>
          <w:rFonts w:eastAsia="Calibri" w:cs="Arial"/>
        </w:rPr>
        <w:t>12. Порядок возврата субсидий</w:t>
      </w:r>
    </w:p>
    <w:p w:rsidR="00AA4E28" w:rsidRPr="00DE3649" w:rsidRDefault="00AA4E28" w:rsidP="00492157">
      <w:pPr>
        <w:rPr>
          <w:rFonts w:eastAsia="Calibri" w:cs="Arial"/>
        </w:rPr>
      </w:pPr>
      <w:r w:rsidRPr="00DE3649">
        <w:rPr>
          <w:rFonts w:eastAsia="Calibri" w:cs="Arial"/>
        </w:rPr>
        <w:t>Субсидия подлежит возврату в случае нарушения условий, установленных при их предоставлении:</w:t>
      </w:r>
    </w:p>
    <w:p w:rsidR="00AA4E28" w:rsidRPr="00DE3649" w:rsidRDefault="00AA4E28" w:rsidP="00492157">
      <w:pPr>
        <w:rPr>
          <w:rFonts w:eastAsia="Calibri" w:cs="Arial"/>
        </w:rPr>
      </w:pPr>
      <w:r w:rsidRPr="00DE3649">
        <w:rPr>
          <w:rFonts w:eastAsia="Calibri" w:cs="Arial"/>
        </w:rPr>
        <w:t>-неисполнения или ненадлежащего исполнения обязательств по заключенным с получателями субсидии договоров;</w:t>
      </w:r>
    </w:p>
    <w:p w:rsidR="00AA4E28" w:rsidRPr="00DE3649" w:rsidRDefault="00AA4E28" w:rsidP="00492157">
      <w:pPr>
        <w:rPr>
          <w:rFonts w:eastAsia="Calibri" w:cs="Arial"/>
        </w:rPr>
      </w:pPr>
      <w:r w:rsidRPr="00DE3649">
        <w:rPr>
          <w:rFonts w:eastAsia="Calibri" w:cs="Arial"/>
        </w:rPr>
        <w:t>-предоставление недостоверных сведений и документов;</w:t>
      </w:r>
    </w:p>
    <w:p w:rsidR="00AA4E28" w:rsidRPr="00DE3649" w:rsidRDefault="00AA4E28" w:rsidP="00492157">
      <w:pPr>
        <w:rPr>
          <w:rFonts w:eastAsia="Calibri" w:cs="Arial"/>
        </w:rPr>
      </w:pPr>
      <w:r w:rsidRPr="00DE3649">
        <w:rPr>
          <w:rFonts w:eastAsia="Calibri" w:cs="Arial"/>
        </w:rPr>
        <w:t>-нецелевого использования субсидии (в том числе выявленного по результатам контроля);</w:t>
      </w:r>
    </w:p>
    <w:p w:rsidR="00AA4E28" w:rsidRPr="00DE3649" w:rsidRDefault="00AA4E28" w:rsidP="00492157">
      <w:pPr>
        <w:rPr>
          <w:rFonts w:eastAsia="Calibri" w:cs="Arial"/>
        </w:rPr>
      </w:pPr>
      <w:r w:rsidRPr="00DE3649">
        <w:rPr>
          <w:rFonts w:eastAsia="Calibri" w:cs="Arial"/>
        </w:rPr>
        <w:t>-в иных случаях, предусмотренных действующим законодательством.</w:t>
      </w:r>
    </w:p>
    <w:p w:rsidR="00AA4E28" w:rsidRPr="00DE3649" w:rsidRDefault="00AA4E28" w:rsidP="00492157">
      <w:pPr>
        <w:rPr>
          <w:rFonts w:eastAsia="Calibri" w:cs="Arial"/>
        </w:rPr>
      </w:pPr>
      <w:r w:rsidRPr="00DE3649">
        <w:rPr>
          <w:rFonts w:eastAsia="Calibri" w:cs="Arial"/>
        </w:rPr>
        <w:t xml:space="preserve">12.1. Возврат в текущем году получателем субсидий остатков субсидий, не использованных в отчетном финансовом году, в случаях, предусмотренных договорами о предоставлении субсидий, осуществляется на лицевой счет </w:t>
      </w:r>
      <w:r w:rsidRPr="00DE3649">
        <w:rPr>
          <w:rFonts w:eastAsia="Calibri" w:cs="Arial"/>
        </w:rPr>
        <w:lastRenderedPageBreak/>
        <w:t>администрации в срок не позднее первых пяти рабочих дней текущего финансового года.</w:t>
      </w:r>
    </w:p>
    <w:p w:rsidR="00AA4E28" w:rsidRPr="00DE3649" w:rsidRDefault="00AA4E28" w:rsidP="00492157">
      <w:pPr>
        <w:rPr>
          <w:rFonts w:cs="Arial"/>
        </w:rPr>
      </w:pPr>
      <w:r w:rsidRPr="00DE3649">
        <w:rPr>
          <w:rFonts w:eastAsia="Calibri" w:cs="Arial"/>
        </w:rPr>
        <w:t xml:space="preserve">12.2. </w:t>
      </w:r>
      <w:r w:rsidRPr="00DE3649">
        <w:rPr>
          <w:rFonts w:cs="Arial"/>
        </w:rPr>
        <w:t xml:space="preserve">В случае выявления нарушения условий, установленных при предоставлении субсидии, администрация направляет получателю в месячный срок письменное уведомление о возврате субсидии или ее части на лицевой счет администрации с указанием платежных реквизитов. При отказе от добровольного возврата, </w:t>
      </w:r>
      <w:r w:rsidR="00DF4B5F" w:rsidRPr="00DE3649">
        <w:rPr>
          <w:rFonts w:cs="Arial"/>
        </w:rPr>
        <w:t>не перечислении</w:t>
      </w:r>
      <w:r w:rsidRPr="00DE3649">
        <w:rPr>
          <w:rFonts w:cs="Arial"/>
        </w:rPr>
        <w:t xml:space="preserve"> субсидии, </w:t>
      </w:r>
      <w:r w:rsidR="00DF4B5F" w:rsidRPr="00DE3649">
        <w:rPr>
          <w:rFonts w:cs="Arial"/>
        </w:rPr>
        <w:t>непредставлении</w:t>
      </w:r>
      <w:r w:rsidRPr="00DE3649">
        <w:rPr>
          <w:rFonts w:cs="Arial"/>
        </w:rPr>
        <w:t xml:space="preserve"> ответа на уведомление либо перечислении субсидии в неполном объеме субсидия или ее часть взыскивается в судебном порядке.</w:t>
      </w:r>
    </w:p>
    <w:p w:rsidR="00AA4E28" w:rsidRPr="00DE3649" w:rsidRDefault="00AA4E28" w:rsidP="00492157">
      <w:pPr>
        <w:rPr>
          <w:rFonts w:eastAsia="Calibri" w:cs="Arial"/>
        </w:rPr>
      </w:pPr>
      <w:r w:rsidRPr="00DE3649">
        <w:rPr>
          <w:rFonts w:eastAsia="Calibri" w:cs="Arial"/>
        </w:rPr>
        <w:t>13. Проверка предоставленных субсидий</w:t>
      </w:r>
    </w:p>
    <w:p w:rsidR="00AA4E28" w:rsidRPr="00DE3649" w:rsidRDefault="00AA4E28" w:rsidP="00492157">
      <w:pPr>
        <w:rPr>
          <w:rFonts w:eastAsia="Calibri" w:cs="Arial"/>
        </w:rPr>
      </w:pPr>
      <w:r w:rsidRPr="00DE3649">
        <w:rPr>
          <w:rFonts w:eastAsia="Calibri" w:cs="Arial"/>
        </w:rPr>
        <w:t>При предоставлении субсидий обязательным условием их предоставления, включаемым в договора о предоставлении субсидий, является согласие их получателей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AA4E28" w:rsidRPr="00DE3649" w:rsidRDefault="00AA4E28" w:rsidP="00492157">
      <w:pPr>
        <w:rPr>
          <w:rFonts w:eastAsia="Calibri" w:cs="Arial"/>
        </w:rPr>
      </w:pPr>
    </w:p>
    <w:p w:rsidR="00AA4E28" w:rsidRPr="00DE3649" w:rsidRDefault="00AA4E28" w:rsidP="00492157">
      <w:pPr>
        <w:jc w:val="center"/>
        <w:rPr>
          <w:rFonts w:cs="Arial"/>
          <w:b/>
          <w:bCs/>
          <w:iCs/>
          <w:sz w:val="30"/>
          <w:szCs w:val="28"/>
        </w:rPr>
      </w:pPr>
      <w:r w:rsidRPr="00DE3649">
        <w:rPr>
          <w:rFonts w:cs="Arial"/>
          <w:b/>
          <w:bCs/>
          <w:iCs/>
          <w:sz w:val="30"/>
          <w:szCs w:val="28"/>
        </w:rPr>
        <w:t>II. Условия и порядок</w:t>
      </w:r>
      <w:r w:rsidR="00492157" w:rsidRPr="00DE3649">
        <w:rPr>
          <w:rFonts w:cs="Arial"/>
          <w:b/>
          <w:bCs/>
          <w:iCs/>
          <w:sz w:val="30"/>
          <w:szCs w:val="28"/>
        </w:rPr>
        <w:t xml:space="preserve"> </w:t>
      </w:r>
      <w:r w:rsidRPr="00DE3649">
        <w:rPr>
          <w:rFonts w:cs="Arial"/>
          <w:b/>
          <w:bCs/>
          <w:iCs/>
          <w:sz w:val="30"/>
          <w:szCs w:val="28"/>
        </w:rPr>
        <w:t>субсидирования части затрат субъектов малого и среднего предпринимательства, реализующих проекты в приоритетных сферах деятельности</w:t>
      </w:r>
    </w:p>
    <w:p w:rsidR="00AA4E28" w:rsidRPr="00DE3649" w:rsidRDefault="00AA4E28" w:rsidP="00492157">
      <w:pPr>
        <w:rPr>
          <w:rFonts w:cs="Arial"/>
        </w:rPr>
      </w:pPr>
    </w:p>
    <w:p w:rsidR="00AA4E28" w:rsidRPr="00DE3649" w:rsidRDefault="00AA4E28" w:rsidP="00492157">
      <w:pPr>
        <w:rPr>
          <w:rFonts w:cs="Arial"/>
        </w:rPr>
      </w:pPr>
      <w:r w:rsidRPr="00DE3649">
        <w:rPr>
          <w:rFonts w:cs="Arial"/>
        </w:rPr>
        <w:t>1. Предоставление субсидий на возмещение части затрат субъектов малого и среднего предпринимательства, реализующих проекты в приоритетных сферах деятельности осуществляется при соблюдении следующих условий:</w:t>
      </w:r>
    </w:p>
    <w:p w:rsidR="00AA4E28" w:rsidRPr="00DE3649" w:rsidRDefault="00AA4E28" w:rsidP="00492157">
      <w:pPr>
        <w:rPr>
          <w:rFonts w:cs="Arial"/>
        </w:rPr>
      </w:pPr>
      <w:r w:rsidRPr="00DE3649">
        <w:rPr>
          <w:rFonts w:cs="Arial"/>
        </w:rPr>
        <w:t>- затраты связанные с оплатой услуг по выполнению обязательных требований законодательства Российской Федерации и (или) законодательства страны – являющихся необходимыми для производства товаров (работ, услуг), в том числе работ по сертификации, регистрации или другим формам подтверждения соответствия (далее – обязательные требования);</w:t>
      </w:r>
    </w:p>
    <w:p w:rsidR="00AA4E28" w:rsidRPr="00DE3649" w:rsidRDefault="00AA4E28" w:rsidP="00492157">
      <w:pPr>
        <w:rPr>
          <w:rFonts w:cs="Arial"/>
        </w:rPr>
      </w:pPr>
      <w:r w:rsidRPr="00DE3649">
        <w:rPr>
          <w:rFonts w:cs="Arial"/>
        </w:rPr>
        <w:t>- затраты связанные с приобретением транспорта и оборудования, вычислительной техники,</w:t>
      </w:r>
      <w:r w:rsidR="00492157" w:rsidRPr="00DE3649">
        <w:rPr>
          <w:rFonts w:cs="Arial"/>
        </w:rPr>
        <w:t xml:space="preserve"> </w:t>
      </w:r>
      <w:r w:rsidRPr="00DE3649">
        <w:rPr>
          <w:rFonts w:cs="Arial"/>
        </w:rPr>
        <w:t xml:space="preserve">капитального ремонта, модернизации и строительства. </w:t>
      </w:r>
    </w:p>
    <w:p w:rsidR="00AA4E28" w:rsidRPr="00DE3649" w:rsidRDefault="00AA4E28" w:rsidP="00492157">
      <w:pPr>
        <w:rPr>
          <w:rFonts w:cs="Arial"/>
        </w:rPr>
      </w:pPr>
      <w:r w:rsidRPr="00DE3649">
        <w:rPr>
          <w:rFonts w:cs="Arial"/>
        </w:rPr>
        <w:t>- затраты, связанные с приобретением сырья, хранением и экспонированием продукции ремесленной деятельности.</w:t>
      </w:r>
    </w:p>
    <w:p w:rsidR="00AA4E28" w:rsidRPr="00DE3649" w:rsidRDefault="00AA4E28" w:rsidP="00492157">
      <w:pPr>
        <w:rPr>
          <w:rFonts w:cs="Arial"/>
        </w:rPr>
      </w:pPr>
      <w:r w:rsidRPr="00DE3649">
        <w:rPr>
          <w:rFonts w:cs="Arial"/>
        </w:rPr>
        <w:t>2. Субсидии предоставляются из расчета 50 процентов, фактически произведенных затрат субъектом малого и среднего предпринимательства, но не более 500 тыс. руб.</w:t>
      </w:r>
    </w:p>
    <w:p w:rsidR="00AA4E28" w:rsidRPr="00DE3649" w:rsidRDefault="00AA4E28" w:rsidP="00492157">
      <w:pPr>
        <w:rPr>
          <w:rFonts w:cs="Arial"/>
        </w:rPr>
      </w:pPr>
      <w:r w:rsidRPr="00DE3649">
        <w:rPr>
          <w:rFonts w:cs="Arial"/>
        </w:rPr>
        <w:t xml:space="preserve">3.Субсидии предоставляются в пределах лимита средств, предусмотренных на финансирование мероприятия. </w:t>
      </w:r>
    </w:p>
    <w:p w:rsidR="00AA4E28" w:rsidRPr="00DE3649" w:rsidRDefault="00AA4E28" w:rsidP="00492157">
      <w:pPr>
        <w:rPr>
          <w:rFonts w:cs="Arial"/>
        </w:rPr>
      </w:pPr>
      <w:r w:rsidRPr="00DE3649">
        <w:rPr>
          <w:rFonts w:cs="Arial"/>
        </w:rPr>
        <w:t>4.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AA4E28" w:rsidRPr="00DE3649" w:rsidRDefault="00AA4E28" w:rsidP="00492157">
      <w:pPr>
        <w:rPr>
          <w:rFonts w:cs="Arial"/>
        </w:rPr>
      </w:pPr>
      <w:r w:rsidRPr="00DE3649">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AA4E28" w:rsidRPr="00DE3649" w:rsidRDefault="00AA4E28" w:rsidP="00492157">
      <w:pPr>
        <w:rPr>
          <w:rFonts w:cs="Arial"/>
        </w:rPr>
      </w:pPr>
      <w:r w:rsidRPr="00DE3649">
        <w:rPr>
          <w:rFonts w:cs="Arial"/>
        </w:rPr>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w:t>
      </w:r>
      <w:r w:rsidRPr="00DE3649">
        <w:rPr>
          <w:rFonts w:cs="Arial"/>
        </w:rPr>
        <w:lastRenderedPageBreak/>
        <w:t>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AA4E28" w:rsidRPr="00DE3649" w:rsidRDefault="00AA4E28" w:rsidP="00492157">
      <w:pPr>
        <w:rPr>
          <w:rFonts w:cs="Arial"/>
        </w:rPr>
      </w:pPr>
      <w:r w:rsidRPr="00DE3649">
        <w:rPr>
          <w:rFonts w:cs="Arial"/>
        </w:rPr>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AA4E28" w:rsidRPr="00DE3649" w:rsidRDefault="00AA4E28" w:rsidP="00492157">
      <w:pPr>
        <w:rPr>
          <w:rFonts w:cs="Arial"/>
        </w:rPr>
      </w:pPr>
      <w:r w:rsidRPr="00DE3649">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3" w:history="1">
        <w:r w:rsidRPr="00DE3649">
          <w:rPr>
            <w:rStyle w:val="af"/>
            <w:rFonts w:cs="Arial"/>
            <w:color w:val="auto"/>
          </w:rPr>
          <w:t>формы N 39-1</w:t>
        </w:r>
      </w:hyperlink>
      <w:r w:rsidRPr="00DE3649">
        <w:rPr>
          <w:rFonts w:cs="Arial"/>
        </w:rPr>
        <w:t xml:space="preserve"> или </w:t>
      </w:r>
      <w:hyperlink r:id="rId14" w:history="1">
        <w:r w:rsidRPr="00DE3649">
          <w:rPr>
            <w:rStyle w:val="af"/>
            <w:rFonts w:cs="Arial"/>
            <w:color w:val="auto"/>
          </w:rPr>
          <w:t>справка</w:t>
        </w:r>
      </w:hyperlink>
      <w:r w:rsidRPr="00DE3649">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AA4E28" w:rsidRPr="00DE3649" w:rsidRDefault="00AA4E28" w:rsidP="00492157">
      <w:pPr>
        <w:rPr>
          <w:rFonts w:cs="Arial"/>
        </w:rPr>
      </w:pPr>
      <w:r w:rsidRPr="00DE3649">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AA4E28" w:rsidRPr="00DE3649" w:rsidRDefault="00AA4E28" w:rsidP="00492157">
      <w:pPr>
        <w:rPr>
          <w:rFonts w:cs="Arial"/>
        </w:rPr>
      </w:pPr>
      <w:r w:rsidRPr="00DE3649">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AA4E28" w:rsidRPr="00DE3649" w:rsidRDefault="00AA4E28" w:rsidP="00492157">
      <w:pPr>
        <w:rPr>
          <w:rFonts w:cs="Arial"/>
        </w:rPr>
      </w:pPr>
      <w:r w:rsidRPr="00DE3649">
        <w:rPr>
          <w:rFonts w:cs="Arial"/>
        </w:rPr>
        <w:t>- копии договоров (купли-продажи, поставки, аренды и др.), заверенные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копии счета, счета-фактуры, товарной накладной, заверенные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копия акта оказанных услуг (выполненных работ),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AA4E28" w:rsidRPr="00DE3649" w:rsidRDefault="00AA4E28" w:rsidP="00492157">
      <w:pPr>
        <w:rPr>
          <w:rFonts w:cs="Arial"/>
        </w:rPr>
      </w:pPr>
      <w:r w:rsidRPr="00DE3649">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xml:space="preserve">- копия акта ввода основных средств в эксплуатацию </w:t>
      </w:r>
      <w:hyperlink r:id="rId15" w:history="1">
        <w:r w:rsidRPr="00DE3649">
          <w:rPr>
            <w:rStyle w:val="af"/>
            <w:rFonts w:cs="Arial"/>
            <w:color w:val="auto"/>
          </w:rPr>
          <w:t>(ОС-1)</w:t>
        </w:r>
      </w:hyperlink>
      <w:r w:rsidRPr="00DE3649">
        <w:rPr>
          <w:rFonts w:cs="Arial"/>
        </w:rPr>
        <w:t>,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инвентарная карточка учета объектов основных средств (ОС-6)</w:t>
      </w:r>
    </w:p>
    <w:p w:rsidR="00AA4E28" w:rsidRPr="00DE3649" w:rsidRDefault="00AA4E28" w:rsidP="00492157">
      <w:pPr>
        <w:rPr>
          <w:rFonts w:eastAsia="Calibri" w:cs="Arial"/>
        </w:rPr>
      </w:pPr>
      <w:r w:rsidRPr="00DE3649">
        <w:rPr>
          <w:rFonts w:cs="Arial"/>
        </w:rPr>
        <w:t>-</w:t>
      </w:r>
      <w:r w:rsidR="00492157" w:rsidRPr="00DE3649">
        <w:rPr>
          <w:rFonts w:cs="Arial"/>
        </w:rPr>
        <w:t xml:space="preserve"> </w:t>
      </w:r>
      <w:r w:rsidRPr="00DE3649">
        <w:rPr>
          <w:rFonts w:eastAsia="Calibri" w:cs="Arial"/>
        </w:rPr>
        <w:t xml:space="preserve">копия приходного ордера </w:t>
      </w:r>
      <w:hyperlink r:id="rId16" w:history="1">
        <w:r w:rsidRPr="00DE3649">
          <w:rPr>
            <w:rStyle w:val="af"/>
            <w:rFonts w:eastAsia="Calibri" w:cs="Arial"/>
            <w:color w:val="auto"/>
          </w:rPr>
          <w:t>(форма М-4)</w:t>
        </w:r>
      </w:hyperlink>
      <w:r w:rsidRPr="00DE3649">
        <w:rPr>
          <w:rFonts w:eastAsia="Calibri" w:cs="Arial"/>
        </w:rPr>
        <w:t xml:space="preserve">, копия требования-накладной </w:t>
      </w:r>
      <w:hyperlink r:id="rId17" w:history="1">
        <w:r w:rsidRPr="00DE3649">
          <w:rPr>
            <w:rStyle w:val="af"/>
            <w:rFonts w:eastAsia="Calibri" w:cs="Arial"/>
            <w:color w:val="auto"/>
          </w:rPr>
          <w:t>(форма М-11)</w:t>
        </w:r>
      </w:hyperlink>
      <w:r w:rsidRPr="00DE3649">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AA4E28" w:rsidRPr="00DE3649" w:rsidRDefault="00AA4E28" w:rsidP="00492157">
      <w:pPr>
        <w:rPr>
          <w:rFonts w:cs="Arial"/>
        </w:rPr>
      </w:pPr>
      <w:r w:rsidRPr="00DE3649">
        <w:rPr>
          <w:rFonts w:cs="Arial"/>
        </w:rPr>
        <w:lastRenderedPageBreak/>
        <w:t>- справка о полученных субсидиях за три года, предшествующих подаче заявления, заверенная подписью руководителя и печатью;</w:t>
      </w:r>
    </w:p>
    <w:p w:rsidR="00AA4E28" w:rsidRPr="00DE3649" w:rsidRDefault="00AA4E28" w:rsidP="00492157">
      <w:pPr>
        <w:rPr>
          <w:rFonts w:cs="Arial"/>
        </w:rPr>
      </w:pPr>
      <w:r w:rsidRPr="00DE3649">
        <w:rPr>
          <w:rFonts w:cs="Arial"/>
        </w:rPr>
        <w:t>- расчет субсидии.</w:t>
      </w:r>
    </w:p>
    <w:p w:rsidR="00AA4E28" w:rsidRPr="00DE3649" w:rsidRDefault="00AA4E28" w:rsidP="00492157">
      <w:pPr>
        <w:rPr>
          <w:rFonts w:cs="Arial"/>
        </w:rPr>
      </w:pPr>
      <w:r w:rsidRPr="00DE3649">
        <w:rPr>
          <w:rFonts w:cs="Arial"/>
        </w:rPr>
        <w:t>5. Межведомственная</w:t>
      </w:r>
      <w:r w:rsidR="00492157" w:rsidRPr="00DE3649">
        <w:rPr>
          <w:rFonts w:cs="Arial"/>
        </w:rPr>
        <w:t xml:space="preserve"> </w:t>
      </w:r>
      <w:r w:rsidRPr="00DE3649">
        <w:rPr>
          <w:rFonts w:cs="Arial"/>
        </w:rPr>
        <w:t>комиссия по поддержке малого и среднего предпринимательства</w:t>
      </w:r>
      <w:r w:rsidR="00492157" w:rsidRPr="00DE3649">
        <w:rPr>
          <w:rFonts w:cs="Arial"/>
        </w:rPr>
        <w:t xml:space="preserve"> </w:t>
      </w:r>
      <w:r w:rsidRPr="00DE3649">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AA4E28" w:rsidRPr="00DE3649" w:rsidRDefault="00AA4E28" w:rsidP="00492157">
      <w:pPr>
        <w:rPr>
          <w:rFonts w:cs="Arial"/>
        </w:rPr>
      </w:pPr>
      <w:r w:rsidRPr="00DE3649">
        <w:rPr>
          <w:rFonts w:cs="Arial"/>
        </w:rPr>
        <w:t>Межведомственная</w:t>
      </w:r>
      <w:r w:rsidR="00492157" w:rsidRPr="00DE3649">
        <w:rPr>
          <w:rFonts w:cs="Arial"/>
        </w:rPr>
        <w:t xml:space="preserve"> </w:t>
      </w:r>
      <w:r w:rsidRPr="00DE3649">
        <w:rPr>
          <w:rFonts w:cs="Arial"/>
        </w:rPr>
        <w:t>комиссия по поддержке малого и среднего предпринимательства</w:t>
      </w:r>
      <w:r w:rsidR="00492157" w:rsidRPr="00DE3649">
        <w:rPr>
          <w:rFonts w:cs="Arial"/>
        </w:rPr>
        <w:t xml:space="preserve"> </w:t>
      </w:r>
      <w:r w:rsidRPr="00DE3649">
        <w:rPr>
          <w:rFonts w:cs="Arial"/>
        </w:rPr>
        <w:t>вправе принимать решения, если на ее заседании присутствует не менее половины от общего количества ее членов. Решение межведомственной</w:t>
      </w:r>
      <w:r w:rsidR="00492157" w:rsidRPr="00DE3649">
        <w:rPr>
          <w:rFonts w:cs="Arial"/>
        </w:rPr>
        <w:t xml:space="preserve"> </w:t>
      </w:r>
      <w:r w:rsidRPr="00DE3649">
        <w:rPr>
          <w:rFonts w:cs="Arial"/>
        </w:rPr>
        <w:t>комиссии по поддержке малого и среднего предпринимательства</w:t>
      </w:r>
      <w:r w:rsidR="00492157" w:rsidRPr="00DE3649">
        <w:rPr>
          <w:rFonts w:cs="Arial"/>
        </w:rPr>
        <w:t xml:space="preserve"> </w:t>
      </w:r>
      <w:r w:rsidRPr="00DE3649">
        <w:rPr>
          <w:rFonts w:cs="Arial"/>
        </w:rPr>
        <w:t>о признании победителем по каждому участнику конкурсного 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rsidR="00492157" w:rsidRPr="00DE3649">
        <w:rPr>
          <w:rFonts w:cs="Arial"/>
        </w:rPr>
        <w:t xml:space="preserve"> </w:t>
      </w:r>
      <w:r w:rsidRPr="00DE3649">
        <w:rPr>
          <w:rFonts w:cs="Arial"/>
        </w:rPr>
        <w:t>является решающим.</w:t>
      </w:r>
    </w:p>
    <w:p w:rsidR="00AA4E28" w:rsidRPr="00DE3649" w:rsidRDefault="00492157" w:rsidP="00492157">
      <w:pPr>
        <w:rPr>
          <w:rFonts w:cs="Arial"/>
        </w:rPr>
      </w:pPr>
      <w:r w:rsidRPr="00DE3649">
        <w:rPr>
          <w:rFonts w:cs="Arial"/>
        </w:rPr>
        <w:t xml:space="preserve"> </w:t>
      </w:r>
      <w:r w:rsidR="00AA4E28" w:rsidRPr="00DE3649">
        <w:rPr>
          <w:rFonts w:cs="Arial"/>
        </w:rPr>
        <w:t>Решение Межведомственной</w:t>
      </w:r>
      <w:r w:rsidRPr="00DE3649">
        <w:rPr>
          <w:rFonts w:cs="Arial"/>
        </w:rPr>
        <w:t xml:space="preserve"> </w:t>
      </w:r>
      <w:r w:rsidR="00AA4E28" w:rsidRPr="00DE3649">
        <w:rPr>
          <w:rFonts w:cs="Arial"/>
        </w:rPr>
        <w:t>комиссии по поддержке малого и среднего предпринимательства</w:t>
      </w:r>
      <w:r w:rsidRPr="00DE3649">
        <w:rPr>
          <w:rFonts w:cs="Arial"/>
        </w:rPr>
        <w:t xml:space="preserve"> </w:t>
      </w:r>
      <w:r w:rsidR="00AA4E28" w:rsidRPr="00DE3649">
        <w:rPr>
          <w:rFonts w:cs="Arial"/>
        </w:rPr>
        <w:t>должно быть вынесено в течение 30 дней со дня окончания приема конкурсной документации.</w:t>
      </w:r>
    </w:p>
    <w:p w:rsidR="00AA4E28" w:rsidRPr="00DE3649" w:rsidRDefault="00492157" w:rsidP="00492157">
      <w:pPr>
        <w:rPr>
          <w:rFonts w:cs="Arial"/>
        </w:rPr>
      </w:pPr>
      <w:r w:rsidRPr="00DE3649">
        <w:rPr>
          <w:rFonts w:cs="Arial"/>
        </w:rPr>
        <w:t xml:space="preserve"> </w:t>
      </w:r>
      <w:r w:rsidR="00AA4E28" w:rsidRPr="00DE3649">
        <w:rPr>
          <w:rFonts w:cs="Arial"/>
        </w:rPr>
        <w:t>6. Оформление решения Межведомственной</w:t>
      </w:r>
      <w:r w:rsidRPr="00DE3649">
        <w:rPr>
          <w:rFonts w:cs="Arial"/>
        </w:rPr>
        <w:t xml:space="preserve"> </w:t>
      </w:r>
      <w:r w:rsidR="00AA4E28" w:rsidRPr="00DE3649">
        <w:rPr>
          <w:rFonts w:cs="Arial"/>
        </w:rPr>
        <w:t>комиссии по поддержке малого и среднего предпринимательства:</w:t>
      </w:r>
    </w:p>
    <w:p w:rsidR="00AA4E28" w:rsidRPr="00DE3649" w:rsidRDefault="00492157" w:rsidP="00492157">
      <w:pPr>
        <w:rPr>
          <w:rFonts w:cs="Arial"/>
        </w:rPr>
      </w:pPr>
      <w:r w:rsidRPr="00DE3649">
        <w:rPr>
          <w:rFonts w:cs="Arial"/>
        </w:rPr>
        <w:t xml:space="preserve"> </w:t>
      </w:r>
      <w:r w:rsidR="00AA4E28" w:rsidRPr="00DE3649">
        <w:rPr>
          <w:rFonts w:cs="Arial"/>
        </w:rPr>
        <w:t>Решение Межведомственной</w:t>
      </w:r>
      <w:r w:rsidRPr="00DE3649">
        <w:rPr>
          <w:rFonts w:cs="Arial"/>
        </w:rPr>
        <w:t xml:space="preserve"> </w:t>
      </w:r>
      <w:r w:rsidR="00AA4E28" w:rsidRPr="00DE3649">
        <w:rPr>
          <w:rFonts w:cs="Arial"/>
        </w:rPr>
        <w:t>комиссией по поддержке малого и среднего предпринимательства</w:t>
      </w:r>
      <w:r w:rsidRPr="00DE3649">
        <w:rPr>
          <w:rFonts w:cs="Arial"/>
        </w:rPr>
        <w:t xml:space="preserve"> </w:t>
      </w:r>
      <w:r w:rsidR="00AA4E28" w:rsidRPr="00DE3649">
        <w:rPr>
          <w:rFonts w:cs="Arial"/>
        </w:rPr>
        <w:t>оформляется в форме протокола, к которому прилагаются листы голосования по каждому участнику конкурсного отбора.</w:t>
      </w:r>
    </w:p>
    <w:p w:rsidR="00AA4E28" w:rsidRPr="00DE3649" w:rsidRDefault="00492157" w:rsidP="00492157">
      <w:pPr>
        <w:rPr>
          <w:rFonts w:cs="Arial"/>
        </w:rPr>
      </w:pPr>
      <w:r w:rsidRPr="00DE3649">
        <w:rPr>
          <w:rFonts w:cs="Arial"/>
        </w:rPr>
        <w:t xml:space="preserve"> </w:t>
      </w:r>
      <w:r w:rsidR="00AA4E28" w:rsidRPr="00DE3649">
        <w:rPr>
          <w:rFonts w:cs="Arial"/>
        </w:rPr>
        <w:t>Протоколы утверждаются председателем Межведомственной</w:t>
      </w:r>
      <w:r w:rsidRPr="00DE3649">
        <w:rPr>
          <w:rFonts w:cs="Arial"/>
        </w:rPr>
        <w:t xml:space="preserve"> </w:t>
      </w:r>
      <w:r w:rsidR="00AA4E28" w:rsidRPr="00DE3649">
        <w:rPr>
          <w:rFonts w:cs="Arial"/>
        </w:rPr>
        <w:t>комиссии по поддержке малого и среднего предпринимательства, а в его отсутствие – заместителем председателя комиссии.</w:t>
      </w:r>
      <w:r w:rsidRPr="00DE3649">
        <w:rPr>
          <w:rFonts w:cs="Arial"/>
        </w:rPr>
        <w:t xml:space="preserve"> </w:t>
      </w:r>
    </w:p>
    <w:p w:rsidR="00AA4E28" w:rsidRPr="00DE3649" w:rsidRDefault="00492157" w:rsidP="00492157">
      <w:pPr>
        <w:rPr>
          <w:rFonts w:cs="Arial"/>
        </w:rPr>
      </w:pPr>
      <w:r w:rsidRPr="00DE3649">
        <w:rPr>
          <w:rFonts w:cs="Arial"/>
        </w:rPr>
        <w:t xml:space="preserve">  </w:t>
      </w:r>
      <w:r w:rsidR="00AA4E28" w:rsidRPr="00DE3649">
        <w:rPr>
          <w:rFonts w:cs="Arial"/>
        </w:rPr>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rsidRPr="00DE3649">
        <w:rPr>
          <w:rFonts w:cs="Arial"/>
        </w:rPr>
        <w:t xml:space="preserve"> </w:t>
      </w:r>
      <w:r w:rsidR="00AA4E28" w:rsidRPr="00DE3649">
        <w:rPr>
          <w:rFonts w:cs="Arial"/>
        </w:rPr>
        <w:t>поступления средств на лицевой счет.</w:t>
      </w:r>
    </w:p>
    <w:p w:rsidR="00AA4E28" w:rsidRPr="00DE3649" w:rsidRDefault="00AA4E28" w:rsidP="00492157">
      <w:pPr>
        <w:rPr>
          <w:rFonts w:cs="Arial"/>
        </w:rPr>
      </w:pPr>
    </w:p>
    <w:p w:rsidR="00AA4E28" w:rsidRPr="00DE3649" w:rsidRDefault="00AA4E28" w:rsidP="00492157">
      <w:pPr>
        <w:jc w:val="center"/>
        <w:rPr>
          <w:rFonts w:cs="Arial"/>
          <w:b/>
          <w:bCs/>
          <w:iCs/>
          <w:sz w:val="30"/>
          <w:szCs w:val="28"/>
        </w:rPr>
      </w:pPr>
      <w:r w:rsidRPr="00DE3649">
        <w:rPr>
          <w:rFonts w:cs="Arial"/>
          <w:b/>
          <w:bCs/>
          <w:iCs/>
          <w:sz w:val="30"/>
          <w:szCs w:val="28"/>
        </w:rPr>
        <w:t>III. Условия и порядок предоставления грантовой поддержки</w:t>
      </w:r>
      <w:r w:rsidR="00636662" w:rsidRPr="00DE3649">
        <w:rPr>
          <w:rFonts w:cs="Arial"/>
          <w:b/>
          <w:bCs/>
          <w:iCs/>
          <w:sz w:val="30"/>
          <w:szCs w:val="28"/>
        </w:rPr>
        <w:t xml:space="preserve"> </w:t>
      </w:r>
      <w:r w:rsidRPr="00DE3649">
        <w:rPr>
          <w:rFonts w:cs="Arial"/>
          <w:b/>
          <w:bCs/>
          <w:iCs/>
          <w:sz w:val="30"/>
          <w:szCs w:val="28"/>
        </w:rPr>
        <w:t>начинающим субъектам малого предпринимательства</w:t>
      </w:r>
      <w:r w:rsidR="00636662" w:rsidRPr="00DE3649">
        <w:rPr>
          <w:rFonts w:cs="Arial"/>
          <w:b/>
          <w:bCs/>
          <w:iCs/>
          <w:sz w:val="30"/>
          <w:szCs w:val="28"/>
        </w:rPr>
        <w:t xml:space="preserve"> </w:t>
      </w:r>
      <w:r w:rsidRPr="00DE3649">
        <w:rPr>
          <w:rFonts w:cs="Arial"/>
          <w:b/>
          <w:bCs/>
          <w:iCs/>
          <w:sz w:val="30"/>
          <w:szCs w:val="28"/>
        </w:rPr>
        <w:t>на создание собственного бизнеса</w:t>
      </w:r>
    </w:p>
    <w:p w:rsidR="00AA4E28" w:rsidRPr="00DE3649" w:rsidRDefault="00AA4E28" w:rsidP="00492157">
      <w:pPr>
        <w:rPr>
          <w:rFonts w:cs="Arial"/>
        </w:rPr>
      </w:pPr>
    </w:p>
    <w:p w:rsidR="00AA4E28" w:rsidRPr="00DE3649" w:rsidRDefault="00AA4E28" w:rsidP="00492157">
      <w:pPr>
        <w:rPr>
          <w:rFonts w:cs="Arial"/>
        </w:rPr>
      </w:pPr>
      <w:r w:rsidRPr="00DE3649">
        <w:rPr>
          <w:rFonts w:cs="Arial"/>
        </w:rPr>
        <w:t xml:space="preserve">1. Гранты начинающим субъектам малого предпринимательства - субсидии индивидуальным предпринимателям и юридическим лицам - производителям товаров, работ, услуг, предоставляются на условиях долевого финансирования целевых расходов по регистрации юридического лица или индивидуального предпринимателя, расходов, связанных с началом предпринимательской деятельности, приобретение оборудования, в том числе при заключении договора коммерческой концессии, предоставляются в соответствии с нижеприведенными условиями: </w:t>
      </w:r>
    </w:p>
    <w:p w:rsidR="00AA4E28" w:rsidRPr="00DE3649" w:rsidRDefault="00492157" w:rsidP="00492157">
      <w:pPr>
        <w:rPr>
          <w:rFonts w:cs="Arial"/>
        </w:rPr>
      </w:pPr>
      <w:r w:rsidRPr="00DE3649">
        <w:rPr>
          <w:rFonts w:cs="Arial"/>
        </w:rPr>
        <w:t xml:space="preserve"> </w:t>
      </w:r>
      <w:r w:rsidR="00AA4E28" w:rsidRPr="00DE3649">
        <w:rPr>
          <w:rFonts w:cs="Arial"/>
        </w:rPr>
        <w:t>- гранты направляются вновь зарегистрированным и действующим менее 1 (одного) года малым предприятиям, включая крестьянские (фермерские) хозяйства и потребительские кооперативы;</w:t>
      </w:r>
    </w:p>
    <w:p w:rsidR="00AA4E28" w:rsidRPr="00DE3649" w:rsidRDefault="00AA4E28" w:rsidP="00492157">
      <w:pPr>
        <w:rPr>
          <w:rFonts w:cs="Arial"/>
        </w:rPr>
      </w:pPr>
      <w:r w:rsidRPr="00DE3649">
        <w:rPr>
          <w:rFonts w:cs="Arial"/>
        </w:rPr>
        <w:t xml:space="preserve"> - гранты в рамках коммерческой концессии предоставляются после предоставления зарегистрированного в установленном порядке договора коммерческой концессии;</w:t>
      </w:r>
    </w:p>
    <w:p w:rsidR="00AA4E28" w:rsidRPr="00DE3649" w:rsidRDefault="00AA4E28" w:rsidP="00492157">
      <w:pPr>
        <w:rPr>
          <w:rFonts w:cs="Arial"/>
        </w:rPr>
      </w:pPr>
      <w:r w:rsidRPr="00DE3649">
        <w:rPr>
          <w:rFonts w:cs="Arial"/>
        </w:rPr>
        <w:lastRenderedPageBreak/>
        <w:t xml:space="preserve"> - сумма гранта не превышает 0,3 млн. рублей на одного получателя поддержки.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0,3 млн. рублей, но не более 0,9 млн. руб. на одного получателя поддержки;</w:t>
      </w:r>
    </w:p>
    <w:p w:rsidR="00AA4E28" w:rsidRPr="00DE3649" w:rsidRDefault="00AA4E28" w:rsidP="00492157">
      <w:pPr>
        <w:rPr>
          <w:rFonts w:cs="Arial"/>
        </w:rPr>
      </w:pPr>
      <w:r w:rsidRPr="00DE3649">
        <w:rPr>
          <w:rFonts w:cs="Arial"/>
        </w:rPr>
        <w:t xml:space="preserve"> -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AA4E28" w:rsidRPr="00DE3649" w:rsidRDefault="00AA4E28" w:rsidP="00492157">
      <w:pPr>
        <w:rPr>
          <w:rFonts w:cs="Arial"/>
        </w:rPr>
      </w:pPr>
      <w:r w:rsidRPr="00DE3649">
        <w:rPr>
          <w:rFonts w:cs="Arial"/>
        </w:rPr>
        <w:t xml:space="preserve"> - гранты предоставляются при условии софинансирования начинающим субъектом малого предпринимательства расходов на реализацию проекта в размере не менее 15% от размера получаемого гранта;</w:t>
      </w:r>
    </w:p>
    <w:p w:rsidR="00AA4E28" w:rsidRPr="00DE3649" w:rsidRDefault="00AA4E28" w:rsidP="00492157">
      <w:pPr>
        <w:rPr>
          <w:rFonts w:cs="Arial"/>
        </w:rPr>
      </w:pPr>
      <w:r w:rsidRPr="00DE3649">
        <w:rPr>
          <w:rFonts w:cs="Arial"/>
        </w:rPr>
        <w:t xml:space="preserve"> - гранты предоставляются после прохождения претендентом (индивидуальным предпринимателем или учредителем(лями) юридического лица) краткосрочного обучения и при наличии бизнес-проекта, оцениваемого комиссией с участием представителей некоммерческих организаций предпринимателей. Прохождение претендентом (индивидуальным предпринимателем или учредителем(лями)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переподготовки);</w:t>
      </w:r>
    </w:p>
    <w:p w:rsidR="00AA4E28" w:rsidRPr="00DE3649" w:rsidRDefault="00AA4E28" w:rsidP="00492157">
      <w:pPr>
        <w:rPr>
          <w:rFonts w:cs="Arial"/>
        </w:rPr>
      </w:pPr>
      <w:r w:rsidRPr="00DE3649">
        <w:rPr>
          <w:rFonts w:cs="Arial"/>
        </w:rPr>
        <w:t>- гранты могут предоставляться в денежной (непосредственная выплата субсидии получателю поддержки) и в натуральной форме (оплата за счет средств гранта услуг по предоставлению в пользование помещений, основных средств);</w:t>
      </w:r>
    </w:p>
    <w:p w:rsidR="00AA4E28" w:rsidRPr="00DE3649" w:rsidRDefault="00AA4E28" w:rsidP="00492157">
      <w:pPr>
        <w:rPr>
          <w:rFonts w:cs="Arial"/>
        </w:rPr>
      </w:pPr>
      <w:r w:rsidRPr="00DE3649">
        <w:rPr>
          <w:rFonts w:cs="Arial"/>
        </w:rPr>
        <w:t>- обеспечена координация с программой мероприятий, направленных на снижение напряженности на рынке труда;</w:t>
      </w:r>
    </w:p>
    <w:p w:rsidR="00AA4E28" w:rsidRPr="00DE3649" w:rsidRDefault="00AA4E28" w:rsidP="00492157">
      <w:pPr>
        <w:rPr>
          <w:rFonts w:cs="Arial"/>
        </w:rPr>
      </w:pPr>
      <w:r w:rsidRPr="00DE3649">
        <w:rPr>
          <w:rFonts w:cs="Arial"/>
        </w:rPr>
        <w:t>- гранты субъектам малого предпринимательства, осуществляющим розничную и оптовую торговлю, должны составлять не более 10% от общей суммы субсидии федерального бюджета по данному мероприятию.</w:t>
      </w:r>
    </w:p>
    <w:p w:rsidR="00AA4E28" w:rsidRPr="00DE3649" w:rsidRDefault="00AA4E28" w:rsidP="00492157">
      <w:pPr>
        <w:rPr>
          <w:rFonts w:cs="Arial"/>
        </w:rPr>
      </w:pPr>
      <w:r w:rsidRPr="00DE3649">
        <w:rPr>
          <w:rFonts w:cs="Arial"/>
        </w:rPr>
        <w:t>2. Для получения грантовой поддержки субъект малого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AA4E28" w:rsidRPr="00DE3649" w:rsidRDefault="00AA4E28" w:rsidP="00492157">
      <w:pPr>
        <w:rPr>
          <w:rFonts w:cs="Arial"/>
        </w:rPr>
      </w:pPr>
      <w:r w:rsidRPr="00DE3649">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AA4E28" w:rsidRPr="00DE3649" w:rsidRDefault="00AA4E28" w:rsidP="00492157">
      <w:pPr>
        <w:rPr>
          <w:rFonts w:cs="Arial"/>
        </w:rPr>
      </w:pPr>
      <w:r w:rsidRPr="00DE3649">
        <w:rPr>
          <w:rFonts w:cs="Arial"/>
        </w:rPr>
        <w:t>-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AA4E28" w:rsidRPr="00DE3649" w:rsidRDefault="00AA4E28" w:rsidP="00492157">
      <w:pPr>
        <w:rPr>
          <w:rFonts w:cs="Arial"/>
        </w:rPr>
      </w:pPr>
      <w:r w:rsidRPr="00DE3649">
        <w:rPr>
          <w:rFonts w:cs="Arial"/>
        </w:rPr>
        <w:t xml:space="preserve">- копия представленного в налоговый орган документа, подтверждающего величину выручки от реализации товаров (работ, услуг) за предшествующий </w:t>
      </w:r>
      <w:r w:rsidRPr="00DE3649">
        <w:rPr>
          <w:rFonts w:cs="Arial"/>
        </w:rPr>
        <w:lastRenderedPageBreak/>
        <w:t>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AA4E28" w:rsidRPr="00DE3649" w:rsidRDefault="00AA4E28" w:rsidP="00492157">
      <w:pPr>
        <w:rPr>
          <w:rFonts w:cs="Arial"/>
        </w:rPr>
      </w:pPr>
      <w:r w:rsidRPr="00DE3649">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18" w:history="1">
        <w:r w:rsidRPr="00DE3649">
          <w:rPr>
            <w:rStyle w:val="af"/>
            <w:rFonts w:cs="Arial"/>
            <w:color w:val="auto"/>
          </w:rPr>
          <w:t>формы N 39-1</w:t>
        </w:r>
      </w:hyperlink>
      <w:r w:rsidRPr="00DE3649">
        <w:rPr>
          <w:rFonts w:cs="Arial"/>
        </w:rPr>
        <w:t xml:space="preserve"> или </w:t>
      </w:r>
      <w:hyperlink r:id="rId19" w:history="1">
        <w:r w:rsidRPr="00DE3649">
          <w:rPr>
            <w:rStyle w:val="af"/>
            <w:rFonts w:cs="Arial"/>
            <w:color w:val="auto"/>
          </w:rPr>
          <w:t>справка</w:t>
        </w:r>
      </w:hyperlink>
      <w:r w:rsidRPr="00DE3649">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AA4E28" w:rsidRPr="00DE3649" w:rsidRDefault="00AA4E28" w:rsidP="00492157">
      <w:pPr>
        <w:rPr>
          <w:rFonts w:cs="Arial"/>
        </w:rPr>
      </w:pPr>
      <w:r w:rsidRPr="00DE3649">
        <w:rPr>
          <w:rFonts w:cs="Arial"/>
        </w:rPr>
        <w:t>- описание бизнес-проекта, с реализацией которого связаны расходы, с указанием количества новых или сохраненных действующих рабочих мест в результате его реализации, заверенное подписью руководителя и печатью;</w:t>
      </w:r>
    </w:p>
    <w:p w:rsidR="00AA4E28" w:rsidRPr="00DE3649" w:rsidRDefault="00AA4E28" w:rsidP="00492157">
      <w:pPr>
        <w:rPr>
          <w:rFonts w:cs="Arial"/>
        </w:rPr>
      </w:pPr>
      <w:r w:rsidRPr="00DE3649">
        <w:rPr>
          <w:rFonts w:cs="Arial"/>
        </w:rPr>
        <w:t>- письменное гарантийное обязательство субъекта малого или среднего предпринимательства о долевом участии в финансировании целевых расходов, заверенное подписью руководителя и печатью;</w:t>
      </w:r>
    </w:p>
    <w:p w:rsidR="00AA4E28" w:rsidRPr="00DE3649" w:rsidRDefault="00AA4E28" w:rsidP="00492157">
      <w:pPr>
        <w:rPr>
          <w:rFonts w:cs="Arial"/>
        </w:rPr>
      </w:pPr>
      <w:r w:rsidRPr="00DE3649">
        <w:rPr>
          <w:rFonts w:cs="Arial"/>
        </w:rPr>
        <w:t>- копии документов, подтверждающих произведенные целевые расходы в зависимости от вида затрат, в соответствии с требованиями бухгалтерского учета, заверенные подписью руководителя и печатью:</w:t>
      </w:r>
    </w:p>
    <w:p w:rsidR="00AA4E28" w:rsidRPr="00DE3649" w:rsidRDefault="00AA4E28" w:rsidP="00492157">
      <w:pPr>
        <w:rPr>
          <w:rFonts w:cs="Arial"/>
        </w:rPr>
      </w:pPr>
      <w:r w:rsidRPr="00DE3649">
        <w:rPr>
          <w:rFonts w:cs="Arial"/>
        </w:rPr>
        <w:t>- копии договоров (купли-продажи, поставки, аренды и др.), заверенные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копии счета, счета-фактуры, товарной накладной, заверенные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копия акта оказанных услуг (выполненных работ),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копия акта приема-передачи, заверенная подписью руководителя и печатью, с предъявлением оригинала в отношении затрат, связанных с приобретением зданий, сооружений, транспортных средств;</w:t>
      </w:r>
    </w:p>
    <w:p w:rsidR="00AA4E28" w:rsidRPr="00DE3649" w:rsidRDefault="00AA4E28" w:rsidP="00492157">
      <w:pPr>
        <w:rPr>
          <w:rFonts w:cs="Arial"/>
        </w:rPr>
      </w:pPr>
      <w:r w:rsidRPr="00DE3649">
        <w:rPr>
          <w:rFonts w:cs="Arial"/>
        </w:rPr>
        <w:t>- копия платежного поручения, заверенная банком, или копия кассового чека с приложением копии квитанции к приходному кассовому ордеру, или копия кассового чека с приложением копии товарного чека, или копия квитанции к приходному кассовому ордеру, или копия квитанции (в отношении оплаты государственной пошлины и открытия расчетного счета),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xml:space="preserve">- копия акта ввода основных средств в эксплуатацию </w:t>
      </w:r>
      <w:hyperlink r:id="rId20" w:history="1">
        <w:r w:rsidRPr="00DE3649">
          <w:rPr>
            <w:rStyle w:val="af"/>
            <w:rFonts w:cs="Arial"/>
            <w:color w:val="auto"/>
          </w:rPr>
          <w:t>(ОС-1)</w:t>
        </w:r>
      </w:hyperlink>
      <w:r w:rsidRPr="00DE3649">
        <w:rPr>
          <w:rFonts w:cs="Arial"/>
        </w:rPr>
        <w:t>,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инвентарная карточка учета объектов основных средств (ОС-6)</w:t>
      </w:r>
    </w:p>
    <w:p w:rsidR="00AA4E28" w:rsidRPr="00DE3649" w:rsidRDefault="00AA4E28" w:rsidP="00492157">
      <w:pPr>
        <w:rPr>
          <w:rFonts w:eastAsia="Calibri" w:cs="Arial"/>
        </w:rPr>
      </w:pPr>
      <w:r w:rsidRPr="00DE3649">
        <w:rPr>
          <w:rFonts w:cs="Arial"/>
        </w:rPr>
        <w:t>-</w:t>
      </w:r>
      <w:r w:rsidRPr="00DE3649">
        <w:rPr>
          <w:rFonts w:eastAsia="Calibri" w:cs="Arial"/>
        </w:rPr>
        <w:t xml:space="preserve"> копия приходного ордера </w:t>
      </w:r>
      <w:hyperlink r:id="rId21" w:history="1">
        <w:r w:rsidRPr="00DE3649">
          <w:rPr>
            <w:rStyle w:val="af"/>
            <w:rFonts w:eastAsia="Calibri" w:cs="Arial"/>
            <w:color w:val="auto"/>
          </w:rPr>
          <w:t>(форма М-4)</w:t>
        </w:r>
      </w:hyperlink>
      <w:r w:rsidRPr="00DE3649">
        <w:rPr>
          <w:rFonts w:eastAsia="Calibri" w:cs="Arial"/>
        </w:rPr>
        <w:t xml:space="preserve">, копия требования-накладной </w:t>
      </w:r>
      <w:hyperlink r:id="rId22" w:history="1">
        <w:r w:rsidRPr="00DE3649">
          <w:rPr>
            <w:rStyle w:val="af"/>
            <w:rFonts w:eastAsia="Calibri" w:cs="Arial"/>
            <w:color w:val="auto"/>
          </w:rPr>
          <w:t>(форма М-11)</w:t>
        </w:r>
      </w:hyperlink>
      <w:r w:rsidRPr="00DE3649">
        <w:rPr>
          <w:rFonts w:eastAsia="Calibri" w:cs="Arial"/>
        </w:rPr>
        <w:t xml:space="preserve"> на списание инструментов, производственного и хозяйственного инвентаря в производство (для подтверждения расходования), заверенные подписью руководителя и печатью, с предъявлением оригинала;</w:t>
      </w:r>
    </w:p>
    <w:p w:rsidR="00AA4E28" w:rsidRPr="00DE3649" w:rsidRDefault="00492157" w:rsidP="00492157">
      <w:pPr>
        <w:rPr>
          <w:rFonts w:cs="Arial"/>
        </w:rPr>
      </w:pPr>
      <w:r w:rsidRPr="00DE3649">
        <w:rPr>
          <w:rFonts w:cs="Arial"/>
        </w:rPr>
        <w:t xml:space="preserve">  </w:t>
      </w:r>
      <w:r w:rsidR="00AA4E28" w:rsidRPr="00DE3649">
        <w:rPr>
          <w:rFonts w:cs="Arial"/>
        </w:rPr>
        <w:t xml:space="preserve"> - справка о полученных субсидиях за три года, предшествующих подаче заявления, заверенная подписью руководителя и печатью;</w:t>
      </w:r>
    </w:p>
    <w:p w:rsidR="00632CE2" w:rsidRPr="00DE3649" w:rsidRDefault="00632CE2" w:rsidP="00492157">
      <w:pPr>
        <w:rPr>
          <w:rFonts w:cs="Arial"/>
        </w:rPr>
      </w:pPr>
    </w:p>
    <w:p w:rsidR="00AA4E28" w:rsidRPr="00DE3649" w:rsidRDefault="00AA4E28" w:rsidP="00492157">
      <w:pPr>
        <w:rPr>
          <w:rFonts w:cs="Arial"/>
        </w:rPr>
      </w:pPr>
      <w:r w:rsidRPr="00DE3649">
        <w:rPr>
          <w:rFonts w:cs="Arial"/>
        </w:rPr>
        <w:t>По предстоящим расходам субъект малого предпринимательства предоставляет:</w:t>
      </w:r>
    </w:p>
    <w:p w:rsidR="00AA4E28" w:rsidRPr="00DE3649" w:rsidRDefault="00AA4E28" w:rsidP="00492157">
      <w:pPr>
        <w:rPr>
          <w:rFonts w:cs="Arial"/>
        </w:rPr>
      </w:pPr>
      <w:r w:rsidRPr="00DE3649">
        <w:rPr>
          <w:rFonts w:cs="Arial"/>
        </w:rPr>
        <w:t>-</w:t>
      </w:r>
      <w:r w:rsidR="00492157" w:rsidRPr="00DE3649">
        <w:rPr>
          <w:rFonts w:cs="Arial"/>
        </w:rPr>
        <w:t xml:space="preserve"> </w:t>
      </w:r>
      <w:r w:rsidRPr="00DE3649">
        <w:rPr>
          <w:rFonts w:cs="Arial"/>
        </w:rPr>
        <w:t>письменное гарантийное обязательство, заверенное подписью руководителя и печатью, об использовании гранта в случае его получения, по целевому назначению</w:t>
      </w:r>
      <w:r w:rsidR="00492157" w:rsidRPr="00DE3649">
        <w:rPr>
          <w:rFonts w:cs="Arial"/>
        </w:rPr>
        <w:t xml:space="preserve"> </w:t>
      </w:r>
      <w:r w:rsidRPr="00DE3649">
        <w:rPr>
          <w:rFonts w:cs="Arial"/>
        </w:rPr>
        <w:t>в соответствии с представленным бизнес-планом;</w:t>
      </w:r>
    </w:p>
    <w:p w:rsidR="00AA4E28" w:rsidRPr="00DE3649" w:rsidRDefault="00AA4E28" w:rsidP="00492157">
      <w:pPr>
        <w:rPr>
          <w:rFonts w:cs="Arial"/>
        </w:rPr>
      </w:pPr>
      <w:r w:rsidRPr="00DE3649">
        <w:rPr>
          <w:rFonts w:cs="Arial"/>
        </w:rPr>
        <w:lastRenderedPageBreak/>
        <w:t>-</w:t>
      </w:r>
      <w:r w:rsidR="00492157" w:rsidRPr="00DE3649">
        <w:rPr>
          <w:rFonts w:cs="Arial"/>
        </w:rPr>
        <w:t xml:space="preserve"> </w:t>
      </w:r>
      <w:r w:rsidRPr="00DE3649">
        <w:rPr>
          <w:rFonts w:cs="Arial"/>
        </w:rPr>
        <w:t>подтверждающие документы об использовании денежных средств предоставляются после произведенных затрат, в соответствии с требованиями бухгалтерского учета и отраженные в настоящем разделе</w:t>
      </w:r>
      <w:r w:rsidR="00492157" w:rsidRPr="00DE3649">
        <w:rPr>
          <w:rFonts w:cs="Arial"/>
        </w:rPr>
        <w:t xml:space="preserve"> </w:t>
      </w:r>
      <w:r w:rsidRPr="00DE3649">
        <w:rPr>
          <w:rFonts w:cs="Arial"/>
        </w:rPr>
        <w:t xml:space="preserve">п.7. </w:t>
      </w:r>
    </w:p>
    <w:p w:rsidR="00AA4E28" w:rsidRPr="00DE3649" w:rsidRDefault="00AA4E28" w:rsidP="00492157">
      <w:pPr>
        <w:rPr>
          <w:rFonts w:cs="Arial"/>
        </w:rPr>
      </w:pPr>
      <w:r w:rsidRPr="00DE3649">
        <w:rPr>
          <w:rFonts w:cs="Arial"/>
        </w:rPr>
        <w:t>- справка о сохранении существующих или создании новых рабочих мест в текущем году по состоянию на дату подачи заявления, заверенная подписью руководителя и печатью;</w:t>
      </w:r>
    </w:p>
    <w:p w:rsidR="00AA4E28" w:rsidRPr="00DE3649" w:rsidRDefault="00AA4E28" w:rsidP="00492157">
      <w:pPr>
        <w:rPr>
          <w:rFonts w:cs="Arial"/>
        </w:rPr>
      </w:pPr>
      <w:r w:rsidRPr="00DE3649">
        <w:rPr>
          <w:rFonts w:cs="Arial"/>
        </w:rPr>
        <w:t>- справка о полученных субсидиях за период со дня государственной регистрации до даты подачи заявления о предоставлении грантовой поддержки, заверенная подписью руководителя и печатью;</w:t>
      </w:r>
    </w:p>
    <w:p w:rsidR="00AA4E28" w:rsidRPr="00DE3649" w:rsidRDefault="00AA4E28" w:rsidP="00492157">
      <w:pPr>
        <w:rPr>
          <w:rFonts w:cs="Arial"/>
        </w:rPr>
      </w:pPr>
      <w:r w:rsidRPr="00DE3649">
        <w:rPr>
          <w:rFonts w:cs="Arial"/>
        </w:rPr>
        <w:t>- в случае принадлежности субъекта малого или среднего предпринимательства к приоритетным целевым группам в соответствии с пунктом 5 настоящего раздела - копия подтверждающего документа (справка, удостоверение и др.), заверенная подписью руководителя и печатью, с предъявлением оригинала;</w:t>
      </w:r>
    </w:p>
    <w:p w:rsidR="00AA4E28" w:rsidRPr="00DE3649" w:rsidRDefault="00AA4E28" w:rsidP="00492157">
      <w:pPr>
        <w:rPr>
          <w:rFonts w:cs="Arial"/>
        </w:rPr>
      </w:pPr>
      <w:r w:rsidRPr="00DE3649">
        <w:rPr>
          <w:rFonts w:cs="Arial"/>
        </w:rPr>
        <w:t>- расчет грантовой поддержки.</w:t>
      </w:r>
    </w:p>
    <w:p w:rsidR="00AA4E28" w:rsidRPr="00DE3649" w:rsidRDefault="00AA4E28" w:rsidP="00492157">
      <w:pPr>
        <w:rPr>
          <w:rFonts w:cs="Arial"/>
        </w:rPr>
      </w:pPr>
    </w:p>
    <w:p w:rsidR="00AA4E28" w:rsidRPr="00DE3649" w:rsidRDefault="00AA4E28" w:rsidP="00492157">
      <w:pPr>
        <w:rPr>
          <w:rFonts w:cs="Arial"/>
        </w:rPr>
      </w:pPr>
      <w:r w:rsidRPr="00DE3649">
        <w:rPr>
          <w:rFonts w:cs="Arial"/>
        </w:rPr>
        <w:t>3. Грантовая поддержка предоставляется на конкурсной основе. Решение о предоставлении грантов принимается межведомственной</w:t>
      </w:r>
      <w:r w:rsidR="00492157" w:rsidRPr="00DE3649">
        <w:rPr>
          <w:rFonts w:cs="Arial"/>
        </w:rPr>
        <w:t xml:space="preserve"> </w:t>
      </w:r>
      <w:r w:rsidRPr="00DE3649">
        <w:rPr>
          <w:rFonts w:cs="Arial"/>
        </w:rPr>
        <w:t>комиссией по поддержке малого и среднего предпринимательства, утвержденной в соответствии с действующим законодательством, и оформляется постановлением администрации Крапивинского муниципального района.</w:t>
      </w:r>
    </w:p>
    <w:p w:rsidR="00AA4E28" w:rsidRPr="00DE3649" w:rsidRDefault="00AA4E28" w:rsidP="00492157">
      <w:pPr>
        <w:rPr>
          <w:rFonts w:cs="Arial"/>
        </w:rPr>
      </w:pPr>
    </w:p>
    <w:p w:rsidR="00AA4E28" w:rsidRPr="00DE3649" w:rsidRDefault="00AA4E28" w:rsidP="00492157">
      <w:pPr>
        <w:rPr>
          <w:rFonts w:cs="Arial"/>
        </w:rPr>
      </w:pPr>
      <w:r w:rsidRPr="00DE3649">
        <w:rPr>
          <w:rFonts w:cs="Arial"/>
        </w:rPr>
        <w:t>4. При определении победителей конкурсного отбора учитывают следующие приоритетные целевые группы субъектов малого предпринимательства:</w:t>
      </w:r>
    </w:p>
    <w:p w:rsidR="00AA4E28" w:rsidRPr="00DE3649" w:rsidRDefault="00AA4E28" w:rsidP="00492157">
      <w:pPr>
        <w:rPr>
          <w:rFonts w:eastAsia="Calibri" w:cs="Arial"/>
        </w:rPr>
      </w:pPr>
      <w:r w:rsidRPr="00DE3649">
        <w:rPr>
          <w:rFonts w:eastAsia="Calibri" w:cs="Arial"/>
        </w:rPr>
        <w:t>- зарегистрированные безработные;</w:t>
      </w:r>
    </w:p>
    <w:p w:rsidR="00AA4E28" w:rsidRPr="00DE3649" w:rsidRDefault="00AA4E28" w:rsidP="00492157">
      <w:pPr>
        <w:rPr>
          <w:rFonts w:eastAsia="Calibri" w:cs="Arial"/>
        </w:rPr>
      </w:pPr>
      <w:r w:rsidRPr="00DE3649">
        <w:rPr>
          <w:rFonts w:eastAsia="Calibri" w:cs="Arial"/>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p w:rsidR="00AA4E28" w:rsidRPr="00DE3649" w:rsidRDefault="00AA4E28" w:rsidP="00492157">
      <w:pPr>
        <w:rPr>
          <w:rFonts w:eastAsia="Calibri" w:cs="Arial"/>
        </w:rPr>
      </w:pPr>
      <w:r w:rsidRPr="00DE3649">
        <w:rPr>
          <w:rFonts w:eastAsia="Calibri" w:cs="Arial"/>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AA4E28" w:rsidRPr="00DE3649" w:rsidRDefault="00AA4E28" w:rsidP="00492157">
      <w:pPr>
        <w:rPr>
          <w:rFonts w:eastAsia="Calibri" w:cs="Arial"/>
        </w:rPr>
      </w:pPr>
      <w:r w:rsidRPr="00DE3649">
        <w:rPr>
          <w:rFonts w:eastAsia="Calibri" w:cs="Arial"/>
        </w:rPr>
        <w:t>- инвалиды;</w:t>
      </w:r>
    </w:p>
    <w:p w:rsidR="00AA4E28" w:rsidRPr="00DE3649" w:rsidRDefault="00AA4E28" w:rsidP="00492157">
      <w:pPr>
        <w:rPr>
          <w:rFonts w:eastAsia="Calibri" w:cs="Arial"/>
        </w:rPr>
      </w:pPr>
      <w:r w:rsidRPr="00DE3649">
        <w:rPr>
          <w:rFonts w:eastAsia="Calibri" w:cs="Arial"/>
        </w:rPr>
        <w:t>- военнослужащие, уволенные в запас в связи с сокращением Вооруженных Сил Российской Федерации;</w:t>
      </w:r>
    </w:p>
    <w:p w:rsidR="00AA4E28" w:rsidRPr="00DE3649" w:rsidRDefault="00AA4E28" w:rsidP="00492157">
      <w:pPr>
        <w:rPr>
          <w:rFonts w:eastAsia="Calibri" w:cs="Arial"/>
        </w:rPr>
      </w:pPr>
      <w:r w:rsidRPr="00DE3649">
        <w:rPr>
          <w:rFonts w:eastAsia="Calibri" w:cs="Arial"/>
        </w:rPr>
        <w:t>- субъекты молодежного предпринимательства (физические лица в возрасте до 30 лет; юридические лица, в уставном капитале которых доля, принадлежащая физическим лицам в возрасте до 30 лет (включительно), составляет более 50%);</w:t>
      </w:r>
    </w:p>
    <w:p w:rsidR="00AA4E28" w:rsidRPr="00DE3649" w:rsidRDefault="00AA4E28" w:rsidP="00492157">
      <w:pPr>
        <w:rPr>
          <w:rFonts w:eastAsia="Calibri" w:cs="Arial"/>
        </w:rPr>
      </w:pPr>
      <w:r w:rsidRPr="00DE3649">
        <w:rPr>
          <w:rFonts w:eastAsia="Calibri" w:cs="Arial"/>
        </w:rPr>
        <w:t>- женщины, воспитывающие несовершеннолетних детей;</w:t>
      </w:r>
    </w:p>
    <w:p w:rsidR="00AA4E28" w:rsidRPr="00DE3649" w:rsidRDefault="00AA4E28" w:rsidP="00492157">
      <w:pPr>
        <w:rPr>
          <w:rFonts w:eastAsia="Calibri" w:cs="Arial"/>
        </w:rPr>
      </w:pPr>
      <w:r w:rsidRPr="00DE3649">
        <w:rPr>
          <w:rFonts w:eastAsia="Calibri" w:cs="Arial"/>
        </w:rPr>
        <w:t>- субъекты малого предпринимательства, относящиеся к социальному предпринимательству.</w:t>
      </w:r>
    </w:p>
    <w:p w:rsidR="00AA4E28" w:rsidRPr="00DE3649" w:rsidRDefault="00AA4E28" w:rsidP="00492157">
      <w:pPr>
        <w:rPr>
          <w:rFonts w:cs="Arial"/>
        </w:rPr>
      </w:pPr>
    </w:p>
    <w:p w:rsidR="00AA4E28" w:rsidRPr="00DE3649" w:rsidRDefault="00AA4E28" w:rsidP="00492157">
      <w:pPr>
        <w:rPr>
          <w:rFonts w:cs="Arial"/>
        </w:rPr>
      </w:pPr>
      <w:r w:rsidRPr="00DE3649">
        <w:rPr>
          <w:rFonts w:cs="Arial"/>
        </w:rPr>
        <w:t>5. Межведомственная</w:t>
      </w:r>
      <w:r w:rsidR="00492157" w:rsidRPr="00DE3649">
        <w:rPr>
          <w:rFonts w:cs="Arial"/>
        </w:rPr>
        <w:t xml:space="preserve"> </w:t>
      </w:r>
      <w:r w:rsidRPr="00DE3649">
        <w:rPr>
          <w:rFonts w:cs="Arial"/>
        </w:rPr>
        <w:t>комиссия по поддержке малого и среднего предпринимательства</w:t>
      </w:r>
      <w:r w:rsidR="00492157" w:rsidRPr="00DE3649">
        <w:rPr>
          <w:rFonts w:cs="Arial"/>
        </w:rPr>
        <w:t xml:space="preserve"> </w:t>
      </w:r>
      <w:r w:rsidRPr="00DE3649">
        <w:rPr>
          <w:rFonts w:cs="Arial"/>
        </w:rPr>
        <w:t>производит оценку и сопоставление поступивших заявок в соответствии с критериями конкурсного отбора, заполняет листы голосования по каждому участнику, принимает решение о победителях конкурсного отбора, а также рассматривает иные вопросы, относящиеся к конкурсному отбору.</w:t>
      </w:r>
    </w:p>
    <w:p w:rsidR="00AA4E28" w:rsidRPr="00DE3649" w:rsidRDefault="00AA4E28" w:rsidP="00492157">
      <w:pPr>
        <w:rPr>
          <w:rFonts w:cs="Arial"/>
        </w:rPr>
      </w:pPr>
      <w:r w:rsidRPr="00DE3649">
        <w:rPr>
          <w:rFonts w:cs="Arial"/>
        </w:rPr>
        <w:t>Межведомственная</w:t>
      </w:r>
      <w:r w:rsidR="00492157" w:rsidRPr="00DE3649">
        <w:rPr>
          <w:rFonts w:cs="Arial"/>
        </w:rPr>
        <w:t xml:space="preserve"> </w:t>
      </w:r>
      <w:r w:rsidRPr="00DE3649">
        <w:rPr>
          <w:rFonts w:cs="Arial"/>
        </w:rPr>
        <w:t xml:space="preserve">комиссия по поддержке малого и среднего предпринимательства вправе принимать решения, если на ее заседании присутствует не менее половины от общего количества ее членов. Решение конкурсной комиссии о признании победителем по каждому участнику конкурсного </w:t>
      </w:r>
      <w:r w:rsidRPr="00DE3649">
        <w:rPr>
          <w:rFonts w:cs="Arial"/>
        </w:rPr>
        <w:lastRenderedPageBreak/>
        <w:t>отбора считается принятыми, если за него проголосовало более половины присутствующих на заседании членов. В случае равенства голосов голос председательствующего на заседании</w:t>
      </w:r>
      <w:r w:rsidR="00492157" w:rsidRPr="00DE3649">
        <w:rPr>
          <w:rFonts w:cs="Arial"/>
        </w:rPr>
        <w:t xml:space="preserve"> </w:t>
      </w:r>
      <w:r w:rsidRPr="00DE3649">
        <w:rPr>
          <w:rFonts w:cs="Arial"/>
        </w:rPr>
        <w:t>является решающим.</w:t>
      </w:r>
    </w:p>
    <w:p w:rsidR="00AA4E28" w:rsidRPr="00DE3649" w:rsidRDefault="00AA4E28" w:rsidP="00492157">
      <w:pPr>
        <w:rPr>
          <w:rFonts w:cs="Arial"/>
        </w:rPr>
      </w:pPr>
      <w:r w:rsidRPr="00DE3649">
        <w:rPr>
          <w:rFonts w:cs="Arial"/>
        </w:rPr>
        <w:t>Решение межведомственной</w:t>
      </w:r>
      <w:r w:rsidR="00492157" w:rsidRPr="00DE3649">
        <w:rPr>
          <w:rFonts w:cs="Arial"/>
        </w:rPr>
        <w:t xml:space="preserve"> </w:t>
      </w:r>
      <w:r w:rsidRPr="00DE3649">
        <w:rPr>
          <w:rFonts w:cs="Arial"/>
        </w:rPr>
        <w:t>комиссии по поддержке малого и среднего предпринимательства должно быть вынесено в течение 30 дней со дня окончания приема конкурсной документации.</w:t>
      </w:r>
    </w:p>
    <w:p w:rsidR="00AA4E28" w:rsidRPr="00DE3649" w:rsidRDefault="00AA4E28" w:rsidP="00492157">
      <w:pPr>
        <w:rPr>
          <w:rFonts w:cs="Arial"/>
        </w:rPr>
      </w:pPr>
    </w:p>
    <w:p w:rsidR="00AA4E28" w:rsidRPr="00DE3649" w:rsidRDefault="00AA4E28" w:rsidP="00492157">
      <w:pPr>
        <w:rPr>
          <w:rFonts w:cs="Arial"/>
        </w:rPr>
      </w:pPr>
      <w:r w:rsidRPr="00DE3649">
        <w:rPr>
          <w:rFonts w:cs="Arial"/>
        </w:rPr>
        <w:t>6. Оформление решения межведомственной</w:t>
      </w:r>
      <w:r w:rsidR="00492157" w:rsidRPr="00DE3649">
        <w:rPr>
          <w:rFonts w:cs="Arial"/>
        </w:rPr>
        <w:t xml:space="preserve"> </w:t>
      </w:r>
      <w:r w:rsidRPr="00DE3649">
        <w:rPr>
          <w:rFonts w:cs="Arial"/>
        </w:rPr>
        <w:t>комиссии по поддержке малого и среднего предпринимательства:</w:t>
      </w:r>
    </w:p>
    <w:p w:rsidR="00AA4E28" w:rsidRPr="00DE3649" w:rsidRDefault="00492157" w:rsidP="00492157">
      <w:pPr>
        <w:rPr>
          <w:rFonts w:cs="Arial"/>
        </w:rPr>
      </w:pPr>
      <w:r w:rsidRPr="00DE3649">
        <w:rPr>
          <w:rFonts w:cs="Arial"/>
        </w:rPr>
        <w:t xml:space="preserve"> </w:t>
      </w:r>
      <w:r w:rsidR="00AA4E28" w:rsidRPr="00DE3649">
        <w:rPr>
          <w:rFonts w:cs="Arial"/>
        </w:rPr>
        <w:t>Решение межведомственной</w:t>
      </w:r>
      <w:r w:rsidRPr="00DE3649">
        <w:rPr>
          <w:rFonts w:cs="Arial"/>
        </w:rPr>
        <w:t xml:space="preserve"> </w:t>
      </w:r>
      <w:r w:rsidR="00AA4E28" w:rsidRPr="00DE3649">
        <w:rPr>
          <w:rFonts w:cs="Arial"/>
        </w:rPr>
        <w:t>комиссии по поддержке малого и среднего предпринимательства оформляется в форме протокола, к которому прилагаются листы голосования по каждому участнику конкурсного отбора.</w:t>
      </w:r>
    </w:p>
    <w:p w:rsidR="00AA4E28" w:rsidRPr="00DE3649" w:rsidRDefault="00AA4E28" w:rsidP="00492157">
      <w:pPr>
        <w:rPr>
          <w:rFonts w:cs="Arial"/>
        </w:rPr>
      </w:pPr>
    </w:p>
    <w:p w:rsidR="00AA4E28" w:rsidRPr="00DE3649" w:rsidRDefault="00AA4E28" w:rsidP="00492157">
      <w:pPr>
        <w:rPr>
          <w:rFonts w:cs="Arial"/>
        </w:rPr>
      </w:pPr>
      <w:r w:rsidRPr="00DE3649">
        <w:rPr>
          <w:rFonts w:cs="Arial"/>
        </w:rPr>
        <w:t>Протоколы утверждаются председателем межведомственной</w:t>
      </w:r>
      <w:r w:rsidR="00492157" w:rsidRPr="00DE3649">
        <w:rPr>
          <w:rFonts w:cs="Arial"/>
        </w:rPr>
        <w:t xml:space="preserve"> </w:t>
      </w:r>
      <w:r w:rsidRPr="00DE3649">
        <w:rPr>
          <w:rFonts w:cs="Arial"/>
        </w:rPr>
        <w:t>комиссии по поддержке малого и среднего предпринимательства, а в его отсутствие – заместителем председателя межведомственной</w:t>
      </w:r>
      <w:r w:rsidR="00492157" w:rsidRPr="00DE3649">
        <w:rPr>
          <w:rFonts w:cs="Arial"/>
        </w:rPr>
        <w:t xml:space="preserve"> </w:t>
      </w:r>
      <w:r w:rsidRPr="00DE3649">
        <w:rPr>
          <w:rFonts w:cs="Arial"/>
        </w:rPr>
        <w:t>комиссии по поддержке малого и среднего предпринимательства.</w:t>
      </w:r>
      <w:r w:rsidR="00492157" w:rsidRPr="00DE3649">
        <w:rPr>
          <w:rFonts w:cs="Arial"/>
        </w:rPr>
        <w:t xml:space="preserve"> </w:t>
      </w:r>
    </w:p>
    <w:p w:rsidR="00AA4E28" w:rsidRPr="00DE3649" w:rsidRDefault="00AA4E28" w:rsidP="00492157">
      <w:pPr>
        <w:rPr>
          <w:rFonts w:cs="Arial"/>
        </w:rPr>
      </w:pPr>
    </w:p>
    <w:p w:rsidR="00AA4E28" w:rsidRPr="00DE3649" w:rsidRDefault="00AA4E28" w:rsidP="00492157">
      <w:pPr>
        <w:rPr>
          <w:rFonts w:cs="Arial"/>
        </w:rPr>
      </w:pPr>
      <w:r w:rsidRPr="00DE3649">
        <w:rPr>
          <w:rFonts w:cs="Arial"/>
        </w:rPr>
        <w:t>7. Перечисление средств администрации, для выплаты субсидий, производится финансовым управлением, после представления постановления Администрации Крапивинского муниципального района. Администрация Крапивинского муниципального района перечисляет субсидии не позднее десяти дней со дня</w:t>
      </w:r>
      <w:r w:rsidR="00492157" w:rsidRPr="00DE3649">
        <w:rPr>
          <w:rFonts w:cs="Arial"/>
        </w:rPr>
        <w:t xml:space="preserve"> </w:t>
      </w:r>
      <w:r w:rsidRPr="00DE3649">
        <w:rPr>
          <w:rFonts w:cs="Arial"/>
        </w:rPr>
        <w:t>поступления средств на лицевой счет.</w:t>
      </w:r>
    </w:p>
    <w:p w:rsidR="00AA4E28" w:rsidRPr="00DE3649" w:rsidRDefault="00AA4E28" w:rsidP="00492157">
      <w:pPr>
        <w:rPr>
          <w:rFonts w:cs="Arial"/>
        </w:rPr>
      </w:pPr>
    </w:p>
    <w:p w:rsidR="00AA4E28" w:rsidRPr="00DE3649" w:rsidRDefault="00AA4E28" w:rsidP="00492157">
      <w:pPr>
        <w:jc w:val="center"/>
        <w:rPr>
          <w:rFonts w:cs="Arial"/>
          <w:b/>
          <w:bCs/>
          <w:iCs/>
          <w:sz w:val="30"/>
          <w:szCs w:val="28"/>
        </w:rPr>
      </w:pPr>
      <w:r w:rsidRPr="00DE3649">
        <w:rPr>
          <w:rFonts w:cs="Arial"/>
          <w:b/>
          <w:bCs/>
          <w:iCs/>
          <w:sz w:val="30"/>
          <w:szCs w:val="28"/>
        </w:rPr>
        <w:t>IV. Условия и порядок предоставления субсидий в целях организации краткосрочных образовательных курсов для начинающих предпринимателей</w:t>
      </w:r>
    </w:p>
    <w:p w:rsidR="00AA4E28" w:rsidRPr="00DE3649" w:rsidRDefault="00AA4E28" w:rsidP="00492157">
      <w:pPr>
        <w:rPr>
          <w:rFonts w:cs="Arial"/>
        </w:rPr>
      </w:pPr>
    </w:p>
    <w:p w:rsidR="00AA4E28" w:rsidRPr="00DE3649" w:rsidRDefault="00AA4E28" w:rsidP="00492157">
      <w:pPr>
        <w:rPr>
          <w:rFonts w:cs="Arial"/>
        </w:rPr>
      </w:pPr>
      <w:r w:rsidRPr="00DE3649">
        <w:rPr>
          <w:rFonts w:cs="Arial"/>
        </w:rPr>
        <w:t>1. Предоставление субсидий субъектам малого и среднего предпринимательства на возмещение части затрат, связанных с организацией краткосрочных образовательных курсов осуществляется при соблюдении следующих условий:</w:t>
      </w:r>
    </w:p>
    <w:p w:rsidR="00AA4E28" w:rsidRPr="00DE3649" w:rsidRDefault="00AA4E28" w:rsidP="00492157">
      <w:pPr>
        <w:rPr>
          <w:rFonts w:cs="Arial"/>
        </w:rPr>
      </w:pPr>
      <w:r w:rsidRPr="00DE3649">
        <w:rPr>
          <w:rFonts w:cs="Arial"/>
        </w:rPr>
        <w:t>- обязательное финансовое участие субъекта малого и среднего предпринимательства в оплате обучения в размере 10 процентов от стоимости обучения.</w:t>
      </w:r>
    </w:p>
    <w:p w:rsidR="00AA4E28" w:rsidRPr="00DE3649" w:rsidRDefault="00AA4E28" w:rsidP="00492157">
      <w:pPr>
        <w:rPr>
          <w:rFonts w:cs="Arial"/>
        </w:rPr>
      </w:pPr>
      <w:r w:rsidRPr="00DE3649">
        <w:rPr>
          <w:rFonts w:cs="Arial"/>
        </w:rPr>
        <w:t>2. Для получения субсидии субъект малого, среднего предпринимательства обращается в отдел предпринимательства и потребительского рынка с заявлением, к которому прилагаются следующие документы:</w:t>
      </w:r>
    </w:p>
    <w:p w:rsidR="00AA4E28" w:rsidRPr="00DE3649" w:rsidRDefault="00AA4E28" w:rsidP="00492157">
      <w:pPr>
        <w:rPr>
          <w:rFonts w:cs="Arial"/>
        </w:rPr>
      </w:pPr>
      <w:r w:rsidRPr="00DE3649">
        <w:rPr>
          <w:rFonts w:cs="Arial"/>
        </w:rPr>
        <w:t>- выписка из Единого государственного реестра юридических лиц (если учредителем является юридическое лицо - дополнительно выписка по учредителю) или выписка из Единого государственного реестра индивидуальных предпринимателей, выданная налоговым органом в срок не позднее одного месяца до даты подачи заявления на получение субсидии;</w:t>
      </w:r>
    </w:p>
    <w:p w:rsidR="00AA4E28" w:rsidRPr="00DE3649" w:rsidRDefault="00AA4E28" w:rsidP="00492157">
      <w:pPr>
        <w:rPr>
          <w:rFonts w:cs="Arial"/>
        </w:rPr>
      </w:pPr>
      <w:r w:rsidRPr="00DE3649">
        <w:rPr>
          <w:rFonts w:cs="Arial"/>
        </w:rPr>
        <w:t xml:space="preserve">- справка о средней численности работников за предшествующий календарный год (с 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 Для вновь созданных организаций или вновь зарегистрированных индивидуальных предпринимателей в течение того года, в котором они зарегистрированы, - справка о средней численности работников за период, прошедший со дня их государственной регистрации до даты подачи заявления (с </w:t>
      </w:r>
      <w:r w:rsidRPr="00DE3649">
        <w:rPr>
          <w:rFonts w:cs="Arial"/>
        </w:rPr>
        <w:lastRenderedPageBreak/>
        <w:t>учетом всех работников, в том числе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заверенная подписью руководителя и печатью;</w:t>
      </w:r>
    </w:p>
    <w:p w:rsidR="00AA4E28" w:rsidRPr="00DE3649" w:rsidRDefault="00AA4E28" w:rsidP="00492157">
      <w:pPr>
        <w:rPr>
          <w:rFonts w:cs="Arial"/>
        </w:rPr>
      </w:pPr>
      <w:r w:rsidRPr="00DE3649">
        <w:rPr>
          <w:rFonts w:cs="Arial"/>
        </w:rPr>
        <w:t>- копия представленного в налоговый орган документа, подтверждающего величину выручки от реализации товаров (работ, услуг) за предшествующий календарный год без учета налога на добавленную стоимость, заверенная подписью руководителя и печатью. Для вновь созданных организаций в течение того года, в котором они зарегистрированы, - справка о выручке от реализации товаров (работ, услуг) за период, прошедший со дня их государственной регистрации до даты подачи заявления, без учета налога на добавленную стоимость, заверенная подписью руководителя и печатью;</w:t>
      </w:r>
    </w:p>
    <w:p w:rsidR="00AA4E28" w:rsidRPr="00DE3649" w:rsidRDefault="00AA4E28" w:rsidP="00492157">
      <w:pPr>
        <w:rPr>
          <w:rFonts w:cs="Arial"/>
        </w:rPr>
      </w:pPr>
      <w:r w:rsidRPr="00DE3649">
        <w:rPr>
          <w:rFonts w:cs="Arial"/>
        </w:rPr>
        <w:t xml:space="preserve">- справка налогового органа, подтверждающая отсутствие задолженности по налоговым и иным обязательным платежам в бюджетную систему Российской Федерации, выданная в срок не позднее одного месяца до даты подачи заявления на получение субсидии (справка о состоянии расчетов по налогам, сборам, взносам </w:t>
      </w:r>
      <w:hyperlink r:id="rId23" w:history="1">
        <w:r w:rsidRPr="00DE3649">
          <w:rPr>
            <w:rStyle w:val="af"/>
            <w:rFonts w:cs="Arial"/>
            <w:color w:val="auto"/>
          </w:rPr>
          <w:t>формы N 39-1</w:t>
        </w:r>
      </w:hyperlink>
      <w:r w:rsidRPr="00DE3649">
        <w:rPr>
          <w:rFonts w:cs="Arial"/>
        </w:rPr>
        <w:t xml:space="preserve"> или </w:t>
      </w:r>
      <w:hyperlink r:id="rId24" w:history="1">
        <w:r w:rsidRPr="00DE3649">
          <w:rPr>
            <w:rStyle w:val="af"/>
            <w:rFonts w:cs="Arial"/>
            <w:color w:val="auto"/>
          </w:rPr>
          <w:t>справка</w:t>
        </w:r>
      </w:hyperlink>
      <w:r w:rsidRPr="00DE3649">
        <w:rPr>
          <w:rFonts w:cs="Arial"/>
        </w:rPr>
        <w:t xml:space="preserve"> об исполнении налогоплательщиком обязанности по уплате налогов, сборов, страховых взносов, пеней и налоговых санкций);</w:t>
      </w:r>
    </w:p>
    <w:p w:rsidR="00AA4E28" w:rsidRPr="00DE3649" w:rsidRDefault="00AA4E28" w:rsidP="00492157">
      <w:pPr>
        <w:rPr>
          <w:rFonts w:cs="Arial"/>
        </w:rPr>
      </w:pPr>
      <w:r w:rsidRPr="00DE3649">
        <w:rPr>
          <w:rFonts w:cs="Arial"/>
        </w:rPr>
        <w:t>3. Решение о предоставлении субсидий принимается межведомственной</w:t>
      </w:r>
      <w:r w:rsidR="00492157" w:rsidRPr="00DE3649">
        <w:rPr>
          <w:rFonts w:cs="Arial"/>
        </w:rPr>
        <w:t xml:space="preserve"> </w:t>
      </w:r>
      <w:r w:rsidRPr="00DE3649">
        <w:rPr>
          <w:rFonts w:cs="Arial"/>
        </w:rPr>
        <w:t>комиссией по поддержке малого и среднего</w:t>
      </w:r>
      <w:r w:rsidR="00492157" w:rsidRPr="00DE3649">
        <w:rPr>
          <w:rFonts w:cs="Arial"/>
        </w:rPr>
        <w:t xml:space="preserve"> </w:t>
      </w:r>
      <w:r w:rsidRPr="00DE3649">
        <w:rPr>
          <w:rFonts w:cs="Arial"/>
        </w:rPr>
        <w:t>предпринимательства и оформляется постановлением администрации Крапивинского муниципального района. В течение пяти дней после принятия решения администрация направляет заявителю письменное уведомление о принятии затрат к субсидированию или об отказе в субсидировании (с указанием причины отказа).</w:t>
      </w:r>
    </w:p>
    <w:p w:rsidR="006835AE" w:rsidRPr="00DE3649" w:rsidRDefault="00AA4E28" w:rsidP="00492157">
      <w:pPr>
        <w:rPr>
          <w:rFonts w:cs="Arial"/>
        </w:rPr>
      </w:pPr>
      <w:r w:rsidRPr="00DE3649">
        <w:rPr>
          <w:rFonts w:cs="Arial"/>
        </w:rPr>
        <w:t>4. Выплата субсидий осуществляется администрацией. Перечисление средств администрации для выплаты субсидий производится финансовым управлением после представления постановления Главы администрации Крапивинского муниципального района о предоставлении субсидий».</w:t>
      </w:r>
    </w:p>
    <w:sectPr w:rsidR="006835AE" w:rsidRPr="00DE3649" w:rsidSect="00492157">
      <w:headerReference w:type="default" r:id="rId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157" w:rsidRDefault="00492157">
      <w:r>
        <w:separator/>
      </w:r>
    </w:p>
  </w:endnote>
  <w:endnote w:type="continuationSeparator" w:id="0">
    <w:p w:rsidR="00492157" w:rsidRDefault="0049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157" w:rsidRDefault="00492157">
      <w:r>
        <w:separator/>
      </w:r>
    </w:p>
  </w:footnote>
  <w:footnote w:type="continuationSeparator" w:id="0">
    <w:p w:rsidR="00492157" w:rsidRDefault="00492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57" w:rsidRDefault="00492157">
    <w:pPr>
      <w:pStyle w:val="aa"/>
      <w:ind w:left="92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EE8"/>
    <w:multiLevelType w:val="hybridMultilevel"/>
    <w:tmpl w:val="7F44E2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61880"/>
    <w:multiLevelType w:val="hybridMultilevel"/>
    <w:tmpl w:val="9FA2730E"/>
    <w:lvl w:ilvl="0" w:tplc="68BA2B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4B5D1E"/>
    <w:multiLevelType w:val="hybridMultilevel"/>
    <w:tmpl w:val="2C52A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E7129"/>
    <w:multiLevelType w:val="hybridMultilevel"/>
    <w:tmpl w:val="E904FE4E"/>
    <w:lvl w:ilvl="0" w:tplc="AB42978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6B586E"/>
    <w:multiLevelType w:val="multilevel"/>
    <w:tmpl w:val="A018354C"/>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E55D4D"/>
    <w:multiLevelType w:val="hybridMultilevel"/>
    <w:tmpl w:val="5194F002"/>
    <w:lvl w:ilvl="0" w:tplc="BFDAAEAE">
      <w:start w:val="1"/>
      <w:numFmt w:val="bullet"/>
      <w:lvlText w:val=""/>
      <w:lvlJc w:val="left"/>
      <w:pPr>
        <w:tabs>
          <w:tab w:val="num" w:pos="934"/>
        </w:tabs>
        <w:ind w:left="934" w:hanging="454"/>
      </w:pPr>
      <w:rPr>
        <w:rFonts w:ascii="Symbol" w:hAnsi="Symbol" w:hint="default"/>
      </w:rPr>
    </w:lvl>
    <w:lvl w:ilvl="1" w:tplc="04190003">
      <w:start w:val="1"/>
      <w:numFmt w:val="decimal"/>
      <w:lvlText w:val="%2."/>
      <w:lvlJc w:val="left"/>
      <w:pPr>
        <w:tabs>
          <w:tab w:val="num" w:pos="1380"/>
        </w:tabs>
        <w:ind w:left="1380" w:hanging="360"/>
      </w:pPr>
    </w:lvl>
    <w:lvl w:ilvl="2" w:tplc="04190005">
      <w:start w:val="1"/>
      <w:numFmt w:val="decimal"/>
      <w:lvlText w:val="%3."/>
      <w:lvlJc w:val="left"/>
      <w:pPr>
        <w:tabs>
          <w:tab w:val="num" w:pos="2100"/>
        </w:tabs>
        <w:ind w:left="2100" w:hanging="360"/>
      </w:pPr>
    </w:lvl>
    <w:lvl w:ilvl="3" w:tplc="04190001">
      <w:start w:val="1"/>
      <w:numFmt w:val="decimal"/>
      <w:lvlText w:val="%4."/>
      <w:lvlJc w:val="left"/>
      <w:pPr>
        <w:tabs>
          <w:tab w:val="num" w:pos="2820"/>
        </w:tabs>
        <w:ind w:left="2820" w:hanging="360"/>
      </w:pPr>
    </w:lvl>
    <w:lvl w:ilvl="4" w:tplc="04190003">
      <w:start w:val="1"/>
      <w:numFmt w:val="decimal"/>
      <w:lvlText w:val="%5."/>
      <w:lvlJc w:val="left"/>
      <w:pPr>
        <w:tabs>
          <w:tab w:val="num" w:pos="3540"/>
        </w:tabs>
        <w:ind w:left="3540" w:hanging="360"/>
      </w:pPr>
    </w:lvl>
    <w:lvl w:ilvl="5" w:tplc="04190005">
      <w:start w:val="1"/>
      <w:numFmt w:val="decimal"/>
      <w:lvlText w:val="%6."/>
      <w:lvlJc w:val="left"/>
      <w:pPr>
        <w:tabs>
          <w:tab w:val="num" w:pos="4260"/>
        </w:tabs>
        <w:ind w:left="4260" w:hanging="360"/>
      </w:pPr>
    </w:lvl>
    <w:lvl w:ilvl="6" w:tplc="04190001">
      <w:start w:val="1"/>
      <w:numFmt w:val="decimal"/>
      <w:lvlText w:val="%7."/>
      <w:lvlJc w:val="left"/>
      <w:pPr>
        <w:tabs>
          <w:tab w:val="num" w:pos="4980"/>
        </w:tabs>
        <w:ind w:left="4980" w:hanging="360"/>
      </w:pPr>
    </w:lvl>
    <w:lvl w:ilvl="7" w:tplc="04190003">
      <w:start w:val="1"/>
      <w:numFmt w:val="decimal"/>
      <w:lvlText w:val="%8."/>
      <w:lvlJc w:val="left"/>
      <w:pPr>
        <w:tabs>
          <w:tab w:val="num" w:pos="5700"/>
        </w:tabs>
        <w:ind w:left="5700" w:hanging="360"/>
      </w:pPr>
    </w:lvl>
    <w:lvl w:ilvl="8" w:tplc="04190005">
      <w:start w:val="1"/>
      <w:numFmt w:val="decimal"/>
      <w:lvlText w:val="%9."/>
      <w:lvlJc w:val="left"/>
      <w:pPr>
        <w:tabs>
          <w:tab w:val="num" w:pos="6420"/>
        </w:tabs>
        <w:ind w:left="6420" w:hanging="360"/>
      </w:pPr>
    </w:lvl>
  </w:abstractNum>
  <w:abstractNum w:abstractNumId="6">
    <w:nsid w:val="144B3981"/>
    <w:multiLevelType w:val="hybridMultilevel"/>
    <w:tmpl w:val="F272BA2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7">
    <w:nsid w:val="18081FA8"/>
    <w:multiLevelType w:val="hybridMultilevel"/>
    <w:tmpl w:val="08843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A0974"/>
    <w:multiLevelType w:val="hybridMultilevel"/>
    <w:tmpl w:val="BCA6AF5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9">
    <w:nsid w:val="299274B9"/>
    <w:multiLevelType w:val="hybridMultilevel"/>
    <w:tmpl w:val="66BA81BC"/>
    <w:lvl w:ilvl="0" w:tplc="0419000F">
      <w:start w:val="2"/>
      <w:numFmt w:val="decimal"/>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0B01AF"/>
    <w:multiLevelType w:val="hybridMultilevel"/>
    <w:tmpl w:val="7702F7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D7B7C97"/>
    <w:multiLevelType w:val="multilevel"/>
    <w:tmpl w:val="7702F7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D25620"/>
    <w:multiLevelType w:val="hybridMultilevel"/>
    <w:tmpl w:val="8DC42C46"/>
    <w:lvl w:ilvl="0" w:tplc="FABEFFA4">
      <w:start w:val="1"/>
      <w:numFmt w:val="decimal"/>
      <w:lvlText w:val="%1."/>
      <w:lvlJc w:val="left"/>
      <w:pPr>
        <w:tabs>
          <w:tab w:val="num" w:pos="708"/>
        </w:tabs>
        <w:ind w:left="708" w:hanging="360"/>
      </w:pPr>
      <w:rPr>
        <w:rFonts w:hint="default"/>
        <w:b w:val="0"/>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3">
    <w:nsid w:val="3B074B01"/>
    <w:multiLevelType w:val="hybridMultilevel"/>
    <w:tmpl w:val="92B6D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710CE3"/>
    <w:multiLevelType w:val="hybridMultilevel"/>
    <w:tmpl w:val="03F87F6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B2282B"/>
    <w:multiLevelType w:val="hybridMultilevel"/>
    <w:tmpl w:val="3D429E8C"/>
    <w:lvl w:ilvl="0" w:tplc="06D680D0">
      <w:start w:val="1"/>
      <w:numFmt w:val="decimal"/>
      <w:lvlText w:val="%1."/>
      <w:lvlJc w:val="left"/>
      <w:pPr>
        <w:ind w:left="1080" w:hanging="360"/>
      </w:pPr>
      <w:rPr>
        <w:rFonts w:ascii="Times New Roman" w:eastAsia="Times New Roman" w:hAnsi="Times New Roman" w:cs="Times New Roman"/>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D97DDB"/>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A986570"/>
    <w:multiLevelType w:val="hybridMultilevel"/>
    <w:tmpl w:val="CED41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386BB6"/>
    <w:multiLevelType w:val="multilevel"/>
    <w:tmpl w:val="8DC42C46"/>
    <w:lvl w:ilvl="0">
      <w:start w:val="1"/>
      <w:numFmt w:val="decimal"/>
      <w:lvlText w:val="%1."/>
      <w:lvlJc w:val="left"/>
      <w:pPr>
        <w:tabs>
          <w:tab w:val="num" w:pos="708"/>
        </w:tabs>
        <w:ind w:left="708" w:hanging="360"/>
      </w:pPr>
      <w:rPr>
        <w:rFonts w:hint="default"/>
        <w:b w:val="0"/>
      </w:rPr>
    </w:lvl>
    <w:lvl w:ilvl="1">
      <w:start w:val="1"/>
      <w:numFmt w:val="lowerLetter"/>
      <w:lvlText w:val="%2."/>
      <w:lvlJc w:val="left"/>
      <w:pPr>
        <w:tabs>
          <w:tab w:val="num" w:pos="1428"/>
        </w:tabs>
        <w:ind w:left="1428" w:hanging="360"/>
      </w:pPr>
    </w:lvl>
    <w:lvl w:ilvl="2">
      <w:start w:val="1"/>
      <w:numFmt w:val="lowerRoman"/>
      <w:lvlText w:val="%3."/>
      <w:lvlJc w:val="right"/>
      <w:pPr>
        <w:tabs>
          <w:tab w:val="num" w:pos="2148"/>
        </w:tabs>
        <w:ind w:left="2148" w:hanging="180"/>
      </w:pPr>
    </w:lvl>
    <w:lvl w:ilvl="3">
      <w:start w:val="1"/>
      <w:numFmt w:val="decimal"/>
      <w:lvlText w:val="%4."/>
      <w:lvlJc w:val="left"/>
      <w:pPr>
        <w:tabs>
          <w:tab w:val="num" w:pos="2868"/>
        </w:tabs>
        <w:ind w:left="2868" w:hanging="360"/>
      </w:pPr>
    </w:lvl>
    <w:lvl w:ilvl="4">
      <w:start w:val="1"/>
      <w:numFmt w:val="lowerLetter"/>
      <w:lvlText w:val="%5."/>
      <w:lvlJc w:val="left"/>
      <w:pPr>
        <w:tabs>
          <w:tab w:val="num" w:pos="3588"/>
        </w:tabs>
        <w:ind w:left="3588" w:hanging="360"/>
      </w:pPr>
    </w:lvl>
    <w:lvl w:ilvl="5">
      <w:start w:val="1"/>
      <w:numFmt w:val="lowerRoman"/>
      <w:lvlText w:val="%6."/>
      <w:lvlJc w:val="right"/>
      <w:pPr>
        <w:tabs>
          <w:tab w:val="num" w:pos="4308"/>
        </w:tabs>
        <w:ind w:left="4308" w:hanging="180"/>
      </w:pPr>
    </w:lvl>
    <w:lvl w:ilvl="6">
      <w:start w:val="1"/>
      <w:numFmt w:val="decimal"/>
      <w:lvlText w:val="%7."/>
      <w:lvlJc w:val="left"/>
      <w:pPr>
        <w:tabs>
          <w:tab w:val="num" w:pos="5028"/>
        </w:tabs>
        <w:ind w:left="5028" w:hanging="360"/>
      </w:pPr>
    </w:lvl>
    <w:lvl w:ilvl="7">
      <w:start w:val="1"/>
      <w:numFmt w:val="lowerLetter"/>
      <w:lvlText w:val="%8."/>
      <w:lvlJc w:val="left"/>
      <w:pPr>
        <w:tabs>
          <w:tab w:val="num" w:pos="5748"/>
        </w:tabs>
        <w:ind w:left="5748" w:hanging="360"/>
      </w:pPr>
    </w:lvl>
    <w:lvl w:ilvl="8">
      <w:start w:val="1"/>
      <w:numFmt w:val="lowerRoman"/>
      <w:lvlText w:val="%9."/>
      <w:lvlJc w:val="right"/>
      <w:pPr>
        <w:tabs>
          <w:tab w:val="num" w:pos="6468"/>
        </w:tabs>
        <w:ind w:left="6468" w:hanging="180"/>
      </w:pPr>
    </w:lvl>
  </w:abstractNum>
  <w:abstractNum w:abstractNumId="19">
    <w:nsid w:val="4C7C6C30"/>
    <w:multiLevelType w:val="multilevel"/>
    <w:tmpl w:val="F70C49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DB4424C"/>
    <w:multiLevelType w:val="multilevel"/>
    <w:tmpl w:val="8D86DA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4D40B03"/>
    <w:multiLevelType w:val="hybridMultilevel"/>
    <w:tmpl w:val="572E1174"/>
    <w:lvl w:ilvl="0" w:tplc="FD787496">
      <w:start w:val="1"/>
      <w:numFmt w:val="bullet"/>
      <w:lvlText w:val=""/>
      <w:lvlJc w:val="left"/>
      <w:pPr>
        <w:tabs>
          <w:tab w:val="num" w:pos="2152"/>
        </w:tabs>
        <w:ind w:left="108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9026BDE"/>
    <w:multiLevelType w:val="hybridMultilevel"/>
    <w:tmpl w:val="E07A5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F9594C"/>
    <w:multiLevelType w:val="hybridMultilevel"/>
    <w:tmpl w:val="BC62A790"/>
    <w:lvl w:ilvl="0" w:tplc="04190001">
      <w:start w:val="1"/>
      <w:numFmt w:val="bullet"/>
      <w:lvlText w:val=""/>
      <w:lvlJc w:val="left"/>
      <w:pPr>
        <w:tabs>
          <w:tab w:val="num" w:pos="720"/>
        </w:tabs>
        <w:ind w:left="720" w:hanging="360"/>
      </w:pPr>
      <w:rPr>
        <w:rFonts w:ascii="Symbol" w:hAnsi="Symbol" w:hint="default"/>
      </w:rPr>
    </w:lvl>
    <w:lvl w:ilvl="1" w:tplc="25A0DB56">
      <w:start w:val="1"/>
      <w:numFmt w:val="bullet"/>
      <w:lvlText w:val=""/>
      <w:lvlJc w:val="left"/>
      <w:pPr>
        <w:tabs>
          <w:tab w:val="num" w:pos="1440"/>
        </w:tabs>
        <w:ind w:left="1250" w:hanging="17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415579C"/>
    <w:multiLevelType w:val="hybridMultilevel"/>
    <w:tmpl w:val="7D0A82BE"/>
    <w:lvl w:ilvl="0" w:tplc="B32C0FB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664657"/>
    <w:multiLevelType w:val="multilevel"/>
    <w:tmpl w:val="450C3DB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C170774"/>
    <w:multiLevelType w:val="multilevel"/>
    <w:tmpl w:val="BFC699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45106FA"/>
    <w:multiLevelType w:val="hybridMultilevel"/>
    <w:tmpl w:val="450C3D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61F49B4"/>
    <w:multiLevelType w:val="hybridMultilevel"/>
    <w:tmpl w:val="34E8F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B36782"/>
    <w:multiLevelType w:val="multilevel"/>
    <w:tmpl w:val="F272BA20"/>
    <w:lvl w:ilvl="0">
      <w:start w:val="1"/>
      <w:numFmt w:val="decimal"/>
      <w:lvlText w:val="%1."/>
      <w:lvlJc w:val="left"/>
      <w:pPr>
        <w:tabs>
          <w:tab w:val="num" w:pos="792"/>
        </w:tabs>
        <w:ind w:left="792" w:hanging="360"/>
      </w:pPr>
    </w:lvl>
    <w:lvl w:ilvl="1">
      <w:start w:val="1"/>
      <w:numFmt w:val="lowerLetter"/>
      <w:lvlText w:val="%2."/>
      <w:lvlJc w:val="left"/>
      <w:pPr>
        <w:tabs>
          <w:tab w:val="num" w:pos="1512"/>
        </w:tabs>
        <w:ind w:left="1512" w:hanging="360"/>
      </w:pPr>
    </w:lvl>
    <w:lvl w:ilvl="2">
      <w:start w:val="1"/>
      <w:numFmt w:val="lowerRoman"/>
      <w:lvlText w:val="%3."/>
      <w:lvlJc w:val="right"/>
      <w:pPr>
        <w:tabs>
          <w:tab w:val="num" w:pos="2232"/>
        </w:tabs>
        <w:ind w:left="2232" w:hanging="180"/>
      </w:pPr>
    </w:lvl>
    <w:lvl w:ilvl="3">
      <w:start w:val="1"/>
      <w:numFmt w:val="decimal"/>
      <w:lvlText w:val="%4."/>
      <w:lvlJc w:val="left"/>
      <w:pPr>
        <w:tabs>
          <w:tab w:val="num" w:pos="2952"/>
        </w:tabs>
        <w:ind w:left="2952" w:hanging="360"/>
      </w:pPr>
    </w:lvl>
    <w:lvl w:ilvl="4">
      <w:start w:val="1"/>
      <w:numFmt w:val="lowerLetter"/>
      <w:lvlText w:val="%5."/>
      <w:lvlJc w:val="left"/>
      <w:pPr>
        <w:tabs>
          <w:tab w:val="num" w:pos="3672"/>
        </w:tabs>
        <w:ind w:left="3672" w:hanging="360"/>
      </w:pPr>
    </w:lvl>
    <w:lvl w:ilvl="5">
      <w:start w:val="1"/>
      <w:numFmt w:val="lowerRoman"/>
      <w:lvlText w:val="%6."/>
      <w:lvlJc w:val="right"/>
      <w:pPr>
        <w:tabs>
          <w:tab w:val="num" w:pos="4392"/>
        </w:tabs>
        <w:ind w:left="4392" w:hanging="180"/>
      </w:pPr>
    </w:lvl>
    <w:lvl w:ilvl="6">
      <w:start w:val="1"/>
      <w:numFmt w:val="decimal"/>
      <w:lvlText w:val="%7."/>
      <w:lvlJc w:val="left"/>
      <w:pPr>
        <w:tabs>
          <w:tab w:val="num" w:pos="5112"/>
        </w:tabs>
        <w:ind w:left="5112" w:hanging="360"/>
      </w:pPr>
    </w:lvl>
    <w:lvl w:ilvl="7">
      <w:start w:val="1"/>
      <w:numFmt w:val="lowerLetter"/>
      <w:lvlText w:val="%8."/>
      <w:lvlJc w:val="left"/>
      <w:pPr>
        <w:tabs>
          <w:tab w:val="num" w:pos="5832"/>
        </w:tabs>
        <w:ind w:left="5832" w:hanging="360"/>
      </w:pPr>
    </w:lvl>
    <w:lvl w:ilvl="8">
      <w:start w:val="1"/>
      <w:numFmt w:val="lowerRoman"/>
      <w:lvlText w:val="%9."/>
      <w:lvlJc w:val="right"/>
      <w:pPr>
        <w:tabs>
          <w:tab w:val="num" w:pos="6552"/>
        </w:tabs>
        <w:ind w:left="6552" w:hanging="180"/>
      </w:pPr>
    </w:lvl>
  </w:abstractNum>
  <w:abstractNum w:abstractNumId="30">
    <w:nsid w:val="7CF210E2"/>
    <w:multiLevelType w:val="hybridMultilevel"/>
    <w:tmpl w:val="BFC699B4"/>
    <w:lvl w:ilvl="0" w:tplc="FC0036C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13"/>
  </w:num>
  <w:num w:numId="7">
    <w:abstractNumId w:val="28"/>
  </w:num>
  <w:num w:numId="8">
    <w:abstractNumId w:val="6"/>
  </w:num>
  <w:num w:numId="9">
    <w:abstractNumId w:val="29"/>
  </w:num>
  <w:num w:numId="10">
    <w:abstractNumId w:val="10"/>
  </w:num>
  <w:num w:numId="11">
    <w:abstractNumId w:val="11"/>
  </w:num>
  <w:num w:numId="12">
    <w:abstractNumId w:val="30"/>
  </w:num>
  <w:num w:numId="13">
    <w:abstractNumId w:val="26"/>
  </w:num>
  <w:num w:numId="14">
    <w:abstractNumId w:val="12"/>
  </w:num>
  <w:num w:numId="15">
    <w:abstractNumId w:val="25"/>
  </w:num>
  <w:num w:numId="16">
    <w:abstractNumId w:val="9"/>
  </w:num>
  <w:num w:numId="17">
    <w:abstractNumId w:val="18"/>
  </w:num>
  <w:num w:numId="18">
    <w:abstractNumId w:val="3"/>
  </w:num>
  <w:num w:numId="19">
    <w:abstractNumId w:val="0"/>
  </w:num>
  <w:num w:numId="20">
    <w:abstractNumId w:val="15"/>
  </w:num>
  <w:num w:numId="21">
    <w:abstractNumId w:val="20"/>
  </w:num>
  <w:num w:numId="22">
    <w:abstractNumId w:val="8"/>
  </w:num>
  <w:num w:numId="23">
    <w:abstractNumId w:val="22"/>
  </w:num>
  <w:num w:numId="24">
    <w:abstractNumId w:val="1"/>
  </w:num>
  <w:num w:numId="25">
    <w:abstractNumId w:val="19"/>
  </w:num>
  <w:num w:numId="26">
    <w:abstractNumId w:val="24"/>
  </w:num>
  <w:num w:numId="27">
    <w:abstractNumId w:val="16"/>
  </w:num>
  <w:num w:numId="28">
    <w:abstractNumId w:val="17"/>
  </w:num>
  <w:num w:numId="29">
    <w:abstractNumId w:val="14"/>
  </w:num>
  <w:num w:numId="30">
    <w:abstractNumId w:val="7"/>
  </w:num>
  <w:num w:numId="3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5C"/>
    <w:rsid w:val="00002B4D"/>
    <w:rsid w:val="000038ED"/>
    <w:rsid w:val="00004293"/>
    <w:rsid w:val="000043AE"/>
    <w:rsid w:val="000046BD"/>
    <w:rsid w:val="0000563B"/>
    <w:rsid w:val="00006063"/>
    <w:rsid w:val="000064D1"/>
    <w:rsid w:val="000066CB"/>
    <w:rsid w:val="0000734B"/>
    <w:rsid w:val="00007BC5"/>
    <w:rsid w:val="00011B10"/>
    <w:rsid w:val="00012B11"/>
    <w:rsid w:val="00012CE7"/>
    <w:rsid w:val="000156C2"/>
    <w:rsid w:val="00016D33"/>
    <w:rsid w:val="00017473"/>
    <w:rsid w:val="0001778D"/>
    <w:rsid w:val="00020564"/>
    <w:rsid w:val="00020E21"/>
    <w:rsid w:val="00021FCC"/>
    <w:rsid w:val="00022829"/>
    <w:rsid w:val="00022FA3"/>
    <w:rsid w:val="00025293"/>
    <w:rsid w:val="00025DA7"/>
    <w:rsid w:val="00025E1C"/>
    <w:rsid w:val="00030701"/>
    <w:rsid w:val="000364C2"/>
    <w:rsid w:val="000367E8"/>
    <w:rsid w:val="000373DF"/>
    <w:rsid w:val="00037BFB"/>
    <w:rsid w:val="000411C5"/>
    <w:rsid w:val="0004162E"/>
    <w:rsid w:val="0004266E"/>
    <w:rsid w:val="000450A9"/>
    <w:rsid w:val="00046209"/>
    <w:rsid w:val="000474B0"/>
    <w:rsid w:val="0005073C"/>
    <w:rsid w:val="000567DC"/>
    <w:rsid w:val="00057BBE"/>
    <w:rsid w:val="00061196"/>
    <w:rsid w:val="0006363B"/>
    <w:rsid w:val="0006437C"/>
    <w:rsid w:val="0006452B"/>
    <w:rsid w:val="0006663B"/>
    <w:rsid w:val="00066BF0"/>
    <w:rsid w:val="00066C67"/>
    <w:rsid w:val="00067A22"/>
    <w:rsid w:val="00070F56"/>
    <w:rsid w:val="00072203"/>
    <w:rsid w:val="00072CE7"/>
    <w:rsid w:val="00072D41"/>
    <w:rsid w:val="00073704"/>
    <w:rsid w:val="00073CB4"/>
    <w:rsid w:val="00075EA2"/>
    <w:rsid w:val="00076812"/>
    <w:rsid w:val="00081A70"/>
    <w:rsid w:val="00082106"/>
    <w:rsid w:val="000846E8"/>
    <w:rsid w:val="00085916"/>
    <w:rsid w:val="00086B69"/>
    <w:rsid w:val="00091873"/>
    <w:rsid w:val="000922A9"/>
    <w:rsid w:val="000935C9"/>
    <w:rsid w:val="00093A88"/>
    <w:rsid w:val="00094F69"/>
    <w:rsid w:val="000A34A8"/>
    <w:rsid w:val="000A48B4"/>
    <w:rsid w:val="000A653A"/>
    <w:rsid w:val="000A6C59"/>
    <w:rsid w:val="000A789E"/>
    <w:rsid w:val="000A7AEC"/>
    <w:rsid w:val="000A7E72"/>
    <w:rsid w:val="000B1267"/>
    <w:rsid w:val="000B2FE6"/>
    <w:rsid w:val="000B38C2"/>
    <w:rsid w:val="000B3FB6"/>
    <w:rsid w:val="000C05E1"/>
    <w:rsid w:val="000C092F"/>
    <w:rsid w:val="000C0CC4"/>
    <w:rsid w:val="000C1656"/>
    <w:rsid w:val="000C1858"/>
    <w:rsid w:val="000C383F"/>
    <w:rsid w:val="000D1896"/>
    <w:rsid w:val="000D2269"/>
    <w:rsid w:val="000D23EC"/>
    <w:rsid w:val="000D4EDE"/>
    <w:rsid w:val="000D65CC"/>
    <w:rsid w:val="000D76C5"/>
    <w:rsid w:val="000E011C"/>
    <w:rsid w:val="000E1191"/>
    <w:rsid w:val="000E18D0"/>
    <w:rsid w:val="000E7110"/>
    <w:rsid w:val="000F05DA"/>
    <w:rsid w:val="000F193A"/>
    <w:rsid w:val="000F3747"/>
    <w:rsid w:val="000F4D59"/>
    <w:rsid w:val="000F5BFB"/>
    <w:rsid w:val="000F72D5"/>
    <w:rsid w:val="000F7751"/>
    <w:rsid w:val="0010092C"/>
    <w:rsid w:val="00101EEF"/>
    <w:rsid w:val="00103D29"/>
    <w:rsid w:val="0010583D"/>
    <w:rsid w:val="0010612E"/>
    <w:rsid w:val="001102E3"/>
    <w:rsid w:val="001143A5"/>
    <w:rsid w:val="00114FE2"/>
    <w:rsid w:val="0012428D"/>
    <w:rsid w:val="00125727"/>
    <w:rsid w:val="00130DC8"/>
    <w:rsid w:val="00130F3D"/>
    <w:rsid w:val="00135117"/>
    <w:rsid w:val="001356E9"/>
    <w:rsid w:val="00135BC2"/>
    <w:rsid w:val="00136D87"/>
    <w:rsid w:val="001374AD"/>
    <w:rsid w:val="00137676"/>
    <w:rsid w:val="00141768"/>
    <w:rsid w:val="00141833"/>
    <w:rsid w:val="00141EB6"/>
    <w:rsid w:val="001429D5"/>
    <w:rsid w:val="00142BD2"/>
    <w:rsid w:val="001436F1"/>
    <w:rsid w:val="00144382"/>
    <w:rsid w:val="001451CA"/>
    <w:rsid w:val="001470DB"/>
    <w:rsid w:val="00151668"/>
    <w:rsid w:val="00151EAE"/>
    <w:rsid w:val="00155FE9"/>
    <w:rsid w:val="00156460"/>
    <w:rsid w:val="0016057A"/>
    <w:rsid w:val="00162260"/>
    <w:rsid w:val="00162312"/>
    <w:rsid w:val="00166265"/>
    <w:rsid w:val="00167895"/>
    <w:rsid w:val="00170653"/>
    <w:rsid w:val="0017410A"/>
    <w:rsid w:val="00174FB8"/>
    <w:rsid w:val="00175303"/>
    <w:rsid w:val="0017684B"/>
    <w:rsid w:val="00177701"/>
    <w:rsid w:val="00181C8A"/>
    <w:rsid w:val="00182821"/>
    <w:rsid w:val="00184CB2"/>
    <w:rsid w:val="00185C33"/>
    <w:rsid w:val="00186A33"/>
    <w:rsid w:val="001912A1"/>
    <w:rsid w:val="00191C11"/>
    <w:rsid w:val="001949CD"/>
    <w:rsid w:val="00194F78"/>
    <w:rsid w:val="001952EE"/>
    <w:rsid w:val="00196A19"/>
    <w:rsid w:val="001A0A24"/>
    <w:rsid w:val="001A0D60"/>
    <w:rsid w:val="001A2033"/>
    <w:rsid w:val="001A3908"/>
    <w:rsid w:val="001A5569"/>
    <w:rsid w:val="001A626C"/>
    <w:rsid w:val="001B1E45"/>
    <w:rsid w:val="001B308A"/>
    <w:rsid w:val="001B39EA"/>
    <w:rsid w:val="001B44A4"/>
    <w:rsid w:val="001B4BD6"/>
    <w:rsid w:val="001B50C4"/>
    <w:rsid w:val="001B66F6"/>
    <w:rsid w:val="001B72B7"/>
    <w:rsid w:val="001C0ED6"/>
    <w:rsid w:val="001C1F0E"/>
    <w:rsid w:val="001D05AF"/>
    <w:rsid w:val="001D0FDE"/>
    <w:rsid w:val="001D15D4"/>
    <w:rsid w:val="001D1644"/>
    <w:rsid w:val="001D3C14"/>
    <w:rsid w:val="001D3CF9"/>
    <w:rsid w:val="001D6210"/>
    <w:rsid w:val="001E1C2D"/>
    <w:rsid w:val="001E2643"/>
    <w:rsid w:val="001E29EB"/>
    <w:rsid w:val="001E2AF0"/>
    <w:rsid w:val="001E69D4"/>
    <w:rsid w:val="001F2778"/>
    <w:rsid w:val="001F2EFB"/>
    <w:rsid w:val="00200F33"/>
    <w:rsid w:val="002019BB"/>
    <w:rsid w:val="002022C6"/>
    <w:rsid w:val="002051D6"/>
    <w:rsid w:val="00206737"/>
    <w:rsid w:val="002076FB"/>
    <w:rsid w:val="00214935"/>
    <w:rsid w:val="00222BFD"/>
    <w:rsid w:val="0022320A"/>
    <w:rsid w:val="00223C16"/>
    <w:rsid w:val="0022539D"/>
    <w:rsid w:val="00230B28"/>
    <w:rsid w:val="002312B9"/>
    <w:rsid w:val="00232205"/>
    <w:rsid w:val="00233D85"/>
    <w:rsid w:val="00233F69"/>
    <w:rsid w:val="00234028"/>
    <w:rsid w:val="00234EC6"/>
    <w:rsid w:val="00235BAD"/>
    <w:rsid w:val="00240BA4"/>
    <w:rsid w:val="00242A41"/>
    <w:rsid w:val="00243021"/>
    <w:rsid w:val="00243505"/>
    <w:rsid w:val="0024521E"/>
    <w:rsid w:val="00250345"/>
    <w:rsid w:val="0025061B"/>
    <w:rsid w:val="00250C36"/>
    <w:rsid w:val="00250E13"/>
    <w:rsid w:val="002531D1"/>
    <w:rsid w:val="00254A09"/>
    <w:rsid w:val="0025587F"/>
    <w:rsid w:val="00255FE2"/>
    <w:rsid w:val="00257550"/>
    <w:rsid w:val="002621AD"/>
    <w:rsid w:val="0026245D"/>
    <w:rsid w:val="002660F5"/>
    <w:rsid w:val="002712C3"/>
    <w:rsid w:val="00272F85"/>
    <w:rsid w:val="00277938"/>
    <w:rsid w:val="002812BB"/>
    <w:rsid w:val="00281D5A"/>
    <w:rsid w:val="002849B4"/>
    <w:rsid w:val="00284E5C"/>
    <w:rsid w:val="00286C5B"/>
    <w:rsid w:val="00290DA6"/>
    <w:rsid w:val="0029139C"/>
    <w:rsid w:val="0029195B"/>
    <w:rsid w:val="00296221"/>
    <w:rsid w:val="002968B5"/>
    <w:rsid w:val="00296DF8"/>
    <w:rsid w:val="002A0BCE"/>
    <w:rsid w:val="002A1124"/>
    <w:rsid w:val="002A21A7"/>
    <w:rsid w:val="002A30C8"/>
    <w:rsid w:val="002A4178"/>
    <w:rsid w:val="002A4AF9"/>
    <w:rsid w:val="002A51AB"/>
    <w:rsid w:val="002A5AAB"/>
    <w:rsid w:val="002A785E"/>
    <w:rsid w:val="002B2110"/>
    <w:rsid w:val="002B2478"/>
    <w:rsid w:val="002B3746"/>
    <w:rsid w:val="002B50B1"/>
    <w:rsid w:val="002B53FC"/>
    <w:rsid w:val="002B5461"/>
    <w:rsid w:val="002B5550"/>
    <w:rsid w:val="002B6050"/>
    <w:rsid w:val="002C04B1"/>
    <w:rsid w:val="002C0925"/>
    <w:rsid w:val="002C238C"/>
    <w:rsid w:val="002C2DB1"/>
    <w:rsid w:val="002C2FBF"/>
    <w:rsid w:val="002C4323"/>
    <w:rsid w:val="002D374E"/>
    <w:rsid w:val="002D4353"/>
    <w:rsid w:val="002D7D7F"/>
    <w:rsid w:val="002E020A"/>
    <w:rsid w:val="002E0EB6"/>
    <w:rsid w:val="002E13E4"/>
    <w:rsid w:val="002E256B"/>
    <w:rsid w:val="002E3C67"/>
    <w:rsid w:val="002E625D"/>
    <w:rsid w:val="002E6E2F"/>
    <w:rsid w:val="002F3D24"/>
    <w:rsid w:val="002F52A2"/>
    <w:rsid w:val="00300F62"/>
    <w:rsid w:val="00301E15"/>
    <w:rsid w:val="00302770"/>
    <w:rsid w:val="00303487"/>
    <w:rsid w:val="0030355D"/>
    <w:rsid w:val="00306446"/>
    <w:rsid w:val="00307672"/>
    <w:rsid w:val="003078D1"/>
    <w:rsid w:val="00307973"/>
    <w:rsid w:val="00307AB3"/>
    <w:rsid w:val="0031065C"/>
    <w:rsid w:val="003112EC"/>
    <w:rsid w:val="003137EC"/>
    <w:rsid w:val="003145D0"/>
    <w:rsid w:val="00314FA7"/>
    <w:rsid w:val="00320396"/>
    <w:rsid w:val="00320764"/>
    <w:rsid w:val="003209EF"/>
    <w:rsid w:val="00321688"/>
    <w:rsid w:val="00325989"/>
    <w:rsid w:val="0032798D"/>
    <w:rsid w:val="00330E02"/>
    <w:rsid w:val="0033123C"/>
    <w:rsid w:val="00331388"/>
    <w:rsid w:val="00334358"/>
    <w:rsid w:val="00335D62"/>
    <w:rsid w:val="00342692"/>
    <w:rsid w:val="0034406E"/>
    <w:rsid w:val="00344726"/>
    <w:rsid w:val="00345BFB"/>
    <w:rsid w:val="00351766"/>
    <w:rsid w:val="00351EEB"/>
    <w:rsid w:val="00354605"/>
    <w:rsid w:val="00356911"/>
    <w:rsid w:val="00356AA2"/>
    <w:rsid w:val="00357A88"/>
    <w:rsid w:val="003629E6"/>
    <w:rsid w:val="00365B23"/>
    <w:rsid w:val="00367863"/>
    <w:rsid w:val="00371B73"/>
    <w:rsid w:val="00371C19"/>
    <w:rsid w:val="00372B49"/>
    <w:rsid w:val="0037304C"/>
    <w:rsid w:val="00380F65"/>
    <w:rsid w:val="0038364A"/>
    <w:rsid w:val="00385EC3"/>
    <w:rsid w:val="003932BA"/>
    <w:rsid w:val="00397519"/>
    <w:rsid w:val="003A05ED"/>
    <w:rsid w:val="003A0918"/>
    <w:rsid w:val="003A110C"/>
    <w:rsid w:val="003A1771"/>
    <w:rsid w:val="003A1A6E"/>
    <w:rsid w:val="003A2212"/>
    <w:rsid w:val="003A2D5A"/>
    <w:rsid w:val="003A30F2"/>
    <w:rsid w:val="003A3CFA"/>
    <w:rsid w:val="003A4171"/>
    <w:rsid w:val="003A4CD3"/>
    <w:rsid w:val="003A662A"/>
    <w:rsid w:val="003A6790"/>
    <w:rsid w:val="003B09AE"/>
    <w:rsid w:val="003B0FCD"/>
    <w:rsid w:val="003B2359"/>
    <w:rsid w:val="003B4AE1"/>
    <w:rsid w:val="003B4C8C"/>
    <w:rsid w:val="003B560E"/>
    <w:rsid w:val="003B5897"/>
    <w:rsid w:val="003B69F7"/>
    <w:rsid w:val="003B78B2"/>
    <w:rsid w:val="003C2183"/>
    <w:rsid w:val="003C4644"/>
    <w:rsid w:val="003C4742"/>
    <w:rsid w:val="003D13B7"/>
    <w:rsid w:val="003D2101"/>
    <w:rsid w:val="003D4BC8"/>
    <w:rsid w:val="003D5C40"/>
    <w:rsid w:val="003D7538"/>
    <w:rsid w:val="003E1154"/>
    <w:rsid w:val="003E2FA3"/>
    <w:rsid w:val="003E3480"/>
    <w:rsid w:val="003E4AA9"/>
    <w:rsid w:val="003E5262"/>
    <w:rsid w:val="003E5719"/>
    <w:rsid w:val="003E583A"/>
    <w:rsid w:val="003E62A9"/>
    <w:rsid w:val="003F0A4F"/>
    <w:rsid w:val="003F113E"/>
    <w:rsid w:val="003F156C"/>
    <w:rsid w:val="003F59D5"/>
    <w:rsid w:val="003F5F1A"/>
    <w:rsid w:val="003F62CA"/>
    <w:rsid w:val="003F7303"/>
    <w:rsid w:val="003F7B24"/>
    <w:rsid w:val="00400F25"/>
    <w:rsid w:val="00402B47"/>
    <w:rsid w:val="004043F2"/>
    <w:rsid w:val="00404BDB"/>
    <w:rsid w:val="004058A8"/>
    <w:rsid w:val="0041055D"/>
    <w:rsid w:val="00411EBF"/>
    <w:rsid w:val="00412200"/>
    <w:rsid w:val="00412AE8"/>
    <w:rsid w:val="004139EE"/>
    <w:rsid w:val="00415CF9"/>
    <w:rsid w:val="004161A6"/>
    <w:rsid w:val="00421FC4"/>
    <w:rsid w:val="00422CA4"/>
    <w:rsid w:val="00423C17"/>
    <w:rsid w:val="00424757"/>
    <w:rsid w:val="0042620E"/>
    <w:rsid w:val="0042734D"/>
    <w:rsid w:val="00427A33"/>
    <w:rsid w:val="00430B4F"/>
    <w:rsid w:val="00433311"/>
    <w:rsid w:val="00434B3D"/>
    <w:rsid w:val="004367A7"/>
    <w:rsid w:val="00436B6B"/>
    <w:rsid w:val="004374A7"/>
    <w:rsid w:val="0043785D"/>
    <w:rsid w:val="00440747"/>
    <w:rsid w:val="004407ED"/>
    <w:rsid w:val="004427DD"/>
    <w:rsid w:val="0044308D"/>
    <w:rsid w:val="0044343B"/>
    <w:rsid w:val="004447B5"/>
    <w:rsid w:val="00444D24"/>
    <w:rsid w:val="00445639"/>
    <w:rsid w:val="00445F0F"/>
    <w:rsid w:val="00446603"/>
    <w:rsid w:val="00452BB0"/>
    <w:rsid w:val="00453E2D"/>
    <w:rsid w:val="004569C9"/>
    <w:rsid w:val="00460F87"/>
    <w:rsid w:val="00467B34"/>
    <w:rsid w:val="00467FE3"/>
    <w:rsid w:val="00470521"/>
    <w:rsid w:val="00470BF4"/>
    <w:rsid w:val="00473569"/>
    <w:rsid w:val="00474039"/>
    <w:rsid w:val="004754FC"/>
    <w:rsid w:val="0048018B"/>
    <w:rsid w:val="00483A9D"/>
    <w:rsid w:val="00484866"/>
    <w:rsid w:val="004856D7"/>
    <w:rsid w:val="0048636F"/>
    <w:rsid w:val="00487941"/>
    <w:rsid w:val="00490988"/>
    <w:rsid w:val="00492157"/>
    <w:rsid w:val="004948DA"/>
    <w:rsid w:val="00494BDA"/>
    <w:rsid w:val="00495E8F"/>
    <w:rsid w:val="00497946"/>
    <w:rsid w:val="00497F68"/>
    <w:rsid w:val="004A0BE4"/>
    <w:rsid w:val="004A13A6"/>
    <w:rsid w:val="004A3CE8"/>
    <w:rsid w:val="004A5679"/>
    <w:rsid w:val="004A6CD2"/>
    <w:rsid w:val="004A6EE5"/>
    <w:rsid w:val="004B08CE"/>
    <w:rsid w:val="004B3DE7"/>
    <w:rsid w:val="004B61A5"/>
    <w:rsid w:val="004B6ED6"/>
    <w:rsid w:val="004C096B"/>
    <w:rsid w:val="004C5F7D"/>
    <w:rsid w:val="004C741B"/>
    <w:rsid w:val="004C760D"/>
    <w:rsid w:val="004D0597"/>
    <w:rsid w:val="004D11C3"/>
    <w:rsid w:val="004D1BCA"/>
    <w:rsid w:val="004D354B"/>
    <w:rsid w:val="004D5253"/>
    <w:rsid w:val="004E0E64"/>
    <w:rsid w:val="004E294C"/>
    <w:rsid w:val="004E38FE"/>
    <w:rsid w:val="004E3C72"/>
    <w:rsid w:val="004E4B31"/>
    <w:rsid w:val="004E6631"/>
    <w:rsid w:val="004E66AF"/>
    <w:rsid w:val="004E6C16"/>
    <w:rsid w:val="004F01A9"/>
    <w:rsid w:val="004F0EDC"/>
    <w:rsid w:val="004F1A4C"/>
    <w:rsid w:val="004F1DFC"/>
    <w:rsid w:val="004F3391"/>
    <w:rsid w:val="004F3D47"/>
    <w:rsid w:val="004F5D9E"/>
    <w:rsid w:val="00500656"/>
    <w:rsid w:val="00501052"/>
    <w:rsid w:val="005024ED"/>
    <w:rsid w:val="005038AB"/>
    <w:rsid w:val="0050474C"/>
    <w:rsid w:val="005062E5"/>
    <w:rsid w:val="00506E09"/>
    <w:rsid w:val="00510262"/>
    <w:rsid w:val="005147C3"/>
    <w:rsid w:val="0051630F"/>
    <w:rsid w:val="005171FC"/>
    <w:rsid w:val="00520FB2"/>
    <w:rsid w:val="0052243D"/>
    <w:rsid w:val="005231E6"/>
    <w:rsid w:val="005233D8"/>
    <w:rsid w:val="0052500C"/>
    <w:rsid w:val="00530FFF"/>
    <w:rsid w:val="0053185A"/>
    <w:rsid w:val="00532CFE"/>
    <w:rsid w:val="00533132"/>
    <w:rsid w:val="00533A53"/>
    <w:rsid w:val="00534C04"/>
    <w:rsid w:val="005357DF"/>
    <w:rsid w:val="00536540"/>
    <w:rsid w:val="005373C7"/>
    <w:rsid w:val="00537A07"/>
    <w:rsid w:val="00537FCD"/>
    <w:rsid w:val="005404CF"/>
    <w:rsid w:val="00540C60"/>
    <w:rsid w:val="00542404"/>
    <w:rsid w:val="00542894"/>
    <w:rsid w:val="00542D57"/>
    <w:rsid w:val="005459F3"/>
    <w:rsid w:val="005468EE"/>
    <w:rsid w:val="005533C3"/>
    <w:rsid w:val="005540AB"/>
    <w:rsid w:val="00555744"/>
    <w:rsid w:val="005564F8"/>
    <w:rsid w:val="00556C2F"/>
    <w:rsid w:val="00556CED"/>
    <w:rsid w:val="00557D43"/>
    <w:rsid w:val="005601C4"/>
    <w:rsid w:val="005627FA"/>
    <w:rsid w:val="00562CE4"/>
    <w:rsid w:val="00562F5D"/>
    <w:rsid w:val="0056356E"/>
    <w:rsid w:val="00564633"/>
    <w:rsid w:val="0056565A"/>
    <w:rsid w:val="00570179"/>
    <w:rsid w:val="00571AF3"/>
    <w:rsid w:val="00571FD4"/>
    <w:rsid w:val="00572534"/>
    <w:rsid w:val="005727D9"/>
    <w:rsid w:val="0057306E"/>
    <w:rsid w:val="00575993"/>
    <w:rsid w:val="00575E4D"/>
    <w:rsid w:val="00577120"/>
    <w:rsid w:val="00577232"/>
    <w:rsid w:val="00577A2A"/>
    <w:rsid w:val="00577AE9"/>
    <w:rsid w:val="00581F36"/>
    <w:rsid w:val="00582167"/>
    <w:rsid w:val="00583290"/>
    <w:rsid w:val="005832D9"/>
    <w:rsid w:val="00583520"/>
    <w:rsid w:val="005845F9"/>
    <w:rsid w:val="005866B0"/>
    <w:rsid w:val="00590232"/>
    <w:rsid w:val="00591A4C"/>
    <w:rsid w:val="00591ECB"/>
    <w:rsid w:val="0059281B"/>
    <w:rsid w:val="00593A14"/>
    <w:rsid w:val="005948CC"/>
    <w:rsid w:val="005962EE"/>
    <w:rsid w:val="00597E71"/>
    <w:rsid w:val="005A076F"/>
    <w:rsid w:val="005A174E"/>
    <w:rsid w:val="005A24F6"/>
    <w:rsid w:val="005B14AB"/>
    <w:rsid w:val="005B364B"/>
    <w:rsid w:val="005B662B"/>
    <w:rsid w:val="005B7848"/>
    <w:rsid w:val="005C1423"/>
    <w:rsid w:val="005C207B"/>
    <w:rsid w:val="005C28CC"/>
    <w:rsid w:val="005C3A1D"/>
    <w:rsid w:val="005C50BC"/>
    <w:rsid w:val="005C6243"/>
    <w:rsid w:val="005C64FC"/>
    <w:rsid w:val="005D4127"/>
    <w:rsid w:val="005D6A69"/>
    <w:rsid w:val="005D6B3B"/>
    <w:rsid w:val="005D7B8E"/>
    <w:rsid w:val="005E1CCD"/>
    <w:rsid w:val="005E3715"/>
    <w:rsid w:val="005E373F"/>
    <w:rsid w:val="005E3AA1"/>
    <w:rsid w:val="005E4AB9"/>
    <w:rsid w:val="005F26F4"/>
    <w:rsid w:val="005F52AB"/>
    <w:rsid w:val="005F7E7C"/>
    <w:rsid w:val="00600D58"/>
    <w:rsid w:val="00602453"/>
    <w:rsid w:val="00603A03"/>
    <w:rsid w:val="00606FB1"/>
    <w:rsid w:val="00610425"/>
    <w:rsid w:val="00610D6C"/>
    <w:rsid w:val="006159CB"/>
    <w:rsid w:val="00615FC9"/>
    <w:rsid w:val="006204CB"/>
    <w:rsid w:val="006204F1"/>
    <w:rsid w:val="00621823"/>
    <w:rsid w:val="00622BBC"/>
    <w:rsid w:val="006244C1"/>
    <w:rsid w:val="00625F54"/>
    <w:rsid w:val="00630B10"/>
    <w:rsid w:val="006325EB"/>
    <w:rsid w:val="00632911"/>
    <w:rsid w:val="00632CE2"/>
    <w:rsid w:val="00634A25"/>
    <w:rsid w:val="00634A95"/>
    <w:rsid w:val="00634D1C"/>
    <w:rsid w:val="00636662"/>
    <w:rsid w:val="00642452"/>
    <w:rsid w:val="00642897"/>
    <w:rsid w:val="006432F8"/>
    <w:rsid w:val="006518FA"/>
    <w:rsid w:val="00653BA0"/>
    <w:rsid w:val="00653DC9"/>
    <w:rsid w:val="00655A84"/>
    <w:rsid w:val="00660230"/>
    <w:rsid w:val="00661DAC"/>
    <w:rsid w:val="00661DDC"/>
    <w:rsid w:val="00663B42"/>
    <w:rsid w:val="006669F3"/>
    <w:rsid w:val="00666E8F"/>
    <w:rsid w:val="006674DC"/>
    <w:rsid w:val="00674CD6"/>
    <w:rsid w:val="00677CDF"/>
    <w:rsid w:val="00681E42"/>
    <w:rsid w:val="00682F2B"/>
    <w:rsid w:val="006835AE"/>
    <w:rsid w:val="006845A3"/>
    <w:rsid w:val="006864EF"/>
    <w:rsid w:val="00686D2B"/>
    <w:rsid w:val="00691C5F"/>
    <w:rsid w:val="00692D8B"/>
    <w:rsid w:val="0069379E"/>
    <w:rsid w:val="00693A8C"/>
    <w:rsid w:val="00693D86"/>
    <w:rsid w:val="00695A7E"/>
    <w:rsid w:val="00695B7C"/>
    <w:rsid w:val="0069610D"/>
    <w:rsid w:val="00697C04"/>
    <w:rsid w:val="006A035E"/>
    <w:rsid w:val="006A0FC0"/>
    <w:rsid w:val="006A2054"/>
    <w:rsid w:val="006A275F"/>
    <w:rsid w:val="006A6123"/>
    <w:rsid w:val="006A792A"/>
    <w:rsid w:val="006B3A1A"/>
    <w:rsid w:val="006B4C28"/>
    <w:rsid w:val="006B6F8E"/>
    <w:rsid w:val="006C22A9"/>
    <w:rsid w:val="006C4845"/>
    <w:rsid w:val="006C57D7"/>
    <w:rsid w:val="006C5CFE"/>
    <w:rsid w:val="006C614C"/>
    <w:rsid w:val="006C6418"/>
    <w:rsid w:val="006C6C85"/>
    <w:rsid w:val="006C78F2"/>
    <w:rsid w:val="006D0177"/>
    <w:rsid w:val="006D023A"/>
    <w:rsid w:val="006D3859"/>
    <w:rsid w:val="006D5E27"/>
    <w:rsid w:val="006D602A"/>
    <w:rsid w:val="006E174F"/>
    <w:rsid w:val="006E1776"/>
    <w:rsid w:val="006E77A9"/>
    <w:rsid w:val="006F1C2D"/>
    <w:rsid w:val="006F3BE4"/>
    <w:rsid w:val="006F76A1"/>
    <w:rsid w:val="007028B2"/>
    <w:rsid w:val="00704A78"/>
    <w:rsid w:val="00705033"/>
    <w:rsid w:val="00705494"/>
    <w:rsid w:val="00710DCB"/>
    <w:rsid w:val="0071325A"/>
    <w:rsid w:val="007146B1"/>
    <w:rsid w:val="007152C0"/>
    <w:rsid w:val="007156FC"/>
    <w:rsid w:val="00715C34"/>
    <w:rsid w:val="007165C3"/>
    <w:rsid w:val="00716CCD"/>
    <w:rsid w:val="00717022"/>
    <w:rsid w:val="00722C4F"/>
    <w:rsid w:val="00724CAE"/>
    <w:rsid w:val="00726455"/>
    <w:rsid w:val="00726940"/>
    <w:rsid w:val="00726CC9"/>
    <w:rsid w:val="00727B10"/>
    <w:rsid w:val="00736484"/>
    <w:rsid w:val="00736BFB"/>
    <w:rsid w:val="0074631E"/>
    <w:rsid w:val="00747A6B"/>
    <w:rsid w:val="007517B7"/>
    <w:rsid w:val="00755E9B"/>
    <w:rsid w:val="007561D2"/>
    <w:rsid w:val="007564D2"/>
    <w:rsid w:val="007576B6"/>
    <w:rsid w:val="00760A57"/>
    <w:rsid w:val="00761825"/>
    <w:rsid w:val="00770082"/>
    <w:rsid w:val="0077066E"/>
    <w:rsid w:val="00771298"/>
    <w:rsid w:val="00771775"/>
    <w:rsid w:val="00780E10"/>
    <w:rsid w:val="0078637C"/>
    <w:rsid w:val="00786A40"/>
    <w:rsid w:val="00786CE9"/>
    <w:rsid w:val="007903F3"/>
    <w:rsid w:val="007905F3"/>
    <w:rsid w:val="007916DB"/>
    <w:rsid w:val="007918CC"/>
    <w:rsid w:val="007928C1"/>
    <w:rsid w:val="00794857"/>
    <w:rsid w:val="007951B6"/>
    <w:rsid w:val="00796322"/>
    <w:rsid w:val="007A0B1B"/>
    <w:rsid w:val="007A0C08"/>
    <w:rsid w:val="007A2DDC"/>
    <w:rsid w:val="007A3256"/>
    <w:rsid w:val="007A337D"/>
    <w:rsid w:val="007A46C4"/>
    <w:rsid w:val="007A4F7D"/>
    <w:rsid w:val="007A5501"/>
    <w:rsid w:val="007A641C"/>
    <w:rsid w:val="007A7E01"/>
    <w:rsid w:val="007B1281"/>
    <w:rsid w:val="007B1639"/>
    <w:rsid w:val="007B25D4"/>
    <w:rsid w:val="007B26EE"/>
    <w:rsid w:val="007B465F"/>
    <w:rsid w:val="007C01E8"/>
    <w:rsid w:val="007C5630"/>
    <w:rsid w:val="007C7EBF"/>
    <w:rsid w:val="007D25A0"/>
    <w:rsid w:val="007D2DAA"/>
    <w:rsid w:val="007D7940"/>
    <w:rsid w:val="007E0AA6"/>
    <w:rsid w:val="007E141D"/>
    <w:rsid w:val="007E2240"/>
    <w:rsid w:val="007E22A3"/>
    <w:rsid w:val="007E3268"/>
    <w:rsid w:val="007E366D"/>
    <w:rsid w:val="007F2050"/>
    <w:rsid w:val="007F5045"/>
    <w:rsid w:val="007F54C4"/>
    <w:rsid w:val="00805F30"/>
    <w:rsid w:val="00806492"/>
    <w:rsid w:val="008069E5"/>
    <w:rsid w:val="00806DD2"/>
    <w:rsid w:val="00810B61"/>
    <w:rsid w:val="0081136F"/>
    <w:rsid w:val="00811423"/>
    <w:rsid w:val="008119F9"/>
    <w:rsid w:val="00813859"/>
    <w:rsid w:val="00813A61"/>
    <w:rsid w:val="00813CFE"/>
    <w:rsid w:val="0081425F"/>
    <w:rsid w:val="0081464B"/>
    <w:rsid w:val="00815B3A"/>
    <w:rsid w:val="008165A4"/>
    <w:rsid w:val="008200D5"/>
    <w:rsid w:val="00820AA2"/>
    <w:rsid w:val="00820D0C"/>
    <w:rsid w:val="00820D6E"/>
    <w:rsid w:val="008214AB"/>
    <w:rsid w:val="0082187D"/>
    <w:rsid w:val="00824582"/>
    <w:rsid w:val="00824A4E"/>
    <w:rsid w:val="008258BD"/>
    <w:rsid w:val="00827EA2"/>
    <w:rsid w:val="00830CEE"/>
    <w:rsid w:val="0083386E"/>
    <w:rsid w:val="008345BA"/>
    <w:rsid w:val="008345C1"/>
    <w:rsid w:val="00836F0E"/>
    <w:rsid w:val="008411E2"/>
    <w:rsid w:val="00843444"/>
    <w:rsid w:val="00844277"/>
    <w:rsid w:val="00847C33"/>
    <w:rsid w:val="00860D6F"/>
    <w:rsid w:val="0086136B"/>
    <w:rsid w:val="008617A9"/>
    <w:rsid w:val="008630BE"/>
    <w:rsid w:val="008644EF"/>
    <w:rsid w:val="00864B61"/>
    <w:rsid w:val="00865944"/>
    <w:rsid w:val="00865C75"/>
    <w:rsid w:val="00866A59"/>
    <w:rsid w:val="00866B1E"/>
    <w:rsid w:val="00866C29"/>
    <w:rsid w:val="008674EA"/>
    <w:rsid w:val="008709EF"/>
    <w:rsid w:val="008722FD"/>
    <w:rsid w:val="0087276F"/>
    <w:rsid w:val="00872EDE"/>
    <w:rsid w:val="008745F6"/>
    <w:rsid w:val="008767CC"/>
    <w:rsid w:val="00877592"/>
    <w:rsid w:val="00877988"/>
    <w:rsid w:val="00881E36"/>
    <w:rsid w:val="008824DF"/>
    <w:rsid w:val="00883232"/>
    <w:rsid w:val="00883876"/>
    <w:rsid w:val="008843EA"/>
    <w:rsid w:val="00886ADC"/>
    <w:rsid w:val="00887E23"/>
    <w:rsid w:val="00891E86"/>
    <w:rsid w:val="008A046E"/>
    <w:rsid w:val="008A057C"/>
    <w:rsid w:val="008A089C"/>
    <w:rsid w:val="008A198B"/>
    <w:rsid w:val="008A32D0"/>
    <w:rsid w:val="008A3D12"/>
    <w:rsid w:val="008A75E3"/>
    <w:rsid w:val="008A7C09"/>
    <w:rsid w:val="008B3454"/>
    <w:rsid w:val="008B4D9E"/>
    <w:rsid w:val="008C03E8"/>
    <w:rsid w:val="008C076F"/>
    <w:rsid w:val="008C0A68"/>
    <w:rsid w:val="008C0CA7"/>
    <w:rsid w:val="008C2529"/>
    <w:rsid w:val="008C2C0B"/>
    <w:rsid w:val="008D00B3"/>
    <w:rsid w:val="008D1D37"/>
    <w:rsid w:val="008D4061"/>
    <w:rsid w:val="008D5B52"/>
    <w:rsid w:val="008E03B8"/>
    <w:rsid w:val="008E1035"/>
    <w:rsid w:val="008E158C"/>
    <w:rsid w:val="008E377D"/>
    <w:rsid w:val="008E4177"/>
    <w:rsid w:val="008E41ED"/>
    <w:rsid w:val="008E4897"/>
    <w:rsid w:val="008E4DB9"/>
    <w:rsid w:val="008E5D7E"/>
    <w:rsid w:val="008E72A6"/>
    <w:rsid w:val="008E7BB3"/>
    <w:rsid w:val="008F0408"/>
    <w:rsid w:val="008F0EC3"/>
    <w:rsid w:val="008F2BC7"/>
    <w:rsid w:val="008F4AD4"/>
    <w:rsid w:val="008F5048"/>
    <w:rsid w:val="008F7502"/>
    <w:rsid w:val="008F77B9"/>
    <w:rsid w:val="00902D2D"/>
    <w:rsid w:val="0090371A"/>
    <w:rsid w:val="00904AD9"/>
    <w:rsid w:val="0090550D"/>
    <w:rsid w:val="00907BF6"/>
    <w:rsid w:val="00913CFF"/>
    <w:rsid w:val="00914682"/>
    <w:rsid w:val="00915D15"/>
    <w:rsid w:val="009172B5"/>
    <w:rsid w:val="00917405"/>
    <w:rsid w:val="00923007"/>
    <w:rsid w:val="00924D57"/>
    <w:rsid w:val="00924F3A"/>
    <w:rsid w:val="00925BFF"/>
    <w:rsid w:val="00926D6B"/>
    <w:rsid w:val="0092784E"/>
    <w:rsid w:val="009279FD"/>
    <w:rsid w:val="00931E0D"/>
    <w:rsid w:val="00934209"/>
    <w:rsid w:val="00934334"/>
    <w:rsid w:val="00934344"/>
    <w:rsid w:val="0093503E"/>
    <w:rsid w:val="00935B20"/>
    <w:rsid w:val="00940D9B"/>
    <w:rsid w:val="00943226"/>
    <w:rsid w:val="00944005"/>
    <w:rsid w:val="00951F99"/>
    <w:rsid w:val="00954F96"/>
    <w:rsid w:val="00955F07"/>
    <w:rsid w:val="009562DE"/>
    <w:rsid w:val="00957944"/>
    <w:rsid w:val="00963EF0"/>
    <w:rsid w:val="00964502"/>
    <w:rsid w:val="009658F5"/>
    <w:rsid w:val="00965E13"/>
    <w:rsid w:val="00966643"/>
    <w:rsid w:val="00966971"/>
    <w:rsid w:val="00966AD7"/>
    <w:rsid w:val="00970BFF"/>
    <w:rsid w:val="00971191"/>
    <w:rsid w:val="009712C1"/>
    <w:rsid w:val="00972C22"/>
    <w:rsid w:val="0097389D"/>
    <w:rsid w:val="00974FEC"/>
    <w:rsid w:val="00977274"/>
    <w:rsid w:val="00980173"/>
    <w:rsid w:val="00982B92"/>
    <w:rsid w:val="00984911"/>
    <w:rsid w:val="00985117"/>
    <w:rsid w:val="009856B3"/>
    <w:rsid w:val="00987334"/>
    <w:rsid w:val="00992A24"/>
    <w:rsid w:val="00993904"/>
    <w:rsid w:val="009A03EF"/>
    <w:rsid w:val="009A0C80"/>
    <w:rsid w:val="009A49D2"/>
    <w:rsid w:val="009A53AA"/>
    <w:rsid w:val="009A7894"/>
    <w:rsid w:val="009B0466"/>
    <w:rsid w:val="009B1098"/>
    <w:rsid w:val="009B67A7"/>
    <w:rsid w:val="009B6FE0"/>
    <w:rsid w:val="009B74F4"/>
    <w:rsid w:val="009C12EB"/>
    <w:rsid w:val="009C1741"/>
    <w:rsid w:val="009C18AE"/>
    <w:rsid w:val="009C245C"/>
    <w:rsid w:val="009C3BDF"/>
    <w:rsid w:val="009C425C"/>
    <w:rsid w:val="009C6755"/>
    <w:rsid w:val="009C69AD"/>
    <w:rsid w:val="009D0CED"/>
    <w:rsid w:val="009D21BC"/>
    <w:rsid w:val="009D30CC"/>
    <w:rsid w:val="009D3E03"/>
    <w:rsid w:val="009D3FDD"/>
    <w:rsid w:val="009D7166"/>
    <w:rsid w:val="009E04DE"/>
    <w:rsid w:val="009E38B9"/>
    <w:rsid w:val="009E44FA"/>
    <w:rsid w:val="009E4507"/>
    <w:rsid w:val="009E4CE1"/>
    <w:rsid w:val="009E5844"/>
    <w:rsid w:val="009E5C99"/>
    <w:rsid w:val="009F08F1"/>
    <w:rsid w:val="009F162F"/>
    <w:rsid w:val="009F1677"/>
    <w:rsid w:val="009F3C33"/>
    <w:rsid w:val="009F70E0"/>
    <w:rsid w:val="00A0092B"/>
    <w:rsid w:val="00A00B3A"/>
    <w:rsid w:val="00A00E15"/>
    <w:rsid w:val="00A01071"/>
    <w:rsid w:val="00A0157F"/>
    <w:rsid w:val="00A02139"/>
    <w:rsid w:val="00A02B62"/>
    <w:rsid w:val="00A0338D"/>
    <w:rsid w:val="00A047A0"/>
    <w:rsid w:val="00A05835"/>
    <w:rsid w:val="00A07640"/>
    <w:rsid w:val="00A10854"/>
    <w:rsid w:val="00A124D5"/>
    <w:rsid w:val="00A13369"/>
    <w:rsid w:val="00A136E3"/>
    <w:rsid w:val="00A15922"/>
    <w:rsid w:val="00A16774"/>
    <w:rsid w:val="00A1791B"/>
    <w:rsid w:val="00A25D23"/>
    <w:rsid w:val="00A26C04"/>
    <w:rsid w:val="00A304FE"/>
    <w:rsid w:val="00A32579"/>
    <w:rsid w:val="00A33ABE"/>
    <w:rsid w:val="00A33D5C"/>
    <w:rsid w:val="00A35C0F"/>
    <w:rsid w:val="00A402BA"/>
    <w:rsid w:val="00A405C7"/>
    <w:rsid w:val="00A42557"/>
    <w:rsid w:val="00A42C27"/>
    <w:rsid w:val="00A42DB5"/>
    <w:rsid w:val="00A43DF5"/>
    <w:rsid w:val="00A46210"/>
    <w:rsid w:val="00A463E6"/>
    <w:rsid w:val="00A470FF"/>
    <w:rsid w:val="00A506C0"/>
    <w:rsid w:val="00A50B06"/>
    <w:rsid w:val="00A51215"/>
    <w:rsid w:val="00A539B7"/>
    <w:rsid w:val="00A5454A"/>
    <w:rsid w:val="00A55753"/>
    <w:rsid w:val="00A57D2C"/>
    <w:rsid w:val="00A603A7"/>
    <w:rsid w:val="00A618E6"/>
    <w:rsid w:val="00A6532D"/>
    <w:rsid w:val="00A65703"/>
    <w:rsid w:val="00A66CD2"/>
    <w:rsid w:val="00A67F04"/>
    <w:rsid w:val="00A71445"/>
    <w:rsid w:val="00A74425"/>
    <w:rsid w:val="00A7611D"/>
    <w:rsid w:val="00A801DE"/>
    <w:rsid w:val="00A81178"/>
    <w:rsid w:val="00A81426"/>
    <w:rsid w:val="00A816C5"/>
    <w:rsid w:val="00A82504"/>
    <w:rsid w:val="00A84A47"/>
    <w:rsid w:val="00A855F0"/>
    <w:rsid w:val="00A861A8"/>
    <w:rsid w:val="00A86E9B"/>
    <w:rsid w:val="00A92712"/>
    <w:rsid w:val="00A94C1F"/>
    <w:rsid w:val="00A96520"/>
    <w:rsid w:val="00AA191E"/>
    <w:rsid w:val="00AA270C"/>
    <w:rsid w:val="00AA2B41"/>
    <w:rsid w:val="00AA334B"/>
    <w:rsid w:val="00AA38BE"/>
    <w:rsid w:val="00AA3CC0"/>
    <w:rsid w:val="00AA4197"/>
    <w:rsid w:val="00AA4E28"/>
    <w:rsid w:val="00AA678E"/>
    <w:rsid w:val="00AA6DC1"/>
    <w:rsid w:val="00AB1071"/>
    <w:rsid w:val="00AB3DE1"/>
    <w:rsid w:val="00AC2E18"/>
    <w:rsid w:val="00AC38C4"/>
    <w:rsid w:val="00AC429F"/>
    <w:rsid w:val="00AC4EC6"/>
    <w:rsid w:val="00AC5E96"/>
    <w:rsid w:val="00AC69D0"/>
    <w:rsid w:val="00AC6AFD"/>
    <w:rsid w:val="00AC7653"/>
    <w:rsid w:val="00AC7AB2"/>
    <w:rsid w:val="00AD3051"/>
    <w:rsid w:val="00AD4528"/>
    <w:rsid w:val="00AD6A4D"/>
    <w:rsid w:val="00AD7D33"/>
    <w:rsid w:val="00AE069B"/>
    <w:rsid w:val="00AE0E4B"/>
    <w:rsid w:val="00AE1211"/>
    <w:rsid w:val="00AE13E5"/>
    <w:rsid w:val="00AE410D"/>
    <w:rsid w:val="00AE4663"/>
    <w:rsid w:val="00AE53E0"/>
    <w:rsid w:val="00AE5D2A"/>
    <w:rsid w:val="00AE6324"/>
    <w:rsid w:val="00AF0D41"/>
    <w:rsid w:val="00AF0F91"/>
    <w:rsid w:val="00AF5770"/>
    <w:rsid w:val="00B00012"/>
    <w:rsid w:val="00B008E1"/>
    <w:rsid w:val="00B00D9C"/>
    <w:rsid w:val="00B01C7A"/>
    <w:rsid w:val="00B0297A"/>
    <w:rsid w:val="00B02C76"/>
    <w:rsid w:val="00B034C5"/>
    <w:rsid w:val="00B059AB"/>
    <w:rsid w:val="00B06403"/>
    <w:rsid w:val="00B06864"/>
    <w:rsid w:val="00B07187"/>
    <w:rsid w:val="00B07A25"/>
    <w:rsid w:val="00B07E91"/>
    <w:rsid w:val="00B108CB"/>
    <w:rsid w:val="00B11F77"/>
    <w:rsid w:val="00B129E7"/>
    <w:rsid w:val="00B1329B"/>
    <w:rsid w:val="00B162C8"/>
    <w:rsid w:val="00B24972"/>
    <w:rsid w:val="00B250AC"/>
    <w:rsid w:val="00B251EF"/>
    <w:rsid w:val="00B25377"/>
    <w:rsid w:val="00B27B9A"/>
    <w:rsid w:val="00B31737"/>
    <w:rsid w:val="00B32951"/>
    <w:rsid w:val="00B336C4"/>
    <w:rsid w:val="00B3423D"/>
    <w:rsid w:val="00B34990"/>
    <w:rsid w:val="00B34DDF"/>
    <w:rsid w:val="00B34E64"/>
    <w:rsid w:val="00B34EAF"/>
    <w:rsid w:val="00B35E56"/>
    <w:rsid w:val="00B36744"/>
    <w:rsid w:val="00B3689B"/>
    <w:rsid w:val="00B431E7"/>
    <w:rsid w:val="00B43C0B"/>
    <w:rsid w:val="00B443A8"/>
    <w:rsid w:val="00B52C01"/>
    <w:rsid w:val="00B52DC8"/>
    <w:rsid w:val="00B52E5B"/>
    <w:rsid w:val="00B535DB"/>
    <w:rsid w:val="00B55BDC"/>
    <w:rsid w:val="00B57E6E"/>
    <w:rsid w:val="00B60113"/>
    <w:rsid w:val="00B620A4"/>
    <w:rsid w:val="00B63DD9"/>
    <w:rsid w:val="00B66462"/>
    <w:rsid w:val="00B70C12"/>
    <w:rsid w:val="00B72229"/>
    <w:rsid w:val="00B72CF1"/>
    <w:rsid w:val="00B74372"/>
    <w:rsid w:val="00B75A03"/>
    <w:rsid w:val="00B76FE1"/>
    <w:rsid w:val="00B8205F"/>
    <w:rsid w:val="00B83B48"/>
    <w:rsid w:val="00B83BB3"/>
    <w:rsid w:val="00B85BF6"/>
    <w:rsid w:val="00B91CD8"/>
    <w:rsid w:val="00B923DB"/>
    <w:rsid w:val="00B924F4"/>
    <w:rsid w:val="00B937C6"/>
    <w:rsid w:val="00B953F1"/>
    <w:rsid w:val="00B9579D"/>
    <w:rsid w:val="00BA498F"/>
    <w:rsid w:val="00BB002E"/>
    <w:rsid w:val="00BB3DEA"/>
    <w:rsid w:val="00BB57BB"/>
    <w:rsid w:val="00BB62A5"/>
    <w:rsid w:val="00BB70DD"/>
    <w:rsid w:val="00BC29A2"/>
    <w:rsid w:val="00BC2B10"/>
    <w:rsid w:val="00BC308C"/>
    <w:rsid w:val="00BC3320"/>
    <w:rsid w:val="00BC5AE3"/>
    <w:rsid w:val="00BC6306"/>
    <w:rsid w:val="00BC6B40"/>
    <w:rsid w:val="00BD1524"/>
    <w:rsid w:val="00BD37E9"/>
    <w:rsid w:val="00BD42FA"/>
    <w:rsid w:val="00BD4556"/>
    <w:rsid w:val="00BD46FA"/>
    <w:rsid w:val="00BD53F5"/>
    <w:rsid w:val="00BD5680"/>
    <w:rsid w:val="00BE1C78"/>
    <w:rsid w:val="00BE61C1"/>
    <w:rsid w:val="00BE62AB"/>
    <w:rsid w:val="00BE64CA"/>
    <w:rsid w:val="00BF0F3B"/>
    <w:rsid w:val="00BF1D9C"/>
    <w:rsid w:val="00BF1DDF"/>
    <w:rsid w:val="00BF3C32"/>
    <w:rsid w:val="00BF4078"/>
    <w:rsid w:val="00BF4684"/>
    <w:rsid w:val="00BF4CDA"/>
    <w:rsid w:val="00BF5E0C"/>
    <w:rsid w:val="00BF7B1A"/>
    <w:rsid w:val="00BF7C61"/>
    <w:rsid w:val="00C010E5"/>
    <w:rsid w:val="00C031D8"/>
    <w:rsid w:val="00C05FF9"/>
    <w:rsid w:val="00C062B2"/>
    <w:rsid w:val="00C07EC6"/>
    <w:rsid w:val="00C10BB3"/>
    <w:rsid w:val="00C13135"/>
    <w:rsid w:val="00C13EE4"/>
    <w:rsid w:val="00C16858"/>
    <w:rsid w:val="00C16A9F"/>
    <w:rsid w:val="00C16BE2"/>
    <w:rsid w:val="00C20E1B"/>
    <w:rsid w:val="00C213BD"/>
    <w:rsid w:val="00C2421A"/>
    <w:rsid w:val="00C254D2"/>
    <w:rsid w:val="00C257E5"/>
    <w:rsid w:val="00C30779"/>
    <w:rsid w:val="00C31FA8"/>
    <w:rsid w:val="00C343D8"/>
    <w:rsid w:val="00C34656"/>
    <w:rsid w:val="00C34A9B"/>
    <w:rsid w:val="00C362D4"/>
    <w:rsid w:val="00C3631C"/>
    <w:rsid w:val="00C434B4"/>
    <w:rsid w:val="00C46D4D"/>
    <w:rsid w:val="00C46FF0"/>
    <w:rsid w:val="00C473E0"/>
    <w:rsid w:val="00C47C1A"/>
    <w:rsid w:val="00C51969"/>
    <w:rsid w:val="00C51B04"/>
    <w:rsid w:val="00C52D12"/>
    <w:rsid w:val="00C53B1B"/>
    <w:rsid w:val="00C5405C"/>
    <w:rsid w:val="00C56794"/>
    <w:rsid w:val="00C57E66"/>
    <w:rsid w:val="00C60936"/>
    <w:rsid w:val="00C64F2C"/>
    <w:rsid w:val="00C66416"/>
    <w:rsid w:val="00C70D9C"/>
    <w:rsid w:val="00C71B83"/>
    <w:rsid w:val="00C71BCE"/>
    <w:rsid w:val="00C7245B"/>
    <w:rsid w:val="00C73A68"/>
    <w:rsid w:val="00C74DBD"/>
    <w:rsid w:val="00C775E9"/>
    <w:rsid w:val="00C80848"/>
    <w:rsid w:val="00C81136"/>
    <w:rsid w:val="00C816C2"/>
    <w:rsid w:val="00C81AD5"/>
    <w:rsid w:val="00C84E32"/>
    <w:rsid w:val="00C87912"/>
    <w:rsid w:val="00C87D94"/>
    <w:rsid w:val="00C9115D"/>
    <w:rsid w:val="00C91364"/>
    <w:rsid w:val="00C926A4"/>
    <w:rsid w:val="00C92F5F"/>
    <w:rsid w:val="00C946F5"/>
    <w:rsid w:val="00C951B7"/>
    <w:rsid w:val="00C95855"/>
    <w:rsid w:val="00C96838"/>
    <w:rsid w:val="00CA39E5"/>
    <w:rsid w:val="00CB11BA"/>
    <w:rsid w:val="00CB166C"/>
    <w:rsid w:val="00CB20AC"/>
    <w:rsid w:val="00CB58E2"/>
    <w:rsid w:val="00CB5D3C"/>
    <w:rsid w:val="00CB6253"/>
    <w:rsid w:val="00CB675D"/>
    <w:rsid w:val="00CC1217"/>
    <w:rsid w:val="00CC33B8"/>
    <w:rsid w:val="00CC3BF3"/>
    <w:rsid w:val="00CC4EFF"/>
    <w:rsid w:val="00CD0CD5"/>
    <w:rsid w:val="00CD39CF"/>
    <w:rsid w:val="00CD5740"/>
    <w:rsid w:val="00CE2634"/>
    <w:rsid w:val="00CE40AB"/>
    <w:rsid w:val="00CE5778"/>
    <w:rsid w:val="00CE7C94"/>
    <w:rsid w:val="00CF2B36"/>
    <w:rsid w:val="00CF2C24"/>
    <w:rsid w:val="00CF3106"/>
    <w:rsid w:val="00CF38D3"/>
    <w:rsid w:val="00CF3C86"/>
    <w:rsid w:val="00CF50BD"/>
    <w:rsid w:val="00CF5E16"/>
    <w:rsid w:val="00CF7459"/>
    <w:rsid w:val="00D01592"/>
    <w:rsid w:val="00D01829"/>
    <w:rsid w:val="00D0236A"/>
    <w:rsid w:val="00D03474"/>
    <w:rsid w:val="00D100A6"/>
    <w:rsid w:val="00D118D0"/>
    <w:rsid w:val="00D11DC5"/>
    <w:rsid w:val="00D1214D"/>
    <w:rsid w:val="00D1250E"/>
    <w:rsid w:val="00D1456A"/>
    <w:rsid w:val="00D14CCC"/>
    <w:rsid w:val="00D15345"/>
    <w:rsid w:val="00D173C5"/>
    <w:rsid w:val="00D20461"/>
    <w:rsid w:val="00D218F4"/>
    <w:rsid w:val="00D22359"/>
    <w:rsid w:val="00D22A53"/>
    <w:rsid w:val="00D23BFD"/>
    <w:rsid w:val="00D243C8"/>
    <w:rsid w:val="00D261EE"/>
    <w:rsid w:val="00D265E1"/>
    <w:rsid w:val="00D2736A"/>
    <w:rsid w:val="00D27BB5"/>
    <w:rsid w:val="00D300CB"/>
    <w:rsid w:val="00D31DAB"/>
    <w:rsid w:val="00D3277A"/>
    <w:rsid w:val="00D333E3"/>
    <w:rsid w:val="00D33FA5"/>
    <w:rsid w:val="00D3402C"/>
    <w:rsid w:val="00D35BAE"/>
    <w:rsid w:val="00D35F6A"/>
    <w:rsid w:val="00D42674"/>
    <w:rsid w:val="00D43171"/>
    <w:rsid w:val="00D4335E"/>
    <w:rsid w:val="00D43F24"/>
    <w:rsid w:val="00D44483"/>
    <w:rsid w:val="00D44997"/>
    <w:rsid w:val="00D46269"/>
    <w:rsid w:val="00D470F3"/>
    <w:rsid w:val="00D51481"/>
    <w:rsid w:val="00D517CC"/>
    <w:rsid w:val="00D543A5"/>
    <w:rsid w:val="00D56CEB"/>
    <w:rsid w:val="00D5771F"/>
    <w:rsid w:val="00D61A9E"/>
    <w:rsid w:val="00D61D83"/>
    <w:rsid w:val="00D6319D"/>
    <w:rsid w:val="00D65D4E"/>
    <w:rsid w:val="00D65E40"/>
    <w:rsid w:val="00D6715C"/>
    <w:rsid w:val="00D673DE"/>
    <w:rsid w:val="00D67BAF"/>
    <w:rsid w:val="00D70617"/>
    <w:rsid w:val="00D71012"/>
    <w:rsid w:val="00D71EEE"/>
    <w:rsid w:val="00D762D3"/>
    <w:rsid w:val="00D766DD"/>
    <w:rsid w:val="00D769F2"/>
    <w:rsid w:val="00D77906"/>
    <w:rsid w:val="00D80D28"/>
    <w:rsid w:val="00D8139D"/>
    <w:rsid w:val="00D8386D"/>
    <w:rsid w:val="00D83F80"/>
    <w:rsid w:val="00D84EF5"/>
    <w:rsid w:val="00D863A9"/>
    <w:rsid w:val="00D8696F"/>
    <w:rsid w:val="00D86C5A"/>
    <w:rsid w:val="00D91AFF"/>
    <w:rsid w:val="00D92319"/>
    <w:rsid w:val="00D93D76"/>
    <w:rsid w:val="00D943C6"/>
    <w:rsid w:val="00D94D4D"/>
    <w:rsid w:val="00D95330"/>
    <w:rsid w:val="00D974E4"/>
    <w:rsid w:val="00DA054F"/>
    <w:rsid w:val="00DA1994"/>
    <w:rsid w:val="00DA2B94"/>
    <w:rsid w:val="00DA2DB9"/>
    <w:rsid w:val="00DA3D3B"/>
    <w:rsid w:val="00DA55E7"/>
    <w:rsid w:val="00DB0B64"/>
    <w:rsid w:val="00DB3DCC"/>
    <w:rsid w:val="00DB518F"/>
    <w:rsid w:val="00DB5469"/>
    <w:rsid w:val="00DB6429"/>
    <w:rsid w:val="00DB77A5"/>
    <w:rsid w:val="00DC210E"/>
    <w:rsid w:val="00DC27FE"/>
    <w:rsid w:val="00DC32B0"/>
    <w:rsid w:val="00DC4884"/>
    <w:rsid w:val="00DC50FC"/>
    <w:rsid w:val="00DC6D70"/>
    <w:rsid w:val="00DC79E8"/>
    <w:rsid w:val="00DD132D"/>
    <w:rsid w:val="00DD1F3C"/>
    <w:rsid w:val="00DD4924"/>
    <w:rsid w:val="00DD7845"/>
    <w:rsid w:val="00DD7A7A"/>
    <w:rsid w:val="00DE1681"/>
    <w:rsid w:val="00DE27E6"/>
    <w:rsid w:val="00DE318E"/>
    <w:rsid w:val="00DE3649"/>
    <w:rsid w:val="00DE4355"/>
    <w:rsid w:val="00DE5508"/>
    <w:rsid w:val="00DE6E7C"/>
    <w:rsid w:val="00DE71DA"/>
    <w:rsid w:val="00DF181D"/>
    <w:rsid w:val="00DF4B5F"/>
    <w:rsid w:val="00DF51B6"/>
    <w:rsid w:val="00E00007"/>
    <w:rsid w:val="00E03B6E"/>
    <w:rsid w:val="00E04800"/>
    <w:rsid w:val="00E0563B"/>
    <w:rsid w:val="00E06C7E"/>
    <w:rsid w:val="00E0775B"/>
    <w:rsid w:val="00E1006E"/>
    <w:rsid w:val="00E14610"/>
    <w:rsid w:val="00E14B3B"/>
    <w:rsid w:val="00E15A29"/>
    <w:rsid w:val="00E15BDF"/>
    <w:rsid w:val="00E21F71"/>
    <w:rsid w:val="00E251D6"/>
    <w:rsid w:val="00E25F3B"/>
    <w:rsid w:val="00E2703E"/>
    <w:rsid w:val="00E27427"/>
    <w:rsid w:val="00E3174A"/>
    <w:rsid w:val="00E35F14"/>
    <w:rsid w:val="00E37180"/>
    <w:rsid w:val="00E41944"/>
    <w:rsid w:val="00E43349"/>
    <w:rsid w:val="00E4362D"/>
    <w:rsid w:val="00E441D4"/>
    <w:rsid w:val="00E444C9"/>
    <w:rsid w:val="00E46F6F"/>
    <w:rsid w:val="00E4760D"/>
    <w:rsid w:val="00E51E67"/>
    <w:rsid w:val="00E526FE"/>
    <w:rsid w:val="00E52AE2"/>
    <w:rsid w:val="00E54155"/>
    <w:rsid w:val="00E543B8"/>
    <w:rsid w:val="00E55815"/>
    <w:rsid w:val="00E605C0"/>
    <w:rsid w:val="00E65F21"/>
    <w:rsid w:val="00E670E5"/>
    <w:rsid w:val="00E7060C"/>
    <w:rsid w:val="00E727A5"/>
    <w:rsid w:val="00E74530"/>
    <w:rsid w:val="00E7508D"/>
    <w:rsid w:val="00E7575C"/>
    <w:rsid w:val="00E75CEE"/>
    <w:rsid w:val="00E75FAE"/>
    <w:rsid w:val="00E765FE"/>
    <w:rsid w:val="00E76A5A"/>
    <w:rsid w:val="00E76F90"/>
    <w:rsid w:val="00E81ECE"/>
    <w:rsid w:val="00E82670"/>
    <w:rsid w:val="00E85FD4"/>
    <w:rsid w:val="00E97BCC"/>
    <w:rsid w:val="00EA218D"/>
    <w:rsid w:val="00EA240E"/>
    <w:rsid w:val="00EA469A"/>
    <w:rsid w:val="00EA5FDD"/>
    <w:rsid w:val="00EB01F2"/>
    <w:rsid w:val="00EB1B08"/>
    <w:rsid w:val="00EB4A80"/>
    <w:rsid w:val="00EB5AD3"/>
    <w:rsid w:val="00EB5B5B"/>
    <w:rsid w:val="00EB5E6E"/>
    <w:rsid w:val="00EC1BAF"/>
    <w:rsid w:val="00EC1FA3"/>
    <w:rsid w:val="00EC5C92"/>
    <w:rsid w:val="00EC60F8"/>
    <w:rsid w:val="00EC70D4"/>
    <w:rsid w:val="00ED3A13"/>
    <w:rsid w:val="00EE0C16"/>
    <w:rsid w:val="00EE1643"/>
    <w:rsid w:val="00EE5EB5"/>
    <w:rsid w:val="00EE5F42"/>
    <w:rsid w:val="00EE728F"/>
    <w:rsid w:val="00EE75F4"/>
    <w:rsid w:val="00EF07B0"/>
    <w:rsid w:val="00EF0EDC"/>
    <w:rsid w:val="00EF41F1"/>
    <w:rsid w:val="00F00416"/>
    <w:rsid w:val="00F0293A"/>
    <w:rsid w:val="00F029FF"/>
    <w:rsid w:val="00F056B5"/>
    <w:rsid w:val="00F06B68"/>
    <w:rsid w:val="00F10A6C"/>
    <w:rsid w:val="00F1287B"/>
    <w:rsid w:val="00F1365A"/>
    <w:rsid w:val="00F14260"/>
    <w:rsid w:val="00F154A0"/>
    <w:rsid w:val="00F1637B"/>
    <w:rsid w:val="00F16485"/>
    <w:rsid w:val="00F21931"/>
    <w:rsid w:val="00F24857"/>
    <w:rsid w:val="00F256AC"/>
    <w:rsid w:val="00F27808"/>
    <w:rsid w:val="00F313A0"/>
    <w:rsid w:val="00F326F7"/>
    <w:rsid w:val="00F332C9"/>
    <w:rsid w:val="00F34711"/>
    <w:rsid w:val="00F361BC"/>
    <w:rsid w:val="00F362AD"/>
    <w:rsid w:val="00F374CD"/>
    <w:rsid w:val="00F37B57"/>
    <w:rsid w:val="00F41678"/>
    <w:rsid w:val="00F41AA2"/>
    <w:rsid w:val="00F41AB6"/>
    <w:rsid w:val="00F4340B"/>
    <w:rsid w:val="00F437BE"/>
    <w:rsid w:val="00F446E9"/>
    <w:rsid w:val="00F44799"/>
    <w:rsid w:val="00F46B69"/>
    <w:rsid w:val="00F475A9"/>
    <w:rsid w:val="00F47706"/>
    <w:rsid w:val="00F47930"/>
    <w:rsid w:val="00F47B13"/>
    <w:rsid w:val="00F47E5F"/>
    <w:rsid w:val="00F518B2"/>
    <w:rsid w:val="00F51CA0"/>
    <w:rsid w:val="00F52342"/>
    <w:rsid w:val="00F52A92"/>
    <w:rsid w:val="00F52DD5"/>
    <w:rsid w:val="00F550A9"/>
    <w:rsid w:val="00F56B43"/>
    <w:rsid w:val="00F57548"/>
    <w:rsid w:val="00F6075F"/>
    <w:rsid w:val="00F64824"/>
    <w:rsid w:val="00F674D6"/>
    <w:rsid w:val="00F67C6F"/>
    <w:rsid w:val="00F70C5E"/>
    <w:rsid w:val="00F72BD6"/>
    <w:rsid w:val="00F75CE4"/>
    <w:rsid w:val="00F75E1D"/>
    <w:rsid w:val="00F7716F"/>
    <w:rsid w:val="00F77E9D"/>
    <w:rsid w:val="00F81082"/>
    <w:rsid w:val="00F837FF"/>
    <w:rsid w:val="00F83914"/>
    <w:rsid w:val="00F86347"/>
    <w:rsid w:val="00F90093"/>
    <w:rsid w:val="00F916E7"/>
    <w:rsid w:val="00F924A9"/>
    <w:rsid w:val="00F9435B"/>
    <w:rsid w:val="00F94CB5"/>
    <w:rsid w:val="00F973D6"/>
    <w:rsid w:val="00F97528"/>
    <w:rsid w:val="00F979BC"/>
    <w:rsid w:val="00F97B89"/>
    <w:rsid w:val="00F97E86"/>
    <w:rsid w:val="00FA0CCE"/>
    <w:rsid w:val="00FA1A49"/>
    <w:rsid w:val="00FA27CF"/>
    <w:rsid w:val="00FA43BF"/>
    <w:rsid w:val="00FA4E9F"/>
    <w:rsid w:val="00FA6886"/>
    <w:rsid w:val="00FA71E5"/>
    <w:rsid w:val="00FB0D8E"/>
    <w:rsid w:val="00FB192A"/>
    <w:rsid w:val="00FB1F73"/>
    <w:rsid w:val="00FB22AB"/>
    <w:rsid w:val="00FB27A3"/>
    <w:rsid w:val="00FB3FE8"/>
    <w:rsid w:val="00FB744B"/>
    <w:rsid w:val="00FB7DD8"/>
    <w:rsid w:val="00FC1B4C"/>
    <w:rsid w:val="00FC21F0"/>
    <w:rsid w:val="00FC7AC0"/>
    <w:rsid w:val="00FD292C"/>
    <w:rsid w:val="00FD5FBD"/>
    <w:rsid w:val="00FE2CA7"/>
    <w:rsid w:val="00FE3CEC"/>
    <w:rsid w:val="00FE3F0B"/>
    <w:rsid w:val="00FE4333"/>
    <w:rsid w:val="00FE45E6"/>
    <w:rsid w:val="00FE5EEB"/>
    <w:rsid w:val="00FE7347"/>
    <w:rsid w:val="00FE7806"/>
    <w:rsid w:val="00FF00C7"/>
    <w:rsid w:val="00FF2827"/>
    <w:rsid w:val="00FF2C9B"/>
    <w:rsid w:val="00FF5366"/>
    <w:rsid w:val="00FF5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92157"/>
    <w:pPr>
      <w:ind w:firstLine="567"/>
      <w:jc w:val="both"/>
    </w:pPr>
    <w:rPr>
      <w:rFonts w:ascii="Arial" w:hAnsi="Arial"/>
      <w:sz w:val="24"/>
      <w:szCs w:val="24"/>
    </w:rPr>
  </w:style>
  <w:style w:type="paragraph" w:styleId="1">
    <w:name w:val="heading 1"/>
    <w:aliases w:val="!Части документа"/>
    <w:basedOn w:val="a"/>
    <w:next w:val="a"/>
    <w:link w:val="10"/>
    <w:qFormat/>
    <w:rsid w:val="00492157"/>
    <w:pPr>
      <w:jc w:val="center"/>
      <w:outlineLvl w:val="0"/>
    </w:pPr>
    <w:rPr>
      <w:rFonts w:cs="Arial"/>
      <w:b/>
      <w:bCs/>
      <w:kern w:val="32"/>
      <w:sz w:val="32"/>
      <w:szCs w:val="32"/>
    </w:rPr>
  </w:style>
  <w:style w:type="paragraph" w:styleId="2">
    <w:name w:val="heading 2"/>
    <w:aliases w:val="!Разделы документа"/>
    <w:basedOn w:val="a"/>
    <w:link w:val="20"/>
    <w:qFormat/>
    <w:rsid w:val="00492157"/>
    <w:pPr>
      <w:jc w:val="center"/>
      <w:outlineLvl w:val="1"/>
    </w:pPr>
    <w:rPr>
      <w:rFonts w:cs="Arial"/>
      <w:b/>
      <w:bCs/>
      <w:iCs/>
      <w:sz w:val="30"/>
      <w:szCs w:val="28"/>
    </w:rPr>
  </w:style>
  <w:style w:type="paragraph" w:styleId="3">
    <w:name w:val="heading 3"/>
    <w:aliases w:val="!Главы документа"/>
    <w:basedOn w:val="a"/>
    <w:link w:val="30"/>
    <w:qFormat/>
    <w:rsid w:val="00492157"/>
    <w:pPr>
      <w:outlineLvl w:val="2"/>
    </w:pPr>
    <w:rPr>
      <w:rFonts w:cs="Arial"/>
      <w:b/>
      <w:bCs/>
      <w:sz w:val="28"/>
      <w:szCs w:val="26"/>
    </w:rPr>
  </w:style>
  <w:style w:type="paragraph" w:styleId="4">
    <w:name w:val="heading 4"/>
    <w:aliases w:val="!Параграфы/Статьи документа"/>
    <w:basedOn w:val="a"/>
    <w:link w:val="40"/>
    <w:qFormat/>
    <w:rsid w:val="00492157"/>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49215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92157"/>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492157"/>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492157"/>
    <w:rPr>
      <w:rFonts w:ascii="Arial" w:hAnsi="Arial" w:cs="Arial"/>
      <w:bCs/>
      <w:kern w:val="28"/>
      <w:sz w:val="24"/>
      <w:szCs w:val="32"/>
    </w:rPr>
  </w:style>
  <w:style w:type="paragraph" w:customStyle="1" w:styleId="Table0">
    <w:name w:val="Table!"/>
    <w:next w:val="Table"/>
    <w:rsid w:val="00492157"/>
    <w:pPr>
      <w:jc w:val="center"/>
    </w:pPr>
    <w:rPr>
      <w:rFonts w:ascii="Arial" w:hAnsi="Arial" w:cs="Arial"/>
      <w:b/>
      <w:bCs/>
      <w:kern w:val="28"/>
      <w:sz w:val="24"/>
      <w:szCs w:val="32"/>
    </w:rPr>
  </w:style>
  <w:style w:type="character" w:styleId="HTML">
    <w:name w:val="HTML Variable"/>
    <w:aliases w:val="!Ссылки в документе"/>
    <w:basedOn w:val="a0"/>
    <w:rsid w:val="00492157"/>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492157"/>
    <w:rPr>
      <w:rFonts w:ascii="Courier" w:hAnsi="Courier"/>
      <w:sz w:val="22"/>
      <w:szCs w:val="20"/>
    </w:rPr>
  </w:style>
  <w:style w:type="character" w:customStyle="1" w:styleId="af4">
    <w:name w:val="Текст примечания Знак"/>
    <w:basedOn w:val="a0"/>
    <w:link w:val="af3"/>
    <w:rsid w:val="00492157"/>
    <w:rPr>
      <w:rFonts w:ascii="Courier" w:hAnsi="Courier"/>
      <w:sz w:val="22"/>
    </w:rPr>
  </w:style>
  <w:style w:type="paragraph" w:customStyle="1" w:styleId="Title">
    <w:name w:val="Title!Название НПА"/>
    <w:basedOn w:val="a"/>
    <w:rsid w:val="00492157"/>
    <w:pPr>
      <w:spacing w:before="240" w:after="60"/>
      <w:jc w:val="center"/>
      <w:outlineLvl w:val="0"/>
    </w:pPr>
    <w:rPr>
      <w:rFonts w:cs="Arial"/>
      <w:b/>
      <w:bCs/>
      <w:kern w:val="28"/>
      <w:sz w:val="32"/>
      <w:szCs w:val="32"/>
    </w:rPr>
  </w:style>
  <w:style w:type="paragraph" w:customStyle="1" w:styleId="Application">
    <w:name w:val="Application!Приложение"/>
    <w:rsid w:val="00492157"/>
    <w:pPr>
      <w:spacing w:before="120" w:after="120"/>
      <w:jc w:val="right"/>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92157"/>
    <w:pPr>
      <w:ind w:firstLine="567"/>
      <w:jc w:val="both"/>
    </w:pPr>
    <w:rPr>
      <w:rFonts w:ascii="Arial" w:hAnsi="Arial"/>
      <w:sz w:val="24"/>
      <w:szCs w:val="24"/>
    </w:rPr>
  </w:style>
  <w:style w:type="paragraph" w:styleId="1">
    <w:name w:val="heading 1"/>
    <w:aliases w:val="!Части документа"/>
    <w:basedOn w:val="a"/>
    <w:next w:val="a"/>
    <w:link w:val="10"/>
    <w:qFormat/>
    <w:rsid w:val="00492157"/>
    <w:pPr>
      <w:jc w:val="center"/>
      <w:outlineLvl w:val="0"/>
    </w:pPr>
    <w:rPr>
      <w:rFonts w:cs="Arial"/>
      <w:b/>
      <w:bCs/>
      <w:kern w:val="32"/>
      <w:sz w:val="32"/>
      <w:szCs w:val="32"/>
    </w:rPr>
  </w:style>
  <w:style w:type="paragraph" w:styleId="2">
    <w:name w:val="heading 2"/>
    <w:aliases w:val="!Разделы документа"/>
    <w:basedOn w:val="a"/>
    <w:link w:val="20"/>
    <w:qFormat/>
    <w:rsid w:val="00492157"/>
    <w:pPr>
      <w:jc w:val="center"/>
      <w:outlineLvl w:val="1"/>
    </w:pPr>
    <w:rPr>
      <w:rFonts w:cs="Arial"/>
      <w:b/>
      <w:bCs/>
      <w:iCs/>
      <w:sz w:val="30"/>
      <w:szCs w:val="28"/>
    </w:rPr>
  </w:style>
  <w:style w:type="paragraph" w:styleId="3">
    <w:name w:val="heading 3"/>
    <w:aliases w:val="!Главы документа"/>
    <w:basedOn w:val="a"/>
    <w:link w:val="30"/>
    <w:qFormat/>
    <w:rsid w:val="00492157"/>
    <w:pPr>
      <w:outlineLvl w:val="2"/>
    </w:pPr>
    <w:rPr>
      <w:rFonts w:cs="Arial"/>
      <w:b/>
      <w:bCs/>
      <w:sz w:val="28"/>
      <w:szCs w:val="26"/>
    </w:rPr>
  </w:style>
  <w:style w:type="paragraph" w:styleId="4">
    <w:name w:val="heading 4"/>
    <w:aliases w:val="!Параграфы/Статьи документа"/>
    <w:basedOn w:val="a"/>
    <w:link w:val="40"/>
    <w:qFormat/>
    <w:rsid w:val="00492157"/>
    <w:pPr>
      <w:outlineLvl w:val="3"/>
    </w:pPr>
    <w:rPr>
      <w:b/>
      <w:bCs/>
      <w:sz w:val="26"/>
      <w:szCs w:val="28"/>
    </w:rPr>
  </w:style>
  <w:style w:type="paragraph" w:styleId="5">
    <w:name w:val="heading 5"/>
    <w:basedOn w:val="a"/>
    <w:next w:val="a"/>
    <w:link w:val="50"/>
    <w:qFormat/>
    <w:rsid w:val="00600D58"/>
    <w:pPr>
      <w:spacing w:before="240" w:after="60"/>
      <w:outlineLvl w:val="4"/>
    </w:pPr>
    <w:rPr>
      <w:rFonts w:ascii="Calibri" w:hAnsi="Calibri"/>
      <w:b/>
      <w:bCs/>
      <w:i/>
      <w:iCs/>
      <w:sz w:val="26"/>
      <w:szCs w:val="26"/>
    </w:rPr>
  </w:style>
  <w:style w:type="paragraph" w:styleId="6">
    <w:name w:val="heading 6"/>
    <w:basedOn w:val="a"/>
    <w:next w:val="a"/>
    <w:link w:val="60"/>
    <w:qFormat/>
    <w:rsid w:val="00600D58"/>
    <w:pPr>
      <w:keepNext/>
      <w:widowControl w:val="0"/>
      <w:tabs>
        <w:tab w:val="left" w:pos="0"/>
      </w:tabs>
      <w:ind w:left="696" w:firstLine="720"/>
      <w:outlineLvl w:val="5"/>
    </w:pPr>
    <w:rPr>
      <w:b/>
      <w:bCs/>
      <w:sz w:val="32"/>
    </w:rPr>
  </w:style>
  <w:style w:type="paragraph" w:styleId="7">
    <w:name w:val="heading 7"/>
    <w:basedOn w:val="Normal"/>
    <w:next w:val="Normal"/>
    <w:link w:val="70"/>
    <w:qFormat/>
    <w:rsid w:val="00600D58"/>
    <w:pPr>
      <w:keepNext/>
      <w:widowControl w:val="0"/>
      <w:snapToGrid w:val="0"/>
      <w:jc w:val="both"/>
      <w:outlineLvl w:val="6"/>
    </w:pPr>
  </w:style>
  <w:style w:type="character" w:default="1" w:styleId="a0">
    <w:name w:val="Default Paragraph Font"/>
    <w:semiHidden/>
    <w:rsid w:val="0049215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92157"/>
  </w:style>
  <w:style w:type="table" w:styleId="a3">
    <w:name w:val="Table Grid"/>
    <w:basedOn w:val="a1"/>
    <w:rsid w:val="00CE4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AA38BE"/>
    <w:rPr>
      <w:rFonts w:ascii="Tahoma" w:hAnsi="Tahoma" w:cs="Tahoma"/>
      <w:sz w:val="16"/>
      <w:szCs w:val="16"/>
    </w:rPr>
  </w:style>
  <w:style w:type="table" w:styleId="-3">
    <w:name w:val="Table List 3"/>
    <w:basedOn w:val="a1"/>
    <w:rsid w:val="00924F3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50">
    <w:name w:val="Заголовок 5 Знак"/>
    <w:link w:val="5"/>
    <w:rsid w:val="00600D58"/>
    <w:rPr>
      <w:rFonts w:ascii="Calibri" w:eastAsia="Times New Roman" w:hAnsi="Calibri" w:cs="Times New Roman"/>
      <w:b/>
      <w:bCs/>
      <w:i/>
      <w:iCs/>
      <w:sz w:val="26"/>
      <w:szCs w:val="26"/>
    </w:rPr>
  </w:style>
  <w:style w:type="character" w:customStyle="1" w:styleId="10">
    <w:name w:val="Заголовок 1 Знак"/>
    <w:link w:val="1"/>
    <w:rsid w:val="00600D58"/>
    <w:rPr>
      <w:rFonts w:ascii="Arial" w:hAnsi="Arial" w:cs="Arial"/>
      <w:b/>
      <w:bCs/>
      <w:kern w:val="32"/>
      <w:sz w:val="32"/>
      <w:szCs w:val="32"/>
    </w:rPr>
  </w:style>
  <w:style w:type="character" w:customStyle="1" w:styleId="60">
    <w:name w:val="Заголовок 6 Знак"/>
    <w:link w:val="6"/>
    <w:rsid w:val="00600D58"/>
    <w:rPr>
      <w:b/>
      <w:bCs/>
      <w:sz w:val="32"/>
      <w:szCs w:val="24"/>
    </w:rPr>
  </w:style>
  <w:style w:type="character" w:customStyle="1" w:styleId="70">
    <w:name w:val="Заголовок 7 Знак"/>
    <w:link w:val="7"/>
    <w:rsid w:val="00600D58"/>
    <w:rPr>
      <w:sz w:val="24"/>
    </w:rPr>
  </w:style>
  <w:style w:type="character" w:customStyle="1" w:styleId="20">
    <w:name w:val="Заголовок 2 Знак"/>
    <w:link w:val="2"/>
    <w:rsid w:val="00600D58"/>
    <w:rPr>
      <w:rFonts w:ascii="Arial" w:hAnsi="Arial" w:cs="Arial"/>
      <w:b/>
      <w:bCs/>
      <w:iCs/>
      <w:sz w:val="30"/>
      <w:szCs w:val="28"/>
    </w:rPr>
  </w:style>
  <w:style w:type="character" w:customStyle="1" w:styleId="30">
    <w:name w:val="Заголовок 3 Знак"/>
    <w:link w:val="3"/>
    <w:rsid w:val="00600D58"/>
    <w:rPr>
      <w:rFonts w:ascii="Arial" w:hAnsi="Arial" w:cs="Arial"/>
      <w:b/>
      <w:bCs/>
      <w:sz w:val="28"/>
      <w:szCs w:val="26"/>
    </w:rPr>
  </w:style>
  <w:style w:type="character" w:customStyle="1" w:styleId="40">
    <w:name w:val="Заголовок 4 Знак"/>
    <w:link w:val="4"/>
    <w:rsid w:val="00600D58"/>
    <w:rPr>
      <w:rFonts w:ascii="Arial" w:hAnsi="Arial"/>
      <w:b/>
      <w:bCs/>
      <w:sz w:val="26"/>
      <w:szCs w:val="28"/>
    </w:rPr>
  </w:style>
  <w:style w:type="paragraph" w:styleId="a6">
    <w:name w:val="Body Text Indent"/>
    <w:basedOn w:val="a"/>
    <w:link w:val="a7"/>
    <w:rsid w:val="00600D58"/>
    <w:pPr>
      <w:ind w:firstLine="720"/>
    </w:pPr>
    <w:rPr>
      <w:sz w:val="28"/>
    </w:rPr>
  </w:style>
  <w:style w:type="character" w:customStyle="1" w:styleId="a7">
    <w:name w:val="Основной текст с отступом Знак"/>
    <w:link w:val="a6"/>
    <w:rsid w:val="00600D58"/>
    <w:rPr>
      <w:sz w:val="28"/>
      <w:szCs w:val="24"/>
    </w:rPr>
  </w:style>
  <w:style w:type="paragraph" w:styleId="a8">
    <w:name w:val="Body Text"/>
    <w:basedOn w:val="a"/>
    <w:link w:val="a9"/>
    <w:rsid w:val="00600D58"/>
    <w:pPr>
      <w:widowControl w:val="0"/>
    </w:pPr>
    <w:rPr>
      <w:sz w:val="28"/>
    </w:rPr>
  </w:style>
  <w:style w:type="character" w:customStyle="1" w:styleId="a9">
    <w:name w:val="Основной текст Знак"/>
    <w:link w:val="a8"/>
    <w:rsid w:val="00600D58"/>
    <w:rPr>
      <w:sz w:val="28"/>
      <w:szCs w:val="24"/>
    </w:rPr>
  </w:style>
  <w:style w:type="paragraph" w:styleId="21">
    <w:name w:val="Body Text 2"/>
    <w:basedOn w:val="a"/>
    <w:link w:val="22"/>
    <w:rsid w:val="00600D58"/>
    <w:pPr>
      <w:widowControl w:val="0"/>
    </w:pPr>
    <w:rPr>
      <w:sz w:val="28"/>
    </w:rPr>
  </w:style>
  <w:style w:type="character" w:customStyle="1" w:styleId="22">
    <w:name w:val="Основной текст 2 Знак"/>
    <w:link w:val="21"/>
    <w:rsid w:val="00600D58"/>
    <w:rPr>
      <w:sz w:val="28"/>
      <w:szCs w:val="24"/>
    </w:rPr>
  </w:style>
  <w:style w:type="paragraph" w:styleId="aa">
    <w:name w:val="header"/>
    <w:basedOn w:val="a"/>
    <w:link w:val="ab"/>
    <w:rsid w:val="00600D58"/>
    <w:pPr>
      <w:tabs>
        <w:tab w:val="center" w:pos="4677"/>
        <w:tab w:val="right" w:pos="9355"/>
      </w:tabs>
    </w:pPr>
  </w:style>
  <w:style w:type="character" w:customStyle="1" w:styleId="ab">
    <w:name w:val="Верхний колонтитул Знак"/>
    <w:link w:val="aa"/>
    <w:rsid w:val="00600D58"/>
    <w:rPr>
      <w:sz w:val="24"/>
      <w:szCs w:val="24"/>
    </w:rPr>
  </w:style>
  <w:style w:type="paragraph" w:styleId="ac">
    <w:name w:val="footer"/>
    <w:basedOn w:val="a"/>
    <w:link w:val="ad"/>
    <w:rsid w:val="00600D58"/>
    <w:pPr>
      <w:tabs>
        <w:tab w:val="center" w:pos="4677"/>
        <w:tab w:val="right" w:pos="9355"/>
      </w:tabs>
    </w:pPr>
  </w:style>
  <w:style w:type="character" w:customStyle="1" w:styleId="ad">
    <w:name w:val="Нижний колонтитул Знак"/>
    <w:link w:val="ac"/>
    <w:rsid w:val="00600D58"/>
    <w:rPr>
      <w:sz w:val="24"/>
      <w:szCs w:val="24"/>
    </w:rPr>
  </w:style>
  <w:style w:type="character" w:styleId="ae">
    <w:name w:val="page number"/>
    <w:rsid w:val="00600D58"/>
  </w:style>
  <w:style w:type="paragraph" w:styleId="23">
    <w:name w:val="Body Text Indent 2"/>
    <w:basedOn w:val="a"/>
    <w:link w:val="24"/>
    <w:rsid w:val="00600D58"/>
    <w:pPr>
      <w:widowControl w:val="0"/>
      <w:ind w:firstLine="708"/>
    </w:pPr>
    <w:rPr>
      <w:sz w:val="28"/>
    </w:rPr>
  </w:style>
  <w:style w:type="character" w:customStyle="1" w:styleId="24">
    <w:name w:val="Основной текст с отступом 2 Знак"/>
    <w:link w:val="23"/>
    <w:rsid w:val="00600D58"/>
    <w:rPr>
      <w:sz w:val="28"/>
      <w:szCs w:val="24"/>
    </w:rPr>
  </w:style>
  <w:style w:type="paragraph" w:customStyle="1" w:styleId="ConsPlusNonformat">
    <w:name w:val="ConsPlusNonformat"/>
    <w:rsid w:val="00600D58"/>
    <w:pPr>
      <w:widowControl w:val="0"/>
      <w:autoSpaceDE w:val="0"/>
      <w:autoSpaceDN w:val="0"/>
      <w:adjustRightInd w:val="0"/>
    </w:pPr>
    <w:rPr>
      <w:rFonts w:ascii="Courier New" w:hAnsi="Courier New" w:cs="Courier New"/>
    </w:rPr>
  </w:style>
  <w:style w:type="paragraph" w:customStyle="1" w:styleId="ConsPlusTitle">
    <w:name w:val="ConsPlusTitle"/>
    <w:rsid w:val="00600D58"/>
    <w:pPr>
      <w:widowControl w:val="0"/>
      <w:autoSpaceDE w:val="0"/>
      <w:autoSpaceDN w:val="0"/>
      <w:adjustRightInd w:val="0"/>
    </w:pPr>
    <w:rPr>
      <w:rFonts w:ascii="Arial" w:hAnsi="Arial" w:cs="Arial"/>
      <w:b/>
      <w:bCs/>
    </w:rPr>
  </w:style>
  <w:style w:type="character" w:customStyle="1" w:styleId="a5">
    <w:name w:val="Текст выноски Знак"/>
    <w:link w:val="a4"/>
    <w:semiHidden/>
    <w:rsid w:val="00600D58"/>
    <w:rPr>
      <w:rFonts w:ascii="Tahoma" w:hAnsi="Tahoma" w:cs="Tahoma"/>
      <w:sz w:val="16"/>
      <w:szCs w:val="16"/>
    </w:rPr>
  </w:style>
  <w:style w:type="paragraph" w:customStyle="1" w:styleId="ConsNormal">
    <w:name w:val="ConsNormal"/>
    <w:rsid w:val="00600D58"/>
    <w:pPr>
      <w:widowControl w:val="0"/>
      <w:autoSpaceDE w:val="0"/>
      <w:autoSpaceDN w:val="0"/>
      <w:adjustRightInd w:val="0"/>
      <w:ind w:right="19772" w:firstLine="720"/>
    </w:pPr>
    <w:rPr>
      <w:rFonts w:ascii="Arial" w:hAnsi="Arial" w:cs="Arial"/>
    </w:rPr>
  </w:style>
  <w:style w:type="paragraph" w:customStyle="1" w:styleId="ConsPlusNormal">
    <w:name w:val="ConsPlusNormal"/>
    <w:rsid w:val="00600D58"/>
    <w:pPr>
      <w:widowControl w:val="0"/>
      <w:snapToGrid w:val="0"/>
      <w:ind w:firstLine="720"/>
    </w:pPr>
    <w:rPr>
      <w:rFonts w:ascii="Arial" w:hAnsi="Arial"/>
    </w:rPr>
  </w:style>
  <w:style w:type="character" w:styleId="af">
    <w:name w:val="Hyperlink"/>
    <w:basedOn w:val="a0"/>
    <w:rsid w:val="00492157"/>
    <w:rPr>
      <w:color w:val="0000FF"/>
      <w:u w:val="none"/>
    </w:rPr>
  </w:style>
  <w:style w:type="paragraph" w:customStyle="1" w:styleId="61">
    <w:name w:val="заголовок 6"/>
    <w:basedOn w:val="a"/>
    <w:next w:val="a"/>
    <w:rsid w:val="00600D58"/>
    <w:pPr>
      <w:keepNext/>
      <w:widowControl w:val="0"/>
      <w:snapToGrid w:val="0"/>
    </w:pPr>
    <w:rPr>
      <w:b/>
      <w:szCs w:val="20"/>
    </w:rPr>
  </w:style>
  <w:style w:type="character" w:styleId="af0">
    <w:name w:val="FollowedHyperlink"/>
    <w:rsid w:val="00600D58"/>
    <w:rPr>
      <w:color w:val="800080"/>
      <w:u w:val="single"/>
    </w:rPr>
  </w:style>
  <w:style w:type="paragraph" w:styleId="af1">
    <w:name w:val="Normal (Web)"/>
    <w:basedOn w:val="a"/>
    <w:rsid w:val="00600D58"/>
    <w:pPr>
      <w:spacing w:before="100" w:beforeAutospacing="1" w:after="100" w:afterAutospacing="1"/>
    </w:pPr>
  </w:style>
  <w:style w:type="paragraph" w:customStyle="1" w:styleId="Normal">
    <w:name w:val="Normal"/>
    <w:rsid w:val="00600D58"/>
    <w:rPr>
      <w:sz w:val="24"/>
    </w:rPr>
  </w:style>
  <w:style w:type="paragraph" w:customStyle="1" w:styleId="25">
    <w:name w:val="заголовок 2"/>
    <w:basedOn w:val="a"/>
    <w:next w:val="a"/>
    <w:rsid w:val="00600D58"/>
    <w:pPr>
      <w:keepNext/>
      <w:widowControl w:val="0"/>
      <w:snapToGrid w:val="0"/>
      <w:jc w:val="right"/>
    </w:pPr>
    <w:rPr>
      <w:szCs w:val="20"/>
      <w:u w:val="single"/>
    </w:rPr>
  </w:style>
  <w:style w:type="character" w:customStyle="1" w:styleId="af2">
    <w:name w:val="номер страницы"/>
    <w:rsid w:val="00600D58"/>
  </w:style>
  <w:style w:type="paragraph" w:customStyle="1" w:styleId="ConsPlusCell">
    <w:name w:val="ConsPlusCell"/>
    <w:rsid w:val="00600D58"/>
    <w:pPr>
      <w:widowControl w:val="0"/>
      <w:autoSpaceDE w:val="0"/>
      <w:autoSpaceDN w:val="0"/>
      <w:adjustRightInd w:val="0"/>
    </w:pPr>
    <w:rPr>
      <w:rFonts w:ascii="Arial" w:hAnsi="Arial" w:cs="Arial"/>
    </w:rPr>
  </w:style>
  <w:style w:type="paragraph" w:customStyle="1" w:styleId="Table">
    <w:name w:val="Table!Таблица"/>
    <w:rsid w:val="00492157"/>
    <w:rPr>
      <w:rFonts w:ascii="Arial" w:hAnsi="Arial" w:cs="Arial"/>
      <w:bCs/>
      <w:kern w:val="28"/>
      <w:sz w:val="24"/>
      <w:szCs w:val="32"/>
    </w:rPr>
  </w:style>
  <w:style w:type="paragraph" w:customStyle="1" w:styleId="Table0">
    <w:name w:val="Table!"/>
    <w:next w:val="Table"/>
    <w:rsid w:val="00492157"/>
    <w:pPr>
      <w:jc w:val="center"/>
    </w:pPr>
    <w:rPr>
      <w:rFonts w:ascii="Arial" w:hAnsi="Arial" w:cs="Arial"/>
      <w:b/>
      <w:bCs/>
      <w:kern w:val="28"/>
      <w:sz w:val="24"/>
      <w:szCs w:val="32"/>
    </w:rPr>
  </w:style>
  <w:style w:type="character" w:styleId="HTML">
    <w:name w:val="HTML Variable"/>
    <w:aliases w:val="!Ссылки в документе"/>
    <w:basedOn w:val="a0"/>
    <w:rsid w:val="00492157"/>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492157"/>
    <w:rPr>
      <w:rFonts w:ascii="Courier" w:hAnsi="Courier"/>
      <w:sz w:val="22"/>
      <w:szCs w:val="20"/>
    </w:rPr>
  </w:style>
  <w:style w:type="character" w:customStyle="1" w:styleId="af4">
    <w:name w:val="Текст примечания Знак"/>
    <w:basedOn w:val="a0"/>
    <w:link w:val="af3"/>
    <w:rsid w:val="00492157"/>
    <w:rPr>
      <w:rFonts w:ascii="Courier" w:hAnsi="Courier"/>
      <w:sz w:val="22"/>
    </w:rPr>
  </w:style>
  <w:style w:type="paragraph" w:customStyle="1" w:styleId="Title">
    <w:name w:val="Title!Название НПА"/>
    <w:basedOn w:val="a"/>
    <w:rsid w:val="00492157"/>
    <w:pPr>
      <w:spacing w:before="240" w:after="60"/>
      <w:jc w:val="center"/>
      <w:outlineLvl w:val="0"/>
    </w:pPr>
    <w:rPr>
      <w:rFonts w:cs="Arial"/>
      <w:b/>
      <w:bCs/>
      <w:kern w:val="28"/>
      <w:sz w:val="32"/>
      <w:szCs w:val="32"/>
    </w:rPr>
  </w:style>
  <w:style w:type="paragraph" w:customStyle="1" w:styleId="Application">
    <w:name w:val="Application!Приложение"/>
    <w:rsid w:val="00492157"/>
    <w:pPr>
      <w:spacing w:before="120" w:after="120"/>
      <w:jc w:val="right"/>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76325">
      <w:bodyDiv w:val="1"/>
      <w:marLeft w:val="0"/>
      <w:marRight w:val="0"/>
      <w:marTop w:val="0"/>
      <w:marBottom w:val="0"/>
      <w:divBdr>
        <w:top w:val="none" w:sz="0" w:space="0" w:color="auto"/>
        <w:left w:val="none" w:sz="0" w:space="0" w:color="auto"/>
        <w:bottom w:val="none" w:sz="0" w:space="0" w:color="auto"/>
        <w:right w:val="none" w:sz="0" w:space="0" w:color="auto"/>
      </w:divBdr>
    </w:div>
    <w:div w:id="141965656">
      <w:bodyDiv w:val="1"/>
      <w:marLeft w:val="0"/>
      <w:marRight w:val="0"/>
      <w:marTop w:val="0"/>
      <w:marBottom w:val="0"/>
      <w:divBdr>
        <w:top w:val="none" w:sz="0" w:space="0" w:color="auto"/>
        <w:left w:val="none" w:sz="0" w:space="0" w:color="auto"/>
        <w:bottom w:val="none" w:sz="0" w:space="0" w:color="auto"/>
        <w:right w:val="none" w:sz="0" w:space="0" w:color="auto"/>
      </w:divBdr>
    </w:div>
    <w:div w:id="152718725">
      <w:bodyDiv w:val="1"/>
      <w:marLeft w:val="0"/>
      <w:marRight w:val="0"/>
      <w:marTop w:val="0"/>
      <w:marBottom w:val="0"/>
      <w:divBdr>
        <w:top w:val="none" w:sz="0" w:space="0" w:color="auto"/>
        <w:left w:val="none" w:sz="0" w:space="0" w:color="auto"/>
        <w:bottom w:val="none" w:sz="0" w:space="0" w:color="auto"/>
        <w:right w:val="none" w:sz="0" w:space="0" w:color="auto"/>
      </w:divBdr>
    </w:div>
    <w:div w:id="194463965">
      <w:bodyDiv w:val="1"/>
      <w:marLeft w:val="0"/>
      <w:marRight w:val="0"/>
      <w:marTop w:val="0"/>
      <w:marBottom w:val="0"/>
      <w:divBdr>
        <w:top w:val="none" w:sz="0" w:space="0" w:color="auto"/>
        <w:left w:val="none" w:sz="0" w:space="0" w:color="auto"/>
        <w:bottom w:val="none" w:sz="0" w:space="0" w:color="auto"/>
        <w:right w:val="none" w:sz="0" w:space="0" w:color="auto"/>
      </w:divBdr>
    </w:div>
    <w:div w:id="237710062">
      <w:bodyDiv w:val="1"/>
      <w:marLeft w:val="0"/>
      <w:marRight w:val="0"/>
      <w:marTop w:val="0"/>
      <w:marBottom w:val="0"/>
      <w:divBdr>
        <w:top w:val="none" w:sz="0" w:space="0" w:color="auto"/>
        <w:left w:val="none" w:sz="0" w:space="0" w:color="auto"/>
        <w:bottom w:val="none" w:sz="0" w:space="0" w:color="auto"/>
        <w:right w:val="none" w:sz="0" w:space="0" w:color="auto"/>
      </w:divBdr>
    </w:div>
    <w:div w:id="398408014">
      <w:bodyDiv w:val="1"/>
      <w:marLeft w:val="0"/>
      <w:marRight w:val="0"/>
      <w:marTop w:val="0"/>
      <w:marBottom w:val="0"/>
      <w:divBdr>
        <w:top w:val="none" w:sz="0" w:space="0" w:color="auto"/>
        <w:left w:val="none" w:sz="0" w:space="0" w:color="auto"/>
        <w:bottom w:val="none" w:sz="0" w:space="0" w:color="auto"/>
        <w:right w:val="none" w:sz="0" w:space="0" w:color="auto"/>
      </w:divBdr>
    </w:div>
    <w:div w:id="611089115">
      <w:bodyDiv w:val="1"/>
      <w:marLeft w:val="0"/>
      <w:marRight w:val="0"/>
      <w:marTop w:val="0"/>
      <w:marBottom w:val="0"/>
      <w:divBdr>
        <w:top w:val="none" w:sz="0" w:space="0" w:color="auto"/>
        <w:left w:val="none" w:sz="0" w:space="0" w:color="auto"/>
        <w:bottom w:val="none" w:sz="0" w:space="0" w:color="auto"/>
        <w:right w:val="none" w:sz="0" w:space="0" w:color="auto"/>
      </w:divBdr>
    </w:div>
    <w:div w:id="615018572">
      <w:bodyDiv w:val="1"/>
      <w:marLeft w:val="0"/>
      <w:marRight w:val="0"/>
      <w:marTop w:val="0"/>
      <w:marBottom w:val="0"/>
      <w:divBdr>
        <w:top w:val="none" w:sz="0" w:space="0" w:color="auto"/>
        <w:left w:val="none" w:sz="0" w:space="0" w:color="auto"/>
        <w:bottom w:val="none" w:sz="0" w:space="0" w:color="auto"/>
        <w:right w:val="none" w:sz="0" w:space="0" w:color="auto"/>
      </w:divBdr>
    </w:div>
    <w:div w:id="662709643">
      <w:bodyDiv w:val="1"/>
      <w:marLeft w:val="0"/>
      <w:marRight w:val="0"/>
      <w:marTop w:val="0"/>
      <w:marBottom w:val="0"/>
      <w:divBdr>
        <w:top w:val="none" w:sz="0" w:space="0" w:color="auto"/>
        <w:left w:val="none" w:sz="0" w:space="0" w:color="auto"/>
        <w:bottom w:val="none" w:sz="0" w:space="0" w:color="auto"/>
        <w:right w:val="none" w:sz="0" w:space="0" w:color="auto"/>
      </w:divBdr>
    </w:div>
    <w:div w:id="1112632781">
      <w:bodyDiv w:val="1"/>
      <w:marLeft w:val="0"/>
      <w:marRight w:val="0"/>
      <w:marTop w:val="0"/>
      <w:marBottom w:val="0"/>
      <w:divBdr>
        <w:top w:val="none" w:sz="0" w:space="0" w:color="auto"/>
        <w:left w:val="none" w:sz="0" w:space="0" w:color="auto"/>
        <w:bottom w:val="none" w:sz="0" w:space="0" w:color="auto"/>
        <w:right w:val="none" w:sz="0" w:space="0" w:color="auto"/>
      </w:divBdr>
    </w:div>
    <w:div w:id="1135101773">
      <w:bodyDiv w:val="1"/>
      <w:marLeft w:val="0"/>
      <w:marRight w:val="0"/>
      <w:marTop w:val="0"/>
      <w:marBottom w:val="0"/>
      <w:divBdr>
        <w:top w:val="none" w:sz="0" w:space="0" w:color="auto"/>
        <w:left w:val="none" w:sz="0" w:space="0" w:color="auto"/>
        <w:bottom w:val="none" w:sz="0" w:space="0" w:color="auto"/>
        <w:right w:val="none" w:sz="0" w:space="0" w:color="auto"/>
      </w:divBdr>
    </w:div>
    <w:div w:id="1247769996">
      <w:bodyDiv w:val="1"/>
      <w:marLeft w:val="0"/>
      <w:marRight w:val="0"/>
      <w:marTop w:val="0"/>
      <w:marBottom w:val="0"/>
      <w:divBdr>
        <w:top w:val="none" w:sz="0" w:space="0" w:color="auto"/>
        <w:left w:val="none" w:sz="0" w:space="0" w:color="auto"/>
        <w:bottom w:val="none" w:sz="0" w:space="0" w:color="auto"/>
        <w:right w:val="none" w:sz="0" w:space="0" w:color="auto"/>
      </w:divBdr>
    </w:div>
    <w:div w:id="1457143856">
      <w:bodyDiv w:val="1"/>
      <w:marLeft w:val="0"/>
      <w:marRight w:val="0"/>
      <w:marTop w:val="0"/>
      <w:marBottom w:val="0"/>
      <w:divBdr>
        <w:top w:val="none" w:sz="0" w:space="0" w:color="auto"/>
        <w:left w:val="none" w:sz="0" w:space="0" w:color="auto"/>
        <w:bottom w:val="none" w:sz="0" w:space="0" w:color="auto"/>
        <w:right w:val="none" w:sz="0" w:space="0" w:color="auto"/>
      </w:divBdr>
    </w:div>
    <w:div w:id="1540625455">
      <w:bodyDiv w:val="1"/>
      <w:marLeft w:val="0"/>
      <w:marRight w:val="0"/>
      <w:marTop w:val="0"/>
      <w:marBottom w:val="0"/>
      <w:divBdr>
        <w:top w:val="none" w:sz="0" w:space="0" w:color="auto"/>
        <w:left w:val="none" w:sz="0" w:space="0" w:color="auto"/>
        <w:bottom w:val="none" w:sz="0" w:space="0" w:color="auto"/>
        <w:right w:val="none" w:sz="0" w:space="0" w:color="auto"/>
      </w:divBdr>
    </w:div>
    <w:div w:id="1763724191">
      <w:bodyDiv w:val="1"/>
      <w:marLeft w:val="0"/>
      <w:marRight w:val="0"/>
      <w:marTop w:val="0"/>
      <w:marBottom w:val="0"/>
      <w:divBdr>
        <w:top w:val="none" w:sz="0" w:space="0" w:color="auto"/>
        <w:left w:val="none" w:sz="0" w:space="0" w:color="auto"/>
        <w:bottom w:val="none" w:sz="0" w:space="0" w:color="auto"/>
        <w:right w:val="none" w:sz="0" w:space="0" w:color="auto"/>
      </w:divBdr>
    </w:div>
    <w:div w:id="1859080664">
      <w:bodyDiv w:val="1"/>
      <w:marLeft w:val="0"/>
      <w:marRight w:val="0"/>
      <w:marTop w:val="0"/>
      <w:marBottom w:val="0"/>
      <w:divBdr>
        <w:top w:val="none" w:sz="0" w:space="0" w:color="auto"/>
        <w:left w:val="none" w:sz="0" w:space="0" w:color="auto"/>
        <w:bottom w:val="none" w:sz="0" w:space="0" w:color="auto"/>
        <w:right w:val="none" w:sz="0" w:space="0" w:color="auto"/>
      </w:divBdr>
    </w:div>
    <w:div w:id="2014336101">
      <w:bodyDiv w:val="1"/>
      <w:marLeft w:val="0"/>
      <w:marRight w:val="0"/>
      <w:marTop w:val="0"/>
      <w:marBottom w:val="0"/>
      <w:divBdr>
        <w:top w:val="none" w:sz="0" w:space="0" w:color="auto"/>
        <w:left w:val="none" w:sz="0" w:space="0" w:color="auto"/>
        <w:bottom w:val="none" w:sz="0" w:space="0" w:color="auto"/>
        <w:right w:val="none" w:sz="0" w:space="0" w:color="auto"/>
      </w:divBdr>
    </w:div>
    <w:div w:id="2074696284">
      <w:bodyDiv w:val="1"/>
      <w:marLeft w:val="0"/>
      <w:marRight w:val="0"/>
      <w:marTop w:val="0"/>
      <w:marBottom w:val="0"/>
      <w:divBdr>
        <w:top w:val="none" w:sz="0" w:space="0" w:color="auto"/>
        <w:left w:val="none" w:sz="0" w:space="0" w:color="auto"/>
        <w:bottom w:val="none" w:sz="0" w:space="0" w:color="auto"/>
        <w:right w:val="none" w:sz="0" w:space="0" w:color="auto"/>
      </w:divBdr>
    </w:div>
    <w:div w:id="21360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68188;fld=134;dst=100150" TargetMode="External"/><Relationship Id="rId18" Type="http://schemas.openxmlformats.org/officeDocument/2006/relationships/hyperlink" Target="consultantplus://offline/main?base=LAW;n=68188;fld=134;dst=10015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9D855645441A0813D1D0C34413AA8C169C998FC3C1157882053861505E038A88D0F22BAA1DFB3121HDJ" TargetMode="External"/><Relationship Id="rId7" Type="http://schemas.openxmlformats.org/officeDocument/2006/relationships/endnotes" Target="endnotes.xml"/><Relationship Id="rId12" Type="http://schemas.openxmlformats.org/officeDocument/2006/relationships/hyperlink" Target="consultantplus://offline/main?base=LAW;n=102186;fld=134;dst=100150" TargetMode="External"/><Relationship Id="rId17" Type="http://schemas.openxmlformats.org/officeDocument/2006/relationships/hyperlink" Target="consultantplus://offline/ref=9D855645441A0813D1D0C34413AA8C169C998FC3C1157882053861505E038A88D0F22BAA1EFC3621H3J"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D855645441A0813D1D0C34413AA8C169C998FC3C1157882053861505E038A88D0F22BAA1DFB3121HDJ" TargetMode="External"/><Relationship Id="rId20" Type="http://schemas.openxmlformats.org/officeDocument/2006/relationships/hyperlink" Target="consultantplus://offline/main?base=LAW;n=41013;fld=134;dst=100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bm.ru/government-support/beginner/financial-support/" TargetMode="External"/><Relationship Id="rId24" Type="http://schemas.openxmlformats.org/officeDocument/2006/relationships/hyperlink" Target="consultantplus://offline/main?base=LAW;n=59790;fld=134;dst=100020" TargetMode="External"/><Relationship Id="rId5" Type="http://schemas.openxmlformats.org/officeDocument/2006/relationships/webSettings" Target="webSettings.xml"/><Relationship Id="rId15" Type="http://schemas.openxmlformats.org/officeDocument/2006/relationships/hyperlink" Target="consultantplus://offline/main?base=LAW;n=41013;fld=134;dst=100115" TargetMode="External"/><Relationship Id="rId23" Type="http://schemas.openxmlformats.org/officeDocument/2006/relationships/hyperlink" Target="consultantplus://offline/main?base=LAW;n=68188;fld=134;dst=100150" TargetMode="External"/><Relationship Id="rId10" Type="http://schemas.openxmlformats.org/officeDocument/2006/relationships/hyperlink" Target="http://www.mbm.ru/government-support/beginner/financial-support/" TargetMode="External"/><Relationship Id="rId19" Type="http://schemas.openxmlformats.org/officeDocument/2006/relationships/hyperlink" Target="consultantplus://offline/main?base=LAW;n=59790;fld=134;dst=100020" TargetMode="External"/><Relationship Id="rId4" Type="http://schemas.openxmlformats.org/officeDocument/2006/relationships/settings" Target="settings.xml"/><Relationship Id="rId9" Type="http://schemas.openxmlformats.org/officeDocument/2006/relationships/hyperlink" Target="http://www.mbm.ru/government-support/beginner/financial-support/" TargetMode="External"/><Relationship Id="rId14" Type="http://schemas.openxmlformats.org/officeDocument/2006/relationships/hyperlink" Target="consultantplus://offline/main?base=LAW;n=59790;fld=134;dst=100020" TargetMode="External"/><Relationship Id="rId22" Type="http://schemas.openxmlformats.org/officeDocument/2006/relationships/hyperlink" Target="consultantplus://offline/ref=9D855645441A0813D1D0C34413AA8C169C998FC3C1157882053861505E038A88D0F22BAA1EFC3621H3J"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17</TotalTime>
  <Pages>28</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 народных депутатов</Company>
  <LinksUpToDate>false</LinksUpToDate>
  <CharactersWithSpaces>60144</CharactersWithSpaces>
  <SharedDoc>false</SharedDoc>
  <HLinks>
    <vt:vector size="96" baseType="variant">
      <vt:variant>
        <vt:i4>786513</vt:i4>
      </vt:variant>
      <vt:variant>
        <vt:i4>45</vt:i4>
      </vt:variant>
      <vt:variant>
        <vt:i4>0</vt:i4>
      </vt:variant>
      <vt:variant>
        <vt:i4>5</vt:i4>
      </vt:variant>
      <vt:variant>
        <vt:lpwstr>consultantplus://offline/main?base=LAW;n=59790;fld=134;dst=100020</vt:lpwstr>
      </vt:variant>
      <vt:variant>
        <vt:lpwstr/>
      </vt:variant>
      <vt:variant>
        <vt:i4>393296</vt:i4>
      </vt:variant>
      <vt:variant>
        <vt:i4>42</vt:i4>
      </vt:variant>
      <vt:variant>
        <vt:i4>0</vt:i4>
      </vt:variant>
      <vt:variant>
        <vt:i4>5</vt:i4>
      </vt:variant>
      <vt:variant>
        <vt:lpwstr>consultantplus://offline/main?base=LAW;n=68188;fld=134;dst=100150</vt:lpwstr>
      </vt:variant>
      <vt:variant>
        <vt:lpwstr/>
      </vt:variant>
      <vt:variant>
        <vt:i4>4718685</vt:i4>
      </vt:variant>
      <vt:variant>
        <vt:i4>39</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36</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33</vt:i4>
      </vt:variant>
      <vt:variant>
        <vt:i4>0</vt:i4>
      </vt:variant>
      <vt:variant>
        <vt:i4>5</vt:i4>
      </vt:variant>
      <vt:variant>
        <vt:lpwstr>consultantplus://offline/main?base=LAW;n=41013;fld=134;dst=100115</vt:lpwstr>
      </vt:variant>
      <vt:variant>
        <vt:lpwstr/>
      </vt:variant>
      <vt:variant>
        <vt:i4>786513</vt:i4>
      </vt:variant>
      <vt:variant>
        <vt:i4>30</vt:i4>
      </vt:variant>
      <vt:variant>
        <vt:i4>0</vt:i4>
      </vt:variant>
      <vt:variant>
        <vt:i4>5</vt:i4>
      </vt:variant>
      <vt:variant>
        <vt:lpwstr>consultantplus://offline/main?base=LAW;n=59790;fld=134;dst=100020</vt:lpwstr>
      </vt:variant>
      <vt:variant>
        <vt:lpwstr/>
      </vt:variant>
      <vt:variant>
        <vt:i4>393296</vt:i4>
      </vt:variant>
      <vt:variant>
        <vt:i4>27</vt:i4>
      </vt:variant>
      <vt:variant>
        <vt:i4>0</vt:i4>
      </vt:variant>
      <vt:variant>
        <vt:i4>5</vt:i4>
      </vt:variant>
      <vt:variant>
        <vt:lpwstr>consultantplus://offline/main?base=LAW;n=68188;fld=134;dst=100150</vt:lpwstr>
      </vt:variant>
      <vt:variant>
        <vt:lpwstr/>
      </vt:variant>
      <vt:variant>
        <vt:i4>4718685</vt:i4>
      </vt:variant>
      <vt:variant>
        <vt:i4>24</vt:i4>
      </vt:variant>
      <vt:variant>
        <vt:i4>0</vt:i4>
      </vt:variant>
      <vt:variant>
        <vt:i4>5</vt:i4>
      </vt:variant>
      <vt:variant>
        <vt:lpwstr>consultantplus://offline/ref=9D855645441A0813D1D0C34413AA8C169C998FC3C1157882053861505E038A88D0F22BAA1EFC3621H3J</vt:lpwstr>
      </vt:variant>
      <vt:variant>
        <vt:lpwstr/>
      </vt:variant>
      <vt:variant>
        <vt:i4>4718605</vt:i4>
      </vt:variant>
      <vt:variant>
        <vt:i4>21</vt:i4>
      </vt:variant>
      <vt:variant>
        <vt:i4>0</vt:i4>
      </vt:variant>
      <vt:variant>
        <vt:i4>5</vt:i4>
      </vt:variant>
      <vt:variant>
        <vt:lpwstr>consultantplus://offline/ref=9D855645441A0813D1D0C34413AA8C169C998FC3C1157882053861505E038A88D0F22BAA1DFB3121HDJ</vt:lpwstr>
      </vt:variant>
      <vt:variant>
        <vt:lpwstr/>
      </vt:variant>
      <vt:variant>
        <vt:i4>655440</vt:i4>
      </vt:variant>
      <vt:variant>
        <vt:i4>18</vt:i4>
      </vt:variant>
      <vt:variant>
        <vt:i4>0</vt:i4>
      </vt:variant>
      <vt:variant>
        <vt:i4>5</vt:i4>
      </vt:variant>
      <vt:variant>
        <vt:lpwstr>consultantplus://offline/main?base=LAW;n=41013;fld=134;dst=100115</vt:lpwstr>
      </vt:variant>
      <vt:variant>
        <vt:lpwstr/>
      </vt:variant>
      <vt:variant>
        <vt:i4>786513</vt:i4>
      </vt:variant>
      <vt:variant>
        <vt:i4>15</vt:i4>
      </vt:variant>
      <vt:variant>
        <vt:i4>0</vt:i4>
      </vt:variant>
      <vt:variant>
        <vt:i4>5</vt:i4>
      </vt:variant>
      <vt:variant>
        <vt:lpwstr>consultantplus://offline/main?base=LAW;n=59790;fld=134;dst=100020</vt:lpwstr>
      </vt:variant>
      <vt:variant>
        <vt:lpwstr/>
      </vt:variant>
      <vt:variant>
        <vt:i4>393296</vt:i4>
      </vt:variant>
      <vt:variant>
        <vt:i4>12</vt:i4>
      </vt:variant>
      <vt:variant>
        <vt:i4>0</vt:i4>
      </vt:variant>
      <vt:variant>
        <vt:i4>5</vt:i4>
      </vt:variant>
      <vt:variant>
        <vt:lpwstr>consultantplus://offline/main?base=LAW;n=68188;fld=134;dst=100150</vt:lpwstr>
      </vt:variant>
      <vt:variant>
        <vt:lpwstr/>
      </vt:variant>
      <vt:variant>
        <vt:i4>3932265</vt:i4>
      </vt:variant>
      <vt:variant>
        <vt:i4>9</vt:i4>
      </vt:variant>
      <vt:variant>
        <vt:i4>0</vt:i4>
      </vt:variant>
      <vt:variant>
        <vt:i4>5</vt:i4>
      </vt:variant>
      <vt:variant>
        <vt:lpwstr>consultantplus://offline/main?base=LAW;n=102186;fld=134;dst=100150</vt:lpwstr>
      </vt:variant>
      <vt:variant>
        <vt:lpwstr/>
      </vt:variant>
      <vt:variant>
        <vt:i4>4522007</vt:i4>
      </vt:variant>
      <vt:variant>
        <vt:i4>6</vt:i4>
      </vt:variant>
      <vt:variant>
        <vt:i4>0</vt:i4>
      </vt:variant>
      <vt:variant>
        <vt:i4>5</vt:i4>
      </vt:variant>
      <vt:variant>
        <vt:lpwstr>http://www.mbm.ru/government-support/beginner/financial-support/</vt:lpwstr>
      </vt:variant>
      <vt:variant>
        <vt:lpwstr/>
      </vt:variant>
      <vt:variant>
        <vt:i4>4522007</vt:i4>
      </vt:variant>
      <vt:variant>
        <vt:i4>3</vt:i4>
      </vt:variant>
      <vt:variant>
        <vt:i4>0</vt:i4>
      </vt:variant>
      <vt:variant>
        <vt:i4>5</vt:i4>
      </vt:variant>
      <vt:variant>
        <vt:lpwstr>http://www.mbm.ru/government-support/beginner/financial-support/</vt:lpwstr>
      </vt:variant>
      <vt:variant>
        <vt:lpwstr/>
      </vt:variant>
      <vt:variant>
        <vt:i4>4522007</vt:i4>
      </vt:variant>
      <vt:variant>
        <vt:i4>0</vt:i4>
      </vt:variant>
      <vt:variant>
        <vt:i4>0</vt:i4>
      </vt:variant>
      <vt:variant>
        <vt:i4>5</vt:i4>
      </vt:variant>
      <vt:variant>
        <vt:lpwstr>http://www.mbm.ru/government-support/beginner/financial-support/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dc:creator>
  <cp:lastModifiedBy>008</cp:lastModifiedBy>
  <cp:revision>1</cp:revision>
  <cp:lastPrinted>2014-11-12T09:20:00Z</cp:lastPrinted>
  <dcterms:created xsi:type="dcterms:W3CDTF">2014-11-19T12:08:00Z</dcterms:created>
  <dcterms:modified xsi:type="dcterms:W3CDTF">2014-11-19T12:25:00Z</dcterms:modified>
</cp:coreProperties>
</file>