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C2" w:rsidRPr="00A226B5" w:rsidRDefault="00AB73C2" w:rsidP="00A226B5">
      <w:pPr>
        <w:jc w:val="right"/>
        <w:rPr>
          <w:b/>
          <w:bCs/>
          <w:kern w:val="28"/>
          <w:sz w:val="32"/>
          <w:szCs w:val="32"/>
        </w:rPr>
      </w:pPr>
      <w:r w:rsidRPr="00A226B5">
        <w:rPr>
          <w:b/>
          <w:bCs/>
          <w:kern w:val="28"/>
          <w:sz w:val="32"/>
          <w:szCs w:val="32"/>
        </w:rPr>
        <w:t>Приложение</w:t>
      </w:r>
    </w:p>
    <w:p w:rsidR="00AB73C2" w:rsidRPr="00A226B5" w:rsidRDefault="00AB73C2" w:rsidP="00A226B5">
      <w:pPr>
        <w:jc w:val="right"/>
        <w:rPr>
          <w:b/>
          <w:bCs/>
          <w:kern w:val="28"/>
          <w:sz w:val="32"/>
          <w:szCs w:val="32"/>
        </w:rPr>
      </w:pPr>
      <w:r w:rsidRPr="00A226B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B73C2" w:rsidRPr="00A226B5" w:rsidRDefault="00AB73C2" w:rsidP="00A226B5">
      <w:pPr>
        <w:jc w:val="right"/>
        <w:rPr>
          <w:b/>
          <w:bCs/>
          <w:kern w:val="28"/>
          <w:sz w:val="32"/>
          <w:szCs w:val="32"/>
        </w:rPr>
      </w:pPr>
      <w:r w:rsidRPr="00A226B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B73C2" w:rsidRPr="00A226B5" w:rsidRDefault="00AB73C2" w:rsidP="00A226B5">
      <w:pPr>
        <w:jc w:val="right"/>
        <w:rPr>
          <w:b/>
          <w:bCs/>
          <w:kern w:val="28"/>
          <w:sz w:val="32"/>
          <w:szCs w:val="32"/>
        </w:rPr>
      </w:pPr>
      <w:r w:rsidRPr="00A226B5">
        <w:rPr>
          <w:b/>
          <w:bCs/>
          <w:kern w:val="28"/>
          <w:sz w:val="32"/>
          <w:szCs w:val="32"/>
        </w:rPr>
        <w:t>от 11.11.2014 г. №1580</w:t>
      </w:r>
    </w:p>
    <w:p w:rsidR="00AB73C2" w:rsidRPr="00A226B5" w:rsidRDefault="00AB73C2" w:rsidP="00A226B5"/>
    <w:p w:rsidR="00AB73C2" w:rsidRPr="00A226B5" w:rsidRDefault="00AB73C2" w:rsidP="00A226B5">
      <w:pPr>
        <w:jc w:val="center"/>
        <w:rPr>
          <w:b/>
          <w:bCs/>
          <w:kern w:val="32"/>
          <w:sz w:val="32"/>
          <w:szCs w:val="32"/>
        </w:rPr>
      </w:pPr>
      <w:r w:rsidRPr="00A226B5">
        <w:rPr>
          <w:b/>
          <w:bCs/>
          <w:kern w:val="32"/>
          <w:sz w:val="32"/>
          <w:szCs w:val="32"/>
        </w:rPr>
        <w:t>ПАСПОРТ муниципальной программы «Обеспечение безопасности жизнедеятельности населения и предприятий в Крапивинском муниципальном районе» на 2014-2017 годы</w:t>
      </w:r>
    </w:p>
    <w:p w:rsidR="00AB73C2" w:rsidRPr="00A226B5" w:rsidRDefault="00AB73C2" w:rsidP="00A226B5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8"/>
        <w:gridCol w:w="6326"/>
      </w:tblGrid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0"/>
            </w:pPr>
            <w:r w:rsidRPr="00A226B5">
              <w:t>Наименование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0"/>
            </w:pPr>
            <w:r w:rsidRPr="00A226B5">
              <w:t>Муниципальная программа «Обеспечение безопасности жизнедеятельности населения и предприятий в Крапивинском муниципальном районе» на 2014-2017 годы</w:t>
            </w:r>
            <w:r>
              <w:t xml:space="preserve"> </w:t>
            </w:r>
            <w:r w:rsidRPr="00A226B5">
              <w:t>(далее - Программа)</w:t>
            </w:r>
          </w:p>
        </w:tc>
      </w:tr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Директор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Заместитель главы Крапивинского муниципального района Т.Х. Биккулов</w:t>
            </w:r>
          </w:p>
        </w:tc>
      </w:tr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Ответственный исполнитель (координатор)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7978">
            <w:pPr>
              <w:pStyle w:val="Table"/>
            </w:pPr>
            <w:r w:rsidRPr="00A226B5">
              <w:t>Администрация Крапивинского муниципального района (отдел по ГО, ЧС и мобилизационной подготовке администрации Крапивинского муниципального района)</w:t>
            </w:r>
          </w:p>
        </w:tc>
      </w:tr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Исполнители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Администрация Крапивинского муниципального района, структурные подразделения администрации Крапивинского муниципального района, администрации городских и сельских поселений Крапивинского муниципального района, МКУ «Единая дежурно-диспетчерская служба» Крапивинского муниципального района, управление образования администрации Крапивинского муниципального района, управление социальной защиты населения администрации Крапивинского муниципального района, управление культуры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МБУЗ «Крапивинская ЦРБ», Отдел МВД России по Крапивинскому району.</w:t>
            </w:r>
          </w:p>
        </w:tc>
      </w:tr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Наименование подпрограмм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>
              <w:t xml:space="preserve">1. </w:t>
            </w:r>
            <w:r w:rsidRPr="00A226B5">
              <w:t>«Содержание системы по предупреждению и ликвидации чрезвычайных ситуаций и стихийных бедствий на территории Крапивинского муниципального района».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2. </w:t>
            </w:r>
            <w:r w:rsidRPr="00A226B5">
              <w:t>«Антитеррор».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3. </w:t>
            </w:r>
            <w:r w:rsidRPr="00A226B5">
              <w:t>«Пожарная безопасность».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4. </w:t>
            </w:r>
            <w:r w:rsidRPr="00A226B5">
              <w:t>«Борьба с преступностью и укрепление правопорядка».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5. </w:t>
            </w:r>
            <w:r w:rsidRPr="00A226B5">
              <w:t>«Безопасность дорожного движения».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6. </w:t>
            </w:r>
            <w:r w:rsidRPr="00A226B5">
              <w:t>«Обеспечение безопасности жизни</w:t>
            </w:r>
            <w:r>
              <w:t xml:space="preserve"> </w:t>
            </w:r>
            <w:r w:rsidRPr="00A226B5">
              <w:t>людей на водных объектах».</w:t>
            </w:r>
          </w:p>
          <w:p w:rsidR="00AB73C2" w:rsidRPr="00A226B5" w:rsidRDefault="00AB73C2" w:rsidP="00A226B5">
            <w:pPr>
              <w:pStyle w:val="Table"/>
            </w:pPr>
            <w:r>
              <w:t>7.</w:t>
            </w:r>
            <w:r w:rsidRPr="00A226B5">
              <w:t xml:space="preserve"> «Обеспечение противодействия злоупотреблению наркотиками</w:t>
            </w:r>
            <w:r>
              <w:t xml:space="preserve"> </w:t>
            </w:r>
            <w:r w:rsidRPr="00A226B5">
              <w:t>и психотропными веществами».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8.</w:t>
            </w:r>
            <w:r>
              <w:t xml:space="preserve"> </w:t>
            </w:r>
            <w:r w:rsidRPr="00A226B5">
              <w:t>«Паводок».</w:t>
            </w:r>
          </w:p>
        </w:tc>
      </w:tr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Цели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Обеспечение и поддержание в повседневной готовности сил и средств территориальной</w:t>
            </w:r>
            <w:r>
              <w:t xml:space="preserve"> </w:t>
            </w:r>
            <w:r w:rsidRPr="00A226B5">
              <w:t>подсистемы единой государственной системы предупреждения и ликвидации чрезвычайных ситуаций, действующей на территориальном уровне.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</w:t>
            </w:r>
            <w:r w:rsidRPr="00A226B5">
              <w:t>Противодействие терроризму и экстремизму и защита жизни граждан, проживающих на территории Крапивинского муниципального района от террористических и экстремистских акций.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Формирование толерантности и межэтнической культуры в молодежной среде, профилактика агрессивного поведения; повышение эффективности мер и обеспечение взаимодействия с территориальными отделами (подразделениями) Федеральных органов исполнительной власти в Крапивинском муниципальном районе, органами местного самоуправления, общественными объединениями и организациями, участвующими в противодействие терроризму и</w:t>
            </w:r>
            <w:r>
              <w:t xml:space="preserve"> </w:t>
            </w:r>
            <w:r w:rsidRPr="00A226B5">
              <w:t>экстремизму, совершенствование системы профилактических мер антитеррористической и экстремисткой направленности. Профилактика проявлений экстремизма</w:t>
            </w:r>
            <w:r>
              <w:t xml:space="preserve"> </w:t>
            </w:r>
            <w:r w:rsidRPr="00A226B5">
              <w:t>и негативного отношения к лицам других национальностей и религиозных конфессий.</w:t>
            </w:r>
            <w:r>
              <w:t xml:space="preserve"> </w:t>
            </w:r>
            <w:r w:rsidRPr="00A226B5">
              <w:t xml:space="preserve"> Обеспечение эффективного предупреждения и ликвидации последствий террористических актов. Профилактика терроризма и экстремизма, минимизация и ликвидация последствий их проявления на территории Крапивинского муниципального района.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Обеспечение эффективного управления в области</w:t>
            </w:r>
            <w:r>
              <w:t xml:space="preserve"> </w:t>
            </w:r>
            <w:r w:rsidRPr="00A226B5">
              <w:t>защиты населения и территорий от чрезвычайных ситуаций, пожарной безопасности. Повышение противопожарной оснащенности помещений предприятий, учреждений и мест массового скопления людей, расположенных на территории Крапивинского муниципального района. Страхование членов добровольной пожарной команды и выполнение мероприятий по совершенствованию территориальной системы мониторинга, лабораторного контроля и прогнозирование чрезвычайных ситуаций. Обеспечение эффективного управления в области</w:t>
            </w:r>
            <w:r>
              <w:t xml:space="preserve"> </w:t>
            </w:r>
            <w:r w:rsidRPr="00A226B5">
              <w:t xml:space="preserve">защиты населения и территорий от пожаров. 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Повышение эффективности взаимодействия между правоохранительными органами, органами местного самоуправления, территориальными органами Федеральных органов исполнительной власти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 Снижение количества преступлений</w:t>
            </w:r>
            <w:r>
              <w:t xml:space="preserve"> </w:t>
            </w:r>
            <w:r w:rsidRPr="00A226B5">
              <w:t>и правонарушений, совершенных с применением оружия.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Обеспечение высокого уровня безопасности дорожного движения, сокращение количества лиц, погибших в результате дорожно – транспортных происшествий и количества дорожно – транспортных происшествий с пострадавшими.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Обеспечение безопасности населения на водных объектах и мест отдыха у воды, расположенных на территории Крапивинского муниципального района.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 xml:space="preserve"> Повышение качества и результативности 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Обеспечение сохранения жизни и здоровья граждан при возникновении чрезвычайной ситуации обусловленной паводковыми явлениями.</w:t>
            </w:r>
          </w:p>
        </w:tc>
      </w:tr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Задачи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Содержание и обеспечение функционирования системы управления силами и средствами территориальной подсистемы единой государственной системы предупреждения и ликвидации чрезвычайных ситуаций, действующей на территориальном уровне, защиты населения и территорий от чрезвычайных ситуаций.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Информирование населения Крапивинского муниципального района по вопросам противодействия</w:t>
            </w:r>
            <w:r>
              <w:t xml:space="preserve"> </w:t>
            </w:r>
            <w:r w:rsidRPr="00A226B5">
              <w:t>терроризму и экстремизму. Содействие правоохранительным органам в выявлении правонарушений и преступлений данной категории, а также ликвидации их последствий. Пропаганда толерантного поведения к людям других национальностей и религиозных конфессий.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Недопущение нанесения изображений свастики и иных элементов экстремистской направленности на объектах инфраструктуры. Укрепление материально – технической базы и содержание оборудования, препятствующего осуществлению террористического акта на объектах особой важности, повышенной опасности, жизнеобеспечения и мест массового пребывания граждан. Совершенствование антитеррористической пропаганды.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Обеспечение своевременного оповещения и эвакуации людей при возникновении и угрозе возникновения пожара,</w:t>
            </w:r>
            <w:r>
              <w:t xml:space="preserve"> </w:t>
            </w:r>
            <w:r w:rsidRPr="00A226B5">
              <w:t>в целях сохранения их жизни и здоровья. Обеспечение повседневного функционирования противопожарной службы Крапивинского муниципального района. Повышение достоверности оценки опасных природных и техногенных факторов и прогноза возникновения чрезвычайных ситуаций. Развитие системы информирования и оповещения населения о чрезвычайных ситуациях, создание возможности централизованного оповещения населения на территориях района, где ранее это технически не было возможным.</w:t>
            </w:r>
            <w:r>
              <w:t xml:space="preserve"> </w:t>
            </w:r>
            <w:r w:rsidRPr="00A226B5">
              <w:t>Организация своевременного оповещения и оперативного информирования граждан о чрезвычайных ситуациях. Обеспечение высокого уровня подготовки кадрового состава в области защиты населения и территорий от чрезвычайных ситуаций, пожарной безопасности.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Обеспечение взаимодействия между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преступлений,</w:t>
            </w:r>
            <w:r>
              <w:t xml:space="preserve"> </w:t>
            </w:r>
            <w:r w:rsidRPr="00A226B5">
              <w:t>повышение активности граждан по добровольной сдаче оружия, боеприпасов, взрывчатых веществ и взрывных устройств.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Совершенствование организации движения транспорта и пешеходов</w:t>
            </w:r>
            <w:r>
              <w:t xml:space="preserve"> </w:t>
            </w:r>
            <w:r w:rsidRPr="00A226B5">
              <w:t>на территории Крапивинского муниципального района. Снижение тяжести последствий от дорожно – транспортных происшествии. Сокращение детского дорожно – транспортного травматизма.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Оборудование зон рекреации спасательным снаряжением и инвентарем,</w:t>
            </w:r>
            <w:r>
              <w:t xml:space="preserve"> </w:t>
            </w:r>
            <w:r w:rsidRPr="00A226B5">
              <w:t>оборудование спасательных постов и пунктов для оказания первой медицинской помощи. Информирование населения по правилам поведения на водных объектах и местах отдыха у воды, об ограничениях водопользования в границах Крапивинского муниципального района.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Обеспечение эффективной профилактики распространения наркомании, психотропных веществ и связанных с этим правонарушений.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Организация своевременного оповещения и оперативного информирования граждан о чрезвычайных ситуациях обусловленных паводковыми явлениями. Обеспечение выполнения превентивных противопаводковых мероприятий.</w:t>
            </w:r>
          </w:p>
        </w:tc>
      </w:tr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Срок реализации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2014-2017 годы</w:t>
            </w:r>
          </w:p>
        </w:tc>
      </w:tr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Объем бюджетных ассигнований на реализацию муниципальной программы за счет средств районного бюджета</w:t>
            </w:r>
            <w:r>
              <w:t xml:space="preserve"> </w:t>
            </w:r>
            <w:r w:rsidRPr="00A226B5">
              <w:t>за период 2014-2017 годы составляет 9 685,9</w:t>
            </w:r>
            <w:r>
              <w:t xml:space="preserve"> </w:t>
            </w:r>
            <w:r w:rsidRPr="00A226B5">
              <w:t>тыс. руб., в том числе по годам реализации: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2014 – 2 272,3</w:t>
            </w:r>
            <w:r>
              <w:t xml:space="preserve"> </w:t>
            </w:r>
            <w:r w:rsidRPr="00A226B5">
              <w:t>тыс. руб.;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2015 – 2 471,2</w:t>
            </w:r>
            <w:r>
              <w:t xml:space="preserve"> </w:t>
            </w:r>
            <w:r w:rsidRPr="00A226B5">
              <w:t>тыс. руб.;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2016 – 2 471,2</w:t>
            </w:r>
            <w:r>
              <w:t xml:space="preserve"> </w:t>
            </w:r>
            <w:r w:rsidRPr="00A226B5">
              <w:t xml:space="preserve"> тыс. руб.;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2017 – 2 471,2</w:t>
            </w:r>
            <w:r>
              <w:t xml:space="preserve">  </w:t>
            </w:r>
            <w:r w:rsidRPr="00A226B5">
              <w:t>тыс. руб.</w:t>
            </w:r>
          </w:p>
        </w:tc>
      </w:tr>
      <w:tr w:rsidR="00AB73C2" w:rsidRPr="00A226B5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C2" w:rsidRPr="00A226B5" w:rsidRDefault="00AB73C2" w:rsidP="00A226B5">
            <w:pPr>
              <w:pStyle w:val="Table"/>
            </w:pPr>
            <w:r w:rsidRPr="00A226B5">
              <w:t>Ожидаемые конечные результаты реализации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C2" w:rsidRPr="00A226B5" w:rsidRDefault="00AB73C2" w:rsidP="00A226B5">
            <w:pPr>
              <w:pStyle w:val="Table"/>
            </w:pPr>
            <w:r w:rsidRPr="00A226B5">
              <w:t>Реализация программы позволит: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Обеспечить содержание в повседневной готовности сил и средств территориальной</w:t>
            </w:r>
            <w:r>
              <w:t xml:space="preserve"> </w:t>
            </w:r>
            <w:r w:rsidRPr="00A226B5">
              <w:t>подсистемы единой государственной системы предупреждения и ликвидации чрезвычайных ситуаций, действующей на территориальном уровне.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</w:t>
            </w:r>
            <w:r w:rsidRPr="00A226B5">
              <w:t xml:space="preserve">Обеспечить противодействие терроризму и экстремизму и защиту жизни граждан. 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Обеспечить эффективное управление в области</w:t>
            </w:r>
            <w:r>
              <w:t xml:space="preserve"> </w:t>
            </w:r>
            <w:r w:rsidRPr="00A226B5">
              <w:t>защиты населения и территорий от пожаров. Ежегодное сокращение количества погибших людей на пожарах на 2 процента. Ежегодное сокращение количества пострадавших людей на пожарах на 2 процента.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  <w:r w:rsidRPr="00A226B5">
              <w:t>Обеспечить повышение эффективности взаимодействия между правоохранительными органами, органами местного самоуправления, территориальными органами Федеральных органов исполнительной власти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категории, снижение количества преступлений</w:t>
            </w:r>
            <w:r>
              <w:t xml:space="preserve"> </w:t>
            </w:r>
            <w:r w:rsidRPr="00A226B5">
              <w:t>и правонарушений, совершенных с применением оружия. Снижение удельного веса рецидивной преступности к 2017 году до 31,45 процента.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Обеспечить сокращение смертности от дорожно – транспортных происшествий и</w:t>
            </w:r>
            <w:r>
              <w:t xml:space="preserve"> </w:t>
            </w:r>
            <w:r w:rsidRPr="00A226B5">
              <w:t>высокий</w:t>
            </w:r>
            <w:r>
              <w:t xml:space="preserve"> </w:t>
            </w:r>
            <w:r w:rsidRPr="00A226B5">
              <w:t>уровень безопасности дорожного движения.</w:t>
            </w:r>
            <w:r>
              <w:t xml:space="preserve"> </w:t>
            </w:r>
            <w:r w:rsidRPr="00A226B5">
              <w:t>Сокращение смертности от дорожно – транспортных происшествий к 2017 году на 12,8 процентов по сравнению с 2011 годом.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Обеспечить безопасность населения на водных объектах и мест отдыха у воды. Ежегодное выполнение плана по подготовке населения и организации к действиям в чрезвычайной ситуации</w:t>
            </w:r>
            <w:r>
              <w:t xml:space="preserve"> </w:t>
            </w:r>
            <w:r w:rsidRPr="00A226B5">
              <w:t>на 95 процентов.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 xml:space="preserve"> Обеспечить повышение качества и результативности противодействия злоупотреблению наркотиками и психотропными веществами. Сокращение к 2017 году по сравнению с 2011 годом масштаба незаконного потребления наркотических средств и психотропных веществ в Крапивинском муниципальном районе на 5,5 процента.</w:t>
            </w:r>
          </w:p>
          <w:p w:rsidR="00AB73C2" w:rsidRPr="00A226B5" w:rsidRDefault="00AB73C2" w:rsidP="00A27978">
            <w:pPr>
              <w:pStyle w:val="Table"/>
            </w:pPr>
            <w:r w:rsidRPr="00A226B5">
              <w:t>Обеспечить сохранение жизни и здоровья граждан при возникновении чрезвычайной ситуации обусловленной паводковыми явлениями. Ежегодное сокращение материального ущерба от чрезвычайных ситуаций природного и техногенного характера на 5 процентов. Ежегодное сокращение гибели людей от чрезвычайных ситуаций природного и техногенного характера на 4 процента.</w:t>
            </w:r>
          </w:p>
        </w:tc>
      </w:tr>
    </w:tbl>
    <w:p w:rsidR="00AB73C2" w:rsidRPr="00A226B5" w:rsidRDefault="00AB73C2" w:rsidP="00A226B5"/>
    <w:p w:rsidR="00AB73C2" w:rsidRPr="00A226B5" w:rsidRDefault="00AB73C2" w:rsidP="00A226B5">
      <w:pPr>
        <w:jc w:val="center"/>
        <w:rPr>
          <w:b/>
          <w:bCs/>
          <w:sz w:val="30"/>
          <w:szCs w:val="30"/>
        </w:rPr>
      </w:pPr>
      <w:r w:rsidRPr="00A226B5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муниципальная программа, с указанием основных показателей и формулировкой основных проблем</w:t>
      </w:r>
    </w:p>
    <w:p w:rsidR="00AB73C2" w:rsidRPr="00A226B5" w:rsidRDefault="00AB73C2" w:rsidP="00A226B5"/>
    <w:p w:rsidR="00AB73C2" w:rsidRPr="00A226B5" w:rsidRDefault="00AB73C2" w:rsidP="00A226B5">
      <w:r w:rsidRPr="00A226B5">
        <w:t>Защита населения и территорий от чрезвычайных ситуаций природного и техногенного характера, обеспечение пожарной безопасности, организация и проведение мероприятий в области гражданской обороны являются важнейшими функциями государства в области национальной безопасности и обеспечен</w:t>
      </w:r>
      <w:r>
        <w:t>ия устойчивого развития страны.</w:t>
      </w:r>
    </w:p>
    <w:p w:rsidR="00AB73C2" w:rsidRPr="00A226B5" w:rsidRDefault="00AB73C2" w:rsidP="00A226B5">
      <w:r w:rsidRPr="00A226B5">
        <w:t>Источниками событий чрезвычайного характера являются опасные природные явления, риски, возникающие в процессе хозяйственной деятельности, а также крупные техногенные аварии и катастрофы.</w:t>
      </w:r>
    </w:p>
    <w:p w:rsidR="00AB73C2" w:rsidRPr="00A226B5" w:rsidRDefault="00AB73C2" w:rsidP="00A226B5">
      <w:r w:rsidRPr="00A226B5">
        <w:t>Данные о чрезвычайных ситуациях показывают, что последствия аварий, катастроф и стихийных бедствий становятся все более масштабными и опасными для населения, окружающей природной среды и экономики. Риск возникновения чрезвычайных ситуаций в России неуклонно возрастает и стал выше на два порядка, чем в странах Европы.</w:t>
      </w:r>
    </w:p>
    <w:p w:rsidR="00AB73C2" w:rsidRPr="00A226B5" w:rsidRDefault="00AB73C2" w:rsidP="00A226B5">
      <w:r w:rsidRPr="00A226B5">
        <w:t>Современный период развития общества характеризуется все более нарастающими противоречиями между человеком и окружающей его природной среды. При этом сохраняется опасность возникновения чрезвычайных ситуаций приро</w:t>
      </w:r>
      <w:r>
        <w:t>дного и техногенного характера.</w:t>
      </w:r>
    </w:p>
    <w:p w:rsidR="00AB73C2" w:rsidRPr="00A226B5" w:rsidRDefault="00AB73C2" w:rsidP="00A226B5">
      <w:r w:rsidRPr="00A226B5">
        <w:t xml:space="preserve">Учитывая тенденцию ежегодного возрастания масштабов чрезвычайных ситуаций, вызываемого ими ущерба, экономика страны в перспективе окажется не в состоянии восполнить потери от чрезвычайных ситуаций природного и техногенного характера. </w:t>
      </w:r>
    </w:p>
    <w:p w:rsidR="00AB73C2" w:rsidRPr="00A226B5" w:rsidRDefault="00AB73C2" w:rsidP="00A226B5">
      <w:r w:rsidRPr="00A226B5">
        <w:t>В связи с</w:t>
      </w:r>
      <w:r>
        <w:t xml:space="preserve"> </w:t>
      </w:r>
      <w:r w:rsidRPr="00A226B5">
        <w:t>возрастание угрозы возникновения чрезвычайных ситуаций</w:t>
      </w:r>
      <w:r>
        <w:t xml:space="preserve"> </w:t>
      </w:r>
      <w:r w:rsidRPr="00A226B5">
        <w:t>природного и техногенного характера, нам необходимо повысить эффективность деятельности по планированию, подготовке и проведению мероприятий в области гражданской обороны, по предупреждению и ликвидации последствий чрезвычайных ситуаций, пожаров и стихийных бедствий в целях обеспечения безопасности жизнедеятельности населения и территорий Крапивинского муниципального района.</w:t>
      </w:r>
    </w:p>
    <w:p w:rsidR="00AB73C2" w:rsidRPr="00A226B5" w:rsidRDefault="00AB73C2" w:rsidP="00A226B5">
      <w:r w:rsidRPr="00A226B5">
        <w:t>Крапивинский муниципальный район площадью территории 6,9 тыс.кв.км. расположен по обоим берегам реки Томь с ее крупными притоками: Нижняя Терсь, Тайдон, Уньга, Мунгат, Быструха, Заломная, Черная Осипова, чем</w:t>
      </w:r>
      <w:r>
        <w:t xml:space="preserve"> </w:t>
      </w:r>
      <w:r w:rsidRPr="00A226B5">
        <w:t>ежегодно</w:t>
      </w:r>
      <w:r>
        <w:t xml:space="preserve"> </w:t>
      </w:r>
      <w:r w:rsidRPr="00A226B5">
        <w:t>подвергается паводковым явлениям, а в случае активного снеготаяния</w:t>
      </w:r>
      <w:r>
        <w:t xml:space="preserve"> </w:t>
      </w:r>
      <w:r w:rsidRPr="00A226B5">
        <w:t>образуются зоны паводкового затопления,</w:t>
      </w:r>
      <w:r>
        <w:t xml:space="preserve"> </w:t>
      </w:r>
      <w:r w:rsidRPr="00A226B5">
        <w:t>которые могут привести к материальному ущербу и гибели людей. В зоне вероятного подтопления паводковыми водами находится 101 дом с численностью населения 269 человек.</w:t>
      </w:r>
    </w:p>
    <w:p w:rsidR="00AB73C2" w:rsidRPr="00A226B5" w:rsidRDefault="00AB73C2" w:rsidP="00A226B5">
      <w:r w:rsidRPr="00A226B5">
        <w:t>Общая площадь лесного фонда Крапивинского муниципального района составляет 509 тыс.га. и занимает 74 процента всей территории района, что в летние засушливые периоды времени представляет угрозу возникновения лесных пожаров, которые предоставляют потенциальную опасность для здоровья и жизни населения, а также окружающей природной среды.</w:t>
      </w:r>
      <w:r>
        <w:t xml:space="preserve"> </w:t>
      </w:r>
      <w:r w:rsidRPr="00A226B5">
        <w:t>Количество пожаров в населенных пунктах на территории Крапивинского муниципального района составляет в среднем 45 случаев в год, в результате которых погибает в среднем 4 человека и наносится значительный материальный ущерб имуществу.</w:t>
      </w:r>
    </w:p>
    <w:p w:rsidR="00AB73C2" w:rsidRPr="00A226B5" w:rsidRDefault="00AB73C2" w:rsidP="00A226B5">
      <w:r w:rsidRPr="00A226B5">
        <w:t>Определенную угрозу для населения</w:t>
      </w:r>
      <w:r>
        <w:t xml:space="preserve"> </w:t>
      </w:r>
      <w:r w:rsidRPr="00A226B5">
        <w:t>и экономики района представляют опасные природно – климатические</w:t>
      </w:r>
      <w:r>
        <w:t xml:space="preserve"> </w:t>
      </w:r>
      <w:r w:rsidRPr="00A226B5">
        <w:t>явления: низкие температуры, снегопады, гололед, ураганные ветры,</w:t>
      </w:r>
      <w:r>
        <w:t xml:space="preserve"> </w:t>
      </w:r>
      <w:r w:rsidRPr="00A226B5">
        <w:t>последствиями</w:t>
      </w:r>
      <w:r>
        <w:t xml:space="preserve"> </w:t>
      </w:r>
      <w:r w:rsidRPr="00A226B5">
        <w:t>которых</w:t>
      </w:r>
      <w:r>
        <w:t xml:space="preserve"> </w:t>
      </w:r>
      <w:r w:rsidRPr="00A226B5">
        <w:t>являются аварийные ситуации на объектах жилищно – коммунального хозяйства, которые вносят социальную напряженность в обществе.</w:t>
      </w:r>
    </w:p>
    <w:p w:rsidR="00AB73C2" w:rsidRPr="00A226B5" w:rsidRDefault="00AB73C2" w:rsidP="00A226B5">
      <w:r w:rsidRPr="00A226B5">
        <w:t>Вышеперечисленные факторы указывают на высокую вероятность возникновения чрезвычайных ситуаций природного и техногенного характера на территории Крапивинского муниципального района, где проживает 23,9 тысячи человек, которые нуждаются в защите от угроз возникновения и возникновения чрезвычайных ситуаций природного и техногенного характера.</w:t>
      </w:r>
    </w:p>
    <w:p w:rsidR="00AB73C2" w:rsidRPr="00A226B5" w:rsidRDefault="00AB73C2" w:rsidP="00A226B5">
      <w:r w:rsidRPr="00A226B5">
        <w:t>В условиях усиления террористической угрозы как в мире, так и в нашей стране, сохраняющейся возможности совершения террористических актов, необходимо принять дополнительные меры по предупреждению и предотвращению терроризма в любой форме его проявления среди населения и на территории Крапивинского муниципального района, в том числе, применение или угроза применения взрывных устройств, включая ядерные, радиоактивных, химических, биологических, токсических, отравляющих, сильнодействующих ядовитых веществ и</w:t>
      </w:r>
      <w:r>
        <w:t xml:space="preserve"> </w:t>
      </w:r>
      <w:r w:rsidRPr="00A226B5">
        <w:t>захват заложников.</w:t>
      </w:r>
    </w:p>
    <w:p w:rsidR="00AB73C2" w:rsidRPr="00A226B5" w:rsidRDefault="00AB73C2" w:rsidP="00A226B5">
      <w:r w:rsidRPr="00A226B5">
        <w:t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 и экстремизму, усилению антитеррористической защищенности объектов особой важности, повышенной опасности и жизнеобеспечения, охраны жизни и здоровья граждан, имущества, обеспечению высокого уровня безопасности жизнедеятельности в Крапивинском муниципальном районе.</w:t>
      </w:r>
    </w:p>
    <w:p w:rsidR="00AB73C2" w:rsidRPr="00A226B5" w:rsidRDefault="00AB73C2" w:rsidP="00A226B5">
      <w:r w:rsidRPr="00A226B5">
        <w:t>Программой предусмотрена реализация комплекса профилактических мер, направленных на обеспечение существенного сокращения спроса на наркотики и улучшение криминогенной обстановки, в том числе на сокращение числа лиц, потребляющих</w:t>
      </w:r>
      <w:r>
        <w:t xml:space="preserve"> </w:t>
      </w:r>
      <w:r w:rsidRPr="00A226B5">
        <w:t xml:space="preserve">наркотические средства и психотропные вещества в немедицинских целях, создание системы антинаркотической пропаганды, предотвращение вовлечения детей и подростков в употребление наркотиков, выявление лиц, употребляющих наркотические средства и психотропные вещества. </w:t>
      </w:r>
    </w:p>
    <w:p w:rsidR="00AB73C2" w:rsidRPr="00A226B5" w:rsidRDefault="00AB73C2" w:rsidP="00A226B5">
      <w:r w:rsidRPr="00A226B5">
        <w:t>Ежегодно из мест лишения свободы Кемеровской области освобождаются от 6 до 7 тыс. человек, из них более 5 тыс. человек остаются на постоянное проживание в Кемеровской области. На территорию Крапивинского муниципального района ежегодно прибывают до 100 человек.</w:t>
      </w:r>
      <w:r>
        <w:t xml:space="preserve"> </w:t>
      </w:r>
      <w:r w:rsidRPr="00A226B5">
        <w:t xml:space="preserve">Значительная часть обращений указанной категории лиц после освобождения из мест лишения свободы (более 85,7%) в органы местного самоуправления связана с основными вопросами жизнедеятельности – трудовым устройством, предоставлением жилой площади, оформлением различных документов, и отсутствие решений по их вопросам может привести к совершению ими повторных противоправных действий. В 2013 году число зарегистрированных в районе преступлений составило 229 единиц в расчете на 10000 жителей. </w:t>
      </w:r>
    </w:p>
    <w:p w:rsidR="00AB73C2" w:rsidRPr="00A226B5" w:rsidRDefault="00AB73C2" w:rsidP="00A226B5">
      <w:r w:rsidRPr="00A226B5">
        <w:t>После освобождения из мест лишения свободы такие лица без активного участия органов местного самоуправления, других взаимодействующих структур не могут адаптироваться в обществе, найти соответствующие место работы, что определяет необходимость организации взаимодействия структур расположенных на территории Крапивинского муниципального района по выполнению мероприятий по адаптации указанных лиц.</w:t>
      </w:r>
    </w:p>
    <w:p w:rsidR="00AB73C2" w:rsidRPr="00A226B5" w:rsidRDefault="00AB73C2" w:rsidP="00A226B5">
      <w:r w:rsidRPr="00A226B5">
        <w:t xml:space="preserve"> В Крапивинском муниципальном районе, как и по области в целом, несмотря на принимаемые меры, сохраняется проблема обеспечения безопасности дорожного движения. Безопасность дорожного движения остается одной из важных социально – 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</w:t>
      </w:r>
      <w:r>
        <w:t xml:space="preserve"> </w:t>
      </w:r>
      <w:r w:rsidRPr="00A226B5">
        <w:t xml:space="preserve">Дорожно – 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AB73C2" w:rsidRPr="00A226B5" w:rsidRDefault="00AB73C2" w:rsidP="00A226B5">
      <w:r w:rsidRPr="00A226B5">
        <w:t>За 10 месяцев 2014 года на территории Крапивинского района произошло 30 дорожно-транспортных происшествий (АППГ-23), рост на 30,4%. В результате данных ДТП погибло 2 участника дорожного движения (АППГ-2), ранено 34участника дорожного движения (АППГ-26) рост на 30,7%, из них числа погибших 1 ребенок (АППГ-0), ранено 3 ребенка (АППГ-2). Количество ДТП в нетрезвом виде находиться на прежнем уровне 3 (АППГ-3), также в двух случаях водители отказались от прохождения освидетельствования.</w:t>
      </w:r>
    </w:p>
    <w:p w:rsidR="00AB73C2" w:rsidRPr="00A226B5" w:rsidRDefault="00AB73C2" w:rsidP="00A226B5">
      <w:r w:rsidRPr="00A226B5">
        <w:t xml:space="preserve">Число дорожно-транспортных происшествий с материальным ущербом снижено на 36%, и составляет в 2014г. - 105 (АППГ - 166) . </w:t>
      </w:r>
    </w:p>
    <w:p w:rsidR="00AB73C2" w:rsidRPr="00A226B5" w:rsidRDefault="00AB73C2" w:rsidP="00A226B5">
      <w:r w:rsidRPr="00A226B5">
        <w:t>В целях формирования общественного правосознания в вопросах профилактики дорожно – транспортного травматизма муниципальной программой предусмотрен ряд мероприятий позволяющий снизить количество дорожно – транспортных происшествий на территории Крапивинского муниципального района.</w:t>
      </w:r>
    </w:p>
    <w:p w:rsidR="00AB73C2" w:rsidRPr="00A226B5" w:rsidRDefault="00AB73C2" w:rsidP="00A226B5">
      <w:r w:rsidRPr="00A226B5">
        <w:t>Для решения существующих проблем в сфере обеспечения безопасности жизнедеятельности населения и территории, последовательного их решения</w:t>
      </w:r>
      <w:r>
        <w:t xml:space="preserve"> </w:t>
      </w:r>
      <w:r w:rsidRPr="00A226B5">
        <w:t xml:space="preserve"> необходимы програмно – целевой подход и планирование соответствующих мероприятий,</w:t>
      </w:r>
      <w:r>
        <w:t xml:space="preserve"> </w:t>
      </w:r>
      <w:r w:rsidRPr="00A226B5">
        <w:t>выполнение которых позволит создать условия для обеспечения более высокого уровня безопасности жизнедеятельности населения на территории Крапивинского муниципального района.</w:t>
      </w:r>
    </w:p>
    <w:p w:rsidR="00AB73C2" w:rsidRPr="00A226B5" w:rsidRDefault="00AB73C2" w:rsidP="00A226B5"/>
    <w:p w:rsidR="00AB73C2" w:rsidRPr="00A226B5" w:rsidRDefault="00AB73C2" w:rsidP="00A226B5">
      <w:pPr>
        <w:jc w:val="center"/>
        <w:rPr>
          <w:b/>
          <w:bCs/>
          <w:sz w:val="30"/>
          <w:szCs w:val="30"/>
        </w:rPr>
      </w:pPr>
      <w:r w:rsidRPr="00A226B5">
        <w:rPr>
          <w:b/>
          <w:bCs/>
          <w:sz w:val="30"/>
          <w:szCs w:val="30"/>
        </w:rPr>
        <w:t>2.Описание целей и задач Муниципальной программы</w:t>
      </w:r>
    </w:p>
    <w:p w:rsidR="00AB73C2" w:rsidRPr="00A226B5" w:rsidRDefault="00AB73C2" w:rsidP="00A226B5"/>
    <w:p w:rsidR="00AB73C2" w:rsidRPr="00A226B5" w:rsidRDefault="00AB73C2" w:rsidP="00A226B5">
      <w:r w:rsidRPr="00A226B5">
        <w:t>Целями муниципальной программы являются:</w:t>
      </w:r>
    </w:p>
    <w:p w:rsidR="00AB73C2" w:rsidRPr="00A226B5" w:rsidRDefault="00AB73C2" w:rsidP="00A226B5">
      <w:r w:rsidRPr="00A226B5">
        <w:t>Обеспечение и поддержание в повседневной готовности сил и средств территориальной</w:t>
      </w:r>
      <w:r>
        <w:t xml:space="preserve"> </w:t>
      </w:r>
      <w:r w:rsidRPr="00A226B5">
        <w:t>подсистемы единой государственной системы предупреждения и ликвидации чрезвычайных ситуаций, действующей на территориальном уровне.</w:t>
      </w:r>
    </w:p>
    <w:p w:rsidR="00AB73C2" w:rsidRPr="00A226B5" w:rsidRDefault="00AB73C2" w:rsidP="00A226B5">
      <w:r w:rsidRPr="00A226B5">
        <w:t>Противодействие терроризму и экстремизму и защита жизни граждан, проживающих на территории Крапивинского муниципального района от террористических и экстремистских акций.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Формирование толерантности и межэтнической культуры в молодежной среде, профилактика агрессивного поведения; повышение эффективности мер и обеспечение взаимодействия с территориальными отделами (подразделениями) Федеральных органов исполнительной власти в Крапивинском муниципальном районе, органами местного самоуправления, общественными объединениями и организациями, участвующими в противодействие терроризму и</w:t>
      </w:r>
      <w:r>
        <w:t xml:space="preserve"> </w:t>
      </w:r>
      <w:r w:rsidRPr="00A226B5">
        <w:t>экстремизму, совершенствование системы профилактических мер антитеррористической и экстремисткой направленности. Профилактика проявлений экстремизма</w:t>
      </w:r>
      <w:r>
        <w:t xml:space="preserve"> </w:t>
      </w:r>
      <w:r w:rsidRPr="00A226B5">
        <w:t>и негативного отношения к лицам других национальностей и религиозных конфессий.</w:t>
      </w:r>
      <w:r>
        <w:t xml:space="preserve"> </w:t>
      </w:r>
      <w:r w:rsidRPr="00A226B5">
        <w:t xml:space="preserve"> Обеспечение эффективного предупреждения и ликвидации последствий террористических актов. Профилактика терроризма и экстремизма, минимизация и ликвидация последствий их проявления на территории Крапивинского муниципального района.</w:t>
      </w:r>
    </w:p>
    <w:p w:rsidR="00AB73C2" w:rsidRPr="00A226B5" w:rsidRDefault="00AB73C2" w:rsidP="00A226B5">
      <w:r w:rsidRPr="00A226B5">
        <w:t>Обеспечение эффективного управления в области</w:t>
      </w:r>
      <w:r>
        <w:t xml:space="preserve"> </w:t>
      </w:r>
      <w:r w:rsidRPr="00A226B5">
        <w:t>защиты населения и территорий от чрезвычайных ситуаций, пожарной безопасности. Повышение противопожарной оснащенности помещений предприятий, учреждений и мест массового скопления людей, расположенных на территории Крапивинского муниципального района. Страхование членов добровольной пожарной команды и выполнение мероприятий по совершенствованию территориальной системы мониторинга, лабораторного контроля и прогнозирование чрезвычайных ситуаций. Обеспечение эффективного управления в области</w:t>
      </w:r>
      <w:r>
        <w:t xml:space="preserve"> </w:t>
      </w:r>
      <w:r w:rsidRPr="00A226B5">
        <w:t xml:space="preserve">защиты населения и территорий от пожаров. </w:t>
      </w:r>
    </w:p>
    <w:p w:rsidR="00AB73C2" w:rsidRPr="00A226B5" w:rsidRDefault="00AB73C2" w:rsidP="00A226B5">
      <w:r w:rsidRPr="00A226B5">
        <w:t>Повышение эффективности взаимодействия между правоохранительными органами, органами местного самоуправления, территориальными органами Федеральных органов исполнительной власти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 Снижение количества преступлений</w:t>
      </w:r>
      <w:r>
        <w:t xml:space="preserve"> </w:t>
      </w:r>
      <w:r w:rsidRPr="00A226B5">
        <w:t>и правонарушений, совершенных с применением оружия.</w:t>
      </w:r>
    </w:p>
    <w:p w:rsidR="00AB73C2" w:rsidRPr="00A226B5" w:rsidRDefault="00AB73C2" w:rsidP="00A226B5">
      <w:r w:rsidRPr="00A226B5">
        <w:t>Обеспечение высокого уровня безопасности дорожного движения, сокращение количества лиц, погибших в результате дорожно – транспортных происшествий и количества дорожно – транспортных происшествий с пострадавшими.</w:t>
      </w:r>
    </w:p>
    <w:p w:rsidR="00AB73C2" w:rsidRPr="00A226B5" w:rsidRDefault="00AB73C2" w:rsidP="00A226B5">
      <w:r w:rsidRPr="00A226B5">
        <w:t>Обеспечение безопасности населения на водных объектах и мест отдыха у воды, расположенных на территории Крапивинского муниципального района.</w:t>
      </w:r>
    </w:p>
    <w:p w:rsidR="00AB73C2" w:rsidRPr="00A226B5" w:rsidRDefault="00AB73C2" w:rsidP="00A226B5">
      <w:r w:rsidRPr="00A226B5">
        <w:t xml:space="preserve"> Повышение качества и результативности 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</w:r>
    </w:p>
    <w:p w:rsidR="00AB73C2" w:rsidRPr="00A226B5" w:rsidRDefault="00AB73C2" w:rsidP="00A226B5">
      <w:r w:rsidRPr="00A226B5">
        <w:t>Обеспечение сохранения жизни и здоровья граждан при возникновении чрезвычайной ситуации обусловленной паводковыми явлениями.</w:t>
      </w:r>
    </w:p>
    <w:p w:rsidR="00AB73C2" w:rsidRPr="00A226B5" w:rsidRDefault="00AB73C2" w:rsidP="00A226B5">
      <w:r w:rsidRPr="00A226B5">
        <w:t>Для достижения указанных целей муниципальной программы необходимо решить следующие задачи:</w:t>
      </w:r>
    </w:p>
    <w:p w:rsidR="00AB73C2" w:rsidRPr="00A226B5" w:rsidRDefault="00AB73C2" w:rsidP="00A226B5">
      <w:r w:rsidRPr="00A226B5">
        <w:t>Содержание и обеспечение функционирования системы управления силами и средствами территориальной подсистемы единой государственной системы предупреждения и ликвидации чрезвычайных ситуаций, действующей на территориальном уровне, защиты населения и территорий от чрезвычайных ситуаций.</w:t>
      </w:r>
    </w:p>
    <w:p w:rsidR="00AB73C2" w:rsidRPr="00A226B5" w:rsidRDefault="00AB73C2" w:rsidP="00A226B5">
      <w:r w:rsidRPr="00A226B5">
        <w:t>Информирование населения Крапивинского муниципального района по вопросам противодействия</w:t>
      </w:r>
      <w:r>
        <w:t xml:space="preserve"> </w:t>
      </w:r>
      <w:r w:rsidRPr="00A226B5">
        <w:t>терроризму и экстремизму. Содействие правоохранительным органам в выявлении правонарушений и преступлений данной категории, а также ликвидации их последствий. Пропаганда толерантного поведения к людям других национальностей и религиозных конфессий.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Недопущение нанесения изображений свастики и иных элементов экстремистской направленности на объектах инфраструктуры. Укрепление материально – технической базы и содержание оборудования, препятствующего осуществлению террористического акта на объектах особой важности, повышенной опасности, жизнеобеспечения и мест массового пребывания граждан. Совершенствование антитеррористической пропаганды.</w:t>
      </w:r>
    </w:p>
    <w:p w:rsidR="00AB73C2" w:rsidRPr="00A226B5" w:rsidRDefault="00AB73C2" w:rsidP="00A226B5">
      <w:r w:rsidRPr="00A226B5">
        <w:t>Обеспечение своевременного оповещения и эвакуации людей при возникновении и угрозе возникновения пожара,</w:t>
      </w:r>
      <w:r>
        <w:t xml:space="preserve"> </w:t>
      </w:r>
      <w:r w:rsidRPr="00A226B5">
        <w:t>в целях сохранения их жизни и здоровья. Обеспечение повседневного функционирования противопожарной службы Крапивинского муниципального района. Повышение достоверности оценки опасных природных и техногенных факторов и прогноза возникновения чрезвычайных ситуаций. Развитие системы информирования и оповещения населения о чрезвычайных ситуациях, создание возможности централизованного оповещения населения на территориях района, где ранее это технически не было возможным.</w:t>
      </w:r>
      <w:r>
        <w:t xml:space="preserve"> </w:t>
      </w:r>
      <w:r w:rsidRPr="00A226B5">
        <w:t>Организация своевременного оповещения и оперативного информирования граждан о чрезвычайных ситуациях. Обеспечение высокого уровня подготовки кадрового состава в области защиты населения и территорий от чрезвычайных ситуаций, пожарной безопасности.</w:t>
      </w:r>
    </w:p>
    <w:p w:rsidR="00AB73C2" w:rsidRPr="00A226B5" w:rsidRDefault="00AB73C2" w:rsidP="00A226B5">
      <w:r w:rsidRPr="00A226B5">
        <w:t>Обеспечение взаимодействия между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преступлений,</w:t>
      </w:r>
      <w:r>
        <w:t xml:space="preserve"> </w:t>
      </w:r>
      <w:r w:rsidRPr="00A226B5">
        <w:t>повышение активности граждан по добровольной сдаче оружия, боеприпасов, взрывчатых веществ и взрывных устройств.</w:t>
      </w:r>
    </w:p>
    <w:p w:rsidR="00AB73C2" w:rsidRPr="00A226B5" w:rsidRDefault="00AB73C2" w:rsidP="00A226B5">
      <w:r w:rsidRPr="00A226B5">
        <w:t>Совершенствование организации движения транспорта и пешеходов</w:t>
      </w:r>
      <w:r>
        <w:t xml:space="preserve"> </w:t>
      </w:r>
      <w:r w:rsidRPr="00A226B5">
        <w:t>на территории Крапивинского муниципального района. Снижение тяжести последствий от дорожно – транспортных происшествии. Сокращение детского дорожно – транспортного травматизма.</w:t>
      </w:r>
    </w:p>
    <w:p w:rsidR="00AB73C2" w:rsidRPr="00A226B5" w:rsidRDefault="00AB73C2" w:rsidP="00A226B5">
      <w:r w:rsidRPr="00A226B5">
        <w:t>Оборудование зон рекреации спасательным снаряжением и инвентарем,</w:t>
      </w:r>
      <w:r>
        <w:t xml:space="preserve"> </w:t>
      </w:r>
      <w:r w:rsidRPr="00A226B5">
        <w:t>оборудование спасательных постов и пунктов для оказания первой медицинской помощи. Информирование населения по правилам поведения на водных объектах и местах отдыха у воды, об ограничениях водопользования в границах Крапивинского муниципального района.</w:t>
      </w:r>
    </w:p>
    <w:p w:rsidR="00AB73C2" w:rsidRPr="00A226B5" w:rsidRDefault="00AB73C2" w:rsidP="00A226B5">
      <w:r w:rsidRPr="00A226B5">
        <w:t>Обеспечение эффективной профилактики распространения наркомании, психотропных веществ и связанных с этим правонарушений.</w:t>
      </w:r>
    </w:p>
    <w:p w:rsidR="00AB73C2" w:rsidRPr="00A226B5" w:rsidRDefault="00AB73C2" w:rsidP="00A226B5">
      <w:r w:rsidRPr="00A226B5">
        <w:t>Организация своевременного оповещения и оперативного информирования граждан о чрезвычайных ситуациях обусловленных паводковыми явлениями. Обеспечение выполнения превентивных противопаводковых мероприятий.</w:t>
      </w:r>
    </w:p>
    <w:p w:rsidR="00AB73C2" w:rsidRPr="00A226B5" w:rsidRDefault="00AB73C2" w:rsidP="00A226B5"/>
    <w:p w:rsidR="00AB73C2" w:rsidRPr="00A226B5" w:rsidRDefault="00AB73C2" w:rsidP="00A226B5">
      <w:pPr>
        <w:jc w:val="center"/>
        <w:rPr>
          <w:b/>
          <w:bCs/>
          <w:sz w:val="30"/>
          <w:szCs w:val="30"/>
        </w:rPr>
      </w:pPr>
      <w:r w:rsidRPr="00A226B5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(в случае их наличия) и (или) основных мероприятий муниципальной программы</w:t>
      </w:r>
    </w:p>
    <w:p w:rsidR="00AB73C2" w:rsidRPr="00A226B5" w:rsidRDefault="00AB73C2" w:rsidP="00A226B5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73"/>
        <w:gridCol w:w="984"/>
        <w:gridCol w:w="864"/>
        <w:gridCol w:w="664"/>
        <w:gridCol w:w="1250"/>
        <w:gridCol w:w="214"/>
        <w:gridCol w:w="76"/>
        <w:gridCol w:w="2993"/>
      </w:tblGrid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0"/>
            </w:pPr>
            <w:bookmarkStart w:id="0" w:name="Par175"/>
            <w:bookmarkEnd w:id="0"/>
            <w:r w:rsidRPr="00A226B5">
              <w:t>Наименование подпрограммы (основного мероприятия), мероприятия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0"/>
            </w:pPr>
            <w:r w:rsidRPr="00A226B5">
              <w:t>Краткое описание подпрограммы (основного мероприятия), мероприятия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0"/>
            </w:pPr>
            <w:r w:rsidRPr="00A226B5">
              <w:t>Наименование целевого показателя (индикатора)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0"/>
            </w:pPr>
            <w:r w:rsidRPr="00A226B5">
              <w:t>Порядок определения (формула)</w:t>
            </w:r>
          </w:p>
        </w:tc>
      </w:tr>
      <w:tr w:rsidR="00AB73C2" w:rsidRPr="00A226B5">
        <w:trPr>
          <w:trHeight w:val="979"/>
        </w:trPr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Цель 1. Обеспечение и поддержание повседневной готовности сил и средств территориальной подсистемы единой государственной системы предупреждения и ликвидации чрезвычайных ситуаций, действующей на территориальном уровне.</w:t>
            </w: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Задача 1.</w:t>
            </w:r>
            <w:r>
              <w:t xml:space="preserve"> </w:t>
            </w:r>
            <w:r w:rsidRPr="00A226B5">
              <w:t>Содержание и обеспечение функционирования системы управления силами и средствами территориальной подсистемы единой государственной системы предупреждения и ликвидации чрезвычайных ситуаций, действующей на территориальном уровне, защиты населения и территорий от чрезвычайных ситуаций.</w:t>
            </w: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1.</w:t>
            </w:r>
            <w:r>
              <w:t xml:space="preserve"> </w:t>
            </w:r>
            <w:r w:rsidRPr="00A226B5">
              <w:t>Подпрограмма «Организация</w:t>
            </w:r>
            <w:r>
              <w:t xml:space="preserve"> </w:t>
            </w:r>
            <w:r w:rsidRPr="00A226B5">
              <w:t>и содержание системы по предупреждению и ликвидации чрезвычайных ситуаций и стихийных бедствий на территории Крапивинского муниципального района»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Обеспечение функционирования и текущее содержание системы управления силами и средствами территориальной подсистемы единой государственной системы предупреждения и ликвидации чрезвычайных ситуаций, действующей на территориальном уровне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1.1. Обеспечение деятельности</w:t>
            </w:r>
            <w:r>
              <w:t xml:space="preserve"> </w:t>
            </w:r>
            <w:r w:rsidRPr="00A226B5">
              <w:t>муниципального казенного учреждения «Единая дежурно – диспетчерская служба»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7978">
            <w:pPr>
              <w:pStyle w:val="Table"/>
            </w:pPr>
            <w:r w:rsidRPr="00A226B5">
              <w:t>Обеспечить содержание в повседневной готовности сил и средств территориальной</w:t>
            </w:r>
            <w:r>
              <w:t xml:space="preserve"> </w:t>
            </w:r>
            <w:r w:rsidRPr="00A226B5">
              <w:t>подсистемы единой государственной системы предупреждения и ликвидации чрезвычайных ситуаций, действующей на территориальном уровне.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Степень достижения целей</w:t>
            </w:r>
            <w:r>
              <w:t xml:space="preserve"> </w:t>
            </w:r>
            <w:r w:rsidRPr="00A226B5">
              <w:t>программы (Сд) определяется по формуле:</w:t>
            </w:r>
            <w:r>
              <w:t xml:space="preserve"> </w:t>
            </w:r>
            <w:r w:rsidRPr="00A226B5">
              <w:t xml:space="preserve"> Сд = Зф / Зп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Зф - фактическое значение индикатора (показателя) программы;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 </w:t>
            </w:r>
            <w:r w:rsidRPr="00A226B5">
              <w:t xml:space="preserve"> Зп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Уровень финансирования реализации основных мероприятий программы (Уф) определяется по формуле: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Уф = Фф / Фп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Фф - фактический объем финансовых ресурсов, направленный на реализацию мероприятий программы;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Фп - плановый объем финансовых ресурсов на соответствующий отчетный период.</w:t>
            </w: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Цель 2:</w:t>
            </w:r>
            <w:r>
              <w:t xml:space="preserve"> </w:t>
            </w:r>
            <w:r w:rsidRPr="00A226B5">
              <w:t>Противодействие терроризму и экстремизму и защита жизни граждан, проживающих на территории Крапивинского муниципального района от террористических и экстремистских акций,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Формирование толерантности и межэтнической культуры в молодежной среде, профилактика агрессивного поведения. Повышение эффективности мер и обеспечение взаимодействия с территориальными отделами (подразделениями) Федеральных органов исполнительной власти в Крапивинском муниципальном районе, органами местного самоуправления, общественными объединениями и организациями, участвующими в противодействие терроризму и</w:t>
            </w:r>
            <w:r>
              <w:t xml:space="preserve"> </w:t>
            </w:r>
            <w:r w:rsidRPr="00A226B5">
              <w:t>экстремизму, совершенствование системы профилактических мер антитеррористической и экстремисткой направленности. Профилактика проявлений экстремизма</w:t>
            </w:r>
            <w:r>
              <w:t xml:space="preserve"> </w:t>
            </w:r>
            <w:r w:rsidRPr="00A226B5">
              <w:t>и негативного отношения к лицам других национальностей и религиозных конфессий. Обеспечение эффективного предупреждения и ликвидации последствий террористических актов; профилактика терроризма и экстремизма, минимизация и ликвидация последствий их проявления на территории Крапивинского муниципального района.</w:t>
            </w: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Задача 2: Информирование населения Крапивинского муниципального района по вопросам противодействия</w:t>
            </w:r>
            <w:r>
              <w:t xml:space="preserve"> </w:t>
            </w:r>
            <w:r w:rsidRPr="00A226B5">
              <w:t>терроризму и экстремизму. Содействие правоохранительным органам в выявлении правонарушений и преступлений данной категории, а также ликвидации их последствий. Пропаганда толерантного поведения к людям других национальностей и религиозных конфессий. Организация воспитательной работы среди детей и молодежи, направленная на устранение причин и условий способствующих совершению действий экстремистского характера. Недопущение нанесения изображений свастики и иных элементов экстремистской направленности на объектах инфраструктуры. Укрепление материально – технической базы и содержание оборудования, препятствующего осуществлению террористического акта на объектах особой важности, повышенной опасности, жизнеобеспечения и мест массового пребывания граждан. Совершенствование антитеррористической пропаганды.</w:t>
            </w: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 Подпрограмма «Антитеррор»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  <w:r w:rsidRPr="00A226B5">
              <w:t>Информирование населения Крапивинского муниципального района по вопросам противодействия</w:t>
            </w:r>
            <w:r>
              <w:t xml:space="preserve"> </w:t>
            </w:r>
            <w:r w:rsidRPr="00A226B5">
              <w:t>терроризму и экстремизму;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2.1. Запрашивать и получать в установленном порядке необходимые материалы и информации в территориальных органах Федеральных органах исполнительной власти, правоохранительных органах, организациях и должностных лиц по профилактике терроризма и экстремизма.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</w:t>
            </w:r>
            <w:r>
              <w:t xml:space="preserve"> </w:t>
            </w:r>
            <w:r w:rsidRPr="00A226B5">
              <w:t xml:space="preserve">выполнение мероприятий по противодействию терроризму и экстремизму, защиту жизни граждан. 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Степень достижения целей</w:t>
            </w:r>
            <w:r>
              <w:t xml:space="preserve"> </w:t>
            </w:r>
            <w:r w:rsidRPr="00A226B5">
              <w:t>программы (Сд) определяется по формуле:</w:t>
            </w:r>
            <w:r>
              <w:t xml:space="preserve"> </w:t>
            </w:r>
            <w:r w:rsidRPr="00A226B5">
              <w:t xml:space="preserve"> Сд = Зф / Зп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Зф - фактическое значение индикатора (показателя) программы;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 </w:t>
            </w:r>
            <w:r w:rsidRPr="00A226B5">
              <w:t xml:space="preserve"> Зп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Уровень финансирования реализации основных мероприятий программы (Уф) определяется по формуле: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Уф = Фф / Фп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Фф - фактический объем финансовых ресурсов, направленный на реализацию мероприятий программы;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Фп - плановый объем финансовых ресурсов на соответствующий отчетный период.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388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2.2. Осуществлять еженедельный обход территорий городских и сельских поселений с целью выявления и ликвидации последствий экстремистской деятельности, которые проявляются в виде нанесения символов и знаков экстремистской направленности, приобретение химической продукции для удаления лакокрасочных символов, знаков.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2.3. Проводить еженедельный обход территории городских и сельских поселений</w:t>
            </w:r>
            <w:r>
              <w:t xml:space="preserve"> </w:t>
            </w:r>
            <w:r w:rsidRPr="00A226B5">
              <w:t>на предмет выявления мест концентрации молодежи.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2.4. Выявлять в ходе контроля</w:t>
            </w:r>
            <w:r>
              <w:t xml:space="preserve"> </w:t>
            </w:r>
            <w:r w:rsidRPr="00A226B5">
              <w:t>за соблюдением законодательства о розничной торговле факты распространения</w:t>
            </w:r>
            <w:r>
              <w:t xml:space="preserve"> </w:t>
            </w:r>
            <w:r w:rsidRPr="00A226B5">
              <w:t>информационных материалов экстремистского характера. Уведомлять о выявленных фактах правоохранительные органы.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2.5.Информировать жителей Крапивинского муниципального района о тактике действий при угрозе возникновения террористических актов посредством размещения информации в средствах массовой информации, с использованием полиграфических услуг.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2.6. 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Крапивинского муниципального района по антитеррористической</w:t>
            </w:r>
            <w:r>
              <w:t xml:space="preserve"> </w:t>
            </w:r>
            <w:r w:rsidRPr="00A226B5">
              <w:t>тематике, с изготовлением и приобретением печатной раздаточной продукции.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2.7.</w:t>
            </w:r>
            <w:r>
              <w:t xml:space="preserve"> </w:t>
            </w:r>
            <w:r w:rsidRPr="00A226B5">
              <w:t>Обеспечить подготовку и размещение в местах массового пребывания</w:t>
            </w:r>
            <w:r>
              <w:t xml:space="preserve"> </w:t>
            </w:r>
            <w:r w:rsidRPr="00A226B5">
              <w:t>граждан информационных материалов о действиях в случае возникновения угроз террористического характера.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2.8. Организовать адресное распространение и размещение на территории Крапивинского муниципального района информации о требованиях действующего законодательства, а также контактных номеров телефонов о том,</w:t>
            </w:r>
            <w:r>
              <w:t xml:space="preserve"> </w:t>
            </w:r>
            <w:r w:rsidRPr="00A226B5">
              <w:t>куда следует обращаться в случаях совершения в отношении граждан противоправных действий.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2.9. Организовать проведение тематических мероприятий: конкурсов, викторин, с целью формирования у граждан уважительного отношения к традициям и обычаям различных народов и национальностей, с использованием оформления помещений.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2.10. Проводить социальный опрос в коллективах учащихся образовательных учреждений расположенных на территории Крапивинского муниципального района,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2.11.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экстремисткой направленности.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2.12. Информировать граждан о наличии номеров телефонов для сообщений фактов экстремистской и террористической деятельности, с публикацией в средствах массовой информации информационных материалов.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2.13. Обеспечить формирование и корректировку базы данных о состоянии антитеррористической защищенности объектов, подлежащих первоочередной антитеррористической защите, расположенных на территории Крапивинского муниципального района.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2.14. Обеспечить организацию проведения тренировок «Действия органов местного самоуправления при угрозе возникновения и совершения террористического акта», а также тренировочных занятий по ликвидации последствий террористических актов.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2.15.</w:t>
            </w:r>
            <w:r>
              <w:t xml:space="preserve"> </w:t>
            </w:r>
            <w:r w:rsidRPr="00A226B5">
              <w:t>Провести профилактические мероприятия по противодействию терроризму на объектах транспортной инфраструктуры и объектах жизнеобеспечения Крапивинского муниципального района, согласно действующего законодательства и рекомендаций Антитеррористической комиссии Администрации Кемеровской области.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Цель 3: Обеспечение эффективного управления в области гражданской обороны, защиты населения и территорий от чрезвычайных ситуаций, пожарной безопасности</w:t>
            </w:r>
            <w:r>
              <w:t xml:space="preserve"> </w:t>
            </w:r>
            <w:r w:rsidRPr="00A226B5">
              <w:t xml:space="preserve">Повышение противопожарной оснащенности помещений предприятий, учреждений и мест массового скопления людей, расположенных на территории Крапивинского муниципального района. Страхование членов добровольной пожарной команды и выполнение мероприятий по совершенствованию территориальной системы мониторинга, лабораторного контроля и прогнозирование чрезвычайных ситуаций. </w:t>
            </w: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 Задача 3: Обеспечение своевременного оповещения и эвакуации людей при возникновении и угрозе возникновения пожара,</w:t>
            </w:r>
            <w:r>
              <w:t xml:space="preserve"> </w:t>
            </w:r>
            <w:r w:rsidRPr="00A226B5">
              <w:t>в целях сохранения их жизни и здоровья. Обеспечение повседневного функционирования противопожарной службы Крапивинского муниципального района. Повысить достоверность оценки опасных природных и техногенных факторов и прогноза возникновения чрезвычайных ситуаций. Развитие системы информирования и оповещения населения о чрезвычайных ситуациях, создание возможности централизованного оповещения населения на территориях района, где ранее это технически не было возможным.</w:t>
            </w:r>
            <w:r>
              <w:t xml:space="preserve"> </w:t>
            </w:r>
            <w:r w:rsidRPr="00A226B5">
              <w:t>Организовать своевременное оповещение и оперативное информирование граждан о чрезвычайных ситуациях. Обеспечить высокий уровень подготовки кадрового состава в области защиты населения и территорий от чрезвычайных ситуаций, пожарной безопасности.</w:t>
            </w: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 3. Подпрограмма «Пожарная безопасность</w:t>
            </w:r>
            <w:r>
              <w:t>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Подпрограмма направлена на решение вопросов возникновения и ликвидации пожаров на территории Крапивинского муниципального района 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3.1. Ежегодное страхование членов добровольной пожарной команды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 эффективное управление в области</w:t>
            </w:r>
            <w:r>
              <w:t xml:space="preserve"> </w:t>
            </w:r>
            <w:r w:rsidRPr="00A226B5">
              <w:t xml:space="preserve">защиты населения и территорий от пожаров 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Ежегодное сокращение количества погибших людей на пожарах на 2 процента. 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Ежегодное сокращение количества пострадавших людей на пожарах на 2 процента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4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Степень достижения целей</w:t>
            </w:r>
            <w:r>
              <w:t xml:space="preserve"> </w:t>
            </w:r>
            <w:r w:rsidRPr="00A226B5">
              <w:t>программы (Сд) определяется по формуле:</w:t>
            </w:r>
            <w:r>
              <w:t xml:space="preserve"> </w:t>
            </w:r>
            <w:r w:rsidRPr="00A226B5">
              <w:t xml:space="preserve"> Сд = Зф / Зп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Зф - фактическое значение индикатора (показателя) программы;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 </w:t>
            </w:r>
            <w:r w:rsidRPr="00A226B5">
              <w:t xml:space="preserve"> Зп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Уровень финансирования реализации основных мероприятий программы (Уф) определяется по формуле: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Уф = Фф / Фп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Фф - фактический объем финансовых ресурсов, направленный на реализацию мероприятий программы;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Фп - плановый объем финансовых ресурсов на соответствующий отчетный период.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3.2. Ежегодное страхование членов добровольной пожарной дружины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 эффективное управление в области</w:t>
            </w:r>
            <w:r>
              <w:t xml:space="preserve"> </w:t>
            </w:r>
            <w:r w:rsidRPr="00A226B5">
              <w:t xml:space="preserve">защиты населения и территорий от пожаров </w:t>
            </w:r>
          </w:p>
        </w:tc>
        <w:tc>
          <w:tcPr>
            <w:tcW w:w="3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4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3.3. Развитие и совершенствование системы подготовки руководящего состава, спасателей и населения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 обучение спасателей, водолазов, приобретение материалов для обеспечения подготовки спасателей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Выполнение плана обучения по гражданской обороне, чрезвычайным ситуациям, сейсмической и экологической безопасности» на 95 процентов.</w:t>
            </w:r>
          </w:p>
        </w:tc>
        <w:tc>
          <w:tcPr>
            <w:tcW w:w="4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3.4. Мероприятие: </w:t>
            </w:r>
          </w:p>
          <w:p w:rsidR="00AB73C2" w:rsidRPr="00A226B5" w:rsidRDefault="00AB73C2" w:rsidP="00A27978">
            <w:pPr>
              <w:pStyle w:val="Table"/>
            </w:pPr>
            <w:r w:rsidRPr="00A226B5">
              <w:t>Обеспечение участия команд от Крапивинского муниципального района в областных соревнованиях и приобретение сувенирной продукции участникам областных соревнований дружин юных пожарных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 подготовку</w:t>
            </w:r>
            <w:r>
              <w:t xml:space="preserve"> </w:t>
            </w:r>
            <w:r w:rsidRPr="00A226B5">
              <w:t>членов команд для участия в областных соревнованиях «Юный пожарный», «Юный спасатель», «Школа безопасности»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 xml:space="preserve"> 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Ежегодное сокращение количества погибших людей на пожарах на 2 процента. 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Ежегодное сокращение количества пострадавших людей на пожарах на 2 процента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4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 Цель 4: Повышение эффективности взаимодействия между правоохранительными органами, органами местного самоуправления, территориальными органами Федеральных органов исполнительной власти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 Снижение количества преступлений</w:t>
            </w:r>
            <w:r>
              <w:t xml:space="preserve"> </w:t>
            </w:r>
            <w:r w:rsidRPr="00A226B5">
              <w:t>и правонарушений, совершенных с применением оружия.</w:t>
            </w: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Задача 4:</w:t>
            </w:r>
            <w:r>
              <w:t xml:space="preserve"> </w:t>
            </w:r>
            <w:r w:rsidRPr="00A226B5">
              <w:t>Обеспечение взаимодействия между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преступлений,</w:t>
            </w:r>
            <w:r>
              <w:t xml:space="preserve"> </w:t>
            </w:r>
            <w:r w:rsidRPr="00A226B5">
              <w:t>повышение активности граждан по добровольной сдаче оружия, боеприпасов, взрывчатых веществ и взрывных устройств.</w:t>
            </w: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 4. Подпрограмма «Борьба с преступностью и укрепление правопорядка» 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Повышение эффективности взаимодействия между правоохранительными органами, органами местного самоуправления по вопросам социальной реабилитации лиц, освободившихся из мест лишения свободы.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>
              <w:t xml:space="preserve"> </w:t>
            </w:r>
            <w:r w:rsidRPr="00A226B5">
              <w:t xml:space="preserve"> </w:t>
            </w:r>
          </w:p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100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4.1. Содействие лицам, освободившимся из мест лишения свободы и обратившимся в муниципальные учреждения социального обслуживания населения, образования, здравоохранения, наблюдательный совет по вопросам восстановления документов, в том числе удостоверяющих личность, в получении полисов медицинского страхования, в восстановлении прав на утраченное жилье, получение юридических услуг, социальной и иной помощи.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 Снижение удельного веса рецидивной преступности к 2017 году. Снижение количества преступлений и иных правонарушений, совершенных с применением оружия.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Снижение социальной напряженности, повышение эффективности социальной реабилитации лиц, отбывших наказание в виде лишения свободы. Своевременное обеспечение лечение освободившихся больных туберкулезом, наркоманией, СПИДом, алкоголизмо</w:t>
            </w:r>
            <w:r>
              <w:t>м и инфекционными заболеваниями</w:t>
            </w:r>
          </w:p>
        </w:tc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Степень достижения целей</w:t>
            </w:r>
            <w:r>
              <w:t xml:space="preserve"> </w:t>
            </w:r>
            <w:r w:rsidRPr="00A226B5">
              <w:t>программы (Сд) определяется по формуле:</w:t>
            </w:r>
            <w:r>
              <w:t xml:space="preserve"> </w:t>
            </w:r>
            <w:r w:rsidRPr="00A226B5">
              <w:t xml:space="preserve"> Сд = Зф / Зп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Зф - фактическое значение индикатора (показателя) программы;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 </w:t>
            </w:r>
            <w:r w:rsidRPr="00A226B5">
              <w:t xml:space="preserve"> Зп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Уровень финансирования реализации основных мероприятий программы (Уф) определяется по формуле: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Уф = Фф / Фп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Фф - фактический объем финансовых ресурсов, направленный на реализацию мероприятий программы;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Фп - плановый объем финансовых ресурсов на соответствующий отчетный период.</w:t>
            </w:r>
          </w:p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4.2. Оказание помощи в предоставлении рабочих мест лицам, отбывшим наказание в виде лишения свободы, их трудоустройстве при обращении в центр занятости населения Крапивинского района, в том числе на временные работы.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4.3. Приобретение сувенирной продукции участникам областных соревнований «Юный друг полиции».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Цель 5: Обеспечение высокого уровня безопасности дорожного движения, сокращение количества лиц, погибших в результате дорожно – транспортных происшествий и количества дорожно – транспортных происшествий с пострадавшими.</w:t>
            </w: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Задача 5: Совершенствование организации движения транспорта и пешеходов на территории Крапивинского муниципального района. Снижение тяжести последствий от дорожно – транспортных происшествий. Сокращение детского дорожно – транспортного травматизма. </w:t>
            </w: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 Подпрограмма «Безопасность дорожного движения»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  <w:r w:rsidRPr="00A226B5">
              <w:t>Обеспечение высокого уровня безопасности дорожного движения, сокращение количества лиц, погибших в результате дорожно – транспортных происшествий и количества дорожно – транспортных происшествий с пострадавшими.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8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5.1. Проведение районного конкурса «Безопасное колесо».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 сокращение смертности от дорожно – транспортных происшествий к 2017 году на 12,8 процентов по сравнению с 2011 годом.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Степень достижения целей</w:t>
            </w:r>
            <w:r>
              <w:t xml:space="preserve"> </w:t>
            </w:r>
            <w:r w:rsidRPr="00A226B5">
              <w:t>программы (Сд) определяется по формуле:</w:t>
            </w:r>
            <w:r>
              <w:t xml:space="preserve"> </w:t>
            </w:r>
            <w:r w:rsidRPr="00A226B5">
              <w:t xml:space="preserve"> Сд = Зф / Зп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Зф - фактическое значение индикатора (показателя) программы;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 </w:t>
            </w:r>
            <w:r w:rsidRPr="00A226B5">
              <w:t xml:space="preserve"> Зп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Уровень финансирования реализации основных мероприятий программы (Уф) определяется по формуле: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Уф = Фф / Фп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Фф - фактический объем финансовых ресурсов, направленный на реализацию мероприятий программы;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Фп - плановый объем финансовых ресурсов на соответствующий отчетный период.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5.2. Проведение районного смотра отрядов ЮИД «Агитбригад».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5.3. Показ фильмов для участников дорожного движения по ПДД в РДК.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5.4. Приобретение районной формы отряда</w:t>
            </w:r>
            <w:r>
              <w:t xml:space="preserve"> </w:t>
            </w:r>
            <w:r w:rsidRPr="00A226B5">
              <w:t>ЮИД для принятия участия в областных соревнованиях. Изготовление сувенирной продукции (буклеты, календари, светоотражающие элементы).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5.5. Изготовление баннеров, растяжек, соц. рекламы БДД.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5.6. Оформление класса БДД в пгт. Зеленогорский.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5.7. Оборудование детского авто–городка БДД светофорами, знаками, велосипедами, электромобилями и его обслуживание.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5.8. Приобретение и распространение световозвращающих приспособлений среди младших</w:t>
            </w:r>
            <w:r>
              <w:t xml:space="preserve"> </w:t>
            </w:r>
            <w:r w:rsidRPr="00A226B5">
              <w:t>школьников и дошкольников.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5.9. Изготовление и распространение методических материалов, печатных и электронных пособий для теоретических занятий по правилам БДД в образовательных учреждениях района.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5.10. Обустройство тротуаров и пешеходных дорожек в местах расположения детских садов и образовательных учреждений на территории Крапивинского муниципального района.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5.11. Обустройство пешеходных переходов возле образовательных учреждений Крапивинского муниципального района.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5.12. Обеспечение наличия дорожной разметки на дорогах и пешеходных переходах в населенных пунктах, за счет средств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 5.13. Обеспечить наличие на проезжей части вблизи детских учреждений дорожную разметку «Дети» и «Возьми ребенка за руку»,</w:t>
            </w:r>
            <w:r>
              <w:t xml:space="preserve"> </w:t>
            </w:r>
            <w:r w:rsidRPr="00A226B5">
              <w:t>за счет средств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5.14. Обеспечить обустройство мест для высадки и посадки детей вблизи образовательных учреждений в соответствии с требованиями, за счет средств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Цель 6: Обеспечение безопасности населения на водных объектах и мест отдыха у воды, расположенных на территории Крапивинского муниципального района.</w:t>
            </w: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Задача 6: Оборудование зон рекреации спасательным снаряжением и инвентарем, оборудование спасательных постов и пунктов для оказания первой медицинской помощи. Информирование населения по правилам поведения на водных объектах и местах отдыха у воды, об ограничениях водопользования в границах Крапивинского муниципального района.</w:t>
            </w: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6. Подпрограмма «Обеспечение безопасности жизни</w:t>
            </w:r>
            <w:r>
              <w:t xml:space="preserve"> </w:t>
            </w:r>
            <w:r w:rsidRPr="00A226B5">
              <w:t>людей на водных объектах»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  <w:r w:rsidRPr="00A226B5">
              <w:t>Обеспечение безопасности населения на водных объектах и мест отдыха у воды, расположенных на территории Крапивинского муниципального района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8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6.1. Строительство и демонтаж ледовых переправ 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 безопасность населения на водных объектах и мест отдыха у воды. Ежегодное выполнение плана по подготовке населения и организации к действиям в чрезвычайной ситуации</w:t>
            </w:r>
            <w:r>
              <w:t xml:space="preserve"> </w:t>
            </w:r>
            <w:r w:rsidRPr="00A226B5">
              <w:t>на 95 процентов.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Степень достижения целей</w:t>
            </w:r>
            <w:r>
              <w:t xml:space="preserve"> </w:t>
            </w:r>
            <w:r w:rsidRPr="00A226B5">
              <w:t>программы (Сд) определяется по формуле:</w:t>
            </w:r>
            <w:r>
              <w:t xml:space="preserve"> </w:t>
            </w:r>
            <w:r w:rsidRPr="00A226B5">
              <w:t xml:space="preserve"> Сд = Зф / Зп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Зф - фактическое значение индикатора (показателя) программы;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 </w:t>
            </w:r>
            <w:r w:rsidRPr="00A226B5">
              <w:t xml:space="preserve"> Зп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Уровень финансирования реализации основных мероприятий программы (Уф) определяется по формуле: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Уф = Фф / Фп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Фф - фактический объем финансовых ресурсов, направленный на реализацию мероприятий программы;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Фп - плановый объем финансовых ресурсов на соответствующий отчетный период.</w:t>
            </w:r>
          </w:p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6.2. Обустройство пляжей и мест отдыха у воды.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6.3. Развитие и совершенствование системы подготовки руководящего состава, спасателей и населения, в том числе приобретение инструктивного материала, оборудования и приборов для организации учебного процесса.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6.4. Обучение спасателей и водолазов.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Цель 7: Повышение качества и результативности 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      </w: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Задача 7:</w:t>
            </w:r>
            <w:r>
              <w:t xml:space="preserve"> </w:t>
            </w:r>
            <w:r w:rsidRPr="00A226B5">
              <w:t>Обеспечение эффективной профилактики распространения наркомании, психотропных веществ и связанных с этим правонарушений.</w:t>
            </w: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7. Подпрограмма «Обеспечение противодействия злоупотреблению наркотиками</w:t>
            </w:r>
            <w:r>
              <w:t xml:space="preserve"> </w:t>
            </w:r>
            <w:r w:rsidRPr="00A226B5">
              <w:t xml:space="preserve">и психотропными веществами» 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  <w:r w:rsidRPr="00A226B5">
              <w:t>Сокращение масштабов незаконного потребления наркотических средств и психотропных веществ; Обеспечение эффективной профилактики распространения наркомании, психотропных веществ и связанных с этим правонарушений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20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7.1. 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 повышение качества и результативности противодействия злоупотреблению наркотиками и психотропными веществами.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 xml:space="preserve">Сокращение масштабов незаконного потребления наркотических средств и психотропных веществ. 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  <w:r w:rsidRPr="00A226B5">
              <w:t>Сокращение к 2017 году по сравнению с 2011 годом масштаба незаконного потребления наркотических средств и психотропных веществ в Крапивинском муниципальном районе на 5,5 процента.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Степень достижения целей</w:t>
            </w:r>
            <w:r>
              <w:t xml:space="preserve"> </w:t>
            </w:r>
            <w:r w:rsidRPr="00A226B5">
              <w:t>программы (Сд) определяется по формуле:</w:t>
            </w:r>
            <w:r>
              <w:t xml:space="preserve"> </w:t>
            </w:r>
            <w:r w:rsidRPr="00A226B5">
              <w:t xml:space="preserve"> Сд = Зф / Зп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Зф - фактическое значение индикатора (показателя) программы;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 </w:t>
            </w:r>
            <w:r w:rsidRPr="00A226B5">
              <w:t xml:space="preserve"> Зп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Уровень финансирования реализации основных мероприятий программы (Уф) определяется по формуле: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Уф = Фф / Фп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Фф - фактический объем финансовых ресурсов, направленный на реализацию мероприятий программы;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Фп - плановый объем финансовых ресурсов на соответствующий отчетный период.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4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7.2. 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7.3. 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7.4. 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284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7978">
            <w:pPr>
              <w:pStyle w:val="Table"/>
            </w:pPr>
            <w:r w:rsidRPr="00A226B5">
              <w:t>7.5. Приобретение необходимого</w:t>
            </w:r>
            <w:r>
              <w:t xml:space="preserve"> </w:t>
            </w:r>
            <w:r w:rsidRPr="00A226B5">
              <w:t>инвентаря и организация антинаркотических мероприятий в период летнего отдыха подростков из малообеспеченных, многодетных семей.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7.6. 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7.7. Уничтожение на территории Крапивинского муниципального района</w:t>
            </w:r>
            <w:r>
              <w:t xml:space="preserve"> </w:t>
            </w:r>
            <w:r w:rsidRPr="00A226B5">
              <w:t>наркосодержащих</w:t>
            </w:r>
            <w:r>
              <w:t xml:space="preserve"> </w:t>
            </w:r>
            <w:r w:rsidRPr="00A226B5">
              <w:t>растений, используемых для незаконного производства наркотиков.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Цель 8: Обеспечение сохранения жизни и здоровья граждан при возникновении чрезвычайной ситуации обусловленной паводковыми явлениями.</w:t>
            </w:r>
          </w:p>
        </w:tc>
      </w:tr>
      <w:tr w:rsidR="00AB73C2" w:rsidRPr="00A226B5"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Задача 8: Организация своевременного оповещения и оперативного информирования граждан о чрезвычайных ситуациях обусловленных паводковыми явлениями. Обеспечение выполнения превентивных противопаводковых мероприятий.</w:t>
            </w: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8. Подпрограмма «Паводок»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7978">
            <w:pPr>
              <w:pStyle w:val="Table"/>
            </w:pPr>
            <w:r w:rsidRPr="00A226B5">
              <w:t>Обеспечение сохранения жизни и здоровья граждан при возникновении чрезвычайной ситуации обусловленной паводковыми явлениями.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70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7978">
            <w:pPr>
              <w:pStyle w:val="Table"/>
            </w:pPr>
            <w:r w:rsidRPr="00A226B5">
              <w:t>8.1. Страхование ГТС с. Барачаты.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 ежегодное сокращение материального ущерба от чрезвычайных ситуаций природного и техногенного характера на 5 процентов. Ежегодное сокращение гибели людей от чрезвычайных ситуаций природного и техногенного характера на 4 процента.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Степень достижения целей</w:t>
            </w:r>
            <w:r>
              <w:t xml:space="preserve"> </w:t>
            </w:r>
            <w:r w:rsidRPr="00A226B5">
              <w:t>программы (Сд) определяется по формуле:</w:t>
            </w:r>
            <w:r>
              <w:t xml:space="preserve"> </w:t>
            </w:r>
            <w:r w:rsidRPr="00A226B5">
              <w:t xml:space="preserve"> Сд = Зф / Зп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Зф - фактическое значение индикатора (показателя) программы;</w:t>
            </w:r>
          </w:p>
          <w:p w:rsidR="00AB73C2" w:rsidRPr="00A226B5" w:rsidRDefault="00AB73C2" w:rsidP="00A226B5">
            <w:pPr>
              <w:pStyle w:val="Table"/>
            </w:pPr>
            <w:r>
              <w:t xml:space="preserve">  </w:t>
            </w:r>
            <w:r w:rsidRPr="00A226B5">
              <w:t xml:space="preserve"> Зп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Уровень финансирования реализации основных мероприятий программы (Уф) определяется по формуле: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Уф = Фф / Фп x 100%,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где: Фф - фактический объем финансовых ресурсов, направленный на реализацию мероприятий программы;</w:t>
            </w:r>
          </w:p>
          <w:p w:rsidR="00AB73C2" w:rsidRPr="00A226B5" w:rsidRDefault="00AB73C2" w:rsidP="00A27978">
            <w:pPr>
              <w:pStyle w:val="Table"/>
            </w:pPr>
            <w:r w:rsidRPr="00A226B5">
              <w:t>Фп - плановый объем финансовых ресурсов на соответствующий отчетный период.</w:t>
            </w: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7978">
            <w:pPr>
              <w:pStyle w:val="Table"/>
            </w:pPr>
            <w:r w:rsidRPr="00A226B5">
              <w:t>8.2. Страхование СДК в с. Бердюгино.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8.3. Расчистка русел рек.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  <w:r w:rsidRPr="00A226B5">
              <w:t>8.4. Расчистка водопропускных труб.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5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3C2" w:rsidRPr="00A226B5" w:rsidRDefault="00AB73C2" w:rsidP="00A226B5">
            <w:pPr>
              <w:pStyle w:val="Table"/>
            </w:pPr>
          </w:p>
        </w:tc>
      </w:tr>
    </w:tbl>
    <w:p w:rsidR="00AB73C2" w:rsidRPr="00A226B5" w:rsidRDefault="00AB73C2" w:rsidP="00A226B5"/>
    <w:p w:rsidR="00AB73C2" w:rsidRPr="00A226B5" w:rsidRDefault="00AB73C2" w:rsidP="00A226B5">
      <w:pPr>
        <w:jc w:val="center"/>
        <w:rPr>
          <w:b/>
          <w:bCs/>
          <w:sz w:val="30"/>
          <w:szCs w:val="30"/>
        </w:rPr>
      </w:pPr>
      <w:bookmarkStart w:id="1" w:name="Par255"/>
      <w:bookmarkEnd w:id="1"/>
      <w:r w:rsidRPr="00A226B5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6"/>
        <w:gridCol w:w="1560"/>
        <w:gridCol w:w="972"/>
        <w:gridCol w:w="1046"/>
        <w:gridCol w:w="1193"/>
        <w:gridCol w:w="1193"/>
      </w:tblGrid>
      <w:tr w:rsidR="00AB73C2" w:rsidRPr="00A226B5">
        <w:trPr>
          <w:trHeight w:val="48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0"/>
            </w:pPr>
            <w:r w:rsidRPr="00A226B5">
              <w:t>Наименование</w:t>
            </w:r>
            <w:r>
              <w:t xml:space="preserve"> </w:t>
            </w:r>
            <w:r w:rsidRPr="00A226B5">
              <w:t>муниципальной программы,</w:t>
            </w:r>
            <w:r>
              <w:t xml:space="preserve"> </w:t>
            </w:r>
            <w:r w:rsidRPr="00A226B5">
              <w:t>подпрограммы, мероприятия</w:t>
            </w:r>
          </w:p>
        </w:tc>
        <w:tc>
          <w:tcPr>
            <w:tcW w:w="1560" w:type="dxa"/>
            <w:vMerge w:val="restart"/>
          </w:tcPr>
          <w:p w:rsidR="00AB73C2" w:rsidRPr="00A226B5" w:rsidRDefault="00AB73C2" w:rsidP="00A226B5">
            <w:pPr>
              <w:pStyle w:val="Table0"/>
            </w:pPr>
            <w:r w:rsidRPr="00A226B5">
              <w:t>Источник</w:t>
            </w:r>
            <w:r>
              <w:t xml:space="preserve"> </w:t>
            </w:r>
            <w:r w:rsidRPr="00A226B5">
              <w:t>финансирования</w:t>
            </w:r>
          </w:p>
        </w:tc>
        <w:tc>
          <w:tcPr>
            <w:tcW w:w="4404" w:type="dxa"/>
            <w:gridSpan w:val="4"/>
          </w:tcPr>
          <w:p w:rsidR="00AB73C2" w:rsidRPr="00A226B5" w:rsidRDefault="00AB73C2" w:rsidP="00A226B5">
            <w:pPr>
              <w:pStyle w:val="Table0"/>
            </w:pPr>
            <w:r w:rsidRPr="00A226B5">
              <w:t>Объем финансовых ресурсов, тыс. рублей</w:t>
            </w:r>
          </w:p>
        </w:tc>
      </w:tr>
      <w:tr w:rsidR="00AB73C2" w:rsidRPr="00A226B5">
        <w:trPr>
          <w:trHeight w:val="617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  <w:rPr>
                <w:b/>
                <w:bCs/>
              </w:rPr>
            </w:pPr>
            <w:r w:rsidRPr="00A226B5">
              <w:rPr>
                <w:b/>
                <w:bCs/>
              </w:rPr>
              <w:t>2014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  <w:rPr>
                <w:b/>
                <w:bCs/>
              </w:rPr>
            </w:pPr>
            <w:r w:rsidRPr="00A226B5">
              <w:rPr>
                <w:b/>
                <w:bCs/>
              </w:rPr>
              <w:t>2015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  <w:rPr>
                <w:b/>
                <w:bCs/>
              </w:rPr>
            </w:pPr>
            <w:r w:rsidRPr="00A226B5">
              <w:rPr>
                <w:b/>
                <w:bCs/>
              </w:rPr>
              <w:t>2016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  <w:rPr>
                <w:b/>
                <w:bCs/>
              </w:rPr>
            </w:pPr>
            <w:r w:rsidRPr="00A226B5">
              <w:rPr>
                <w:b/>
                <w:bCs/>
              </w:rPr>
              <w:t>2017</w:t>
            </w:r>
          </w:p>
        </w:tc>
      </w:tr>
      <w:tr w:rsidR="00AB73C2" w:rsidRPr="00A226B5">
        <w:trPr>
          <w:tblHeader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ab/>
              <w:t>1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2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3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7978">
            <w:pPr>
              <w:pStyle w:val="Table"/>
            </w:pPr>
            <w:r w:rsidRPr="00A226B5">
              <w:t>Муниципальная программа «Обеспечение безопасности жизнедеятельности населения и территорий в Крапивинском муниципальном районе»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2 272,3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2 471,2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2 471,2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2 471,2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2 272,3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2 471,2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2 471,2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2 471,2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7978">
            <w:pPr>
              <w:pStyle w:val="Table"/>
            </w:pPr>
            <w:r w:rsidRPr="00A226B5">
              <w:t>1. Подпрограмма</w:t>
            </w:r>
            <w:r>
              <w:t xml:space="preserve"> </w:t>
            </w:r>
            <w:r w:rsidRPr="00A226B5">
              <w:t>«Содержание системы по предупреждению и ликвидации чрезвычайных ситуаций и стихийных бедствий на территории Крапивинского муниципального района»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2 219,8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2 219,8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1.1. Обеспечение деятельности ЕДДС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2 219,8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2 219,8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Заработная плата</w:t>
            </w:r>
            <w:r>
              <w:t xml:space="preserve">    </w:t>
            </w:r>
            <w:r w:rsidRPr="00A226B5">
              <w:t xml:space="preserve"> 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872,9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900,0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900,0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900,0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Начисления на оплату труда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292,8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272,0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272,0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272,0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Услуги связи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213,8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285,0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285,0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285,0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Прочие выплаты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99,8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2,0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Услуги по содержанию имущества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32,3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Арендная плата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211,7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363,0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363,0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363,0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Прочие расходы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24,8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32,0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Хозрасходы 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13,0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25,0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Приобретение метеостанции (цифровая)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Всего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Установка ГЛОНАСС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Всего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642"/>
        </w:trPr>
        <w:tc>
          <w:tcPr>
            <w:tcW w:w="3606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Разработка декларации безопасности ГТС, преддекларационное обследование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458,7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 Подпрограмма «Антитеррор»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10,6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10,6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2.1. Запрашивать и получать в установленном порядке необходимые материалы и информации в территориальных органах Федеральных органах исполнительной власти, правоохранительных органах, организациях и должностных лиц по профилактике терроризма и экстремизма.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2.2. Осуществлять еженедельный обход территорий городских и сельских поселений с целью выявления и ликвидации последствий экстремистской деятельности, которые проявляются в виде нанесения символов и знаков экстремистской направленности, приобретение химической продукции для удаления лакокрасочных символов, знаков.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2.3. Проводить еженедельный обход территории городских и сельских поселений</w:t>
            </w:r>
            <w:r>
              <w:t xml:space="preserve"> </w:t>
            </w:r>
            <w:r w:rsidRPr="00A226B5">
              <w:t>на предмет выявления мест концентрации молодежи.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2.4. Выявлять в ходе контроля за соблюдением законодательства о розничной торговле факты распространения</w:t>
            </w:r>
            <w:r>
              <w:t xml:space="preserve"> </w:t>
            </w:r>
            <w:r w:rsidRPr="00A226B5">
              <w:t>информационных материалов экстремистского характера. Уведомлять о выявленных фактах правоохранительные органы.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2.5. Информировать жителей Крапивинского муниципального района о тактике действий при угрозе возникновения террористических актов посредством размещения информации в средствах массовой информации, с использованием полиграфических услуг.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0,6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0,6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2.6. 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Крапивинского муниципального района по антитеррористической</w:t>
            </w:r>
            <w:r>
              <w:t xml:space="preserve"> </w:t>
            </w:r>
            <w:r w:rsidRPr="00A226B5">
              <w:t>тематике, с изготовлением и приобретением печатной раздаточной продукции.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8,0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8,0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8,0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8,0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8,0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8,0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2.7.</w:t>
            </w:r>
            <w:r>
              <w:t xml:space="preserve"> </w:t>
            </w:r>
            <w:r w:rsidRPr="00A226B5">
              <w:t>Обеспечить подготовку и размещение в местах массового пребывания</w:t>
            </w:r>
            <w:r>
              <w:t xml:space="preserve"> </w:t>
            </w:r>
            <w:r w:rsidRPr="00A226B5">
              <w:t>граждан информационных материалов о действиях в случае возникновения угроз террористического характера.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2.8. Организовать адресное распространение и размещение на территории Крапивинского муниципального района информации о требованиях действующего законодательства, а также контактных номеров телефонов о том,</w:t>
            </w:r>
            <w:r>
              <w:t xml:space="preserve"> </w:t>
            </w:r>
            <w:r w:rsidRPr="00A226B5">
              <w:t>куда следует обращаться в случаях совершения в отношении граждан противоправных действий.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2.9. Организовать проведение тематических мероприятий: конкурсов, викторин, с целью формирования у граждан уважительного отношения к традициям и обычаям различных народов и национальностей, с использованием оформления помещений.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2.10. Проводить социальный опрос в коллективах учащихся образовательных учреждений расположенных на территории Крапивинского муниципального района,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2.11.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экстремисткой направленности.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2.12. Информировать граждан о наличии номеров телефонов для сообщений фактов экстремистской и террористической деятельности, с публикацией в средствах массовой информации информационных материалов.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Всего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0,5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2.13. Обеспечить формирование и корректировку базы данных о состоянии антитеррористической защищенности объектов, подлежащих первоочередной антитеррористической защите, расположенных на территории Крапивинского муниципального района.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Всего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2.14. Обеспечить организацию проведения тренировок «Действия органов местного самоуправления при угрозе возникновения и совершения террористического акта», а также тренировочных занятий по ликвидации последствий террористических актов.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Всего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2.15.</w:t>
            </w:r>
            <w:r>
              <w:t xml:space="preserve"> </w:t>
            </w:r>
            <w:r w:rsidRPr="00A226B5">
              <w:t>Проведение профилактических мероприятий по противодействию терроризму на объектах транспортной инфраструктуры и объектах жизнеобеспечения Крапивинского муниципального района, согласно действующего законодательства и рекомендаций Антитеррористической комиссии Администрации Кемеровской области.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Всего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7978">
            <w:pPr>
              <w:pStyle w:val="Table"/>
            </w:pPr>
            <w:r w:rsidRPr="00A226B5">
              <w:t>3. Подпрограмма</w:t>
            </w:r>
            <w:r>
              <w:t xml:space="preserve"> </w:t>
            </w:r>
            <w:r w:rsidRPr="00A226B5">
              <w:t>«Пожарная безопасность»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  <w:r>
              <w:t xml:space="preserve">       </w:t>
            </w:r>
            <w:r w:rsidRPr="00A226B5">
              <w:t xml:space="preserve">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102,6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102,6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102,6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102,6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102,6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102,6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3.1. Ежегодное страхование членов добровольной пожарной команды. 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21,2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21,2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21,2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21,2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21,2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21,2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3.2. Ежегодное страхование членов добровольной пожарной дружины. 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21,4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21,4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21,4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21,4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21,4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21,4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3.3. Развитие и совершенствование системы подготовки руководящего состава, спасателей и населения.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3.4. Обеспечение участия команд от Крапивинского муниципального района в областных соревнованиях и приобретение сувенирной продукции участникам областных соревнований дружин юных пожарных.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7978">
            <w:pPr>
              <w:pStyle w:val="Table"/>
            </w:pPr>
            <w:r w:rsidRPr="00A226B5">
              <w:t>4. Подпрограмма</w:t>
            </w:r>
            <w:r>
              <w:t xml:space="preserve"> </w:t>
            </w:r>
            <w:r w:rsidRPr="00A226B5">
              <w:t>«Борьба с преступностью и укрепление правопорядка»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  <w:r>
              <w:t xml:space="preserve">       </w:t>
            </w:r>
            <w:r w:rsidRPr="00A226B5">
              <w:t xml:space="preserve">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4.1. Содействие лицам, освободившимся из мест лишения свободы и обратившимся в муниципальные учреждения социального обслуживания населения, образования, здравоохранения, наблюдательный совет по вопросам восстановления документов, в том числе удостоверяющих личность, в получении полисов медицинского страхования, в восстановлении прав на утраченное жилье, получение юридических услуг, социальной и иной помощи.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4.2. Оказание помощи в предоставлении рабочих мест лицам, отбывшим наказание в виде лишения свободы, их трудоустройстве при обращении в центр занятости населения Крапивинского района, в том числе на временные работы.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4.3. Приобретение сувенирной продукции участникам областных соревнований «Юный друг полиции».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7978">
            <w:pPr>
              <w:pStyle w:val="Table"/>
            </w:pPr>
            <w:r w:rsidRPr="00A226B5">
              <w:t>5. Подпрограмма</w:t>
            </w:r>
            <w:r>
              <w:t xml:space="preserve"> </w:t>
            </w:r>
            <w:r w:rsidRPr="00A226B5">
              <w:t>«Безопасность дорожного движения»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  <w:r>
              <w:t xml:space="preserve">       </w:t>
            </w:r>
            <w:r w:rsidRPr="00A226B5">
              <w:t xml:space="preserve">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52,5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165,0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165,0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165,0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52,5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165,0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165,0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165,0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5.1. Разработка проекта БДД (Мельковское с/п).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52,5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52,5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5.2. Проведение районного конкурса «Безопасное колесо».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5.3. Проведение районного смотра отрядов ЮИД «Агит бригад».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5.4. Показ фильмов для участников дорожного движения по ПДД в РДК.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5.5. Приобретение районной формы отряда ЮИД для принятия участия в областных соревнованиях. Изготовление сувенирной продукции (буклеты, календари, светоотражающие элементы).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5.6. Изготовление баннеров, растяжек, соц. рекламы БДД.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5.7. Оформление класса БДД в пгт. Зеленогорский.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5.8. Оборудование детского авто – городка БДД светофорами, знаками, велосипедами, электромобилями и его обслуживание.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5.9. Приобретение и распространение световозвращающих приспособлений среди младших школьников и дошкольников.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5.10. Изготовление и распространение методических материалов, печатных и электронных пособий для профилактических мероприятий по соблюдению правил БДД</w:t>
            </w:r>
            <w:r>
              <w:t xml:space="preserve"> </w:t>
            </w:r>
            <w:r w:rsidRPr="00A226B5">
              <w:t>в образовательных учреждениях района.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5.11. Обустройство тротуаров и пешеходных дорожек в местах расположения детских садов и образовательных учреждений на территории Крапивинского муниципального района.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5.12. Обустройства пешеходных переходов возле образовательных учреждений Крапивинского муниципального района.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5.13. Обеспечение наличие дорожной разметки на дорогах и пешеходных переходах в населенных пунктах, за счет доходов от уплаты акцизов поступающих в дорожные фонды городских и сельских поселений Крапивинского муниципального района. 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5.14. Обеспечить наличие на проезжей части вблизи детских учреждений дорожную разметку «Дети» и «Возьми ребенка за руку»,</w:t>
            </w:r>
            <w:r>
              <w:t xml:space="preserve"> </w:t>
            </w:r>
            <w:r w:rsidRPr="00A226B5">
              <w:t>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5.15. Обеспечить обустройство мест высадки и посадки детей вблизи образовательных учреждений в соответствии с требованиями,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7978">
            <w:pPr>
              <w:pStyle w:val="Table"/>
            </w:pPr>
            <w:r w:rsidRPr="00A226B5">
              <w:t>6. Подпрограмма</w:t>
            </w:r>
            <w:r>
              <w:t xml:space="preserve"> </w:t>
            </w:r>
            <w:r w:rsidRPr="00A226B5">
              <w:t>«Обеспечение безопасности жизни</w:t>
            </w:r>
            <w:r>
              <w:t xml:space="preserve"> </w:t>
            </w:r>
            <w:r w:rsidRPr="00A226B5">
              <w:t>людей на водных объектах»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  <w:r>
              <w:t xml:space="preserve">       </w:t>
            </w:r>
            <w:r w:rsidRPr="00A226B5">
              <w:t xml:space="preserve">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6.1. Строительство и демонтаж ледовых переправ.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22,0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22,0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22,0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6.2. Обустройство пляжей и мест отдыха у воды.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6.3. Развитие и совершенствование системы подготовки руководящего состава, спасателей и населения, в том числе приобретение инструктивного материала, оборудования и приборов для организации учебного процесса.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6.4. Обучение спасателей и водолазов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31B0">
            <w:pPr>
              <w:pStyle w:val="Table"/>
            </w:pPr>
            <w:r w:rsidRPr="00A226B5">
              <w:t>7. Подпрограмма</w:t>
            </w:r>
            <w:r>
              <w:t xml:space="preserve"> </w:t>
            </w:r>
            <w:r w:rsidRPr="00A226B5">
              <w:t>«Обеспечение противодействия злоупотреблению наркотиками</w:t>
            </w:r>
            <w:r>
              <w:t xml:space="preserve"> </w:t>
            </w:r>
            <w:r w:rsidRPr="00A226B5">
              <w:t>и психотропными веществами»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  <w:r>
              <w:t xml:space="preserve">       </w:t>
            </w:r>
            <w:r w:rsidRPr="00A226B5">
              <w:t xml:space="preserve">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65,0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65,0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7.1. Публикация в средствах массовой информации материалов, направленных на противодействие злоупотреблению наркотиками и психотропными веществами. 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7.2. 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7.3. 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7.4. Подготовка и размещение в электронных средствах массовой информации социальной рекламы антинаркотической направленности. 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7.5. Приобретение необходимого</w:t>
            </w:r>
            <w:r>
              <w:t xml:space="preserve"> </w:t>
            </w:r>
            <w:r w:rsidRPr="00A226B5">
              <w:t>инвентаря и организация антинаркотических мероприятий в период летнего отдыха подростков из малообеспеченных, многодетных семей.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7.6. 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7.7. Уничтожение на территории Крапивинского муниципального района</w:t>
            </w:r>
            <w:r>
              <w:t xml:space="preserve"> </w:t>
            </w:r>
            <w:r w:rsidRPr="00A226B5">
              <w:t>наркосодержащих</w:t>
            </w:r>
            <w:r>
              <w:t xml:space="preserve"> </w:t>
            </w:r>
            <w:r w:rsidRPr="00A226B5">
              <w:t xml:space="preserve">растений, используемых для незаконного производства наркотиков. 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31B0">
            <w:pPr>
              <w:pStyle w:val="Table"/>
            </w:pPr>
            <w:r w:rsidRPr="00A226B5">
              <w:t>8. Подпрограмма</w:t>
            </w:r>
            <w:r>
              <w:t xml:space="preserve"> </w:t>
            </w:r>
            <w:r w:rsidRPr="00A226B5">
              <w:t xml:space="preserve">«Паводок» 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70,0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70,0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70,0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70,0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70,0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70,0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7978">
            <w:pPr>
              <w:pStyle w:val="Table"/>
            </w:pPr>
            <w:r w:rsidRPr="00A226B5">
              <w:t>8.1. Страхование ГТС с. Барачаты.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8.2. Страхование СДК с. Бердюгино.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8.3. Расчистка русел рек.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30,0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8.4. Расчистка водопропускных труб.</w:t>
            </w: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Всего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  <w:tr w:rsidR="00AB73C2" w:rsidRPr="00A226B5">
        <w:trPr>
          <w:trHeight w:val="320"/>
        </w:trPr>
        <w:tc>
          <w:tcPr>
            <w:tcW w:w="3606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560" w:type="dxa"/>
          </w:tcPr>
          <w:p w:rsidR="00AB73C2" w:rsidRPr="00A226B5" w:rsidRDefault="00AB73C2" w:rsidP="00A226B5">
            <w:pPr>
              <w:pStyle w:val="Table"/>
            </w:pPr>
            <w:r w:rsidRPr="00A226B5">
              <w:t>районный бюджет</w:t>
            </w:r>
            <w:r>
              <w:t xml:space="preserve">  </w:t>
            </w:r>
          </w:p>
        </w:tc>
        <w:tc>
          <w:tcPr>
            <w:tcW w:w="97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046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  <w:tc>
          <w:tcPr>
            <w:tcW w:w="11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10,0</w:t>
            </w:r>
          </w:p>
        </w:tc>
      </w:tr>
    </w:tbl>
    <w:p w:rsidR="00AB73C2" w:rsidRPr="00A226B5" w:rsidRDefault="00AB73C2" w:rsidP="00A226B5"/>
    <w:p w:rsidR="00AB73C2" w:rsidRPr="00A226B5" w:rsidRDefault="00AB73C2" w:rsidP="00A226B5">
      <w:pPr>
        <w:jc w:val="center"/>
        <w:rPr>
          <w:b/>
          <w:bCs/>
          <w:sz w:val="30"/>
          <w:szCs w:val="30"/>
        </w:rPr>
      </w:pPr>
      <w:r w:rsidRPr="00A226B5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B73C2" w:rsidRPr="00A226B5" w:rsidRDefault="00AB73C2" w:rsidP="00A226B5"/>
    <w:tbl>
      <w:tblPr>
        <w:tblW w:w="5000" w:type="pct"/>
        <w:tblCellSpacing w:w="5" w:type="nil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2"/>
        <w:gridCol w:w="1540"/>
        <w:gridCol w:w="939"/>
        <w:gridCol w:w="940"/>
        <w:gridCol w:w="941"/>
        <w:gridCol w:w="941"/>
        <w:gridCol w:w="941"/>
      </w:tblGrid>
      <w:tr w:rsidR="00AB73C2" w:rsidRPr="00A226B5">
        <w:trPr>
          <w:trHeight w:val="480"/>
          <w:tblCellSpacing w:w="5" w:type="nil"/>
        </w:trPr>
        <w:tc>
          <w:tcPr>
            <w:tcW w:w="5475" w:type="dxa"/>
            <w:vMerge w:val="restart"/>
          </w:tcPr>
          <w:p w:rsidR="00AB73C2" w:rsidRPr="00A226B5" w:rsidRDefault="00AB73C2" w:rsidP="00A226B5">
            <w:pPr>
              <w:pStyle w:val="Table0"/>
            </w:pPr>
            <w:r w:rsidRPr="00A226B5">
              <w:t>Наименование муниципальной программы, подпрограммы, мероприятия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231B0">
            <w:pPr>
              <w:pStyle w:val="Table0"/>
            </w:pPr>
            <w:r w:rsidRPr="00A226B5">
              <w:t>Наименование целевого показателя (индикатора)</w:t>
            </w:r>
          </w:p>
        </w:tc>
        <w:tc>
          <w:tcPr>
            <w:tcW w:w="1490" w:type="dxa"/>
            <w:vMerge w:val="restart"/>
          </w:tcPr>
          <w:p w:rsidR="00AB73C2" w:rsidRPr="00A226B5" w:rsidRDefault="00AB73C2" w:rsidP="00A226B5">
            <w:pPr>
              <w:pStyle w:val="Table0"/>
            </w:pPr>
            <w:r w:rsidRPr="00A226B5">
              <w:t>Единица измерения</w:t>
            </w:r>
          </w:p>
        </w:tc>
        <w:tc>
          <w:tcPr>
            <w:tcW w:w="5971" w:type="dxa"/>
            <w:gridSpan w:val="4"/>
          </w:tcPr>
          <w:p w:rsidR="00AB73C2" w:rsidRPr="00A226B5" w:rsidRDefault="00AB73C2" w:rsidP="00A226B5">
            <w:pPr>
              <w:pStyle w:val="Table0"/>
            </w:pPr>
            <w:r w:rsidRPr="00A226B5">
              <w:t>Плановое значение целевого показателя (индикатора)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  <w:vMerge/>
          </w:tcPr>
          <w:p w:rsidR="00AB73C2" w:rsidRPr="00A226B5" w:rsidRDefault="00AB73C2" w:rsidP="00A226B5">
            <w:pPr>
              <w:pStyle w:val="Table0"/>
            </w:pP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31B0" w:rsidRDefault="00AB73C2" w:rsidP="00A226B5">
            <w:pPr>
              <w:pStyle w:val="Table"/>
              <w:rPr>
                <w:b/>
                <w:bCs/>
              </w:rPr>
            </w:pPr>
            <w:r w:rsidRPr="00A231B0">
              <w:rPr>
                <w:b/>
                <w:bCs/>
              </w:rPr>
              <w:t>2014</w:t>
            </w:r>
          </w:p>
        </w:tc>
        <w:tc>
          <w:tcPr>
            <w:tcW w:w="1493" w:type="dxa"/>
          </w:tcPr>
          <w:p w:rsidR="00AB73C2" w:rsidRPr="00A231B0" w:rsidRDefault="00AB73C2" w:rsidP="00A226B5">
            <w:pPr>
              <w:pStyle w:val="Table"/>
              <w:rPr>
                <w:b/>
                <w:bCs/>
              </w:rPr>
            </w:pPr>
            <w:r w:rsidRPr="00A231B0">
              <w:rPr>
                <w:b/>
                <w:bCs/>
              </w:rPr>
              <w:t>2015</w:t>
            </w:r>
          </w:p>
        </w:tc>
        <w:tc>
          <w:tcPr>
            <w:tcW w:w="1493" w:type="dxa"/>
          </w:tcPr>
          <w:p w:rsidR="00AB73C2" w:rsidRPr="00A231B0" w:rsidRDefault="00AB73C2" w:rsidP="00A226B5">
            <w:pPr>
              <w:pStyle w:val="Table"/>
              <w:rPr>
                <w:b/>
                <w:bCs/>
              </w:rPr>
            </w:pPr>
            <w:r w:rsidRPr="00A231B0">
              <w:rPr>
                <w:b/>
                <w:bCs/>
              </w:rPr>
              <w:t>2016</w:t>
            </w:r>
          </w:p>
        </w:tc>
        <w:tc>
          <w:tcPr>
            <w:tcW w:w="1493" w:type="dxa"/>
          </w:tcPr>
          <w:p w:rsidR="00AB73C2" w:rsidRPr="00A231B0" w:rsidRDefault="00AB73C2" w:rsidP="00A226B5">
            <w:pPr>
              <w:pStyle w:val="Table"/>
              <w:rPr>
                <w:b/>
                <w:bCs/>
              </w:rPr>
            </w:pPr>
            <w:r w:rsidRPr="00A231B0">
              <w:rPr>
                <w:b/>
                <w:bCs/>
              </w:rPr>
              <w:t>2017</w:t>
            </w:r>
          </w:p>
        </w:tc>
      </w:tr>
      <w:tr w:rsidR="00AB73C2" w:rsidRPr="00A226B5">
        <w:trPr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1</w:t>
            </w:r>
          </w:p>
        </w:tc>
        <w:tc>
          <w:tcPr>
            <w:tcW w:w="2520" w:type="dxa"/>
          </w:tcPr>
          <w:p w:rsidR="00AB73C2" w:rsidRPr="00A226B5" w:rsidRDefault="00AB73C2" w:rsidP="00A226B5">
            <w:pPr>
              <w:pStyle w:val="Table"/>
            </w:pPr>
            <w:r w:rsidRPr="00A226B5">
              <w:t>2</w:t>
            </w: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3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7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31B0">
            <w:pPr>
              <w:pStyle w:val="Table"/>
            </w:pPr>
            <w:r w:rsidRPr="00A226B5">
              <w:t>1. Подпрограмма</w:t>
            </w:r>
            <w:r>
              <w:t xml:space="preserve"> </w:t>
            </w:r>
            <w:r w:rsidRPr="00A226B5">
              <w:t>«Содержание системы по предупреждению и ликвидации чрезвычайных ситуаций и стихийных бедствий на территории Крапивинского муниципального района»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231B0">
            <w:pPr>
              <w:pStyle w:val="Table"/>
            </w:pPr>
            <w:r w:rsidRPr="00A226B5">
              <w:t>Обеспечить содержание в повседневной готовности сил и средств территориальной</w:t>
            </w:r>
            <w:r>
              <w:t xml:space="preserve"> </w:t>
            </w:r>
            <w:r w:rsidRPr="00A226B5">
              <w:t>подсистемы единой государственной системы предупреждения и ликвидации чрезвычайных ситуаций, действующей на территориальном уровне.</w:t>
            </w:r>
          </w:p>
        </w:tc>
        <w:tc>
          <w:tcPr>
            <w:tcW w:w="1490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тыс.</w:t>
            </w:r>
            <w:r>
              <w:t xml:space="preserve"> </w:t>
            </w:r>
            <w:r w:rsidRPr="00A226B5">
              <w:t>руб.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1.1. Обеспечение деятельности ЕДДС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2 219,8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1 951,0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Приобретение метеостанции (цифровая)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Установка ГЛОНАСС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15,0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0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 Подпрограмма «Антитеррор»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Обеспечит</w:t>
            </w:r>
            <w:r>
              <w:t xml:space="preserve"> </w:t>
            </w:r>
            <w:r w:rsidRPr="00A226B5">
              <w:t>выполнение мероприятий по противодействию терроризму и экстремизму, защиту жизни граждан.</w:t>
            </w:r>
          </w:p>
        </w:tc>
        <w:tc>
          <w:tcPr>
            <w:tcW w:w="1490" w:type="dxa"/>
          </w:tcPr>
          <w:p w:rsidR="00AB73C2" w:rsidRPr="00A226B5" w:rsidRDefault="00AB73C2" w:rsidP="00A27978">
            <w:pPr>
              <w:pStyle w:val="Table"/>
            </w:pPr>
            <w:r w:rsidRPr="00A226B5">
              <w:t>%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100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100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2.1. Запрашивать и получать в установленном порядке необходимые материалы и информации в территориальных органах Федеральных органах исполнительной власти, правоохранительных органах, организациях и должностных лиц по профилактике терроризма и экстремизма.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2.2. Осуществлять еженедельный обход территорий городских и сельских поселений с целью выявления и ликвидации последствий экстремистской деятельности, которые проявляются в виде нанесения символов и знаков экстремистской направленности, приобретение химической продукции для удаления лакокрасочных символов, знаков.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2.3. Проводить еженедельный обход территории городских и сельских поселений</w:t>
            </w:r>
            <w:r>
              <w:t xml:space="preserve"> </w:t>
            </w:r>
            <w:r w:rsidRPr="00A226B5">
              <w:t>на предмет выявления мест концентрации молодежи.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2.4. Выявлять в ходе контроля за соблюдением законодательства о розничной торговле факты распространения</w:t>
            </w:r>
            <w:r>
              <w:t xml:space="preserve"> </w:t>
            </w:r>
            <w:r w:rsidRPr="00A226B5">
              <w:t>информационных материалов экстремистского характера. Уведомлять о выявленных фактах правоохранительные органы.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2.5. Информировать жителей Крапивинского муниципального района о тактике действий при угрозе возникновения террористических актов посредством размещения информации в средствах массовой информации, с использованием полиграфических услуг.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2.6. 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Крапивинского муниципального района по антитеррористической</w:t>
            </w:r>
            <w:r>
              <w:t xml:space="preserve"> </w:t>
            </w:r>
            <w:r w:rsidRPr="00A226B5">
              <w:t>тематике, с изготовлением и приобретением печатной раздаточной продукции.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2.7.</w:t>
            </w:r>
            <w:r>
              <w:t xml:space="preserve"> </w:t>
            </w:r>
            <w:r w:rsidRPr="00A226B5">
              <w:t>Обеспечить подготовку и размещение в местах массового пребывания</w:t>
            </w:r>
            <w:r>
              <w:t xml:space="preserve"> </w:t>
            </w:r>
            <w:r w:rsidRPr="00A226B5">
              <w:t>граждан информационных материалов о действиях в случае возникновения угроз террористического характера.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2.8. Организовать адресное распространение и размещение на территории Крапивинского муниципального района информации о требованиях действующего законодательства, а также контактных номеров телефонов о том,</w:t>
            </w:r>
            <w:r>
              <w:t xml:space="preserve"> </w:t>
            </w:r>
            <w:r w:rsidRPr="00A226B5">
              <w:t>куда следует обращаться в случаях совершения в отношении граждан противоправных действий.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2.9. Организовать проведение тематических мероприятий: конкурсов, викторин, с целью формирования у граждан уважительного отношения к традициям и обычаям различных народов и национальностей, с использованием оформления помещений.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2.10. Проводить социальный опрос в коллективах учащихся образовательных учреждений расположенных на территории Крапивинского муниципального района,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2.11.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экстремисткой направленности.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2.12. Информировать граждан о наличии номеров телефонов для сообщений фактов экстремистской и террористической деятельности, с публикацией в средствах массовой информации информационных материалов.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2.13. Обеспечить формирование и корректировку базы данных о состоянии антитеррористической защищенности объектов, подлежащих первоочередной антитеррористической защите, расположенных на территории Крапивинского муниципального района.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2.14. Обеспечить организацию проведения тренировок «Действия органов местного самоуправления при угрозе возникновения и совершения террористического акта», а также тренировочных занятий по ликвидации последствий террористических актов.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2.15.</w:t>
            </w:r>
            <w:r>
              <w:t xml:space="preserve"> </w:t>
            </w:r>
            <w:r w:rsidRPr="00A226B5">
              <w:t>Проведение профилактических мероприятий по противодействию терроризму на объектах транспортной инфраструктуры и объектах жизнеобеспечения Крапивинского муниципального района, согласно действующего законодательства и рекомендаций Антитеррористической комиссии Администрации Кемеровской области.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3. Подпрограмма «Пожарная безопасность»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Ежегодное сокращение количества погибших людей на пожарах на 2 процента. 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Ежегодное сокращение количества пострадавших людей на пожарах на 2 процента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3.1. Ежегодное страхование членов добровольной пожарной команды.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Чел.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8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3.2. Ежегодное страхование членов добровольной пожарной дружины.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Чел.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8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3.3. Развитие и совершенствование системы подготовки руководящего состава, спасателей и населения.</w:t>
            </w:r>
          </w:p>
        </w:tc>
        <w:tc>
          <w:tcPr>
            <w:tcW w:w="2520" w:type="dxa"/>
          </w:tcPr>
          <w:p w:rsidR="00AB73C2" w:rsidRPr="00A226B5" w:rsidRDefault="00AB73C2" w:rsidP="00A226B5">
            <w:pPr>
              <w:pStyle w:val="Table"/>
            </w:pPr>
            <w:r w:rsidRPr="00A226B5">
              <w:t>Выполнение плана обучения по гражданской обороне, чрезвычайным ситуациям, сейсмической и экологической безопасности» на 95 процентов.</w:t>
            </w: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%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95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95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95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95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3.4. Обеспечение участия команд от Крапивинского муниципального района в областных соревнованиях и приобретение сувенирной продукции участникам областных соревнований дружин юных пожарных.</w:t>
            </w:r>
          </w:p>
        </w:tc>
        <w:tc>
          <w:tcPr>
            <w:tcW w:w="2520" w:type="dxa"/>
          </w:tcPr>
          <w:p w:rsidR="00AB73C2" w:rsidRPr="00A226B5" w:rsidRDefault="00AB73C2" w:rsidP="00A226B5">
            <w:pPr>
              <w:pStyle w:val="Table"/>
            </w:pPr>
            <w:r w:rsidRPr="00A226B5">
              <w:t xml:space="preserve">Ежегодное сокращение количества погибших людей на пожарах на 2 процента. 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Ежегодное сокращение количества пострадавших людей на пожарах на 2 процента</w:t>
            </w: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Чел.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8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4. Подпрограмма «Борьба с преступностью и укрепление правопорядка»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Снижение удельного веса рецидивной преступности к 2017 году. Снижение количества преступлений и иных правонарушений, совершенных с применением оружия.</w:t>
            </w:r>
          </w:p>
          <w:p w:rsidR="00AB73C2" w:rsidRPr="00A226B5" w:rsidRDefault="00AB73C2" w:rsidP="00A226B5">
            <w:pPr>
              <w:pStyle w:val="Table"/>
            </w:pPr>
            <w:r w:rsidRPr="00A226B5">
              <w:t>Снижение социальной напряженности, повышение эффективности социальной реабилитации лиц, отбывших наказание в виде лишения свободы. Своевременное обеспечение лечение освободившихся больных туберкулезом, наркоманией, СПИДом, алкоголизмом и инфекционными заболеваниями.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4.1. Содействие лицам, освободившимся из мест лишения свободы и обратившимся в муниципальные учреждения социального обслуживания населения, образования, здравоохранения, наблюдательный совет по вопросам восстановления документов, в том числе удостоверяющих личность, в получении полисов медицинского страхования, в восстановлении прав на утраченное жилье, получение юридических услуг, социальной и иной помощи.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4.2. Оказание помощи в предоставлении рабочих мест лицам, отбывшим наказание в виде лишения свободы, их трудоустройстве при обращении в центр занятости населения Крапивинского района, в том числе на временные работы.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4.3. Приобретение сувенирной продукции участникам областных соревнований «Юный друг полиции».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 Подпрограмма «Безопасность дорожного движения»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Сокращение смертности от дорожно – транспортных происшествий к 2017 году на 12,8 процентов по сравнению с 2011 годом.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%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97,2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84,4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71,6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58,8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5.1. Разработка проекта БДД.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5.2. Проведение районного конкурса «Безопасное колесо».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5.3. Проведение районного смотра отрядов ЮИД «Агит бригад».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5.4. Показ фильмов для участников дорожного движения по ПДД в РДК.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5.5. Приобретение районной формы отряда ЮИД для принятия участия в областных соревнованиях. Изготовление сувенирной продукции (буклеты, календари, светоотражающие элементы).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5.6. Изготовление баннеров, растяжек, соц. рекламы БДД.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5.7. Оформление класса БДД в пгт. Зеленогорский.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5.8. Оборудование детского авто – городка БДД светофорами, знаками, велосипедами, электромобилями и его обслуживание.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5.9. Приобретение и распространение световозвращающих приспособлений среди младших школьников и дошкольников.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5.10. Изготовление и распространение методических материалов, печатных и электронных пособий для профилактических мероприятий по соблюдению правил БДД</w:t>
            </w:r>
            <w:r>
              <w:t xml:space="preserve"> </w:t>
            </w:r>
            <w:r w:rsidRPr="00A226B5">
              <w:t>в образовательных учреждениях района.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5.11. Обустройство тротуаров и пешеходных дорожек в местах расположения детских садов и образовательных учреждений на территории Крапивинского муниципального района.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5.12. Обустройства пешеходных переходов возле образовательных учреждений Крапивинского муниципального района.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5.13. Обеспечение наличие дорожной разметки на дорогах и пешеходных переходах в населенных пунктах,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5.14. Обеспечить наличие на проезжей части вблизи детских учреждений дорожную разметку «Дети» и «Возьми ребенка за руку»,</w:t>
            </w:r>
            <w:r>
              <w:t xml:space="preserve"> </w:t>
            </w:r>
            <w:r w:rsidRPr="00A226B5">
              <w:t>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5.15. Обеспечить обустройство мест высадки и посадки детей вблизи образовательных учреждений в соответствии с требованиями,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6. Подпрограмма «Обеспечение безопасности жизни людей на водных объектах»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B138A">
            <w:pPr>
              <w:pStyle w:val="Table"/>
            </w:pPr>
            <w:r w:rsidRPr="00A226B5">
              <w:t>Обеспечит безопасность населения на водных объектах и мест отдыха у воды. Ежегодное выполнение плана по подготовке населения и организации к действиям в чрезвычайной ситуации</w:t>
            </w:r>
            <w:r>
              <w:t xml:space="preserve"> </w:t>
            </w:r>
            <w:r w:rsidRPr="00A226B5">
              <w:t>на 95 процентов.</w:t>
            </w: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%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95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95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95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95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6.1. Строительство и демонтаж ледовых переправ.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ед.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6.2. Обустройство пляжей и мест отдыха у воды.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ед.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2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6.3. Развитие и совершенствование системы подготовки руководящего состава, спасателей и населения, в том числе приобретение инструктивного материала, оборудования и приборов для организации учебного процесса.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6.4. Обучение спасателей и водолазов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чел.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4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7. 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Сокращение к 2017 году по сравнению с 2011 годом масштаба незаконного потребления наркотических средств и психотропных веществ в Крапивинском муниципальном районе на 5,5 процента.</w:t>
            </w:r>
          </w:p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%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94,5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89,0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83,5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78,0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7.1. 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Ед.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10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16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21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25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7.2. 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Ед.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1000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1020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1050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1100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7.3. 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Ед.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500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550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600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650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7.4. 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7.5. Приобретение необходимого</w:t>
            </w:r>
            <w:r>
              <w:t xml:space="preserve"> </w:t>
            </w:r>
            <w:r w:rsidRPr="00A226B5">
              <w:t>инвентаря и организация антинаркотических мероприятий в период летнего отдыха подростков из малообеспеченных, многодетных семей.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7.6. 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Ед.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  <w:r w:rsidRPr="00A226B5">
              <w:t>10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11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12</w:t>
            </w: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  <w:r w:rsidRPr="00A226B5">
              <w:t>13</w:t>
            </w: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7.7. Уничтожение на территории Крапивинского муниципального района</w:t>
            </w:r>
            <w:r>
              <w:t xml:space="preserve"> </w:t>
            </w:r>
            <w:r w:rsidRPr="00A226B5">
              <w:t>наркосодержащих</w:t>
            </w:r>
            <w:r>
              <w:t xml:space="preserve"> </w:t>
            </w:r>
            <w:r w:rsidRPr="00A226B5">
              <w:t>растений, используемых для незаконного производства наркотиков.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8. Подпрограмма</w:t>
            </w:r>
            <w:r>
              <w:t xml:space="preserve"> </w:t>
            </w:r>
            <w:r w:rsidRPr="00A226B5">
              <w:t>«Паводок»</w:t>
            </w:r>
          </w:p>
        </w:tc>
        <w:tc>
          <w:tcPr>
            <w:tcW w:w="2520" w:type="dxa"/>
            <w:vMerge w:val="restart"/>
          </w:tcPr>
          <w:p w:rsidR="00AB73C2" w:rsidRPr="00A226B5" w:rsidRDefault="00AB73C2" w:rsidP="00AB138A">
            <w:pPr>
              <w:pStyle w:val="Table"/>
            </w:pPr>
            <w:r w:rsidRPr="00A226B5">
              <w:t>Обеспечит ежегодное сокращение материального ущерба от чрезвычайных ситуаций природного и техногенного характера на 5 процентов. Ежегодное сокращение гибели людей от чрезвычайных ситуаций природного и техногенного характера на 4 процента.</w:t>
            </w:r>
          </w:p>
        </w:tc>
        <w:tc>
          <w:tcPr>
            <w:tcW w:w="1490" w:type="dxa"/>
            <w:vMerge w:val="restart"/>
          </w:tcPr>
          <w:p w:rsidR="00AB73C2" w:rsidRPr="00A226B5" w:rsidRDefault="00AB73C2" w:rsidP="00A226B5">
            <w:pPr>
              <w:pStyle w:val="Table"/>
            </w:pPr>
            <w:r w:rsidRPr="00A226B5">
              <w:t>Да/нет</w:t>
            </w: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B138A">
            <w:pPr>
              <w:pStyle w:val="Table"/>
            </w:pPr>
            <w:r w:rsidRPr="00A226B5">
              <w:t>8.1. Страхование ГТС с. Барачаты.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8.2. Страхование СДК с. Бердюгино.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8.3. Расчистка русел рек.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  <w:tr w:rsidR="00AB73C2" w:rsidRPr="00A226B5">
        <w:trPr>
          <w:trHeight w:val="480"/>
          <w:tblCellSpacing w:w="5" w:type="nil"/>
        </w:trPr>
        <w:tc>
          <w:tcPr>
            <w:tcW w:w="5475" w:type="dxa"/>
          </w:tcPr>
          <w:p w:rsidR="00AB73C2" w:rsidRPr="00A226B5" w:rsidRDefault="00AB73C2" w:rsidP="00A226B5">
            <w:pPr>
              <w:pStyle w:val="Table"/>
            </w:pPr>
            <w:r w:rsidRPr="00A226B5">
              <w:t>8.4. Расчистка водопропускных труб.</w:t>
            </w:r>
          </w:p>
        </w:tc>
        <w:tc>
          <w:tcPr>
            <w:tcW w:w="252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0" w:type="dxa"/>
            <w:vMerge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2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  <w:tc>
          <w:tcPr>
            <w:tcW w:w="1493" w:type="dxa"/>
          </w:tcPr>
          <w:p w:rsidR="00AB73C2" w:rsidRPr="00A226B5" w:rsidRDefault="00AB73C2" w:rsidP="00A226B5">
            <w:pPr>
              <w:pStyle w:val="Table"/>
            </w:pPr>
          </w:p>
        </w:tc>
      </w:tr>
    </w:tbl>
    <w:p w:rsidR="00AB73C2" w:rsidRPr="00A226B5" w:rsidRDefault="00AB73C2" w:rsidP="00A226B5"/>
    <w:p w:rsidR="00AB73C2" w:rsidRPr="00A231B0" w:rsidRDefault="00AB73C2" w:rsidP="00A231B0">
      <w:pPr>
        <w:jc w:val="center"/>
        <w:rPr>
          <w:b/>
          <w:bCs/>
          <w:sz w:val="30"/>
          <w:szCs w:val="30"/>
        </w:rPr>
      </w:pPr>
      <w:r w:rsidRPr="00A231B0">
        <w:rPr>
          <w:b/>
          <w:bCs/>
          <w:sz w:val="30"/>
          <w:szCs w:val="30"/>
        </w:rPr>
        <w:t>6.Сведения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AB73C2" w:rsidRPr="00A226B5" w:rsidRDefault="00AB73C2" w:rsidP="00A226B5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7"/>
        <w:gridCol w:w="2645"/>
        <w:gridCol w:w="921"/>
        <w:gridCol w:w="925"/>
        <w:gridCol w:w="711"/>
        <w:gridCol w:w="850"/>
        <w:gridCol w:w="1059"/>
      </w:tblGrid>
      <w:tr w:rsidR="00AB73C2" w:rsidRPr="00A226B5"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0"/>
            </w:pPr>
            <w:r w:rsidRPr="00A226B5">
              <w:t>Наименование муниципальной программы, подпрограммы, мероприятия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0"/>
            </w:pPr>
            <w:r w:rsidRPr="00A226B5">
              <w:t>Наименование целевого показателя (индикатора)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0"/>
            </w:pPr>
            <w:r w:rsidRPr="00A226B5">
              <w:t>Единица измерения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0"/>
            </w:pPr>
            <w:r w:rsidRPr="00A226B5">
              <w:t xml:space="preserve">Плановое значение целевого показателя (индикатора) </w:t>
            </w:r>
          </w:p>
        </w:tc>
      </w:tr>
      <w:tr w:rsidR="00AB73C2" w:rsidRPr="00A226B5"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0"/>
            </w:pPr>
          </w:p>
        </w:tc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0"/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31B0" w:rsidRDefault="00AB73C2" w:rsidP="00A231B0">
            <w:pPr>
              <w:pStyle w:val="Table"/>
              <w:rPr>
                <w:b/>
                <w:bCs/>
              </w:rPr>
            </w:pPr>
            <w:r w:rsidRPr="00A231B0">
              <w:rPr>
                <w:b/>
                <w:bCs/>
              </w:rPr>
              <w:t>январь - март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31B0" w:rsidRDefault="00AB73C2" w:rsidP="00A231B0">
            <w:pPr>
              <w:pStyle w:val="Table"/>
              <w:rPr>
                <w:b/>
                <w:bCs/>
              </w:rPr>
            </w:pPr>
            <w:r w:rsidRPr="00A231B0">
              <w:rPr>
                <w:b/>
                <w:bCs/>
              </w:rPr>
              <w:t>январь - июнь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31B0" w:rsidRDefault="00AB73C2" w:rsidP="00A231B0">
            <w:pPr>
              <w:pStyle w:val="Table"/>
              <w:rPr>
                <w:b/>
                <w:bCs/>
              </w:rPr>
            </w:pPr>
            <w:r w:rsidRPr="00A231B0">
              <w:rPr>
                <w:b/>
                <w:bCs/>
              </w:rPr>
              <w:t>январь - сентябрь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31B0" w:rsidRDefault="00AB73C2" w:rsidP="00A231B0">
            <w:pPr>
              <w:pStyle w:val="Table"/>
              <w:rPr>
                <w:b/>
                <w:bCs/>
              </w:rPr>
            </w:pPr>
            <w:r w:rsidRPr="00A231B0">
              <w:rPr>
                <w:b/>
                <w:bCs/>
              </w:rPr>
              <w:t>январь - декабрь</w:t>
            </w:r>
          </w:p>
        </w:tc>
      </w:tr>
      <w:tr w:rsidR="00AB73C2" w:rsidRPr="00A226B5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1. Подпрограмма</w:t>
            </w:r>
            <w:r>
              <w:t xml:space="preserve"> </w:t>
            </w:r>
          </w:p>
          <w:p w:rsidR="00AB73C2" w:rsidRPr="00A226B5" w:rsidRDefault="00AB73C2" w:rsidP="00A231B0">
            <w:pPr>
              <w:pStyle w:val="Table"/>
            </w:pPr>
            <w:r w:rsidRPr="00A226B5">
              <w:t>«Содержание системы по предупреждению и ликвидации чрезвычайных ситуаций и стихийных бедствий на территории Крапивинского муниципального района»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Обеспечить содержание в повседневной готовности сил и средств территориальной</w:t>
            </w:r>
            <w:r>
              <w:t xml:space="preserve"> </w:t>
            </w:r>
            <w:r w:rsidRPr="00A226B5">
              <w:t>подсистемы единой государственной системы предупреждения и ликвидации чрезвычайных ситуаций, действующей на территориальном уровне.</w:t>
            </w:r>
          </w:p>
          <w:p w:rsidR="00AB73C2" w:rsidRPr="00A226B5" w:rsidRDefault="00AB73C2" w:rsidP="00A231B0">
            <w:pPr>
              <w:pStyle w:val="Table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тыс.руб.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1 951,0</w:t>
            </w:r>
          </w:p>
        </w:tc>
      </w:tr>
      <w:tr w:rsidR="00AB73C2" w:rsidRPr="00A226B5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2. Подпрограмма «Антитеррор»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B138A">
            <w:pPr>
              <w:pStyle w:val="Table"/>
            </w:pPr>
            <w:r w:rsidRPr="00A226B5">
              <w:t>Обеспечит</w:t>
            </w:r>
            <w:r>
              <w:t xml:space="preserve"> </w:t>
            </w:r>
            <w:r w:rsidRPr="00A226B5">
              <w:t xml:space="preserve">выполнение мероприятий по противодействию терроризму и экстремизму, защиту жизни граждан.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Да/нет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Да/нет</w:t>
            </w:r>
          </w:p>
        </w:tc>
      </w:tr>
      <w:tr w:rsidR="00AB73C2" w:rsidRPr="00A226B5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B138A">
            <w:pPr>
              <w:pStyle w:val="Table"/>
            </w:pPr>
            <w:r w:rsidRPr="00A226B5">
              <w:t>3. Подпрограмма</w:t>
            </w:r>
            <w:r>
              <w:t xml:space="preserve"> </w:t>
            </w:r>
            <w:r w:rsidRPr="00A226B5">
              <w:t>«Пожарная безопасность»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B138A">
            <w:pPr>
              <w:pStyle w:val="Table"/>
            </w:pPr>
            <w:r w:rsidRPr="00A226B5">
              <w:t>Ежегодное сокращение количества погибших людей на пожарах на 2 процента. Ежегодное сокращение количества пострадавших людей на пожарах на 2 процента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Чел.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2</w:t>
            </w:r>
          </w:p>
        </w:tc>
      </w:tr>
      <w:tr w:rsidR="00AB73C2" w:rsidRPr="00A226B5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4. Подпрограмма</w:t>
            </w:r>
            <w:r>
              <w:t xml:space="preserve"> </w:t>
            </w:r>
          </w:p>
          <w:p w:rsidR="00AB73C2" w:rsidRPr="00A226B5" w:rsidRDefault="00AB73C2" w:rsidP="00A231B0">
            <w:pPr>
              <w:pStyle w:val="Table"/>
            </w:pPr>
            <w:r w:rsidRPr="00A226B5">
              <w:t>«Борьба с преступностью и укрепление правопорядка»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Снижение удельного веса рецидивной преступности к 2017 году. Снижение количества преступлений и иных правонарушений, совершенных с применением оружия.</w:t>
            </w:r>
          </w:p>
          <w:p w:rsidR="00AB73C2" w:rsidRPr="00A226B5" w:rsidRDefault="00AB73C2" w:rsidP="00A231B0">
            <w:pPr>
              <w:pStyle w:val="Table"/>
            </w:pPr>
            <w:r w:rsidRPr="00A226B5">
              <w:t>Снижение социальной напряженности, повышение эффективности социальной реабилитации лиц, отбывших наказание в виде лишения свободы. Своевременное обеспечение лечение освободившихся больных туберкулезом, наркоманией, СПИДом, алкоголизмом и инфекционными заболеваниями.</w:t>
            </w:r>
          </w:p>
          <w:p w:rsidR="00AB73C2" w:rsidRPr="00A226B5" w:rsidRDefault="00AB73C2" w:rsidP="00A231B0">
            <w:pPr>
              <w:pStyle w:val="Table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Да/нет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Да/нет</w:t>
            </w:r>
          </w:p>
        </w:tc>
      </w:tr>
      <w:tr w:rsidR="00AB73C2" w:rsidRPr="00A226B5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5. Подпрограмма</w:t>
            </w:r>
            <w:r>
              <w:t xml:space="preserve"> </w:t>
            </w:r>
          </w:p>
          <w:p w:rsidR="00AB73C2" w:rsidRPr="00A226B5" w:rsidRDefault="00AB73C2" w:rsidP="00A231B0">
            <w:pPr>
              <w:pStyle w:val="Table"/>
            </w:pPr>
            <w:r w:rsidRPr="00A226B5">
              <w:t>«Безопасность дорожного движения»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B138A">
            <w:pPr>
              <w:pStyle w:val="Table"/>
            </w:pPr>
            <w:r w:rsidRPr="00A226B5">
              <w:t>Сокращение смертности от дорожно – транспортных происшествий к 2017 году на 12,8 процентов по сравнению с 2011 годом.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%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58,8</w:t>
            </w:r>
          </w:p>
        </w:tc>
      </w:tr>
      <w:tr w:rsidR="00AB73C2" w:rsidRPr="00A226B5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B138A">
            <w:pPr>
              <w:pStyle w:val="Table"/>
            </w:pPr>
            <w:r w:rsidRPr="00A226B5">
              <w:t>6. Подпрограмма</w:t>
            </w:r>
            <w:r>
              <w:t xml:space="preserve"> </w:t>
            </w:r>
            <w:r w:rsidRPr="00A226B5">
              <w:t>«Обеспечение безопасности жизни</w:t>
            </w:r>
            <w:r>
              <w:t xml:space="preserve"> </w:t>
            </w:r>
            <w:r w:rsidRPr="00A226B5">
              <w:t>людей на водных объектах»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B138A">
            <w:pPr>
              <w:pStyle w:val="Table"/>
            </w:pPr>
            <w:r w:rsidRPr="00A226B5">
              <w:t>Обеспечит безопасность населения на водных объектах и мест отдыха у воды. Ежегодное выполнение плана по подготовке населения и организации к действиям в чрезвычайной ситуации</w:t>
            </w:r>
            <w:r>
              <w:t xml:space="preserve"> </w:t>
            </w:r>
            <w:r w:rsidRPr="00A226B5">
              <w:t>на 95 процентов.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Да/нет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Да/нет</w:t>
            </w:r>
          </w:p>
        </w:tc>
      </w:tr>
      <w:tr w:rsidR="00AB73C2" w:rsidRPr="00A226B5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B138A">
            <w:pPr>
              <w:pStyle w:val="Table"/>
            </w:pPr>
            <w:r w:rsidRPr="00A226B5">
              <w:t>7. Подпрограмма</w:t>
            </w:r>
            <w:r>
              <w:t xml:space="preserve"> </w:t>
            </w:r>
            <w:r w:rsidRPr="00A226B5">
              <w:t>«Обеспечение противодействия злоупотреблению наркотиками</w:t>
            </w:r>
            <w:r>
              <w:t xml:space="preserve"> </w:t>
            </w:r>
            <w:r w:rsidRPr="00A226B5">
              <w:t>и психотропными веществами»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B138A">
            <w:pPr>
              <w:pStyle w:val="Table"/>
            </w:pPr>
            <w:r w:rsidRPr="00A226B5">
              <w:t>Сокращение к 2017 году по сравнению с 2011 годом масштаба незаконного потребления наркотических средств и психотропных веществ в Крапивинском муниципальном районе на 5,5 процента.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%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55,0</w:t>
            </w:r>
          </w:p>
        </w:tc>
      </w:tr>
      <w:tr w:rsidR="00AB73C2" w:rsidRPr="00A226B5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8. Подпрограмма</w:t>
            </w:r>
            <w:r>
              <w:t xml:space="preserve"> </w:t>
            </w:r>
            <w:r w:rsidRPr="00A226B5">
              <w:t>«Паводок»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B138A">
            <w:pPr>
              <w:pStyle w:val="Table"/>
            </w:pPr>
            <w:r w:rsidRPr="00A226B5">
              <w:t>Обеспечит ежегодное сокращение материального ущерба от чрезвычайных ситуаций природного и техногенного характера на 5 процентов. Ежегодное сокращение гибели людей от чрезвычайных ситуаций природного и техногенного характера на 4 процента.</w:t>
            </w:r>
            <w:bookmarkStart w:id="2" w:name="_GoBack"/>
            <w:bookmarkEnd w:id="2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Да/нет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-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3C2" w:rsidRPr="00A226B5" w:rsidRDefault="00AB73C2" w:rsidP="00A231B0">
            <w:pPr>
              <w:pStyle w:val="Table"/>
            </w:pPr>
            <w:r w:rsidRPr="00A226B5">
              <w:t>Да/нет</w:t>
            </w:r>
          </w:p>
        </w:tc>
      </w:tr>
    </w:tbl>
    <w:p w:rsidR="00AB73C2" w:rsidRPr="00A231B0" w:rsidRDefault="00AB73C2" w:rsidP="00A231B0">
      <w:pPr>
        <w:jc w:val="center"/>
        <w:rPr>
          <w:b/>
          <w:bCs/>
          <w:sz w:val="30"/>
          <w:szCs w:val="30"/>
        </w:rPr>
      </w:pPr>
    </w:p>
    <w:p w:rsidR="00AB73C2" w:rsidRPr="00A231B0" w:rsidRDefault="00AB73C2" w:rsidP="00A231B0">
      <w:pPr>
        <w:jc w:val="center"/>
        <w:rPr>
          <w:b/>
          <w:bCs/>
          <w:sz w:val="30"/>
          <w:szCs w:val="30"/>
        </w:rPr>
      </w:pPr>
      <w:r w:rsidRPr="00A231B0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AB73C2" w:rsidRPr="00A226B5" w:rsidRDefault="00AB73C2" w:rsidP="00A226B5"/>
    <w:p w:rsidR="00AB73C2" w:rsidRPr="00A226B5" w:rsidRDefault="00AB73C2" w:rsidP="00A226B5">
      <w:r w:rsidRPr="00A226B5">
        <w:t>Методика оценки эффективности Программы учитывает достижения целей и решения задач Программы, соотношение ожидаемых конечных результатов с целевыми показателями (индикаторами) Программы.</w:t>
      </w:r>
    </w:p>
    <w:p w:rsidR="00AB73C2" w:rsidRPr="00A226B5" w:rsidRDefault="00AB73C2" w:rsidP="00A226B5">
      <w:r w:rsidRPr="00A226B5">
        <w:t>Реализация программы позволит:</w:t>
      </w:r>
    </w:p>
    <w:p w:rsidR="00AB73C2" w:rsidRPr="00A226B5" w:rsidRDefault="00AB73C2" w:rsidP="00A226B5">
      <w:r w:rsidRPr="00A226B5">
        <w:t>Обеспечить поддержание в повседневной готовности сил и средств территориальной</w:t>
      </w:r>
      <w:r>
        <w:t xml:space="preserve"> </w:t>
      </w:r>
      <w:r w:rsidRPr="00A226B5">
        <w:t>подсистемы единой государственной системы предупреждения и ликвидации чрезвычайных ситуаций, действующей на территориальном уровне. Обеспечить противодействие терроризму и экстремизму и защиту жизни граждан.</w:t>
      </w:r>
    </w:p>
    <w:p w:rsidR="00AB73C2" w:rsidRPr="00A226B5" w:rsidRDefault="00AB73C2" w:rsidP="00A226B5">
      <w:r w:rsidRPr="00A226B5">
        <w:t>Обеспечить эффективное управление в области</w:t>
      </w:r>
      <w:r>
        <w:t xml:space="preserve"> </w:t>
      </w:r>
      <w:r w:rsidRPr="00A226B5">
        <w:t>защиты населения и территорий от пожаров. Обеспечить повышение эффективности взаимодействия между правоохранительными органами, органами местного самоуправления, территориальными органами Федеральных органов исполнительной власти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категории, снижение количества преступлений</w:t>
      </w:r>
      <w:r>
        <w:t xml:space="preserve"> </w:t>
      </w:r>
      <w:r w:rsidRPr="00A226B5">
        <w:t>и правонарушений, совершенных с применением оружия.</w:t>
      </w:r>
    </w:p>
    <w:p w:rsidR="00AB73C2" w:rsidRPr="00A226B5" w:rsidRDefault="00AB73C2" w:rsidP="00A226B5">
      <w:r w:rsidRPr="00A226B5">
        <w:t>Обеспечить сокращение смертности от дорожно – транспортных происшествий и</w:t>
      </w:r>
      <w:r>
        <w:t xml:space="preserve"> </w:t>
      </w:r>
      <w:r w:rsidRPr="00A226B5">
        <w:t>высокий</w:t>
      </w:r>
      <w:r>
        <w:t xml:space="preserve"> </w:t>
      </w:r>
      <w:r w:rsidRPr="00A226B5">
        <w:t>уровень безопасности дорожного движения.</w:t>
      </w:r>
    </w:p>
    <w:p w:rsidR="00AB73C2" w:rsidRPr="00A226B5" w:rsidRDefault="00AB73C2" w:rsidP="00A226B5">
      <w:r w:rsidRPr="00A226B5">
        <w:t>Обеспечить безопасность населения на водных объектах и мест отдыха у воды.</w:t>
      </w:r>
    </w:p>
    <w:p w:rsidR="00AB73C2" w:rsidRPr="00A226B5" w:rsidRDefault="00AB73C2" w:rsidP="00A226B5">
      <w:r w:rsidRPr="00A226B5">
        <w:t>Обеспечить повышение качества и результативности противодействия злоупотреблению наркотиками и психотропными веществами.</w:t>
      </w:r>
    </w:p>
    <w:p w:rsidR="00AB73C2" w:rsidRPr="00A226B5" w:rsidRDefault="00AB73C2" w:rsidP="00A226B5">
      <w:r w:rsidRPr="00A226B5">
        <w:t>Обеспечить сохранение жизни и здоровья граждан при возникновении чрезвычайной ситуации обусловленной паводковыми явлениями.</w:t>
      </w:r>
    </w:p>
    <w:p w:rsidR="00AB73C2" w:rsidRPr="00A226B5" w:rsidRDefault="00AB73C2" w:rsidP="00A226B5"/>
    <w:p w:rsidR="00AB73C2" w:rsidRPr="00A226B5" w:rsidRDefault="00AB73C2" w:rsidP="00A226B5">
      <w:r w:rsidRPr="00A226B5">
        <w:t>Оценка эффективности программы проводится на основе оценок:</w:t>
      </w:r>
    </w:p>
    <w:p w:rsidR="00AB73C2" w:rsidRPr="00A226B5" w:rsidRDefault="00AB73C2" w:rsidP="00A226B5">
      <w:r w:rsidRPr="00A226B5">
        <w:t>1. Степени достижения целей и решения задач программы путем сопоставления фактически достигнутых значений индикаторов программы и их плановых значений.</w:t>
      </w:r>
    </w:p>
    <w:p w:rsidR="00AB73C2" w:rsidRPr="00A226B5" w:rsidRDefault="00AB73C2" w:rsidP="00A226B5">
      <w:r w:rsidRPr="00A226B5">
        <w:t>2. Степени соответствия запланированному уровню затрат и эффективности использования средств районного бюджета путем сопоставления плановых и фактических объемов финансирования основных мероприятий программы.</w:t>
      </w:r>
    </w:p>
    <w:p w:rsidR="00AB73C2" w:rsidRPr="00A226B5" w:rsidRDefault="00AB73C2" w:rsidP="00A226B5"/>
    <w:p w:rsidR="00AB73C2" w:rsidRPr="00A226B5" w:rsidRDefault="00AB73C2" w:rsidP="00A226B5">
      <w:r w:rsidRPr="00A226B5">
        <w:t>Степень достижения целей (решения задач) программы (Сд) определяется по формуле:</w:t>
      </w:r>
    </w:p>
    <w:p w:rsidR="00AB73C2" w:rsidRPr="00A226B5" w:rsidRDefault="00AB73C2" w:rsidP="00A226B5"/>
    <w:p w:rsidR="00AB73C2" w:rsidRPr="00A226B5" w:rsidRDefault="00AB73C2" w:rsidP="00A226B5">
      <w:r w:rsidRPr="00A226B5">
        <w:t>Сд = Зф / Зп x 100%,</w:t>
      </w:r>
    </w:p>
    <w:p w:rsidR="00AB73C2" w:rsidRPr="00A226B5" w:rsidRDefault="00AB73C2" w:rsidP="00A226B5"/>
    <w:p w:rsidR="00AB73C2" w:rsidRPr="00A226B5" w:rsidRDefault="00AB73C2" w:rsidP="00A226B5">
      <w:r w:rsidRPr="00A226B5">
        <w:t>где: Зф - фактическое значение индикатора (показателя) программы;</w:t>
      </w:r>
    </w:p>
    <w:p w:rsidR="00AB73C2" w:rsidRPr="00A226B5" w:rsidRDefault="00AB73C2" w:rsidP="00A226B5">
      <w:r w:rsidRPr="00A226B5">
        <w:t>Зп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</w:r>
    </w:p>
    <w:p w:rsidR="00AB73C2" w:rsidRPr="00A226B5" w:rsidRDefault="00AB73C2" w:rsidP="00A226B5"/>
    <w:p w:rsidR="00AB73C2" w:rsidRPr="00A226B5" w:rsidRDefault="00AB73C2" w:rsidP="00A226B5">
      <w:r w:rsidRPr="00A226B5">
        <w:t>Уровень финансирования реализации основных мероприятий программы (Уф) определяется по формуле:</w:t>
      </w:r>
    </w:p>
    <w:p w:rsidR="00AB73C2" w:rsidRPr="00A226B5" w:rsidRDefault="00AB73C2" w:rsidP="00A226B5"/>
    <w:p w:rsidR="00AB73C2" w:rsidRPr="00A226B5" w:rsidRDefault="00AB73C2" w:rsidP="00A226B5">
      <w:r w:rsidRPr="00A226B5">
        <w:t>Уф = Фф / Фп x 100%,</w:t>
      </w:r>
    </w:p>
    <w:p w:rsidR="00AB73C2" w:rsidRPr="00A226B5" w:rsidRDefault="00AB73C2" w:rsidP="00A226B5"/>
    <w:p w:rsidR="00AB73C2" w:rsidRPr="00A226B5" w:rsidRDefault="00AB73C2" w:rsidP="00A226B5">
      <w:r w:rsidRPr="00A226B5">
        <w:t>где: Фф - фактический объем финансовых ресурсов, направленный на реализацию мероприятий программы;</w:t>
      </w:r>
    </w:p>
    <w:p w:rsidR="00AB73C2" w:rsidRPr="00A226B5" w:rsidRDefault="00AB73C2" w:rsidP="00A226B5">
      <w:r w:rsidRPr="00A226B5">
        <w:t>Фп - плановый объем финансовых ресурсов на соответствующий отчетный период.</w:t>
      </w:r>
    </w:p>
    <w:p w:rsidR="00AB73C2" w:rsidRPr="00A226B5" w:rsidRDefault="00AB73C2" w:rsidP="00A226B5"/>
    <w:p w:rsidR="00AB73C2" w:rsidRPr="00A226B5" w:rsidRDefault="00AB73C2" w:rsidP="00A226B5">
      <w:r w:rsidRPr="00A226B5">
        <w:t>По каждому показателю (индикатору) реализации программы устанавливаются интервалы значений показателя, при которых реализация программы характеризуется:</w:t>
      </w:r>
    </w:p>
    <w:p w:rsidR="00AB73C2" w:rsidRPr="00A226B5" w:rsidRDefault="00AB73C2" w:rsidP="00A226B5">
      <w:r w:rsidRPr="00A226B5">
        <w:t>высоким уровнем эффективности (от 95% и выше);</w:t>
      </w:r>
    </w:p>
    <w:p w:rsidR="00AB73C2" w:rsidRPr="00A226B5" w:rsidRDefault="00AB73C2" w:rsidP="00A226B5">
      <w:r w:rsidRPr="00A226B5">
        <w:t>удовлетворительным уровнем эффективности (от 75% до 95%);</w:t>
      </w:r>
    </w:p>
    <w:p w:rsidR="00AB73C2" w:rsidRPr="00A226B5" w:rsidRDefault="00AB73C2" w:rsidP="00A226B5">
      <w:r w:rsidRPr="00A226B5">
        <w:t>неудовлетворительным уровнем эффективности (ниже 75%).</w:t>
      </w:r>
    </w:p>
    <w:p w:rsidR="00AB73C2" w:rsidRPr="00A226B5" w:rsidRDefault="00AB73C2" w:rsidP="00A226B5">
      <w:r w:rsidRPr="00A226B5">
        <w:t>Программа считается реализуемой с высоким уровнем эффективности в случае:</w:t>
      </w:r>
    </w:p>
    <w:p w:rsidR="00AB73C2" w:rsidRPr="00A226B5" w:rsidRDefault="00AB73C2" w:rsidP="00A226B5">
      <w:r w:rsidRPr="00A226B5">
        <w:t>значения 95,0% и более показателей программы входят в установленный интервал значений для отнесения программы к высокому уровню эффективности;</w:t>
      </w:r>
    </w:p>
    <w:p w:rsidR="00AB73C2" w:rsidRPr="00A226B5" w:rsidRDefault="00AB73C2" w:rsidP="00A226B5">
      <w:r w:rsidRPr="00A226B5">
        <w:t>не менее 95,0% мероприятий, запланированных на отчетный год, выполнены в полном объеме.</w:t>
      </w:r>
    </w:p>
    <w:p w:rsidR="00AB73C2" w:rsidRPr="00A226B5" w:rsidRDefault="00AB73C2" w:rsidP="00A226B5">
      <w:r w:rsidRPr="00A226B5">
        <w:t>Программа считается реализуемой с удовлетворительным уровнем эффективности в следующих случаях:</w:t>
      </w:r>
    </w:p>
    <w:p w:rsidR="00AB73C2" w:rsidRPr="00A226B5" w:rsidRDefault="00AB73C2" w:rsidP="00A226B5">
      <w:r w:rsidRPr="00A226B5">
        <w:t>значения 80,0% и более показателей программы входят в установленный интервал значений для отнесения программы к удовлетворительному уровню эффективности;</w:t>
      </w:r>
    </w:p>
    <w:p w:rsidR="00AB73C2" w:rsidRPr="00A226B5" w:rsidRDefault="00AB73C2" w:rsidP="00A226B5">
      <w:r w:rsidRPr="00A226B5">
        <w:t>не менее 80,0% мероприятий, запланированных на отчетный год, выполнены в полном объеме.</w:t>
      </w:r>
    </w:p>
    <w:p w:rsidR="00AB73C2" w:rsidRPr="00A226B5" w:rsidRDefault="00AB73C2" w:rsidP="00A226B5">
      <w:r w:rsidRPr="00A226B5">
        <w:t>Если реализация программы не отвечает указанным критериям, уровень эффективности ее реализации признается неудовлетворительным.</w:t>
      </w:r>
    </w:p>
    <w:sectPr w:rsidR="00AB73C2" w:rsidRPr="00A226B5" w:rsidSect="00A2797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C2" w:rsidRDefault="00AB73C2">
      <w:r>
        <w:separator/>
      </w:r>
    </w:p>
  </w:endnote>
  <w:endnote w:type="continuationSeparator" w:id="0">
    <w:p w:rsidR="00AB73C2" w:rsidRDefault="00AB7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C2" w:rsidRDefault="00AB73C2" w:rsidP="00295C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C2" w:rsidRDefault="00AB73C2">
      <w:r>
        <w:separator/>
      </w:r>
    </w:p>
  </w:footnote>
  <w:footnote w:type="continuationSeparator" w:id="0">
    <w:p w:rsidR="00AB73C2" w:rsidRDefault="00AB7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9C2"/>
    <w:multiLevelType w:val="multilevel"/>
    <w:tmpl w:val="BFA0F9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7602B4"/>
    <w:multiLevelType w:val="hybridMultilevel"/>
    <w:tmpl w:val="B38EF968"/>
    <w:lvl w:ilvl="0" w:tplc="BE78AF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EB74D3"/>
    <w:multiLevelType w:val="hybridMultilevel"/>
    <w:tmpl w:val="2FA4FD68"/>
    <w:lvl w:ilvl="0" w:tplc="0CA0C51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489A6FBC"/>
    <w:multiLevelType w:val="hybridMultilevel"/>
    <w:tmpl w:val="B782A908"/>
    <w:lvl w:ilvl="0" w:tplc="9BE65B2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4C0D4BC4"/>
    <w:multiLevelType w:val="hybridMultilevel"/>
    <w:tmpl w:val="90047DF6"/>
    <w:lvl w:ilvl="0" w:tplc="78CA68D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71D952D8"/>
    <w:multiLevelType w:val="hybridMultilevel"/>
    <w:tmpl w:val="5122DEAE"/>
    <w:lvl w:ilvl="0" w:tplc="478E948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2E3"/>
    <w:rsid w:val="00001E02"/>
    <w:rsid w:val="0001604D"/>
    <w:rsid w:val="00036FE0"/>
    <w:rsid w:val="00060F96"/>
    <w:rsid w:val="0006659C"/>
    <w:rsid w:val="000756E6"/>
    <w:rsid w:val="000850A2"/>
    <w:rsid w:val="000868BB"/>
    <w:rsid w:val="0009110E"/>
    <w:rsid w:val="000A1A17"/>
    <w:rsid w:val="000A319B"/>
    <w:rsid w:val="000B72B3"/>
    <w:rsid w:val="000C6F92"/>
    <w:rsid w:val="000D1E9B"/>
    <w:rsid w:val="000D29C4"/>
    <w:rsid w:val="000D3130"/>
    <w:rsid w:val="000D4C5F"/>
    <w:rsid w:val="000D4D43"/>
    <w:rsid w:val="000D5D3F"/>
    <w:rsid w:val="000E14A8"/>
    <w:rsid w:val="000E26BA"/>
    <w:rsid w:val="000F359A"/>
    <w:rsid w:val="00105255"/>
    <w:rsid w:val="00105698"/>
    <w:rsid w:val="00111BA8"/>
    <w:rsid w:val="001168A3"/>
    <w:rsid w:val="00116EC6"/>
    <w:rsid w:val="00123451"/>
    <w:rsid w:val="00130F32"/>
    <w:rsid w:val="0013601A"/>
    <w:rsid w:val="0014339B"/>
    <w:rsid w:val="00145CCF"/>
    <w:rsid w:val="00147838"/>
    <w:rsid w:val="00155F2C"/>
    <w:rsid w:val="00190F8F"/>
    <w:rsid w:val="00194790"/>
    <w:rsid w:val="001A7094"/>
    <w:rsid w:val="001B2ECE"/>
    <w:rsid w:val="001C20C7"/>
    <w:rsid w:val="001C24CF"/>
    <w:rsid w:val="001C40B5"/>
    <w:rsid w:val="001C5B0C"/>
    <w:rsid w:val="001C7143"/>
    <w:rsid w:val="001D01BF"/>
    <w:rsid w:val="001D3827"/>
    <w:rsid w:val="001E595E"/>
    <w:rsid w:val="001F223C"/>
    <w:rsid w:val="002025CB"/>
    <w:rsid w:val="002076B5"/>
    <w:rsid w:val="002130EA"/>
    <w:rsid w:val="002305ED"/>
    <w:rsid w:val="00230C3F"/>
    <w:rsid w:val="002314AA"/>
    <w:rsid w:val="00236198"/>
    <w:rsid w:val="00240DB6"/>
    <w:rsid w:val="0024461F"/>
    <w:rsid w:val="00245A03"/>
    <w:rsid w:val="00245E06"/>
    <w:rsid w:val="00272B41"/>
    <w:rsid w:val="00277418"/>
    <w:rsid w:val="002802B4"/>
    <w:rsid w:val="00283C81"/>
    <w:rsid w:val="00295C5F"/>
    <w:rsid w:val="002A2865"/>
    <w:rsid w:val="002B060A"/>
    <w:rsid w:val="002C471A"/>
    <w:rsid w:val="002C5DD1"/>
    <w:rsid w:val="002C5F7B"/>
    <w:rsid w:val="002D3F34"/>
    <w:rsid w:val="002E270F"/>
    <w:rsid w:val="002E797A"/>
    <w:rsid w:val="00304787"/>
    <w:rsid w:val="00314D55"/>
    <w:rsid w:val="00315C3E"/>
    <w:rsid w:val="003168C3"/>
    <w:rsid w:val="0032444D"/>
    <w:rsid w:val="00334A0C"/>
    <w:rsid w:val="00354205"/>
    <w:rsid w:val="00371511"/>
    <w:rsid w:val="00375974"/>
    <w:rsid w:val="00384A30"/>
    <w:rsid w:val="00384C42"/>
    <w:rsid w:val="00385574"/>
    <w:rsid w:val="003930A9"/>
    <w:rsid w:val="00396274"/>
    <w:rsid w:val="003A00B5"/>
    <w:rsid w:val="003A208A"/>
    <w:rsid w:val="003A6919"/>
    <w:rsid w:val="003B62EB"/>
    <w:rsid w:val="003B6F94"/>
    <w:rsid w:val="003C3F49"/>
    <w:rsid w:val="003C7A1F"/>
    <w:rsid w:val="003D7582"/>
    <w:rsid w:val="003F0304"/>
    <w:rsid w:val="003F42A2"/>
    <w:rsid w:val="003F50F3"/>
    <w:rsid w:val="0040013F"/>
    <w:rsid w:val="00405096"/>
    <w:rsid w:val="0040678A"/>
    <w:rsid w:val="00410215"/>
    <w:rsid w:val="0041090B"/>
    <w:rsid w:val="00410E96"/>
    <w:rsid w:val="0041624A"/>
    <w:rsid w:val="00422CF7"/>
    <w:rsid w:val="004323FC"/>
    <w:rsid w:val="004404DC"/>
    <w:rsid w:val="00440C80"/>
    <w:rsid w:val="00447CFB"/>
    <w:rsid w:val="00463E45"/>
    <w:rsid w:val="004643AC"/>
    <w:rsid w:val="00466348"/>
    <w:rsid w:val="0046709E"/>
    <w:rsid w:val="004672BA"/>
    <w:rsid w:val="00484E2E"/>
    <w:rsid w:val="00491B3F"/>
    <w:rsid w:val="004954DE"/>
    <w:rsid w:val="004A05E4"/>
    <w:rsid w:val="004A67A1"/>
    <w:rsid w:val="004A717F"/>
    <w:rsid w:val="004B3594"/>
    <w:rsid w:val="004B38FB"/>
    <w:rsid w:val="004B4C44"/>
    <w:rsid w:val="00500E03"/>
    <w:rsid w:val="005026DB"/>
    <w:rsid w:val="00505084"/>
    <w:rsid w:val="005104AB"/>
    <w:rsid w:val="00514BF3"/>
    <w:rsid w:val="00516660"/>
    <w:rsid w:val="00525511"/>
    <w:rsid w:val="00526AA1"/>
    <w:rsid w:val="0052749A"/>
    <w:rsid w:val="00535A4B"/>
    <w:rsid w:val="005449CC"/>
    <w:rsid w:val="0055387A"/>
    <w:rsid w:val="0056324C"/>
    <w:rsid w:val="00574168"/>
    <w:rsid w:val="00583FA7"/>
    <w:rsid w:val="0059189D"/>
    <w:rsid w:val="00595001"/>
    <w:rsid w:val="005A60F0"/>
    <w:rsid w:val="005A6DBD"/>
    <w:rsid w:val="005B651B"/>
    <w:rsid w:val="005C3B5F"/>
    <w:rsid w:val="005D2091"/>
    <w:rsid w:val="005D3761"/>
    <w:rsid w:val="005D385F"/>
    <w:rsid w:val="005E07FC"/>
    <w:rsid w:val="005E4207"/>
    <w:rsid w:val="005E643D"/>
    <w:rsid w:val="005F07CB"/>
    <w:rsid w:val="005F3141"/>
    <w:rsid w:val="00607998"/>
    <w:rsid w:val="006214C6"/>
    <w:rsid w:val="006229DD"/>
    <w:rsid w:val="006439E9"/>
    <w:rsid w:val="00645064"/>
    <w:rsid w:val="006473CE"/>
    <w:rsid w:val="006519B9"/>
    <w:rsid w:val="0066064A"/>
    <w:rsid w:val="00661FDA"/>
    <w:rsid w:val="0066666B"/>
    <w:rsid w:val="0067146A"/>
    <w:rsid w:val="00671C74"/>
    <w:rsid w:val="00687CE3"/>
    <w:rsid w:val="00690649"/>
    <w:rsid w:val="006A10B6"/>
    <w:rsid w:val="006A4BEF"/>
    <w:rsid w:val="006B352B"/>
    <w:rsid w:val="006B7383"/>
    <w:rsid w:val="006D3E61"/>
    <w:rsid w:val="006D651B"/>
    <w:rsid w:val="006D6CC9"/>
    <w:rsid w:val="006D7F23"/>
    <w:rsid w:val="006F07B8"/>
    <w:rsid w:val="006F20F6"/>
    <w:rsid w:val="006F2AD4"/>
    <w:rsid w:val="006F2EE5"/>
    <w:rsid w:val="00700587"/>
    <w:rsid w:val="00705868"/>
    <w:rsid w:val="00706C09"/>
    <w:rsid w:val="00723F5E"/>
    <w:rsid w:val="00733917"/>
    <w:rsid w:val="00736C04"/>
    <w:rsid w:val="00740236"/>
    <w:rsid w:val="00741B84"/>
    <w:rsid w:val="00744B5D"/>
    <w:rsid w:val="00745413"/>
    <w:rsid w:val="00755990"/>
    <w:rsid w:val="00755C3C"/>
    <w:rsid w:val="00757560"/>
    <w:rsid w:val="00760C57"/>
    <w:rsid w:val="00780B65"/>
    <w:rsid w:val="00781FFA"/>
    <w:rsid w:val="0078269D"/>
    <w:rsid w:val="00784E91"/>
    <w:rsid w:val="0078645A"/>
    <w:rsid w:val="0079199B"/>
    <w:rsid w:val="007B32EB"/>
    <w:rsid w:val="007C60CA"/>
    <w:rsid w:val="007D700D"/>
    <w:rsid w:val="007F0442"/>
    <w:rsid w:val="008026D8"/>
    <w:rsid w:val="008037D4"/>
    <w:rsid w:val="00807AE5"/>
    <w:rsid w:val="00810FE3"/>
    <w:rsid w:val="0081380C"/>
    <w:rsid w:val="00815943"/>
    <w:rsid w:val="00820D3F"/>
    <w:rsid w:val="00823137"/>
    <w:rsid w:val="00827CDB"/>
    <w:rsid w:val="0083779F"/>
    <w:rsid w:val="00841D90"/>
    <w:rsid w:val="00843FAC"/>
    <w:rsid w:val="00845221"/>
    <w:rsid w:val="0085359C"/>
    <w:rsid w:val="00866F3A"/>
    <w:rsid w:val="00875AA7"/>
    <w:rsid w:val="008772EA"/>
    <w:rsid w:val="00877B77"/>
    <w:rsid w:val="00890B34"/>
    <w:rsid w:val="008B19F5"/>
    <w:rsid w:val="008C2901"/>
    <w:rsid w:val="008D0F84"/>
    <w:rsid w:val="008D27AA"/>
    <w:rsid w:val="008D6D85"/>
    <w:rsid w:val="008E437C"/>
    <w:rsid w:val="008F24A4"/>
    <w:rsid w:val="008F5E3C"/>
    <w:rsid w:val="009021A7"/>
    <w:rsid w:val="009211B6"/>
    <w:rsid w:val="00940A91"/>
    <w:rsid w:val="00945202"/>
    <w:rsid w:val="00951EB6"/>
    <w:rsid w:val="00956482"/>
    <w:rsid w:val="00983976"/>
    <w:rsid w:val="009929DF"/>
    <w:rsid w:val="00997704"/>
    <w:rsid w:val="009A2D81"/>
    <w:rsid w:val="009A3E3E"/>
    <w:rsid w:val="009B001C"/>
    <w:rsid w:val="009C1566"/>
    <w:rsid w:val="009D363A"/>
    <w:rsid w:val="009D3CF8"/>
    <w:rsid w:val="009E2448"/>
    <w:rsid w:val="009E5325"/>
    <w:rsid w:val="00A0117F"/>
    <w:rsid w:val="00A0275E"/>
    <w:rsid w:val="00A0635D"/>
    <w:rsid w:val="00A11F0B"/>
    <w:rsid w:val="00A226B5"/>
    <w:rsid w:val="00A231B0"/>
    <w:rsid w:val="00A23AE3"/>
    <w:rsid w:val="00A27978"/>
    <w:rsid w:val="00A30752"/>
    <w:rsid w:val="00A34C3B"/>
    <w:rsid w:val="00A425C2"/>
    <w:rsid w:val="00A42677"/>
    <w:rsid w:val="00A51CB8"/>
    <w:rsid w:val="00A70071"/>
    <w:rsid w:val="00A72C1E"/>
    <w:rsid w:val="00A97BE5"/>
    <w:rsid w:val="00AB138A"/>
    <w:rsid w:val="00AB1C18"/>
    <w:rsid w:val="00AB73C2"/>
    <w:rsid w:val="00AB7B77"/>
    <w:rsid w:val="00AC3AD1"/>
    <w:rsid w:val="00AC5D6C"/>
    <w:rsid w:val="00AE2713"/>
    <w:rsid w:val="00AE29FD"/>
    <w:rsid w:val="00AE7BF3"/>
    <w:rsid w:val="00AF10B9"/>
    <w:rsid w:val="00AF7F10"/>
    <w:rsid w:val="00B05A31"/>
    <w:rsid w:val="00B14B02"/>
    <w:rsid w:val="00B164AE"/>
    <w:rsid w:val="00B20F3C"/>
    <w:rsid w:val="00B26D1A"/>
    <w:rsid w:val="00B270D0"/>
    <w:rsid w:val="00B27DBC"/>
    <w:rsid w:val="00B30F25"/>
    <w:rsid w:val="00B30F3D"/>
    <w:rsid w:val="00B32127"/>
    <w:rsid w:val="00B367DB"/>
    <w:rsid w:val="00B373DE"/>
    <w:rsid w:val="00B41F3C"/>
    <w:rsid w:val="00B420EB"/>
    <w:rsid w:val="00B53BCB"/>
    <w:rsid w:val="00B64EB6"/>
    <w:rsid w:val="00B74254"/>
    <w:rsid w:val="00B77968"/>
    <w:rsid w:val="00B91556"/>
    <w:rsid w:val="00B9242D"/>
    <w:rsid w:val="00B92A3B"/>
    <w:rsid w:val="00B963A8"/>
    <w:rsid w:val="00BA5E7A"/>
    <w:rsid w:val="00BB7625"/>
    <w:rsid w:val="00BB7B30"/>
    <w:rsid w:val="00BC05ED"/>
    <w:rsid w:val="00BC5235"/>
    <w:rsid w:val="00BC56CD"/>
    <w:rsid w:val="00BC6C37"/>
    <w:rsid w:val="00BF488C"/>
    <w:rsid w:val="00BF7912"/>
    <w:rsid w:val="00C27AE6"/>
    <w:rsid w:val="00C27C2F"/>
    <w:rsid w:val="00C32918"/>
    <w:rsid w:val="00C35786"/>
    <w:rsid w:val="00C4103F"/>
    <w:rsid w:val="00C52D52"/>
    <w:rsid w:val="00C5771D"/>
    <w:rsid w:val="00C57D84"/>
    <w:rsid w:val="00C62171"/>
    <w:rsid w:val="00C6231A"/>
    <w:rsid w:val="00C657F1"/>
    <w:rsid w:val="00CA32AF"/>
    <w:rsid w:val="00CA6B96"/>
    <w:rsid w:val="00CB07A1"/>
    <w:rsid w:val="00CB5784"/>
    <w:rsid w:val="00CC2D7C"/>
    <w:rsid w:val="00CC35CD"/>
    <w:rsid w:val="00CD76F1"/>
    <w:rsid w:val="00CE1D60"/>
    <w:rsid w:val="00CF7A11"/>
    <w:rsid w:val="00D04F71"/>
    <w:rsid w:val="00D0658F"/>
    <w:rsid w:val="00D10102"/>
    <w:rsid w:val="00D117E4"/>
    <w:rsid w:val="00D132E3"/>
    <w:rsid w:val="00D34A15"/>
    <w:rsid w:val="00D37C55"/>
    <w:rsid w:val="00D50FF2"/>
    <w:rsid w:val="00D71ED5"/>
    <w:rsid w:val="00D723DE"/>
    <w:rsid w:val="00D86E9B"/>
    <w:rsid w:val="00D9459E"/>
    <w:rsid w:val="00D94AFE"/>
    <w:rsid w:val="00D971FC"/>
    <w:rsid w:val="00DA479C"/>
    <w:rsid w:val="00DA7947"/>
    <w:rsid w:val="00DB7D90"/>
    <w:rsid w:val="00DD0170"/>
    <w:rsid w:val="00DE7E4E"/>
    <w:rsid w:val="00DF2A2E"/>
    <w:rsid w:val="00E01C6F"/>
    <w:rsid w:val="00E10143"/>
    <w:rsid w:val="00E212E8"/>
    <w:rsid w:val="00E23DD3"/>
    <w:rsid w:val="00E26359"/>
    <w:rsid w:val="00E26D05"/>
    <w:rsid w:val="00E26D94"/>
    <w:rsid w:val="00E273BA"/>
    <w:rsid w:val="00E356C8"/>
    <w:rsid w:val="00E4618E"/>
    <w:rsid w:val="00E617B0"/>
    <w:rsid w:val="00E65A46"/>
    <w:rsid w:val="00E66271"/>
    <w:rsid w:val="00E77539"/>
    <w:rsid w:val="00E81B85"/>
    <w:rsid w:val="00EA07BF"/>
    <w:rsid w:val="00EA1145"/>
    <w:rsid w:val="00EB4145"/>
    <w:rsid w:val="00EB5EBA"/>
    <w:rsid w:val="00ED0C3B"/>
    <w:rsid w:val="00ED68EC"/>
    <w:rsid w:val="00ED7385"/>
    <w:rsid w:val="00F12543"/>
    <w:rsid w:val="00F20CE8"/>
    <w:rsid w:val="00F23BAE"/>
    <w:rsid w:val="00F32626"/>
    <w:rsid w:val="00F3456C"/>
    <w:rsid w:val="00F3511A"/>
    <w:rsid w:val="00F516FD"/>
    <w:rsid w:val="00F64989"/>
    <w:rsid w:val="00F67086"/>
    <w:rsid w:val="00F90AD2"/>
    <w:rsid w:val="00F91157"/>
    <w:rsid w:val="00F97931"/>
    <w:rsid w:val="00FA6BB0"/>
    <w:rsid w:val="00FA775E"/>
    <w:rsid w:val="00FC2B5E"/>
    <w:rsid w:val="00FD0FA5"/>
    <w:rsid w:val="00FD71B0"/>
    <w:rsid w:val="00FE007C"/>
    <w:rsid w:val="00FE0279"/>
    <w:rsid w:val="00FE1B33"/>
    <w:rsid w:val="00FE219D"/>
    <w:rsid w:val="00FE7867"/>
    <w:rsid w:val="00FF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226B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226B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226B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226B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226B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3917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226B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226B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226B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5D0A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A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13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2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5C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A91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95C5F"/>
  </w:style>
  <w:style w:type="paragraph" w:styleId="Header">
    <w:name w:val="header"/>
    <w:basedOn w:val="Normal"/>
    <w:link w:val="HeaderChar"/>
    <w:uiPriority w:val="99"/>
    <w:rsid w:val="00AB1C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A91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A226B5"/>
    <w:rPr>
      <w:color w:val="0000FF"/>
      <w:u w:val="none"/>
    </w:rPr>
  </w:style>
  <w:style w:type="paragraph" w:customStyle="1" w:styleId="Table">
    <w:name w:val="Table!Таблица"/>
    <w:uiPriority w:val="99"/>
    <w:rsid w:val="00A226B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226B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Iauiue">
    <w:name w:val="Iau?iue"/>
    <w:uiPriority w:val="99"/>
    <w:rsid w:val="00733917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226B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226B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226B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226B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226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51</Pages>
  <Words>12345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2014-11-19T08:22:00Z</cp:lastPrinted>
  <dcterms:created xsi:type="dcterms:W3CDTF">2014-11-21T01:39:00Z</dcterms:created>
  <dcterms:modified xsi:type="dcterms:W3CDTF">2014-11-21T01:49:00Z</dcterms:modified>
</cp:coreProperties>
</file>