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F9" w:rsidRPr="0030154C" w:rsidRDefault="00C119F9" w:rsidP="0030154C">
      <w:pPr>
        <w:jc w:val="right"/>
        <w:rPr>
          <w:b/>
          <w:bCs/>
          <w:kern w:val="28"/>
          <w:sz w:val="32"/>
          <w:szCs w:val="32"/>
        </w:rPr>
      </w:pPr>
      <w:r w:rsidRPr="0030154C">
        <w:rPr>
          <w:b/>
          <w:bCs/>
          <w:kern w:val="28"/>
          <w:sz w:val="32"/>
          <w:szCs w:val="32"/>
        </w:rPr>
        <w:t>Приложение №1</w:t>
      </w:r>
    </w:p>
    <w:p w:rsidR="00C119F9" w:rsidRPr="0030154C" w:rsidRDefault="00C119F9" w:rsidP="0030154C">
      <w:pPr>
        <w:jc w:val="right"/>
        <w:rPr>
          <w:b/>
          <w:bCs/>
          <w:kern w:val="28"/>
          <w:sz w:val="32"/>
          <w:szCs w:val="32"/>
        </w:rPr>
      </w:pPr>
      <w:r w:rsidRPr="0030154C">
        <w:rPr>
          <w:b/>
          <w:bCs/>
          <w:kern w:val="28"/>
          <w:sz w:val="32"/>
          <w:szCs w:val="32"/>
        </w:rPr>
        <w:t>к постановлению</w:t>
      </w:r>
    </w:p>
    <w:p w:rsidR="00C119F9" w:rsidRPr="0030154C" w:rsidRDefault="00C119F9" w:rsidP="0030154C">
      <w:pPr>
        <w:jc w:val="right"/>
        <w:rPr>
          <w:b/>
          <w:bCs/>
          <w:kern w:val="28"/>
          <w:sz w:val="32"/>
          <w:szCs w:val="32"/>
        </w:rPr>
      </w:pPr>
      <w:r w:rsidRPr="0030154C">
        <w:rPr>
          <w:b/>
          <w:bCs/>
          <w:kern w:val="28"/>
          <w:sz w:val="32"/>
          <w:szCs w:val="32"/>
        </w:rPr>
        <w:t>от 03.12.2013 г. №1728</w:t>
      </w:r>
    </w:p>
    <w:p w:rsidR="00C119F9" w:rsidRPr="0030154C" w:rsidRDefault="00C119F9" w:rsidP="0030154C"/>
    <w:p w:rsidR="00C119F9" w:rsidRPr="0030154C" w:rsidRDefault="00C119F9" w:rsidP="0030154C">
      <w:pPr>
        <w:jc w:val="center"/>
        <w:rPr>
          <w:b/>
          <w:bCs/>
          <w:kern w:val="32"/>
          <w:sz w:val="32"/>
          <w:szCs w:val="32"/>
        </w:rPr>
      </w:pPr>
      <w:r w:rsidRPr="0030154C">
        <w:rPr>
          <w:b/>
          <w:bCs/>
          <w:kern w:val="32"/>
          <w:sz w:val="32"/>
          <w:szCs w:val="32"/>
        </w:rPr>
        <w:t>Состав комиссии по предупреждению и ликвидации чрезвычайных ситуаций и обеспечению пожарной безопасности администрации Крапивинского муниципального района</w:t>
      </w:r>
    </w:p>
    <w:p w:rsidR="00C119F9" w:rsidRPr="0030154C" w:rsidRDefault="00C119F9" w:rsidP="0030154C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4786"/>
      </w:tblGrid>
      <w:tr w:rsidR="00C119F9" w:rsidRPr="0030154C">
        <w:tc>
          <w:tcPr>
            <w:tcW w:w="4785" w:type="dxa"/>
          </w:tcPr>
          <w:p w:rsidR="00C119F9" w:rsidRPr="0030154C" w:rsidRDefault="00C119F9" w:rsidP="0030154C">
            <w:pPr>
              <w:pStyle w:val="Table0"/>
            </w:pPr>
            <w:r w:rsidRPr="0030154C">
              <w:t>Ильин Денис Павлович</w:t>
            </w:r>
          </w:p>
        </w:tc>
        <w:tc>
          <w:tcPr>
            <w:tcW w:w="4786" w:type="dxa"/>
          </w:tcPr>
          <w:p w:rsidR="00C119F9" w:rsidRPr="0030154C" w:rsidRDefault="00C119F9" w:rsidP="0030154C">
            <w:pPr>
              <w:pStyle w:val="Table0"/>
            </w:pPr>
            <w:r w:rsidRPr="0030154C">
              <w:t>Глава Крапивинского муниципального района, председатель комиссии</w:t>
            </w:r>
          </w:p>
        </w:tc>
      </w:tr>
      <w:tr w:rsidR="00C119F9" w:rsidRPr="0030154C">
        <w:tc>
          <w:tcPr>
            <w:tcW w:w="4785" w:type="dxa"/>
          </w:tcPr>
          <w:p w:rsidR="00C119F9" w:rsidRPr="0030154C" w:rsidRDefault="00C119F9" w:rsidP="0030154C">
            <w:pPr>
              <w:pStyle w:val="Table"/>
            </w:pPr>
            <w:r w:rsidRPr="0030154C">
              <w:t>Биккулов Тахир Хальфутдинович</w:t>
            </w:r>
          </w:p>
        </w:tc>
        <w:tc>
          <w:tcPr>
            <w:tcW w:w="4786" w:type="dxa"/>
          </w:tcPr>
          <w:p w:rsidR="00C119F9" w:rsidRPr="0030154C" w:rsidRDefault="00C119F9" w:rsidP="0030154C">
            <w:pPr>
              <w:pStyle w:val="Table"/>
            </w:pPr>
            <w:r w:rsidRPr="0030154C">
              <w:t>Заместитель главы Крапивинского муниципального района, первый заместитель председателя комиссии</w:t>
            </w:r>
          </w:p>
        </w:tc>
      </w:tr>
      <w:tr w:rsidR="00C119F9" w:rsidRPr="0030154C">
        <w:tc>
          <w:tcPr>
            <w:tcW w:w="4785" w:type="dxa"/>
          </w:tcPr>
          <w:p w:rsidR="00C119F9" w:rsidRPr="0030154C" w:rsidRDefault="00C119F9" w:rsidP="0030154C">
            <w:pPr>
              <w:pStyle w:val="Table"/>
            </w:pPr>
            <w:r w:rsidRPr="0030154C">
              <w:t>Климина Татьяна Ивановна</w:t>
            </w:r>
          </w:p>
        </w:tc>
        <w:tc>
          <w:tcPr>
            <w:tcW w:w="4786" w:type="dxa"/>
          </w:tcPr>
          <w:p w:rsidR="00C119F9" w:rsidRPr="0030154C" w:rsidRDefault="00C119F9" w:rsidP="0030154C">
            <w:pPr>
              <w:pStyle w:val="Table"/>
            </w:pPr>
            <w:r w:rsidRPr="0030154C">
              <w:t>Первый заместитель главы Крапивинского муниципального района, заместитель председателя комиссии</w:t>
            </w:r>
          </w:p>
        </w:tc>
      </w:tr>
      <w:tr w:rsidR="00C119F9" w:rsidRPr="0030154C">
        <w:tc>
          <w:tcPr>
            <w:tcW w:w="4785" w:type="dxa"/>
          </w:tcPr>
          <w:p w:rsidR="00C119F9" w:rsidRPr="0030154C" w:rsidRDefault="00C119F9" w:rsidP="0030154C">
            <w:pPr>
              <w:pStyle w:val="Table"/>
            </w:pPr>
            <w:r w:rsidRPr="0030154C">
              <w:t>Арефьев Иван Сергеевич</w:t>
            </w:r>
          </w:p>
        </w:tc>
        <w:tc>
          <w:tcPr>
            <w:tcW w:w="4786" w:type="dxa"/>
          </w:tcPr>
          <w:p w:rsidR="00C119F9" w:rsidRPr="0030154C" w:rsidRDefault="00C119F9" w:rsidP="0030154C">
            <w:pPr>
              <w:pStyle w:val="Table"/>
            </w:pPr>
            <w:r w:rsidRPr="0030154C">
              <w:t>Заместитель главы Крапивинского муниципального района, заместитель председателя комиссии</w:t>
            </w:r>
          </w:p>
        </w:tc>
      </w:tr>
      <w:tr w:rsidR="00C119F9" w:rsidRPr="0030154C">
        <w:tc>
          <w:tcPr>
            <w:tcW w:w="4785" w:type="dxa"/>
          </w:tcPr>
          <w:p w:rsidR="00C119F9" w:rsidRPr="0030154C" w:rsidRDefault="00C119F9" w:rsidP="0030154C">
            <w:pPr>
              <w:pStyle w:val="Table"/>
            </w:pPr>
            <w:r w:rsidRPr="0030154C">
              <w:t>Кермяков Алексей Леонидович</w:t>
            </w:r>
          </w:p>
        </w:tc>
        <w:tc>
          <w:tcPr>
            <w:tcW w:w="4786" w:type="dxa"/>
          </w:tcPr>
          <w:p w:rsidR="00C119F9" w:rsidRPr="0030154C" w:rsidRDefault="00C119F9" w:rsidP="0030154C">
            <w:pPr>
              <w:pStyle w:val="Table"/>
            </w:pPr>
            <w:r w:rsidRPr="0030154C">
              <w:t>Начальник ФГКУ «19 отряд ФПС по Кемеровской области» (по согласованию)</w:t>
            </w:r>
          </w:p>
        </w:tc>
      </w:tr>
      <w:tr w:rsidR="00C119F9" w:rsidRPr="0030154C">
        <w:tc>
          <w:tcPr>
            <w:tcW w:w="4785" w:type="dxa"/>
          </w:tcPr>
          <w:p w:rsidR="00C119F9" w:rsidRPr="0030154C" w:rsidRDefault="00C119F9" w:rsidP="0030154C">
            <w:pPr>
              <w:pStyle w:val="Table"/>
            </w:pPr>
            <w:r w:rsidRPr="0030154C">
              <w:t>Захаров Сергей Юрьевич</w:t>
            </w:r>
          </w:p>
        </w:tc>
        <w:tc>
          <w:tcPr>
            <w:tcW w:w="4786" w:type="dxa"/>
          </w:tcPr>
          <w:p w:rsidR="00C119F9" w:rsidRPr="0030154C" w:rsidRDefault="00C119F9" w:rsidP="0030154C">
            <w:pPr>
              <w:pStyle w:val="Table"/>
            </w:pPr>
            <w:r w:rsidRPr="0030154C">
              <w:t>Начальник</w:t>
            </w:r>
            <w:r>
              <w:t xml:space="preserve"> </w:t>
            </w:r>
            <w:r w:rsidRPr="0030154C">
              <w:t>Отдела МВД России по Крапивинскому району (по согласованию)</w:t>
            </w:r>
          </w:p>
        </w:tc>
      </w:tr>
      <w:tr w:rsidR="00C119F9" w:rsidRPr="0030154C">
        <w:tc>
          <w:tcPr>
            <w:tcW w:w="4785" w:type="dxa"/>
          </w:tcPr>
          <w:p w:rsidR="00C119F9" w:rsidRPr="0030154C" w:rsidRDefault="00C119F9" w:rsidP="0030154C">
            <w:pPr>
              <w:pStyle w:val="Table"/>
            </w:pPr>
            <w:r w:rsidRPr="0030154C">
              <w:t>Стоянова Ольга Васильевна</w:t>
            </w:r>
          </w:p>
        </w:tc>
        <w:tc>
          <w:tcPr>
            <w:tcW w:w="4786" w:type="dxa"/>
          </w:tcPr>
          <w:p w:rsidR="00C119F9" w:rsidRPr="0030154C" w:rsidRDefault="00C119F9" w:rsidP="0030154C">
            <w:pPr>
              <w:pStyle w:val="Table"/>
            </w:pPr>
            <w:r w:rsidRPr="0030154C">
              <w:t>Начальник финансового управления по Крапивинскому району</w:t>
            </w:r>
          </w:p>
        </w:tc>
      </w:tr>
      <w:tr w:rsidR="00C119F9" w:rsidRPr="0030154C">
        <w:tc>
          <w:tcPr>
            <w:tcW w:w="4785" w:type="dxa"/>
          </w:tcPr>
          <w:p w:rsidR="00C119F9" w:rsidRPr="0030154C" w:rsidRDefault="00C119F9" w:rsidP="0030154C">
            <w:pPr>
              <w:pStyle w:val="Table"/>
            </w:pPr>
            <w:r w:rsidRPr="0030154C">
              <w:t>Качканов Юрий Иванович</w:t>
            </w:r>
          </w:p>
        </w:tc>
        <w:tc>
          <w:tcPr>
            <w:tcW w:w="4786" w:type="dxa"/>
          </w:tcPr>
          <w:p w:rsidR="00C119F9" w:rsidRPr="0030154C" w:rsidRDefault="00C119F9" w:rsidP="0030154C">
            <w:pPr>
              <w:pStyle w:val="Table"/>
            </w:pPr>
            <w:r w:rsidRPr="0030154C">
              <w:t>Заместитель главы Крапивинского муниципального района-начальник управления сельского хозяйства и продовольствия</w:t>
            </w:r>
          </w:p>
        </w:tc>
      </w:tr>
      <w:tr w:rsidR="00C119F9" w:rsidRPr="0030154C">
        <w:tc>
          <w:tcPr>
            <w:tcW w:w="4785" w:type="dxa"/>
          </w:tcPr>
          <w:p w:rsidR="00C119F9" w:rsidRPr="0030154C" w:rsidRDefault="00C119F9" w:rsidP="0030154C">
            <w:pPr>
              <w:pStyle w:val="Table"/>
            </w:pPr>
            <w:r w:rsidRPr="0030154C">
              <w:t>Гордеев Михаил Сергеевич</w:t>
            </w:r>
          </w:p>
        </w:tc>
        <w:tc>
          <w:tcPr>
            <w:tcW w:w="4786" w:type="dxa"/>
          </w:tcPr>
          <w:p w:rsidR="00C119F9" w:rsidRPr="0030154C" w:rsidRDefault="00C119F9" w:rsidP="0030154C">
            <w:pPr>
              <w:pStyle w:val="Table"/>
            </w:pPr>
            <w:r w:rsidRPr="0030154C">
              <w:t>Главный врач МБУЗ «Крапивинская ЦРБ»</w:t>
            </w:r>
          </w:p>
        </w:tc>
      </w:tr>
      <w:tr w:rsidR="00C119F9" w:rsidRPr="0030154C">
        <w:tc>
          <w:tcPr>
            <w:tcW w:w="4785" w:type="dxa"/>
          </w:tcPr>
          <w:p w:rsidR="00C119F9" w:rsidRPr="0030154C" w:rsidRDefault="00C119F9" w:rsidP="0030154C">
            <w:pPr>
              <w:pStyle w:val="Table"/>
            </w:pPr>
            <w:r w:rsidRPr="0030154C">
              <w:t>Яковлев Александр Иванович</w:t>
            </w:r>
          </w:p>
        </w:tc>
        <w:tc>
          <w:tcPr>
            <w:tcW w:w="4786" w:type="dxa"/>
          </w:tcPr>
          <w:p w:rsidR="00C119F9" w:rsidRPr="0030154C" w:rsidRDefault="00C119F9" w:rsidP="0030154C">
            <w:pPr>
              <w:pStyle w:val="Table"/>
            </w:pPr>
            <w:r w:rsidRPr="0030154C">
              <w:t>Начальник отдела по ГО, ЧС и мобилизационной подготовке администрации Крапивинского муниципального района, руководитель аппарата комиссии</w:t>
            </w:r>
          </w:p>
        </w:tc>
      </w:tr>
      <w:tr w:rsidR="00C119F9" w:rsidRPr="0030154C">
        <w:tc>
          <w:tcPr>
            <w:tcW w:w="4785" w:type="dxa"/>
          </w:tcPr>
          <w:p w:rsidR="00C119F9" w:rsidRPr="0030154C" w:rsidRDefault="00C119F9" w:rsidP="0030154C">
            <w:pPr>
              <w:pStyle w:val="Table"/>
            </w:pPr>
            <w:r w:rsidRPr="0030154C">
              <w:t xml:space="preserve">Потупало Юрий Семенович </w:t>
            </w:r>
          </w:p>
        </w:tc>
        <w:tc>
          <w:tcPr>
            <w:tcW w:w="4786" w:type="dxa"/>
          </w:tcPr>
          <w:p w:rsidR="00C119F9" w:rsidRPr="0030154C" w:rsidRDefault="00C119F9" w:rsidP="0030154C">
            <w:pPr>
              <w:pStyle w:val="Table"/>
            </w:pPr>
            <w:r w:rsidRPr="0030154C">
              <w:t>Начальник отдела строительства администрации Крапивинского муниципального района</w:t>
            </w:r>
          </w:p>
        </w:tc>
      </w:tr>
      <w:tr w:rsidR="00C119F9" w:rsidRPr="0030154C">
        <w:tc>
          <w:tcPr>
            <w:tcW w:w="4785" w:type="dxa"/>
          </w:tcPr>
          <w:p w:rsidR="00C119F9" w:rsidRPr="0030154C" w:rsidRDefault="00C119F9" w:rsidP="0030154C">
            <w:pPr>
              <w:pStyle w:val="Table"/>
            </w:pPr>
            <w:r w:rsidRPr="0030154C">
              <w:t>Ащеулова Татьяна Яковлевна</w:t>
            </w:r>
          </w:p>
        </w:tc>
        <w:tc>
          <w:tcPr>
            <w:tcW w:w="4786" w:type="dxa"/>
          </w:tcPr>
          <w:p w:rsidR="00C119F9" w:rsidRPr="0030154C" w:rsidRDefault="00C119F9" w:rsidP="0030154C">
            <w:pPr>
              <w:pStyle w:val="Table"/>
            </w:pPr>
            <w:r w:rsidRPr="0030154C">
              <w:t>Начальник отдела предпринимательства и потребительского рынка администрации Крапивинского муниципального района</w:t>
            </w:r>
          </w:p>
        </w:tc>
      </w:tr>
      <w:tr w:rsidR="00C119F9" w:rsidRPr="0030154C">
        <w:tc>
          <w:tcPr>
            <w:tcW w:w="4785" w:type="dxa"/>
          </w:tcPr>
          <w:p w:rsidR="00C119F9" w:rsidRPr="0030154C" w:rsidRDefault="00C119F9" w:rsidP="0030154C">
            <w:pPr>
              <w:pStyle w:val="Table"/>
            </w:pPr>
            <w:r w:rsidRPr="0030154C">
              <w:t>Слонов Евгений Александрович</w:t>
            </w:r>
          </w:p>
        </w:tc>
        <w:tc>
          <w:tcPr>
            <w:tcW w:w="4786" w:type="dxa"/>
          </w:tcPr>
          <w:p w:rsidR="00C119F9" w:rsidRPr="0030154C" w:rsidRDefault="00C119F9" w:rsidP="0030154C">
            <w:pPr>
              <w:pStyle w:val="Table"/>
            </w:pPr>
            <w:r w:rsidRPr="0030154C">
              <w:t>Начальник юридического отдела администрации Крапивинского муниципального района</w:t>
            </w:r>
          </w:p>
        </w:tc>
      </w:tr>
      <w:tr w:rsidR="00C119F9" w:rsidRPr="0030154C">
        <w:tc>
          <w:tcPr>
            <w:tcW w:w="4785" w:type="dxa"/>
          </w:tcPr>
          <w:p w:rsidR="00C119F9" w:rsidRPr="0030154C" w:rsidRDefault="00C119F9" w:rsidP="0030154C">
            <w:pPr>
              <w:pStyle w:val="Table"/>
            </w:pPr>
            <w:r w:rsidRPr="0030154C">
              <w:t>Черданцев Эрик Юрьевич</w:t>
            </w:r>
          </w:p>
        </w:tc>
        <w:tc>
          <w:tcPr>
            <w:tcW w:w="4786" w:type="dxa"/>
          </w:tcPr>
          <w:p w:rsidR="00C119F9" w:rsidRPr="0030154C" w:rsidRDefault="00C119F9" w:rsidP="0030154C">
            <w:pPr>
              <w:pStyle w:val="Table"/>
            </w:pPr>
            <w:r w:rsidRPr="0030154C">
              <w:t>Начальник территориального отдела управления Роспотребнадзора по КО в Крапивинском и Промышленновском районах (по согласованию)</w:t>
            </w:r>
          </w:p>
        </w:tc>
      </w:tr>
      <w:tr w:rsidR="00C119F9" w:rsidRPr="0030154C">
        <w:tc>
          <w:tcPr>
            <w:tcW w:w="4785" w:type="dxa"/>
          </w:tcPr>
          <w:p w:rsidR="00C119F9" w:rsidRPr="0030154C" w:rsidRDefault="00C119F9" w:rsidP="0030154C">
            <w:pPr>
              <w:pStyle w:val="Table"/>
            </w:pPr>
            <w:r w:rsidRPr="0030154C">
              <w:t>Титаев Игорь Николаевич</w:t>
            </w:r>
          </w:p>
        </w:tc>
        <w:tc>
          <w:tcPr>
            <w:tcW w:w="4786" w:type="dxa"/>
          </w:tcPr>
          <w:p w:rsidR="00C119F9" w:rsidRPr="0030154C" w:rsidRDefault="00C119F9" w:rsidP="0030154C">
            <w:pPr>
              <w:pStyle w:val="Table"/>
            </w:pPr>
            <w:r w:rsidRPr="0030154C">
              <w:t>Генеральный директор ОАО «Крапивиноавтодор» (по согласованию)</w:t>
            </w:r>
          </w:p>
        </w:tc>
      </w:tr>
      <w:tr w:rsidR="00C119F9" w:rsidRPr="0030154C">
        <w:trPr>
          <w:trHeight w:val="1358"/>
        </w:trPr>
        <w:tc>
          <w:tcPr>
            <w:tcW w:w="4785" w:type="dxa"/>
          </w:tcPr>
          <w:p w:rsidR="00C119F9" w:rsidRPr="0030154C" w:rsidRDefault="00C119F9" w:rsidP="0030154C">
            <w:pPr>
              <w:pStyle w:val="Table"/>
            </w:pPr>
            <w:r w:rsidRPr="0030154C">
              <w:t>Шамякина Ирина Эдуардовна</w:t>
            </w:r>
          </w:p>
        </w:tc>
        <w:tc>
          <w:tcPr>
            <w:tcW w:w="4786" w:type="dxa"/>
          </w:tcPr>
          <w:p w:rsidR="00C119F9" w:rsidRPr="0030154C" w:rsidRDefault="00C119F9" w:rsidP="0030154C">
            <w:pPr>
              <w:pStyle w:val="Table"/>
            </w:pPr>
            <w:r w:rsidRPr="0030154C">
              <w:t>Начальник линейно-технического участка (Крапивинский район) межрайонного центра технической эксплуатации телекоммуникаций центрального линейно-технического цеха Кемеровского филиала ОАО «Ростелеком» технической эксплуатации телекоммуникаций центральный линейно-технический цех (по согласованию)</w:t>
            </w:r>
          </w:p>
        </w:tc>
      </w:tr>
      <w:tr w:rsidR="00C119F9" w:rsidRPr="0030154C">
        <w:tc>
          <w:tcPr>
            <w:tcW w:w="4785" w:type="dxa"/>
          </w:tcPr>
          <w:p w:rsidR="00C119F9" w:rsidRPr="0030154C" w:rsidRDefault="00C119F9" w:rsidP="0030154C">
            <w:pPr>
              <w:pStyle w:val="Table"/>
            </w:pPr>
            <w:r w:rsidRPr="0030154C">
              <w:t>Панова Марина Петровна</w:t>
            </w:r>
          </w:p>
        </w:tc>
        <w:tc>
          <w:tcPr>
            <w:tcW w:w="4786" w:type="dxa"/>
          </w:tcPr>
          <w:p w:rsidR="00C119F9" w:rsidRPr="0030154C" w:rsidRDefault="00C119F9" w:rsidP="0030154C">
            <w:pPr>
              <w:pStyle w:val="Table"/>
            </w:pPr>
            <w:r w:rsidRPr="0030154C">
              <w:t xml:space="preserve">Начальник метеорологической станция 2 разряда Крапивино ФГБУ "Кемеровский центр по Гидрометеорологии и мониторингу окружающей среды" (по согласованию) </w:t>
            </w:r>
          </w:p>
        </w:tc>
      </w:tr>
      <w:tr w:rsidR="00C119F9" w:rsidRPr="0030154C">
        <w:tc>
          <w:tcPr>
            <w:tcW w:w="4785" w:type="dxa"/>
          </w:tcPr>
          <w:p w:rsidR="00C119F9" w:rsidRPr="0030154C" w:rsidRDefault="00C119F9" w:rsidP="0030154C">
            <w:pPr>
              <w:pStyle w:val="Table"/>
            </w:pPr>
            <w:r w:rsidRPr="0030154C">
              <w:t>Гомоюнов Виталий Викторович</w:t>
            </w:r>
          </w:p>
        </w:tc>
        <w:tc>
          <w:tcPr>
            <w:tcW w:w="4786" w:type="dxa"/>
          </w:tcPr>
          <w:p w:rsidR="00C119F9" w:rsidRPr="0030154C" w:rsidRDefault="00C119F9" w:rsidP="0030154C">
            <w:pPr>
              <w:pStyle w:val="Table"/>
            </w:pPr>
            <w:r w:rsidRPr="0030154C">
              <w:t>Директор МБУ «Автохозяйство Крапивинского муниципального района»</w:t>
            </w:r>
          </w:p>
        </w:tc>
      </w:tr>
    </w:tbl>
    <w:p w:rsidR="00C119F9" w:rsidRPr="0030154C" w:rsidRDefault="00C119F9" w:rsidP="0030154C"/>
    <w:p w:rsidR="00C119F9" w:rsidRPr="0030154C" w:rsidRDefault="00C119F9" w:rsidP="0030154C">
      <w:r w:rsidRPr="0030154C">
        <w:t>Аппарат комиссии:</w:t>
      </w:r>
    </w:p>
    <w:p w:rsidR="00C119F9" w:rsidRPr="0030154C" w:rsidRDefault="00C119F9" w:rsidP="0030154C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4786"/>
      </w:tblGrid>
      <w:tr w:rsidR="00C119F9" w:rsidRPr="0030154C">
        <w:tc>
          <w:tcPr>
            <w:tcW w:w="4785" w:type="dxa"/>
          </w:tcPr>
          <w:p w:rsidR="00C119F9" w:rsidRPr="0030154C" w:rsidRDefault="00C119F9" w:rsidP="0030154C">
            <w:pPr>
              <w:pStyle w:val="Table0"/>
            </w:pPr>
            <w:r w:rsidRPr="0030154C">
              <w:t>Ануфриева Наталья Анатольевна</w:t>
            </w:r>
          </w:p>
        </w:tc>
        <w:tc>
          <w:tcPr>
            <w:tcW w:w="4786" w:type="dxa"/>
          </w:tcPr>
          <w:p w:rsidR="00C119F9" w:rsidRPr="0030154C" w:rsidRDefault="00C119F9" w:rsidP="0030154C">
            <w:pPr>
              <w:pStyle w:val="Table0"/>
            </w:pPr>
            <w:r w:rsidRPr="0030154C">
              <w:t>Главный специалист по мобилизационной подготовке администрации Крапивинского муниципального района – секретарь комиссии</w:t>
            </w:r>
          </w:p>
        </w:tc>
      </w:tr>
    </w:tbl>
    <w:p w:rsidR="00C119F9" w:rsidRPr="0030154C" w:rsidRDefault="00C119F9" w:rsidP="0030154C"/>
    <w:p w:rsidR="00C119F9" w:rsidRPr="0030154C" w:rsidRDefault="00C119F9" w:rsidP="0030154C">
      <w:r w:rsidRPr="0030154C">
        <w:t>Заместитель главы</w:t>
      </w:r>
    </w:p>
    <w:p w:rsidR="00C119F9" w:rsidRPr="0030154C" w:rsidRDefault="00C119F9" w:rsidP="0030154C">
      <w:r w:rsidRPr="0030154C">
        <w:t>Крапивинского муниципального района</w:t>
      </w:r>
    </w:p>
    <w:p w:rsidR="00C119F9" w:rsidRPr="0030154C" w:rsidRDefault="00C119F9" w:rsidP="0030154C">
      <w:r w:rsidRPr="0030154C">
        <w:t>Т.Х. Биккулов</w:t>
      </w:r>
    </w:p>
    <w:p w:rsidR="00C119F9" w:rsidRPr="0030154C" w:rsidRDefault="00C119F9" w:rsidP="0030154C"/>
    <w:p w:rsidR="00C119F9" w:rsidRPr="0030154C" w:rsidRDefault="00C119F9" w:rsidP="0030154C">
      <w:pPr>
        <w:jc w:val="right"/>
        <w:rPr>
          <w:b/>
          <w:bCs/>
          <w:kern w:val="28"/>
          <w:sz w:val="32"/>
          <w:szCs w:val="32"/>
        </w:rPr>
      </w:pPr>
      <w:r w:rsidRPr="0030154C">
        <w:rPr>
          <w:b/>
          <w:bCs/>
          <w:kern w:val="28"/>
          <w:sz w:val="32"/>
          <w:szCs w:val="32"/>
        </w:rPr>
        <w:t>Приложение №2</w:t>
      </w:r>
    </w:p>
    <w:p w:rsidR="00C119F9" w:rsidRPr="0030154C" w:rsidRDefault="00C119F9" w:rsidP="0030154C">
      <w:pPr>
        <w:jc w:val="right"/>
        <w:rPr>
          <w:b/>
          <w:bCs/>
          <w:kern w:val="28"/>
          <w:sz w:val="32"/>
          <w:szCs w:val="32"/>
        </w:rPr>
      </w:pPr>
      <w:r w:rsidRPr="0030154C">
        <w:rPr>
          <w:b/>
          <w:bCs/>
          <w:kern w:val="28"/>
          <w:sz w:val="32"/>
          <w:szCs w:val="32"/>
        </w:rPr>
        <w:t>к постановлению</w:t>
      </w:r>
    </w:p>
    <w:p w:rsidR="00C119F9" w:rsidRPr="0030154C" w:rsidRDefault="00C119F9" w:rsidP="0030154C">
      <w:pPr>
        <w:jc w:val="right"/>
        <w:rPr>
          <w:b/>
          <w:bCs/>
          <w:kern w:val="28"/>
          <w:sz w:val="32"/>
          <w:szCs w:val="32"/>
        </w:rPr>
      </w:pPr>
      <w:r w:rsidRPr="0030154C">
        <w:rPr>
          <w:b/>
          <w:bCs/>
          <w:kern w:val="28"/>
          <w:sz w:val="32"/>
          <w:szCs w:val="32"/>
        </w:rPr>
        <w:t>от 03.12.2013 г. №1728</w:t>
      </w:r>
    </w:p>
    <w:p w:rsidR="00C119F9" w:rsidRPr="0030154C" w:rsidRDefault="00C119F9" w:rsidP="0030154C"/>
    <w:p w:rsidR="00C119F9" w:rsidRPr="0030154C" w:rsidRDefault="00C119F9" w:rsidP="0030154C">
      <w:pPr>
        <w:jc w:val="center"/>
        <w:rPr>
          <w:b/>
          <w:bCs/>
          <w:kern w:val="32"/>
          <w:sz w:val="32"/>
          <w:szCs w:val="32"/>
        </w:rPr>
      </w:pPr>
      <w:hyperlink w:anchor="Par159" w:history="1">
        <w:r w:rsidRPr="0030154C">
          <w:rPr>
            <w:rStyle w:val="Hyperlink"/>
            <w:rFonts w:cs="Arial"/>
            <w:b/>
            <w:bCs/>
            <w:color w:val="auto"/>
            <w:kern w:val="32"/>
            <w:sz w:val="32"/>
            <w:szCs w:val="32"/>
          </w:rPr>
          <w:t>Положение</w:t>
        </w:r>
      </w:hyperlink>
      <w:r w:rsidRPr="0030154C">
        <w:rPr>
          <w:b/>
          <w:bCs/>
          <w:kern w:val="32"/>
          <w:sz w:val="32"/>
          <w:szCs w:val="32"/>
        </w:rPr>
        <w:t xml:space="preserve"> о комиссии по предупреждению и ликвидации чрезвычайных ситуаций и обеспечению пожарной безопасности администрации Крапивинского муниципального района</w:t>
      </w:r>
    </w:p>
    <w:p w:rsidR="00C119F9" w:rsidRPr="0030154C" w:rsidRDefault="00C119F9" w:rsidP="0030154C"/>
    <w:p w:rsidR="00C119F9" w:rsidRPr="0030154C" w:rsidRDefault="00C119F9" w:rsidP="0030154C">
      <w:pPr>
        <w:jc w:val="center"/>
        <w:rPr>
          <w:b/>
          <w:bCs/>
          <w:sz w:val="30"/>
          <w:szCs w:val="30"/>
        </w:rPr>
      </w:pPr>
      <w:r w:rsidRPr="0030154C">
        <w:rPr>
          <w:b/>
          <w:bCs/>
          <w:sz w:val="30"/>
          <w:szCs w:val="30"/>
        </w:rPr>
        <w:t>1. Общие положения</w:t>
      </w:r>
    </w:p>
    <w:p w:rsidR="00C119F9" w:rsidRPr="0030154C" w:rsidRDefault="00C119F9" w:rsidP="0030154C"/>
    <w:p w:rsidR="00C119F9" w:rsidRPr="0030154C" w:rsidRDefault="00C119F9" w:rsidP="0030154C">
      <w:r w:rsidRPr="0030154C">
        <w:t xml:space="preserve">1.1. Комиссия по предупреждению и ликвидации чрезвычайных ситуаций и обеспечению пожарной безопасности администрации Крапивинского муниципального района (далее - комиссия) является координационным органом и создается в соответствии с Федеральным </w:t>
      </w:r>
      <w:hyperlink r:id="rId7" w:history="1">
        <w:r w:rsidRPr="0030154C">
          <w:rPr>
            <w:rStyle w:val="Hyperlink"/>
            <w:rFonts w:cs="Arial"/>
            <w:color w:val="auto"/>
          </w:rPr>
          <w:t>законом</w:t>
        </w:r>
      </w:hyperlink>
      <w:r w:rsidRPr="0030154C">
        <w:t xml:space="preserve"> от 21.12.1994 N68-ФЗ "О защите населения и территорий от чрезвычайных ситуаций природного и техногенного характера", </w:t>
      </w:r>
      <w:hyperlink r:id="rId8" w:history="1">
        <w:r w:rsidRPr="0030154C">
          <w:rPr>
            <w:rStyle w:val="Hyperlink"/>
            <w:rFonts w:cs="Arial"/>
            <w:color w:val="auto"/>
          </w:rPr>
          <w:t>постановлением</w:t>
        </w:r>
      </w:hyperlink>
      <w:r w:rsidRPr="0030154C">
        <w:t xml:space="preserve"> Правительства Российской Федерации от 30.12.2003 N794 "О единой государственной системе предупреждения и ликвидации чрезвычайных ситуаций" и </w:t>
      </w:r>
      <w:hyperlink r:id="rId9" w:history="1">
        <w:r w:rsidRPr="0030154C">
          <w:rPr>
            <w:rStyle w:val="Hyperlink"/>
            <w:rFonts w:cs="Arial"/>
            <w:color w:val="auto"/>
          </w:rPr>
          <w:t>Законом</w:t>
        </w:r>
      </w:hyperlink>
      <w:r w:rsidRPr="0030154C">
        <w:t xml:space="preserve"> Кемеровской области от 02.11.1998 N50-ОЗ "О защите населения и территории Кемеровской области от чрезвычайных ситуаций природного и техногенного характера".</w:t>
      </w:r>
    </w:p>
    <w:p w:rsidR="00C119F9" w:rsidRPr="0030154C" w:rsidRDefault="00C119F9" w:rsidP="0030154C">
      <w:r w:rsidRPr="0030154C">
        <w:t xml:space="preserve">1.2. Комиссия в своей деятельности руководствуется </w:t>
      </w:r>
      <w:hyperlink r:id="rId10" w:history="1">
        <w:r w:rsidRPr="0030154C">
          <w:rPr>
            <w:rStyle w:val="Hyperlink"/>
            <w:rFonts w:cs="Arial"/>
            <w:color w:val="auto"/>
          </w:rPr>
          <w:t>Конституцией</w:t>
        </w:r>
      </w:hyperlink>
      <w:r w:rsidRPr="0030154C">
        <w:t xml:space="preserve"> Российской Федерации, законодательством Российской Федерации, </w:t>
      </w:r>
      <w:hyperlink r:id="rId11" w:history="1">
        <w:r w:rsidRPr="0030154C">
          <w:rPr>
            <w:rStyle w:val="Hyperlink"/>
            <w:rFonts w:cs="Arial"/>
            <w:color w:val="auto"/>
          </w:rPr>
          <w:t>Уставом</w:t>
        </w:r>
      </w:hyperlink>
      <w:r w:rsidRPr="0030154C">
        <w:t xml:space="preserve"> и нормативными правовыми актами Кемеровской области, </w:t>
      </w:r>
      <w:hyperlink r:id="rId12" w:history="1">
        <w:r w:rsidRPr="0030154C">
          <w:rPr>
            <w:rStyle w:val="Hyperlink"/>
            <w:rFonts w:cs="Arial"/>
            <w:color w:val="auto"/>
          </w:rPr>
          <w:t>Уставом</w:t>
        </w:r>
      </w:hyperlink>
      <w:r w:rsidRPr="0030154C">
        <w:t xml:space="preserve"> и нормативными правовыми актами Крапивинского муниципального района, настоящим Положением.</w:t>
      </w:r>
    </w:p>
    <w:p w:rsidR="00C119F9" w:rsidRPr="0030154C" w:rsidRDefault="00C119F9" w:rsidP="0030154C">
      <w:r w:rsidRPr="0030154C">
        <w:t>1.3. Комиссия вправе иметь фирменный бланк, штамп и иные средства визуальной идентификации. Комиссия для реализации возложенных задач вправе воспользоваться любыми средствами связи, в том числе правительственной, имеющейся на территории Крапивинского муниципального района.</w:t>
      </w:r>
    </w:p>
    <w:p w:rsidR="00C119F9" w:rsidRPr="0030154C" w:rsidRDefault="00C119F9" w:rsidP="0030154C">
      <w:r w:rsidRPr="0030154C">
        <w:t>1.4. Комиссия осуществляет координацию деятельности всех органов управления, сил и средств районного звена территориальной подсистемы единой государственной системы предупреждения и ликвидации чрезвычайных ситуаций Крапивинского муниципального района (далее - районное звено ТП РСЧС).</w:t>
      </w:r>
    </w:p>
    <w:p w:rsidR="00C119F9" w:rsidRPr="0030154C" w:rsidRDefault="00C119F9" w:rsidP="0030154C">
      <w:r w:rsidRPr="0030154C">
        <w:t>1.5. Решения комиссии, принятые в пределах предоставленных полномочий, являются обязательными на территории Крапивинского муниципального района для всех организаций независимо от организационно-правовых форм и форм собственности. В случае невыполнения принятых ею решений комиссия вправе обратиться к соответствующим правоохранительным органам за обеспечением исполнения решения.</w:t>
      </w:r>
    </w:p>
    <w:p w:rsidR="00C119F9" w:rsidRPr="0030154C" w:rsidRDefault="00C119F9" w:rsidP="0030154C"/>
    <w:p w:rsidR="00C119F9" w:rsidRPr="0030154C" w:rsidRDefault="00C119F9" w:rsidP="0030154C">
      <w:pPr>
        <w:jc w:val="center"/>
        <w:rPr>
          <w:b/>
          <w:bCs/>
          <w:sz w:val="30"/>
          <w:szCs w:val="30"/>
        </w:rPr>
      </w:pPr>
      <w:r w:rsidRPr="0030154C">
        <w:rPr>
          <w:b/>
          <w:bCs/>
          <w:sz w:val="30"/>
          <w:szCs w:val="30"/>
        </w:rPr>
        <w:t>2. Основные задачи и компетенция комиссии</w:t>
      </w:r>
    </w:p>
    <w:p w:rsidR="00C119F9" w:rsidRPr="0030154C" w:rsidRDefault="00C119F9" w:rsidP="0030154C"/>
    <w:p w:rsidR="00C119F9" w:rsidRPr="0030154C" w:rsidRDefault="00C119F9" w:rsidP="0030154C">
      <w:r w:rsidRPr="0030154C">
        <w:t>2.1. Основными задачами комиссии являются:</w:t>
      </w:r>
    </w:p>
    <w:p w:rsidR="00C119F9" w:rsidRPr="0030154C" w:rsidRDefault="00C119F9" w:rsidP="0030154C">
      <w:r w:rsidRPr="0030154C">
        <w:t>2.1.1.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безопасности.</w:t>
      </w:r>
    </w:p>
    <w:p w:rsidR="00C119F9" w:rsidRPr="0030154C" w:rsidRDefault="00C119F9" w:rsidP="0030154C">
      <w:r w:rsidRPr="0030154C">
        <w:t>2.1.2. Координация деятельности органов управления и сил районного звена ТП РСЧС.</w:t>
      </w:r>
    </w:p>
    <w:p w:rsidR="00C119F9" w:rsidRPr="0030154C" w:rsidRDefault="00C119F9" w:rsidP="0030154C">
      <w:r w:rsidRPr="0030154C">
        <w:t>2.1.3. Обеспечение согласованности действий территориальных органов федеральных органов исполнительной власти, органов местного самоуправления и организаций Крапивинского муниципального района при решении вопросов в области предупреждения и ликвидации чрезвычайных ситуаций,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ситуаций.</w:t>
      </w:r>
    </w:p>
    <w:p w:rsidR="00C119F9" w:rsidRPr="0030154C" w:rsidRDefault="00C119F9" w:rsidP="0030154C">
      <w:r w:rsidRPr="0030154C">
        <w:t>2.1.4. Организация и контроль за осуществлением мероприятий по предупреждению и ликвидации чрезвычайных ситуаций, а также по обеспечению надежной работы потенциально опасных объектов в условиях чрезвычайных ситуаций.</w:t>
      </w:r>
    </w:p>
    <w:p w:rsidR="00C119F9" w:rsidRPr="0030154C" w:rsidRDefault="00C119F9" w:rsidP="0030154C">
      <w:r w:rsidRPr="0030154C">
        <w:t>2.1.5. Организация наблюдения и контроля за состоянием окружающей природной среды и потенциально опасных объектов, прогнозирование чрезвычайных ситуаций.</w:t>
      </w:r>
    </w:p>
    <w:p w:rsidR="00C119F9" w:rsidRPr="0030154C" w:rsidRDefault="00C119F9" w:rsidP="0030154C">
      <w:r w:rsidRPr="0030154C">
        <w:t>2.1.6. Обеспечение готовности органов управления, сил и средств к действиям в чрезвычайных ситуациях, а также создание и поддержание в состоянии готовности пунктов управления.</w:t>
      </w:r>
    </w:p>
    <w:p w:rsidR="00C119F9" w:rsidRPr="0030154C" w:rsidRDefault="00C119F9" w:rsidP="0030154C">
      <w:r w:rsidRPr="0030154C">
        <w:t>2.1.7. Организация разработки правовых актов в области защиты населения и территорий от чрезвычайных ситуаций.</w:t>
      </w:r>
    </w:p>
    <w:p w:rsidR="00C119F9" w:rsidRPr="0030154C" w:rsidRDefault="00C119F9" w:rsidP="0030154C">
      <w:r w:rsidRPr="0030154C">
        <w:t>2.1.8. Взаимодействие с другими комиссиями по чрезвычайным ситуациям, военным командованием и общественными объединениями по вопросам предупреждения и ликвидации чрезвычайных ситуаций, а в случае необходимости - принятие решения о направлении сил и средств для оказания помощи указанным комиссиям в ликвидации чрезвычайных ситуаций.</w:t>
      </w:r>
    </w:p>
    <w:p w:rsidR="00C119F9" w:rsidRPr="0030154C" w:rsidRDefault="00C119F9" w:rsidP="0030154C">
      <w:r w:rsidRPr="0030154C">
        <w:t>2.1.9. Руководство работами по ликвидации чрезвычайных ситуаций, организация привлечения трудоспособного населения к указанным работам.</w:t>
      </w:r>
    </w:p>
    <w:p w:rsidR="00C119F9" w:rsidRPr="0030154C" w:rsidRDefault="00C119F9" w:rsidP="0030154C">
      <w:r w:rsidRPr="0030154C">
        <w:t>2.1.10. Планирование и организация эвакуации населения, размещения эвакуируемого населения и возвращения его после ликвидации чрезвычайных ситуаций в места постоянного проживания.</w:t>
      </w:r>
    </w:p>
    <w:p w:rsidR="00C119F9" w:rsidRPr="0030154C" w:rsidRDefault="00C119F9" w:rsidP="0030154C">
      <w:r w:rsidRPr="0030154C">
        <w:t>2.1.11. Руководство подготовкой населения, должностных лиц органов управления районного звена ТП РСЧС к действиям в чрезвычайных ситуациях.</w:t>
      </w:r>
    </w:p>
    <w:p w:rsidR="00C119F9" w:rsidRPr="0030154C" w:rsidRDefault="00C119F9" w:rsidP="0030154C">
      <w:r w:rsidRPr="0030154C">
        <w:t>2.2. Для реализации задач комиссия:</w:t>
      </w:r>
    </w:p>
    <w:p w:rsidR="00C119F9" w:rsidRPr="0030154C" w:rsidRDefault="00C119F9" w:rsidP="0030154C">
      <w:r w:rsidRPr="0030154C">
        <w:t>2.2.1. Разрабатывает и организует проведение на территории Крапивинского муниципального района мероприятий по предотвращению и уменьшению опасности возникновения чрезвычайных ситуаций природного и техногенного характера.</w:t>
      </w:r>
    </w:p>
    <w:p w:rsidR="00C119F9" w:rsidRPr="0030154C" w:rsidRDefault="00C119F9" w:rsidP="0030154C">
      <w:r w:rsidRPr="0030154C">
        <w:t>2.2.2. Заслушивает ответственных должностных лиц предприятий, учреждений, организаций, глав городских и сельских поселений по вопросам предупреждения и ликвидации чрезвычайных ситуаций, защиты населения и повышения устойчивости функционирования объектов экономики при возникновении чрезвычайных ситуаций.</w:t>
      </w:r>
    </w:p>
    <w:p w:rsidR="00C119F9" w:rsidRPr="0030154C" w:rsidRDefault="00C119F9" w:rsidP="0030154C">
      <w:r w:rsidRPr="0030154C">
        <w:t xml:space="preserve">2.2.3. Участвует в подготовке заключений о целесообразности размещения на территории Крапивинского муниципального района объектов, потенциально опасных для жизни и здоровья населения, наносящих вред окружающей среде. </w:t>
      </w:r>
    </w:p>
    <w:p w:rsidR="00C119F9" w:rsidRPr="0030154C" w:rsidRDefault="00C119F9" w:rsidP="0030154C">
      <w:r w:rsidRPr="0030154C">
        <w:t>2.2.4. Обеспечивает управление и координацию деятельности объектовых и местных звеньев районного звена ТП РСЧС. Рассматривает обращения комиссий по чрезвычайным ситуациям городских и сельских поселений о причиненном ущербе при чрезвычайных ситуациях и затратах, связанных с ликвидацией последствий.</w:t>
      </w:r>
    </w:p>
    <w:p w:rsidR="00C119F9" w:rsidRPr="0030154C" w:rsidRDefault="00C119F9" w:rsidP="0030154C">
      <w:r w:rsidRPr="0030154C">
        <w:t>2.2.5. Вносит предложения федеральному органу исполнительной власти, специально уполномоченному в области промышленной безопасности, и его территориальным органам о приостановке деятельности потенциально опасных производств, связанных с использованием вредных веществ, при грубых нарушениях правил техники безопасности и угрозе возникновения чрезвычайных ситуаций до полного устранения нарушений.</w:t>
      </w:r>
    </w:p>
    <w:p w:rsidR="00C119F9" w:rsidRPr="0030154C" w:rsidRDefault="00C119F9" w:rsidP="0030154C">
      <w:r w:rsidRPr="0030154C">
        <w:t>2.2.6. Планирует и организует эвакуацию населения из очагов чрезвычайных ситуаций, размещение эвакуируемого населения и его жизнеобеспечение.</w:t>
      </w:r>
    </w:p>
    <w:p w:rsidR="00C119F9" w:rsidRPr="0030154C" w:rsidRDefault="00C119F9" w:rsidP="0030154C">
      <w:r w:rsidRPr="0030154C">
        <w:t>2.2.7. Вносит предложения о выделении средств из резерва материальных ресурсов для ликвидации чрезвычайных ситуаций природного и техногенного характера в пределах средств, предусмотренных бюджетом района на эти цели.</w:t>
      </w:r>
    </w:p>
    <w:p w:rsidR="00C119F9" w:rsidRPr="0030154C" w:rsidRDefault="00C119F9" w:rsidP="0030154C">
      <w:r w:rsidRPr="0030154C">
        <w:t>2.2.8. Разрабатывает предложения по совершенствованию правовых актов Крапивинского муниципального района и вносит их в установленном порядке на рассмотрение компетентных органов.</w:t>
      </w:r>
    </w:p>
    <w:p w:rsidR="00C119F9" w:rsidRPr="0030154C" w:rsidRDefault="00C119F9" w:rsidP="0030154C">
      <w:r w:rsidRPr="0030154C">
        <w:t>2.2.9. Контролирует соблюдение правовых актов по вопросам защиты населения и территории Крапивинского муниципального района от чрезвычайных ситуаций природного и техногенного характера.</w:t>
      </w:r>
    </w:p>
    <w:p w:rsidR="00C119F9" w:rsidRPr="0030154C" w:rsidRDefault="00C119F9" w:rsidP="0030154C"/>
    <w:p w:rsidR="00C119F9" w:rsidRPr="0030154C" w:rsidRDefault="00C119F9" w:rsidP="0030154C">
      <w:pPr>
        <w:jc w:val="center"/>
        <w:rPr>
          <w:b/>
          <w:bCs/>
          <w:sz w:val="30"/>
          <w:szCs w:val="30"/>
        </w:rPr>
      </w:pPr>
      <w:r w:rsidRPr="0030154C">
        <w:rPr>
          <w:b/>
          <w:bCs/>
          <w:sz w:val="30"/>
          <w:szCs w:val="30"/>
        </w:rPr>
        <w:t>3. Организация и обеспечение деятельности комиссии</w:t>
      </w:r>
    </w:p>
    <w:p w:rsidR="00C119F9" w:rsidRPr="0030154C" w:rsidRDefault="00C119F9" w:rsidP="0030154C"/>
    <w:p w:rsidR="00C119F9" w:rsidRPr="0030154C" w:rsidRDefault="00C119F9" w:rsidP="0030154C">
      <w:r w:rsidRPr="0030154C">
        <w:t>3.1. Комиссию возглавляет глава Крапивинского муниципального района.</w:t>
      </w:r>
    </w:p>
    <w:p w:rsidR="00C119F9" w:rsidRPr="0030154C" w:rsidRDefault="00C119F9" w:rsidP="0030154C">
      <w:r w:rsidRPr="0030154C">
        <w:t>3.2. Председатель комиссии:</w:t>
      </w:r>
    </w:p>
    <w:p w:rsidR="00C119F9" w:rsidRPr="0030154C" w:rsidRDefault="00C119F9" w:rsidP="0030154C">
      <w:r w:rsidRPr="0030154C">
        <w:t>3.2.1. Руководит на принципах единоначалия деятельностью комиссии, обеспечивает выполнение задач, стоящих перед комиссией, организует работу комиссии.</w:t>
      </w:r>
    </w:p>
    <w:p w:rsidR="00C119F9" w:rsidRPr="0030154C" w:rsidRDefault="00C119F9" w:rsidP="0030154C">
      <w:r w:rsidRPr="0030154C">
        <w:t>3.2.2. Подписывает протоколы заседаний и решения комиссии.</w:t>
      </w:r>
    </w:p>
    <w:p w:rsidR="00C119F9" w:rsidRPr="0030154C" w:rsidRDefault="00C119F9" w:rsidP="0030154C">
      <w:r w:rsidRPr="0030154C">
        <w:t>3.2.3. Утверждает план работы комиссии.</w:t>
      </w:r>
    </w:p>
    <w:p w:rsidR="00C119F9" w:rsidRPr="0030154C" w:rsidRDefault="00C119F9" w:rsidP="0030154C">
      <w:r w:rsidRPr="0030154C">
        <w:t>3.2.4. Распределяет обязанности среди членов комиссии.</w:t>
      </w:r>
    </w:p>
    <w:p w:rsidR="00C119F9" w:rsidRPr="0030154C" w:rsidRDefault="00C119F9" w:rsidP="0030154C">
      <w:r w:rsidRPr="0030154C">
        <w:t>3.3. Отдел по ГО, ЧС и мобилизационной подготовке Крапивинского муниципального района - аппарат комиссии, осуществляет организационное и материально-техническое обеспечение деятельности комиссии.</w:t>
      </w:r>
    </w:p>
    <w:p w:rsidR="00C119F9" w:rsidRPr="0030154C" w:rsidRDefault="00C119F9" w:rsidP="0030154C">
      <w:r w:rsidRPr="0030154C">
        <w:t>3.4. При возникновении или при угрозе возникновения чрезвычайных ситуаций по решению председателя комиссии или его заместителя члены комиссии оповещаются дежурным муниципального казенного учреждения «Единая дежурно-диспетчерская служба Крапивинского муниципального района» по специально разработанным схемам оповещения и прибывают для получения задач в зал заседаний администрации Крапивинского муниципального района.</w:t>
      </w:r>
    </w:p>
    <w:p w:rsidR="00C119F9" w:rsidRPr="0030154C" w:rsidRDefault="00C119F9" w:rsidP="0030154C">
      <w:r w:rsidRPr="0030154C">
        <w:t>3.5. Деятельность комиссии осуществляется на основе режимов функционирования районного звена ТП РСЧС: режим повседневной деятельности, режим повышенной готовности, режим чрезвычайной ситуации.</w:t>
      </w:r>
    </w:p>
    <w:p w:rsidR="00C119F9" w:rsidRPr="0030154C" w:rsidRDefault="00C119F9" w:rsidP="0030154C">
      <w:r w:rsidRPr="0030154C">
        <w:t>3.6. Информационное обеспечение деятельности комиссии осуществляется заместителем главы Крапивинского муниципального района по социальным вопросам и безопасности.</w:t>
      </w:r>
    </w:p>
    <w:p w:rsidR="00C119F9" w:rsidRPr="0030154C" w:rsidRDefault="00C119F9" w:rsidP="0030154C">
      <w:r w:rsidRPr="0030154C">
        <w:t>3.7. В составе комиссии для оценки масштабов чрезвычайных ситуаций в районе бедствия и прогнозирования возможных ее последствий, осуществления непосредственного руководства аварийно-восстановительными и другими неотложными работами решением председателя комиссии создается оперативная группа.</w:t>
      </w:r>
    </w:p>
    <w:p w:rsidR="00C119F9" w:rsidRPr="0030154C" w:rsidRDefault="00C119F9" w:rsidP="0030154C">
      <w:r w:rsidRPr="0030154C">
        <w:t>3.8. Для обсуждения вопросов и принятия решения комиссия собирается на заседания не реже одного раза в квартал в соответствии с ежегодным планом работы.</w:t>
      </w:r>
    </w:p>
    <w:p w:rsidR="00C119F9" w:rsidRPr="0030154C" w:rsidRDefault="00C119F9" w:rsidP="0030154C"/>
    <w:p w:rsidR="00C119F9" w:rsidRPr="0030154C" w:rsidRDefault="00C119F9" w:rsidP="0030154C">
      <w:pPr>
        <w:jc w:val="center"/>
        <w:rPr>
          <w:b/>
          <w:bCs/>
          <w:sz w:val="30"/>
          <w:szCs w:val="30"/>
        </w:rPr>
      </w:pPr>
      <w:r w:rsidRPr="0030154C">
        <w:rPr>
          <w:b/>
          <w:bCs/>
          <w:sz w:val="30"/>
          <w:szCs w:val="30"/>
        </w:rPr>
        <w:t>4. Заключительные положения</w:t>
      </w:r>
    </w:p>
    <w:p w:rsidR="00C119F9" w:rsidRPr="0030154C" w:rsidRDefault="00C119F9" w:rsidP="0030154C"/>
    <w:p w:rsidR="00C119F9" w:rsidRPr="0030154C" w:rsidRDefault="00C119F9" w:rsidP="0030154C">
      <w:r w:rsidRPr="0030154C">
        <w:t>Реорганизация и упразднение комиссии осуществляется главой Крапивинского муниципального района в соответствии с законодательством.</w:t>
      </w:r>
    </w:p>
    <w:p w:rsidR="00C119F9" w:rsidRPr="0030154C" w:rsidRDefault="00C119F9" w:rsidP="0030154C"/>
    <w:p w:rsidR="00C119F9" w:rsidRPr="0030154C" w:rsidRDefault="00C119F9" w:rsidP="0030154C">
      <w:r w:rsidRPr="0030154C">
        <w:t>Заместитель</w:t>
      </w:r>
      <w:r>
        <w:t xml:space="preserve"> главы</w:t>
      </w:r>
    </w:p>
    <w:p w:rsidR="00C119F9" w:rsidRPr="0030154C" w:rsidRDefault="00C119F9" w:rsidP="0030154C">
      <w:r w:rsidRPr="0030154C">
        <w:t>Крапивинского муниципального района</w:t>
      </w:r>
    </w:p>
    <w:p w:rsidR="00C119F9" w:rsidRPr="0030154C" w:rsidRDefault="00C119F9" w:rsidP="0030154C">
      <w:r w:rsidRPr="0030154C">
        <w:t>Т.Х. Биккулов</w:t>
      </w:r>
    </w:p>
    <w:p w:rsidR="00C119F9" w:rsidRPr="0030154C" w:rsidRDefault="00C119F9" w:rsidP="0030154C"/>
    <w:p w:rsidR="00C119F9" w:rsidRPr="0030154C" w:rsidRDefault="00C119F9" w:rsidP="0030154C">
      <w:pPr>
        <w:jc w:val="right"/>
        <w:rPr>
          <w:b/>
          <w:bCs/>
          <w:kern w:val="28"/>
          <w:sz w:val="32"/>
          <w:szCs w:val="32"/>
        </w:rPr>
      </w:pPr>
      <w:r w:rsidRPr="0030154C">
        <w:rPr>
          <w:b/>
          <w:bCs/>
          <w:kern w:val="28"/>
          <w:sz w:val="32"/>
          <w:szCs w:val="32"/>
        </w:rPr>
        <w:t>Приложение №3</w:t>
      </w:r>
    </w:p>
    <w:p w:rsidR="00C119F9" w:rsidRPr="0030154C" w:rsidRDefault="00C119F9" w:rsidP="0030154C">
      <w:pPr>
        <w:jc w:val="right"/>
        <w:rPr>
          <w:b/>
          <w:bCs/>
          <w:kern w:val="28"/>
          <w:sz w:val="32"/>
          <w:szCs w:val="32"/>
        </w:rPr>
      </w:pPr>
      <w:r w:rsidRPr="0030154C">
        <w:rPr>
          <w:b/>
          <w:bCs/>
          <w:kern w:val="28"/>
          <w:sz w:val="32"/>
          <w:szCs w:val="32"/>
        </w:rPr>
        <w:t>к постановлению</w:t>
      </w:r>
    </w:p>
    <w:p w:rsidR="00C119F9" w:rsidRPr="0030154C" w:rsidRDefault="00C119F9" w:rsidP="0030154C">
      <w:pPr>
        <w:jc w:val="right"/>
        <w:rPr>
          <w:b/>
          <w:bCs/>
          <w:kern w:val="28"/>
          <w:sz w:val="32"/>
          <w:szCs w:val="32"/>
        </w:rPr>
      </w:pPr>
      <w:r w:rsidRPr="0030154C">
        <w:rPr>
          <w:b/>
          <w:bCs/>
          <w:kern w:val="28"/>
          <w:sz w:val="32"/>
          <w:szCs w:val="32"/>
        </w:rPr>
        <w:t>от 03.12.2013 г. №1728</w:t>
      </w:r>
    </w:p>
    <w:p w:rsidR="00C119F9" w:rsidRPr="0030154C" w:rsidRDefault="00C119F9" w:rsidP="0030154C"/>
    <w:p w:rsidR="00C119F9" w:rsidRPr="0030154C" w:rsidRDefault="00C119F9" w:rsidP="0030154C">
      <w:pPr>
        <w:jc w:val="center"/>
        <w:rPr>
          <w:b/>
          <w:bCs/>
          <w:kern w:val="32"/>
          <w:sz w:val="32"/>
          <w:szCs w:val="32"/>
        </w:rPr>
      </w:pPr>
      <w:r w:rsidRPr="0030154C">
        <w:rPr>
          <w:b/>
          <w:bCs/>
          <w:kern w:val="32"/>
          <w:sz w:val="32"/>
          <w:szCs w:val="32"/>
        </w:rPr>
        <w:t>Функциональные обязанности членов комиссии по предупреждению и ликвидации чрезвычайных ситуаций и обеспечению пожарной безопасности администрации Крапивинского му</w:t>
      </w:r>
      <w:r>
        <w:rPr>
          <w:b/>
          <w:bCs/>
          <w:kern w:val="32"/>
          <w:sz w:val="32"/>
          <w:szCs w:val="32"/>
        </w:rPr>
        <w:t>ниципального района</w:t>
      </w:r>
      <w:bookmarkStart w:id="0" w:name="_GoBack"/>
      <w:bookmarkEnd w:id="0"/>
    </w:p>
    <w:p w:rsidR="00C119F9" w:rsidRPr="0030154C" w:rsidRDefault="00C119F9" w:rsidP="0030154C"/>
    <w:p w:rsidR="00C119F9" w:rsidRPr="0030154C" w:rsidRDefault="00C119F9" w:rsidP="0030154C">
      <w:pPr>
        <w:rPr>
          <w:b/>
          <w:bCs/>
          <w:sz w:val="28"/>
          <w:szCs w:val="28"/>
        </w:rPr>
      </w:pPr>
      <w:r w:rsidRPr="0030154C">
        <w:rPr>
          <w:b/>
          <w:bCs/>
          <w:sz w:val="28"/>
          <w:szCs w:val="28"/>
        </w:rPr>
        <w:t>ФУНКЦИОНАЛЬНЫЕ ОБЯЗАННОСТИ ПРЕДСЕДАТЕЛЯ КЧС и ПБ.</w:t>
      </w:r>
    </w:p>
    <w:p w:rsidR="00C119F9" w:rsidRPr="0030154C" w:rsidRDefault="00C119F9" w:rsidP="0030154C"/>
    <w:p w:rsidR="00C119F9" w:rsidRPr="0030154C" w:rsidRDefault="00C119F9" w:rsidP="0030154C">
      <w:r w:rsidRPr="0030154C">
        <w:t>Председатель комиссии по предупреждению и ликвидации чрезвычайных ситуаций и обеспечению пожарной безопасности несет персональную ответственность за выполнение возложенных задач, организацию работы КЧС и ПБ и ее готовность.</w:t>
      </w:r>
    </w:p>
    <w:p w:rsidR="00C119F9" w:rsidRPr="0030154C" w:rsidRDefault="00C119F9" w:rsidP="0030154C">
      <w:r w:rsidRPr="0030154C">
        <w:t>При повседневной деятельности:</w:t>
      </w:r>
    </w:p>
    <w:p w:rsidR="00C119F9" w:rsidRPr="0030154C" w:rsidRDefault="00C119F9" w:rsidP="0030154C">
      <w:r w:rsidRPr="0030154C">
        <w:t>- руководить разработкой годового плана работы КЧС и ПБ;</w:t>
      </w:r>
    </w:p>
    <w:p w:rsidR="00C119F9" w:rsidRPr="0030154C" w:rsidRDefault="00C119F9" w:rsidP="0030154C">
      <w:r w:rsidRPr="0030154C">
        <w:t>- руководить разработкой плана действий по предупреждению и ликвидации ЧС, принимать участие в его корректировке;</w:t>
      </w:r>
    </w:p>
    <w:p w:rsidR="00C119F9" w:rsidRPr="0030154C" w:rsidRDefault="00C119F9" w:rsidP="0030154C">
      <w:r w:rsidRPr="0030154C">
        <w:t>- проводить заседания, проверки, экспертизы и другие мероприятия, связанные с безаварийным функционированием хозяйства района;</w:t>
      </w:r>
    </w:p>
    <w:p w:rsidR="00C119F9" w:rsidRPr="0030154C" w:rsidRDefault="00C119F9" w:rsidP="0030154C">
      <w:r w:rsidRPr="0030154C">
        <w:t>- руководить подготовкой личного состава КЧС и ПБ к действиям в ЧС и обеспечивать его постоянную готовность к ликвидации последствий возможных аварий, катастроф и стихийных бедствий;</w:t>
      </w:r>
    </w:p>
    <w:p w:rsidR="00C119F9" w:rsidRPr="0030154C" w:rsidRDefault="00C119F9" w:rsidP="0030154C">
      <w:r w:rsidRPr="0030154C">
        <w:t>- обеспечивать взаимодействие с управлениями, ведомствами и другими организациями, а также привлекаемыми органами и силами;</w:t>
      </w:r>
    </w:p>
    <w:p w:rsidR="00C119F9" w:rsidRPr="0030154C" w:rsidRDefault="00C119F9" w:rsidP="0030154C">
      <w:r w:rsidRPr="0030154C">
        <w:t>- организовать управление силами и средствами в районе бедствия;</w:t>
      </w:r>
    </w:p>
    <w:p w:rsidR="00C119F9" w:rsidRPr="0030154C" w:rsidRDefault="00C119F9" w:rsidP="0030154C">
      <w:r w:rsidRPr="0030154C">
        <w:t>- контролировать деятельность предприятий, учреждений и организаций на территории района независимо от ведомственной подчиненности по вопросам снижения опасности возникновения аварий, катастроф и стихийных бедствий, возможного ущерба от них и готовности к ликвидации их последствий;</w:t>
      </w:r>
    </w:p>
    <w:p w:rsidR="00C119F9" w:rsidRPr="0030154C" w:rsidRDefault="00C119F9" w:rsidP="0030154C">
      <w:r w:rsidRPr="0030154C">
        <w:t>- принимать участие в решении вопросов о целесообразности размещения на территории района объектов, потенциально опасных для жизни и здоровья населения и природной среды;</w:t>
      </w:r>
    </w:p>
    <w:p w:rsidR="00C119F9" w:rsidRPr="0030154C" w:rsidRDefault="00C119F9" w:rsidP="0030154C">
      <w:r w:rsidRPr="0030154C">
        <w:t>- привлекать к работе в КЧС и ПБ по ликвидации ЧС необходимых специалистов;</w:t>
      </w:r>
    </w:p>
    <w:p w:rsidR="00C119F9" w:rsidRPr="0030154C" w:rsidRDefault="00C119F9" w:rsidP="0030154C">
      <w:r w:rsidRPr="0030154C">
        <w:t>- доводить до вышестоящих органов предложения и рекомендации по вопросам предотвращения аварий, катастроф и стихийных бедствий, организовать защиту и жизнеобеспечение населения в ЧС;</w:t>
      </w:r>
    </w:p>
    <w:p w:rsidR="00C119F9" w:rsidRPr="0030154C" w:rsidRDefault="00C119F9" w:rsidP="0030154C">
      <w:r w:rsidRPr="0030154C">
        <w:t>- проводить систематические тренировки по оповещению и сбору личного состава КЧС и ПБ (в дневное и ночное время).</w:t>
      </w:r>
    </w:p>
    <w:p w:rsidR="00C119F9" w:rsidRPr="0030154C" w:rsidRDefault="00C119F9" w:rsidP="0030154C">
      <w:r w:rsidRPr="0030154C">
        <w:t>При повышенной готовности или чрезвычайной ситуации:</w:t>
      </w:r>
    </w:p>
    <w:p w:rsidR="00C119F9" w:rsidRPr="0030154C" w:rsidRDefault="00C119F9" w:rsidP="0030154C">
      <w:r w:rsidRPr="0030154C">
        <w:t>- организовать оповещение населения;</w:t>
      </w:r>
    </w:p>
    <w:p w:rsidR="00C119F9" w:rsidRPr="0030154C" w:rsidRDefault="00C119F9" w:rsidP="0030154C">
      <w:r w:rsidRPr="0030154C">
        <w:t>- принять экстренные меры по защите населения, оказанию помощи пострадавшим, локализации аварии, доложить главе муниципального района;</w:t>
      </w:r>
    </w:p>
    <w:p w:rsidR="00C119F9" w:rsidRPr="0030154C" w:rsidRDefault="00C119F9" w:rsidP="0030154C">
      <w:r w:rsidRPr="0030154C">
        <w:t>- обеспечить введение режимов работы районного звена РСЧС;</w:t>
      </w:r>
    </w:p>
    <w:p w:rsidR="00C119F9" w:rsidRPr="0030154C" w:rsidRDefault="00C119F9" w:rsidP="0030154C">
      <w:r w:rsidRPr="0030154C">
        <w:t>- организовать ведение разведки всех видов, выслать оперативную группу КЧС и ПБ в место ЧС;</w:t>
      </w:r>
    </w:p>
    <w:p w:rsidR="00C119F9" w:rsidRPr="0030154C" w:rsidRDefault="00C119F9" w:rsidP="0030154C">
      <w:r w:rsidRPr="0030154C">
        <w:t>- определить масштабы бедствия, размеры ущерба, прогнозировать последствия, исходя из предложений специалистов и членов комиссий;</w:t>
      </w:r>
    </w:p>
    <w:p w:rsidR="00C119F9" w:rsidRPr="0030154C" w:rsidRDefault="00C119F9" w:rsidP="0030154C">
      <w:r w:rsidRPr="0030154C">
        <w:t>- принимать экстренные меры по обеспечению защиты населения от аварий, катастроф и стихийных бедствий, его жизнеобеспечению в чрезвычайных условиях;</w:t>
      </w:r>
    </w:p>
    <w:p w:rsidR="00C119F9" w:rsidRPr="0030154C" w:rsidRDefault="00C119F9" w:rsidP="0030154C">
      <w:r w:rsidRPr="0030154C">
        <w:t>- обеспечивать надежное управление работами на месте происшествия силами оперативной группы КЧС и ПБ;</w:t>
      </w:r>
    </w:p>
    <w:p w:rsidR="00C119F9" w:rsidRPr="0030154C" w:rsidRDefault="00C119F9" w:rsidP="0030154C">
      <w:r w:rsidRPr="0030154C">
        <w:t>- осуществлять контроль за привлечением согласно плану взаимодействия необходимых сил и средств;</w:t>
      </w:r>
    </w:p>
    <w:p w:rsidR="00C119F9" w:rsidRPr="0030154C" w:rsidRDefault="00C119F9" w:rsidP="0030154C">
      <w:r w:rsidRPr="0030154C">
        <w:t>- доводить информацию до заинтересованных организаций и населения о положении дел и результатах работы по ликвидации последствий аварий, катастроф и стихийных бедствий;</w:t>
      </w:r>
    </w:p>
    <w:p w:rsidR="00C119F9" w:rsidRPr="0030154C" w:rsidRDefault="00C119F9" w:rsidP="0030154C">
      <w:r w:rsidRPr="0030154C">
        <w:t>- выявлять причины аварий (катастроф) совместно со специалистами комиссии по административному и техническому расследованию;</w:t>
      </w:r>
    </w:p>
    <w:p w:rsidR="00C119F9" w:rsidRPr="0030154C" w:rsidRDefault="00C119F9" w:rsidP="0030154C">
      <w:r w:rsidRPr="0030154C">
        <w:t>- организовать АСиДНР и руководство их проведением.</w:t>
      </w:r>
    </w:p>
    <w:p w:rsidR="00C119F9" w:rsidRPr="0030154C" w:rsidRDefault="00C119F9" w:rsidP="0030154C"/>
    <w:p w:rsidR="00C119F9" w:rsidRPr="0030154C" w:rsidRDefault="00C119F9" w:rsidP="0030154C">
      <w:pPr>
        <w:rPr>
          <w:b/>
          <w:bCs/>
          <w:sz w:val="28"/>
          <w:szCs w:val="28"/>
        </w:rPr>
      </w:pPr>
      <w:r w:rsidRPr="0030154C">
        <w:rPr>
          <w:b/>
          <w:bCs/>
          <w:sz w:val="28"/>
          <w:szCs w:val="28"/>
        </w:rPr>
        <w:t>ФУНКЦИОНАЛЬНЫЕ ОБЯЗАННОСТИ ЗАМЕСТИТЕЛЯ ПРЕДСЕДАТЕЛЯ КЧС и ПБ</w:t>
      </w:r>
    </w:p>
    <w:p w:rsidR="00C119F9" w:rsidRPr="0030154C" w:rsidRDefault="00C119F9" w:rsidP="0030154C"/>
    <w:p w:rsidR="00C119F9" w:rsidRPr="0030154C" w:rsidRDefault="00C119F9" w:rsidP="0030154C">
      <w:r w:rsidRPr="0030154C">
        <w:t>Заместитель председателя КЧС и ПБ подчиняется председателю КЧС и ПБ, а в случае его отсутствия выполняет его обязанности и несет персональную ответственность за выполнение задач, организацию работы КЧС и ПБ и ее готовность. Отвечает за планирование мероприятий по предупреждению и ликвидации ЧС, организацию системы управления и оповещения в случае возникновения ЧС на территории района.</w:t>
      </w:r>
    </w:p>
    <w:p w:rsidR="00C119F9" w:rsidRPr="0030154C" w:rsidRDefault="00C119F9" w:rsidP="0030154C">
      <w:r w:rsidRPr="0030154C">
        <w:t>При повседневной деятельности:</w:t>
      </w:r>
    </w:p>
    <w:p w:rsidR="00C119F9" w:rsidRPr="0030154C" w:rsidRDefault="00C119F9" w:rsidP="0030154C">
      <w:r w:rsidRPr="0030154C">
        <w:t>- своевременно разрабатывать и ежегодно уточнять план действий по предупреждению и ликвидации ЧС на территории района;</w:t>
      </w:r>
    </w:p>
    <w:p w:rsidR="00C119F9" w:rsidRPr="0030154C" w:rsidRDefault="00C119F9" w:rsidP="0030154C">
      <w:r w:rsidRPr="0030154C">
        <w:t>- организовать обучение населения действиям в ЧС;</w:t>
      </w:r>
    </w:p>
    <w:p w:rsidR="00C119F9" w:rsidRPr="0030154C" w:rsidRDefault="00C119F9" w:rsidP="0030154C">
      <w:r w:rsidRPr="0030154C">
        <w:t>- контролировать подготовку отделов и уполномоченных по ГО и ЧС, КЧС и ПБ, объектов экономики и поселений района по их предназначению в ЧС;</w:t>
      </w:r>
    </w:p>
    <w:p w:rsidR="00C119F9" w:rsidRPr="0030154C" w:rsidRDefault="00C119F9" w:rsidP="0030154C">
      <w:r w:rsidRPr="0030154C">
        <w:t>- осуществлять контроль за созданием и подготовкой сил и средств для ликвидации последствий стихийных бедствий, крупных производственных аварий и катастроф;</w:t>
      </w:r>
    </w:p>
    <w:p w:rsidR="00C119F9" w:rsidRPr="0030154C" w:rsidRDefault="00C119F9" w:rsidP="0030154C">
      <w:r w:rsidRPr="0030154C">
        <w:t>- обеспечивать функционирование системы управления района, звена РСЧС;</w:t>
      </w:r>
    </w:p>
    <w:p w:rsidR="00C119F9" w:rsidRPr="0030154C" w:rsidRDefault="00C119F9" w:rsidP="0030154C">
      <w:r w:rsidRPr="0030154C">
        <w:t>- обеспечивать своевременное оповещение руководящего состава и населения района об угрозе радиоактивного и химического заражения, наводнения, стихийного бедствия или иной ЧС;</w:t>
      </w:r>
    </w:p>
    <w:p w:rsidR="00C119F9" w:rsidRPr="0030154C" w:rsidRDefault="00C119F9" w:rsidP="0030154C">
      <w:r w:rsidRPr="0030154C">
        <w:t>- участвовать в составлении плана работы КЧС и ПБ и осуществлять контроль за его выполнением;</w:t>
      </w:r>
    </w:p>
    <w:p w:rsidR="00C119F9" w:rsidRPr="0030154C" w:rsidRDefault="00C119F9" w:rsidP="0030154C">
      <w:r w:rsidRPr="0030154C">
        <w:t>- осуществлять подготовку формирований разведки, дозиметрического и химического контроля, а также справочной документации для прогнозирования радиационной и химической обстановки.</w:t>
      </w:r>
    </w:p>
    <w:p w:rsidR="00C119F9" w:rsidRPr="0030154C" w:rsidRDefault="00C119F9" w:rsidP="0030154C">
      <w:r w:rsidRPr="0030154C">
        <w:t>При повышенной готовности или чрезвычайной ситуации:</w:t>
      </w:r>
    </w:p>
    <w:p w:rsidR="00C119F9" w:rsidRPr="0030154C" w:rsidRDefault="00C119F9" w:rsidP="0030154C">
      <w:r w:rsidRPr="0030154C">
        <w:t>- прибыть к председателю КЧС и ПБ для получения распоряжений;</w:t>
      </w:r>
    </w:p>
    <w:p w:rsidR="00C119F9" w:rsidRPr="0030154C" w:rsidRDefault="00C119F9" w:rsidP="0030154C">
      <w:r w:rsidRPr="0030154C">
        <w:t>- по указанию председателя КЧС и ПБ организовать оповещение членов комиссии;</w:t>
      </w:r>
    </w:p>
    <w:p w:rsidR="00C119F9" w:rsidRPr="0030154C" w:rsidRDefault="00C119F9" w:rsidP="0030154C">
      <w:r w:rsidRPr="0030154C">
        <w:t>- организовать доведение информации до руководящего состава поселений, предприятий, организаций, учреждений;</w:t>
      </w:r>
    </w:p>
    <w:p w:rsidR="00C119F9" w:rsidRPr="0030154C" w:rsidRDefault="00C119F9" w:rsidP="0030154C">
      <w:r w:rsidRPr="0030154C">
        <w:t>- прогнозировать обстановку и готовить предложения для принятия решений;</w:t>
      </w:r>
    </w:p>
    <w:p w:rsidR="00C119F9" w:rsidRPr="0030154C" w:rsidRDefault="00C119F9" w:rsidP="0030154C">
      <w:r w:rsidRPr="0030154C">
        <w:t>- организовать работу служб по ликвидации последствий ЧС;</w:t>
      </w:r>
    </w:p>
    <w:p w:rsidR="00C119F9" w:rsidRPr="0030154C" w:rsidRDefault="00C119F9" w:rsidP="0030154C">
      <w:r w:rsidRPr="0030154C">
        <w:t>- организовать разведку очагов химического, радиоактивного заражения, района крупной производственной аварии.</w:t>
      </w:r>
    </w:p>
    <w:p w:rsidR="00C119F9" w:rsidRPr="0030154C" w:rsidRDefault="00C119F9" w:rsidP="0030154C"/>
    <w:p w:rsidR="00C119F9" w:rsidRPr="0030154C" w:rsidRDefault="00C119F9" w:rsidP="0030154C">
      <w:pPr>
        <w:jc w:val="center"/>
        <w:rPr>
          <w:b/>
          <w:bCs/>
          <w:sz w:val="30"/>
          <w:szCs w:val="30"/>
        </w:rPr>
      </w:pPr>
      <w:r w:rsidRPr="0030154C">
        <w:rPr>
          <w:b/>
          <w:bCs/>
          <w:sz w:val="30"/>
          <w:szCs w:val="30"/>
        </w:rPr>
        <w:t>ФУНКЦИОНАЛЬНЫЕ ОБЯЗАННОСТИ ЧЛЕНА КЧС и ПБ</w:t>
      </w:r>
    </w:p>
    <w:p w:rsidR="00C119F9" w:rsidRPr="0030154C" w:rsidRDefault="00C119F9" w:rsidP="0030154C"/>
    <w:p w:rsidR="00C119F9" w:rsidRPr="0030154C" w:rsidRDefault="00C119F9" w:rsidP="0030154C">
      <w:r w:rsidRPr="0030154C">
        <w:t xml:space="preserve">Члены КЧС и ПБ подчиняются председателю КЧС и ПБ, а в случае его отсутствия заместителю председателя. </w:t>
      </w:r>
    </w:p>
    <w:p w:rsidR="00C119F9" w:rsidRPr="0030154C" w:rsidRDefault="00C119F9" w:rsidP="0030154C">
      <w:r w:rsidRPr="0030154C">
        <w:t>При повседневной деятельности:</w:t>
      </w:r>
    </w:p>
    <w:p w:rsidR="00C119F9" w:rsidRPr="0030154C" w:rsidRDefault="00C119F9" w:rsidP="0030154C">
      <w:r w:rsidRPr="0030154C">
        <w:t>- участвовать в подготовке годового плана работы КЧС и ПБ;</w:t>
      </w:r>
    </w:p>
    <w:p w:rsidR="00C119F9" w:rsidRPr="0030154C" w:rsidRDefault="00C119F9" w:rsidP="0030154C">
      <w:r w:rsidRPr="0030154C">
        <w:t>- организовать содействие устойчивому функционированию организаций в условиях ЧС;</w:t>
      </w:r>
    </w:p>
    <w:p w:rsidR="00C119F9" w:rsidRPr="0030154C" w:rsidRDefault="00C119F9" w:rsidP="0030154C">
      <w:r w:rsidRPr="0030154C">
        <w:t>- организовать текущие работы по созданию, планированию, поддержанию в постоянной готовности сил и средств подведомственных учреждений;</w:t>
      </w:r>
    </w:p>
    <w:p w:rsidR="00C119F9" w:rsidRPr="0030154C" w:rsidRDefault="00C119F9" w:rsidP="0030154C">
      <w:r w:rsidRPr="0030154C">
        <w:t>- принимать участие в разработке и корректировке плана действий по предупреждению и ликвидации последствий ЧС.</w:t>
      </w:r>
    </w:p>
    <w:p w:rsidR="00C119F9" w:rsidRPr="0030154C" w:rsidRDefault="00C119F9" w:rsidP="0030154C">
      <w:r w:rsidRPr="0030154C">
        <w:t>При повышенной готовности или чрезвычайной ситуации:</w:t>
      </w:r>
    </w:p>
    <w:p w:rsidR="00C119F9" w:rsidRPr="0030154C" w:rsidRDefault="00C119F9" w:rsidP="0030154C">
      <w:r w:rsidRPr="0030154C">
        <w:t xml:space="preserve">- по распоряжению председателя комиссии (заместителя председателя КЧС и ПБ) прибыть на заседание КЧС и ПБ или к месту ЧС; уточнить задачи </w:t>
      </w:r>
    </w:p>
    <w:p w:rsidR="00C119F9" w:rsidRPr="0030154C" w:rsidRDefault="00C119F9" w:rsidP="0030154C">
      <w:r w:rsidRPr="0030154C">
        <w:t>- осуществлять в пределах своей компетенции непрерывное, гибкое и эффективное управление приданными силами и средствами по предотвращению возникновения аварии;</w:t>
      </w:r>
    </w:p>
    <w:p w:rsidR="00C119F9" w:rsidRPr="0030154C" w:rsidRDefault="00C119F9" w:rsidP="0030154C">
      <w:r w:rsidRPr="0030154C">
        <w:t>- принимать участие в расследовании причин возникновения угрозы ЧС, оценке эффективности действий сил и средств в ходе предотвращения аварии, составлении отчетных документов;</w:t>
      </w:r>
    </w:p>
    <w:p w:rsidR="00C119F9" w:rsidRPr="0030154C" w:rsidRDefault="00C119F9" w:rsidP="0030154C">
      <w:r w:rsidRPr="0030154C">
        <w:t>- контролировать работы по снижению ущерба от аварий и катастроф;</w:t>
      </w:r>
    </w:p>
    <w:p w:rsidR="00C119F9" w:rsidRPr="0030154C" w:rsidRDefault="00C119F9" w:rsidP="0030154C">
      <w:r w:rsidRPr="0030154C">
        <w:t>- вносить предложения по использованию резервов финансовых средств при ликвидации возникших аварий, катастроф и стихийных бедствий;</w:t>
      </w:r>
    </w:p>
    <w:p w:rsidR="00C119F9" w:rsidRPr="0030154C" w:rsidRDefault="00C119F9" w:rsidP="0030154C">
      <w:r w:rsidRPr="0030154C">
        <w:t>- организовать оповещение населения;</w:t>
      </w:r>
    </w:p>
    <w:p w:rsidR="00C119F9" w:rsidRPr="0030154C" w:rsidRDefault="00C119F9" w:rsidP="0030154C">
      <w:r w:rsidRPr="0030154C">
        <w:t>- обеспечить ведение и своевременное представление в КЧС и ОПБ запрашиваемой учетно-отчетной документации;</w:t>
      </w:r>
    </w:p>
    <w:p w:rsidR="00C119F9" w:rsidRPr="0030154C" w:rsidRDefault="00C119F9" w:rsidP="0030154C">
      <w:r w:rsidRPr="0030154C">
        <w:t>- оценить в пределах своей компетенции масштабы происшествия, размеры ущерба и последствий аварии, катастрофы или стихийного бедствия;</w:t>
      </w:r>
    </w:p>
    <w:p w:rsidR="00C119F9" w:rsidRDefault="00C119F9" w:rsidP="0030154C">
      <w:r w:rsidRPr="0030154C">
        <w:t>- быть готовым к докладу председателю комиссии о сложившейся обстановке в зоне ЧС, прогнозе ее развития в части возможного ущерба жизни и здоровью людей, окружающей природной среде, объектам экономики, а также о своих предложениях по ее нормализации.</w:t>
      </w:r>
    </w:p>
    <w:p w:rsidR="00C119F9" w:rsidRPr="0030154C" w:rsidRDefault="00C119F9" w:rsidP="0030154C"/>
    <w:p w:rsidR="00C119F9" w:rsidRPr="0030154C" w:rsidRDefault="00C119F9" w:rsidP="0030154C">
      <w:pPr>
        <w:rPr>
          <w:b/>
          <w:bCs/>
          <w:sz w:val="28"/>
          <w:szCs w:val="28"/>
        </w:rPr>
      </w:pPr>
      <w:r w:rsidRPr="0030154C">
        <w:rPr>
          <w:b/>
          <w:bCs/>
          <w:sz w:val="28"/>
          <w:szCs w:val="28"/>
        </w:rPr>
        <w:t>ФУНКЦИОНАЛЬНЫЕ ОБЯЗАННОСТИ СЕКРЕТАРЯ КЧС и ПБ</w:t>
      </w:r>
    </w:p>
    <w:p w:rsidR="00C119F9" w:rsidRPr="0030154C" w:rsidRDefault="00C119F9" w:rsidP="0030154C"/>
    <w:p w:rsidR="00C119F9" w:rsidRPr="0030154C" w:rsidRDefault="00C119F9" w:rsidP="0030154C">
      <w:r w:rsidRPr="0030154C">
        <w:t>Секретарь КЧС и ПБ подчиняется председателю КЧС и ПБ и работает под его руководством, а в случае его отсутствия заместителю председателя.</w:t>
      </w:r>
    </w:p>
    <w:p w:rsidR="00C119F9" w:rsidRPr="0030154C" w:rsidRDefault="00C119F9" w:rsidP="0030154C">
      <w:r w:rsidRPr="0030154C">
        <w:t>При повседневной деятельности:</w:t>
      </w:r>
    </w:p>
    <w:p w:rsidR="00C119F9" w:rsidRPr="0030154C" w:rsidRDefault="00C119F9" w:rsidP="0030154C">
      <w:r w:rsidRPr="0030154C">
        <w:t>- осуществлять сбор членов комиссии на заседания;</w:t>
      </w:r>
    </w:p>
    <w:p w:rsidR="00C119F9" w:rsidRPr="0030154C" w:rsidRDefault="00C119F9" w:rsidP="0030154C">
      <w:r w:rsidRPr="0030154C">
        <w:t>- уточнять списки членов комиссии, присутствующих на заседании, вести протокол заседания;</w:t>
      </w:r>
    </w:p>
    <w:p w:rsidR="00C119F9" w:rsidRPr="0030154C" w:rsidRDefault="00C119F9" w:rsidP="0030154C">
      <w:r w:rsidRPr="0030154C">
        <w:t>- доводить принятые на заседаниях комиссии решения до исполнителей и контролировать их исполнение.</w:t>
      </w:r>
    </w:p>
    <w:p w:rsidR="00C119F9" w:rsidRPr="0030154C" w:rsidRDefault="00C119F9" w:rsidP="0030154C">
      <w:r w:rsidRPr="0030154C">
        <w:t>При повышенной готовности или чрезвычайной ситуации:</w:t>
      </w:r>
    </w:p>
    <w:p w:rsidR="00C119F9" w:rsidRPr="0030154C" w:rsidRDefault="00C119F9" w:rsidP="0030154C">
      <w:r w:rsidRPr="0030154C">
        <w:t>- контролирует ход оповещения и прибытия членов комиссии;</w:t>
      </w:r>
    </w:p>
    <w:p w:rsidR="00C119F9" w:rsidRPr="0030154C" w:rsidRDefault="00C119F9" w:rsidP="0030154C">
      <w:r w:rsidRPr="0030154C">
        <w:t>- организует сбор и учет поступающих докладов и донесений;</w:t>
      </w:r>
    </w:p>
    <w:p w:rsidR="00C119F9" w:rsidRPr="0030154C" w:rsidRDefault="00C119F9" w:rsidP="0030154C">
      <w:r w:rsidRPr="0030154C">
        <w:t>- обобщает поступающую информацию, готовит доклады председателю комиссии и в вышестоящие органы;</w:t>
      </w:r>
    </w:p>
    <w:p w:rsidR="00C119F9" w:rsidRPr="0030154C" w:rsidRDefault="00C119F9" w:rsidP="0030154C">
      <w:r w:rsidRPr="0030154C">
        <w:t>- ведет учет принятых и отданных распоряжений, доводит принятые решения до исполнителей и контролирует поступление докладов об их исполнении.</w:t>
      </w:r>
    </w:p>
    <w:p w:rsidR="00C119F9" w:rsidRPr="0030154C" w:rsidRDefault="00C119F9" w:rsidP="0030154C"/>
    <w:p w:rsidR="00C119F9" w:rsidRPr="0030154C" w:rsidRDefault="00C119F9" w:rsidP="0030154C">
      <w:r>
        <w:t>Заместитель главы</w:t>
      </w:r>
    </w:p>
    <w:p w:rsidR="00C119F9" w:rsidRPr="0030154C" w:rsidRDefault="00C119F9" w:rsidP="0030154C">
      <w:r w:rsidRPr="0030154C">
        <w:t>Крапивинского муниципального района</w:t>
      </w:r>
    </w:p>
    <w:p w:rsidR="00C119F9" w:rsidRPr="0030154C" w:rsidRDefault="00C119F9" w:rsidP="0030154C">
      <w:r w:rsidRPr="0030154C">
        <w:t>Т.Х. Биккулов</w:t>
      </w:r>
    </w:p>
    <w:sectPr w:rsidR="00C119F9" w:rsidRPr="0030154C" w:rsidSect="0030154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9F9" w:rsidRDefault="00C119F9" w:rsidP="00754C83">
      <w:r>
        <w:separator/>
      </w:r>
    </w:p>
  </w:endnote>
  <w:endnote w:type="continuationSeparator" w:id="0">
    <w:p w:rsidR="00C119F9" w:rsidRDefault="00C119F9" w:rsidP="00754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9F9" w:rsidRDefault="00C119F9" w:rsidP="00754C83">
      <w:r>
        <w:separator/>
      </w:r>
    </w:p>
  </w:footnote>
  <w:footnote w:type="continuationSeparator" w:id="0">
    <w:p w:rsidR="00C119F9" w:rsidRDefault="00C119F9" w:rsidP="00754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4AD4"/>
    <w:multiLevelType w:val="hybridMultilevel"/>
    <w:tmpl w:val="2CE81FD6"/>
    <w:lvl w:ilvl="0" w:tplc="EA4CF0A2">
      <w:start w:val="5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>
    <w:nsid w:val="14AF411E"/>
    <w:multiLevelType w:val="hybridMultilevel"/>
    <w:tmpl w:val="866A3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9A27D69"/>
    <w:multiLevelType w:val="hybridMultilevel"/>
    <w:tmpl w:val="D170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C6173B"/>
    <w:multiLevelType w:val="hybridMultilevel"/>
    <w:tmpl w:val="DF00A9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F42FF8"/>
    <w:multiLevelType w:val="hybridMultilevel"/>
    <w:tmpl w:val="D084D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366CA7"/>
    <w:multiLevelType w:val="hybridMultilevel"/>
    <w:tmpl w:val="65AAA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1F517E"/>
    <w:multiLevelType w:val="hybridMultilevel"/>
    <w:tmpl w:val="17C2C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3464D6"/>
    <w:multiLevelType w:val="hybridMultilevel"/>
    <w:tmpl w:val="73864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3B4BC8"/>
    <w:multiLevelType w:val="hybridMultilevel"/>
    <w:tmpl w:val="D6E462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6E627C1D"/>
    <w:multiLevelType w:val="hybridMultilevel"/>
    <w:tmpl w:val="A5B6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8F7777"/>
    <w:multiLevelType w:val="hybridMultilevel"/>
    <w:tmpl w:val="B7CEDF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82F626C"/>
    <w:multiLevelType w:val="hybridMultilevel"/>
    <w:tmpl w:val="B18014B6"/>
    <w:lvl w:ilvl="0" w:tplc="2B942070">
      <w:start w:val="1"/>
      <w:numFmt w:val="decimal"/>
      <w:lvlText w:val="%1."/>
      <w:lvlJc w:val="left"/>
      <w:pPr>
        <w:tabs>
          <w:tab w:val="num" w:pos="1163"/>
        </w:tabs>
        <w:ind w:left="709" w:firstLine="454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7A963051"/>
    <w:multiLevelType w:val="hybridMultilevel"/>
    <w:tmpl w:val="9E0234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0"/>
  </w:num>
  <w:num w:numId="8">
    <w:abstractNumId w:val="12"/>
  </w:num>
  <w:num w:numId="9">
    <w:abstractNumId w:val="1"/>
  </w:num>
  <w:num w:numId="10">
    <w:abstractNumId w:val="6"/>
  </w:num>
  <w:num w:numId="11">
    <w:abstractNumId w:val="4"/>
  </w:num>
  <w:num w:numId="12">
    <w:abstractNumId w:val="0"/>
  </w:num>
  <w:num w:numId="13">
    <w:abstractNumId w:val="8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7F1"/>
    <w:rsid w:val="00000D6C"/>
    <w:rsid w:val="0002590C"/>
    <w:rsid w:val="0002631A"/>
    <w:rsid w:val="00033F02"/>
    <w:rsid w:val="000344A7"/>
    <w:rsid w:val="000903DD"/>
    <w:rsid w:val="000907D4"/>
    <w:rsid w:val="000929F5"/>
    <w:rsid w:val="000957AE"/>
    <w:rsid w:val="000A32B6"/>
    <w:rsid w:val="000B1E31"/>
    <w:rsid w:val="000B23DC"/>
    <w:rsid w:val="000B7253"/>
    <w:rsid w:val="000C68E5"/>
    <w:rsid w:val="000D1096"/>
    <w:rsid w:val="000D1725"/>
    <w:rsid w:val="000D244C"/>
    <w:rsid w:val="000E1EB4"/>
    <w:rsid w:val="000E2C11"/>
    <w:rsid w:val="000F63EB"/>
    <w:rsid w:val="00112F84"/>
    <w:rsid w:val="001241C0"/>
    <w:rsid w:val="0014036E"/>
    <w:rsid w:val="001421E7"/>
    <w:rsid w:val="001555A0"/>
    <w:rsid w:val="00155DF3"/>
    <w:rsid w:val="00182B9D"/>
    <w:rsid w:val="00184ACB"/>
    <w:rsid w:val="0019726F"/>
    <w:rsid w:val="001A55D1"/>
    <w:rsid w:val="001B7A75"/>
    <w:rsid w:val="001E60D5"/>
    <w:rsid w:val="001F4F49"/>
    <w:rsid w:val="00207EDD"/>
    <w:rsid w:val="00213274"/>
    <w:rsid w:val="00237EA9"/>
    <w:rsid w:val="00240755"/>
    <w:rsid w:val="002565E0"/>
    <w:rsid w:val="00285657"/>
    <w:rsid w:val="0029170F"/>
    <w:rsid w:val="002A09D9"/>
    <w:rsid w:val="002B5E53"/>
    <w:rsid w:val="002B6EDF"/>
    <w:rsid w:val="002C1751"/>
    <w:rsid w:val="002C5AC6"/>
    <w:rsid w:val="002D268D"/>
    <w:rsid w:val="002D40CD"/>
    <w:rsid w:val="002D761D"/>
    <w:rsid w:val="002E427E"/>
    <w:rsid w:val="002E45D1"/>
    <w:rsid w:val="0030154C"/>
    <w:rsid w:val="00314719"/>
    <w:rsid w:val="003202F0"/>
    <w:rsid w:val="0032223C"/>
    <w:rsid w:val="00335C30"/>
    <w:rsid w:val="003374BD"/>
    <w:rsid w:val="00344AF1"/>
    <w:rsid w:val="00347A52"/>
    <w:rsid w:val="00350092"/>
    <w:rsid w:val="00350A38"/>
    <w:rsid w:val="003537E9"/>
    <w:rsid w:val="003662B8"/>
    <w:rsid w:val="003A27CC"/>
    <w:rsid w:val="003B53A8"/>
    <w:rsid w:val="003D58F7"/>
    <w:rsid w:val="003E7017"/>
    <w:rsid w:val="00405E6E"/>
    <w:rsid w:val="00413CBD"/>
    <w:rsid w:val="00413EF8"/>
    <w:rsid w:val="0042572D"/>
    <w:rsid w:val="0044358A"/>
    <w:rsid w:val="004878FD"/>
    <w:rsid w:val="00494F65"/>
    <w:rsid w:val="0049747D"/>
    <w:rsid w:val="004A0F80"/>
    <w:rsid w:val="004A21A0"/>
    <w:rsid w:val="004A76BC"/>
    <w:rsid w:val="004B1A78"/>
    <w:rsid w:val="004B1B41"/>
    <w:rsid w:val="004B2909"/>
    <w:rsid w:val="004B4B88"/>
    <w:rsid w:val="004C1AFA"/>
    <w:rsid w:val="004D2EB5"/>
    <w:rsid w:val="004E31E3"/>
    <w:rsid w:val="004E39DF"/>
    <w:rsid w:val="004F51EB"/>
    <w:rsid w:val="004F7C41"/>
    <w:rsid w:val="00502578"/>
    <w:rsid w:val="005103A4"/>
    <w:rsid w:val="00517B34"/>
    <w:rsid w:val="0052695F"/>
    <w:rsid w:val="005374A2"/>
    <w:rsid w:val="005517FD"/>
    <w:rsid w:val="005910A9"/>
    <w:rsid w:val="00594DED"/>
    <w:rsid w:val="005A4722"/>
    <w:rsid w:val="005B20D5"/>
    <w:rsid w:val="005B4707"/>
    <w:rsid w:val="005C57D8"/>
    <w:rsid w:val="005F1F14"/>
    <w:rsid w:val="00625915"/>
    <w:rsid w:val="0065288F"/>
    <w:rsid w:val="00661675"/>
    <w:rsid w:val="00664B8C"/>
    <w:rsid w:val="00664CD8"/>
    <w:rsid w:val="00681FB6"/>
    <w:rsid w:val="006A46EA"/>
    <w:rsid w:val="006B3AE5"/>
    <w:rsid w:val="006B42DC"/>
    <w:rsid w:val="006C181B"/>
    <w:rsid w:val="006D5B17"/>
    <w:rsid w:val="006E2D74"/>
    <w:rsid w:val="006F38FF"/>
    <w:rsid w:val="006F3E5A"/>
    <w:rsid w:val="007064FD"/>
    <w:rsid w:val="00710A9E"/>
    <w:rsid w:val="007110EB"/>
    <w:rsid w:val="00722D18"/>
    <w:rsid w:val="00754C83"/>
    <w:rsid w:val="00765AF3"/>
    <w:rsid w:val="007B7BD0"/>
    <w:rsid w:val="007F1601"/>
    <w:rsid w:val="00814D6E"/>
    <w:rsid w:val="008363EC"/>
    <w:rsid w:val="0086076C"/>
    <w:rsid w:val="008920BC"/>
    <w:rsid w:val="008A4D30"/>
    <w:rsid w:val="00901418"/>
    <w:rsid w:val="00903DF9"/>
    <w:rsid w:val="00927786"/>
    <w:rsid w:val="00943160"/>
    <w:rsid w:val="009546D2"/>
    <w:rsid w:val="00955831"/>
    <w:rsid w:val="0096696A"/>
    <w:rsid w:val="0097285F"/>
    <w:rsid w:val="00987A6E"/>
    <w:rsid w:val="0099325C"/>
    <w:rsid w:val="00997784"/>
    <w:rsid w:val="009A32B5"/>
    <w:rsid w:val="009A699D"/>
    <w:rsid w:val="009C46A6"/>
    <w:rsid w:val="009D1092"/>
    <w:rsid w:val="009D5F13"/>
    <w:rsid w:val="009D64AB"/>
    <w:rsid w:val="009E78CE"/>
    <w:rsid w:val="009F4CD2"/>
    <w:rsid w:val="009F7CAD"/>
    <w:rsid w:val="00A4187C"/>
    <w:rsid w:val="00A75042"/>
    <w:rsid w:val="00A755F2"/>
    <w:rsid w:val="00AA4E14"/>
    <w:rsid w:val="00AA4E37"/>
    <w:rsid w:val="00AD634E"/>
    <w:rsid w:val="00AD6653"/>
    <w:rsid w:val="00AE55C2"/>
    <w:rsid w:val="00AE5A47"/>
    <w:rsid w:val="00B0454B"/>
    <w:rsid w:val="00B140DD"/>
    <w:rsid w:val="00B16192"/>
    <w:rsid w:val="00B214B8"/>
    <w:rsid w:val="00B31715"/>
    <w:rsid w:val="00B3214C"/>
    <w:rsid w:val="00B73358"/>
    <w:rsid w:val="00B81101"/>
    <w:rsid w:val="00B84554"/>
    <w:rsid w:val="00BB52AA"/>
    <w:rsid w:val="00BF29DB"/>
    <w:rsid w:val="00C119F9"/>
    <w:rsid w:val="00C15AD5"/>
    <w:rsid w:val="00C34C23"/>
    <w:rsid w:val="00C4115A"/>
    <w:rsid w:val="00C54DF3"/>
    <w:rsid w:val="00C73CDE"/>
    <w:rsid w:val="00C937F1"/>
    <w:rsid w:val="00C94D25"/>
    <w:rsid w:val="00CA3F5B"/>
    <w:rsid w:val="00CB05CD"/>
    <w:rsid w:val="00CC167E"/>
    <w:rsid w:val="00CF0FD3"/>
    <w:rsid w:val="00CF79F7"/>
    <w:rsid w:val="00D0623C"/>
    <w:rsid w:val="00D10341"/>
    <w:rsid w:val="00D1775D"/>
    <w:rsid w:val="00D2373B"/>
    <w:rsid w:val="00D30E5A"/>
    <w:rsid w:val="00D37027"/>
    <w:rsid w:val="00D529F3"/>
    <w:rsid w:val="00D56F78"/>
    <w:rsid w:val="00D80396"/>
    <w:rsid w:val="00D80B3B"/>
    <w:rsid w:val="00D81A63"/>
    <w:rsid w:val="00D91471"/>
    <w:rsid w:val="00DA57F9"/>
    <w:rsid w:val="00DA67CC"/>
    <w:rsid w:val="00DB7605"/>
    <w:rsid w:val="00DC7C95"/>
    <w:rsid w:val="00DE2157"/>
    <w:rsid w:val="00DE7EF7"/>
    <w:rsid w:val="00E021FC"/>
    <w:rsid w:val="00E11C53"/>
    <w:rsid w:val="00E24BA5"/>
    <w:rsid w:val="00E25871"/>
    <w:rsid w:val="00E3738E"/>
    <w:rsid w:val="00E5728A"/>
    <w:rsid w:val="00E611A7"/>
    <w:rsid w:val="00E7194B"/>
    <w:rsid w:val="00E773C6"/>
    <w:rsid w:val="00E80AB7"/>
    <w:rsid w:val="00E81A0D"/>
    <w:rsid w:val="00E84643"/>
    <w:rsid w:val="00E9304C"/>
    <w:rsid w:val="00EA626F"/>
    <w:rsid w:val="00EB1F00"/>
    <w:rsid w:val="00EC61CD"/>
    <w:rsid w:val="00EE217F"/>
    <w:rsid w:val="00EE4422"/>
    <w:rsid w:val="00EE629D"/>
    <w:rsid w:val="00EF5685"/>
    <w:rsid w:val="00F10C2E"/>
    <w:rsid w:val="00F166AF"/>
    <w:rsid w:val="00F23368"/>
    <w:rsid w:val="00F254E7"/>
    <w:rsid w:val="00F30AA5"/>
    <w:rsid w:val="00F43600"/>
    <w:rsid w:val="00F43CF7"/>
    <w:rsid w:val="00F46C7B"/>
    <w:rsid w:val="00F56FC5"/>
    <w:rsid w:val="00F70522"/>
    <w:rsid w:val="00FC1627"/>
    <w:rsid w:val="00FC7319"/>
    <w:rsid w:val="00FD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30154C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30154C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30154C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30154C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30154C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13CBD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30154C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30154C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30154C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30154C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140DD"/>
    <w:rPr>
      <w:rFonts w:ascii="Calibri" w:hAnsi="Calibri" w:cs="Calibri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413CBD"/>
    <w:pPr>
      <w:spacing w:before="24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140DD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413CBD"/>
    <w:pPr>
      <w:spacing w:before="240"/>
      <w:jc w:val="center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rsid w:val="00B140DD"/>
    <w:rPr>
      <w:rFonts w:ascii="Cambria" w:hAnsi="Cambria" w:cs="Cambria"/>
      <w:sz w:val="24"/>
      <w:szCs w:val="24"/>
    </w:rPr>
  </w:style>
  <w:style w:type="paragraph" w:customStyle="1" w:styleId="a">
    <w:name w:val="Знак Знак Знак Знак"/>
    <w:basedOn w:val="Normal"/>
    <w:uiPriority w:val="99"/>
    <w:rsid w:val="00F56FC5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32223C"/>
    <w:pPr>
      <w:ind w:firstLine="851"/>
    </w:pPr>
    <w:rPr>
      <w:color w:val="000000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0A84"/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4B1B4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D10341"/>
    <w:pPr>
      <w:autoSpaceDE w:val="0"/>
      <w:autoSpaceDN w:val="0"/>
      <w:adjustRightInd w:val="0"/>
    </w:pPr>
    <w:rPr>
      <w:rFonts w:ascii="Arial" w:hAnsi="Arial"/>
      <w:sz w:val="28"/>
      <w:szCs w:val="28"/>
    </w:rPr>
  </w:style>
  <w:style w:type="table" w:styleId="TableGrid">
    <w:name w:val="Table Grid"/>
    <w:basedOn w:val="TableNormal"/>
    <w:uiPriority w:val="99"/>
    <w:rsid w:val="00D10341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A4D3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754C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54C8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C83"/>
    <w:rPr>
      <w:rFonts w:cs="Times New Roman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30154C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30154C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30154C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30154C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30154C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30154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30154C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30154C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2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3F1DB9A88E212077469119E0CB92A06131211194F78B738DA25FE9CCM7fC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3F1DB9A88E212077469119E0CB92A06131201F9FF48B738DA25FE9CCM7fCI" TargetMode="External"/><Relationship Id="rId12" Type="http://schemas.openxmlformats.org/officeDocument/2006/relationships/hyperlink" Target="consultantplus://offline/ref=743F1DB9A88E212077468F14F6A7CEA5643E761A92F58725D5FD04B49B75964DM6f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43F1DB9A88E212077468F14F6A7CEA5643E761A92F58725D5FD04B49B75964DM6fA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43F1DB9A88E212077469119E0CB92A0623D2F129DA5DC71DCF751MEf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3F1DB9A88E212077468F14F6A7CEA5643E761A92F68122D3FD04B49B75964DM6f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9</Pages>
  <Words>3014</Words>
  <Characters>17183</Characters>
  <Application>Microsoft Office Outlook</Application>
  <DocSecurity>0</DocSecurity>
  <Lines>0</Lines>
  <Paragraphs>0</Paragraphs>
  <ScaleCrop>false</ScaleCrop>
  <Company>Отдел по ГО и ЧС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2013-11-29T07:39:00Z</cp:lastPrinted>
  <dcterms:created xsi:type="dcterms:W3CDTF">2013-12-13T08:25:00Z</dcterms:created>
  <dcterms:modified xsi:type="dcterms:W3CDTF">2013-12-16T02:38:00Z</dcterms:modified>
</cp:coreProperties>
</file>