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10" w:rsidRPr="00580DE8" w:rsidRDefault="00DE0610" w:rsidP="00580DE8">
      <w:pPr>
        <w:jc w:val="right"/>
        <w:rPr>
          <w:b/>
          <w:bCs/>
          <w:kern w:val="28"/>
          <w:sz w:val="32"/>
          <w:szCs w:val="32"/>
        </w:rPr>
      </w:pPr>
      <w:r w:rsidRPr="00580DE8">
        <w:rPr>
          <w:b/>
          <w:bCs/>
          <w:kern w:val="28"/>
          <w:sz w:val="32"/>
          <w:szCs w:val="32"/>
        </w:rPr>
        <w:t>Приложение №1</w:t>
      </w:r>
    </w:p>
    <w:p w:rsidR="00DE0610" w:rsidRPr="00580DE8" w:rsidRDefault="00DE0610" w:rsidP="00580DE8">
      <w:pPr>
        <w:jc w:val="right"/>
        <w:rPr>
          <w:b/>
          <w:bCs/>
          <w:kern w:val="28"/>
          <w:sz w:val="32"/>
          <w:szCs w:val="32"/>
        </w:rPr>
      </w:pPr>
      <w:r w:rsidRPr="00580DE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E0610" w:rsidRPr="00580DE8" w:rsidRDefault="00DE0610" w:rsidP="00580DE8">
      <w:pPr>
        <w:jc w:val="right"/>
        <w:rPr>
          <w:b/>
          <w:bCs/>
          <w:kern w:val="28"/>
          <w:sz w:val="32"/>
          <w:szCs w:val="32"/>
        </w:rPr>
      </w:pPr>
      <w:r w:rsidRPr="00580DE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E0610" w:rsidRPr="00580DE8" w:rsidRDefault="00DE0610" w:rsidP="00580DE8">
      <w:pPr>
        <w:jc w:val="right"/>
        <w:rPr>
          <w:b/>
          <w:bCs/>
          <w:kern w:val="28"/>
          <w:sz w:val="32"/>
          <w:szCs w:val="32"/>
        </w:rPr>
      </w:pPr>
      <w:r w:rsidRPr="00580DE8">
        <w:rPr>
          <w:b/>
          <w:bCs/>
          <w:kern w:val="28"/>
          <w:sz w:val="32"/>
          <w:szCs w:val="32"/>
        </w:rPr>
        <w:t>от 09.04.2014 г. №378</w:t>
      </w:r>
    </w:p>
    <w:p w:rsidR="00DE0610" w:rsidRDefault="00DE0610" w:rsidP="00580DE8"/>
    <w:p w:rsidR="00DE0610" w:rsidRPr="00580DE8" w:rsidRDefault="00DE0610" w:rsidP="00580DE8">
      <w:pPr>
        <w:jc w:val="center"/>
        <w:rPr>
          <w:b/>
          <w:bCs/>
          <w:kern w:val="32"/>
          <w:sz w:val="32"/>
          <w:szCs w:val="32"/>
        </w:rPr>
      </w:pPr>
      <w:r w:rsidRPr="00580DE8">
        <w:rPr>
          <w:b/>
          <w:bCs/>
          <w:kern w:val="32"/>
          <w:sz w:val="32"/>
          <w:szCs w:val="32"/>
        </w:rPr>
        <w:t>Состав комиссии по проверке детских игровых и спортивных площадок, спортивных сооружений на территории Крапивинского муниципального района</w:t>
      </w:r>
    </w:p>
    <w:p w:rsidR="00DE0610" w:rsidRDefault="00DE0610" w:rsidP="00580DE8"/>
    <w:tbl>
      <w:tblPr>
        <w:tblW w:w="0" w:type="auto"/>
        <w:tblInd w:w="-106" w:type="dxa"/>
        <w:tblLayout w:type="fixed"/>
        <w:tblLook w:val="00A0"/>
      </w:tblPr>
      <w:tblGrid>
        <w:gridCol w:w="4805"/>
        <w:gridCol w:w="4805"/>
      </w:tblGrid>
      <w:tr w:rsidR="00DE0610">
        <w:tc>
          <w:tcPr>
            <w:tcW w:w="4805" w:type="dxa"/>
          </w:tcPr>
          <w:p w:rsidR="00DE0610" w:rsidRDefault="00DE0610" w:rsidP="00580DE8">
            <w:pPr>
              <w:pStyle w:val="Table0"/>
            </w:pPr>
            <w:r w:rsidRPr="00580DE8">
              <w:t>Чебокчинов</w:t>
            </w:r>
            <w:r>
              <w:t xml:space="preserve"> </w:t>
            </w:r>
            <w:r w:rsidRPr="00580DE8">
              <w:t>Петр Михайлович</w:t>
            </w:r>
          </w:p>
        </w:tc>
        <w:tc>
          <w:tcPr>
            <w:tcW w:w="4805" w:type="dxa"/>
          </w:tcPr>
          <w:p w:rsidR="00DE0610" w:rsidRDefault="00DE0610" w:rsidP="00580DE8">
            <w:pPr>
              <w:pStyle w:val="Table0"/>
            </w:pPr>
            <w:r w:rsidRPr="00580DE8">
              <w:t>заместитель главы Крапивинского муниципального района, председатель комиссии</w:t>
            </w: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Члены комиссии</w:t>
            </w:r>
          </w:p>
        </w:tc>
        <w:tc>
          <w:tcPr>
            <w:tcW w:w="4805" w:type="dxa"/>
          </w:tcPr>
          <w:p w:rsidR="00DE0610" w:rsidRDefault="00DE0610" w:rsidP="00580DE8">
            <w:pPr>
              <w:pStyle w:val="Table"/>
            </w:pP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</w:p>
          <w:p w:rsidR="00DE0610" w:rsidRDefault="00DE0610" w:rsidP="00580DE8">
            <w:pPr>
              <w:pStyle w:val="Table"/>
            </w:pPr>
            <w:bookmarkStart w:id="0" w:name="_GoBack"/>
            <w:bookmarkEnd w:id="0"/>
            <w:r w:rsidRPr="00580DE8">
              <w:t>Казаков</w:t>
            </w:r>
            <w:r>
              <w:t xml:space="preserve"> </w:t>
            </w:r>
            <w:r w:rsidRPr="00580DE8">
              <w:t>Александр Николаевич</w:t>
            </w:r>
          </w:p>
        </w:tc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заместитель начальника управления образования администрации</w:t>
            </w:r>
            <w:r>
              <w:t xml:space="preserve"> </w:t>
            </w:r>
            <w:r w:rsidRPr="00580DE8">
              <w:t>Крапивинского муниципального</w:t>
            </w:r>
            <w:r>
              <w:t xml:space="preserve"> </w:t>
            </w:r>
            <w:r w:rsidRPr="00580DE8">
              <w:t>района</w:t>
            </w: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Шардаков</w:t>
            </w:r>
            <w:r>
              <w:t xml:space="preserve"> </w:t>
            </w:r>
            <w:r w:rsidRPr="00580DE8">
              <w:t>Сергей Михайлович</w:t>
            </w:r>
          </w:p>
        </w:tc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заместитель</w:t>
            </w:r>
            <w:r>
              <w:t xml:space="preserve"> </w:t>
            </w:r>
            <w:r w:rsidRPr="00580DE8">
              <w:t>начальника отдела строительства администрации</w:t>
            </w:r>
            <w:r>
              <w:t xml:space="preserve"> </w:t>
            </w:r>
            <w:r w:rsidRPr="00580DE8">
              <w:t>Крапивинского</w:t>
            </w:r>
            <w:r>
              <w:t xml:space="preserve"> </w:t>
            </w:r>
            <w:r w:rsidRPr="00580DE8">
              <w:t>муниципального</w:t>
            </w:r>
            <w:r>
              <w:t xml:space="preserve"> </w:t>
            </w:r>
            <w:r w:rsidRPr="00580DE8">
              <w:t>района</w:t>
            </w: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Шестаков</w:t>
            </w:r>
            <w:r>
              <w:t xml:space="preserve"> </w:t>
            </w:r>
            <w:r w:rsidRPr="00580DE8">
              <w:t>Виталий Анатольевич</w:t>
            </w:r>
          </w:p>
        </w:tc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директор</w:t>
            </w:r>
            <w:r>
              <w:t xml:space="preserve"> </w:t>
            </w:r>
            <w:r w:rsidRPr="00580DE8">
              <w:t>муниципального</w:t>
            </w:r>
            <w:r>
              <w:t xml:space="preserve"> </w:t>
            </w:r>
            <w:r w:rsidRPr="00580DE8">
              <w:t>бюджетного учреждения культуры «МКДЦ «Лидер»</w:t>
            </w: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Колбин</w:t>
            </w:r>
            <w:r>
              <w:t xml:space="preserve"> </w:t>
            </w:r>
            <w:r w:rsidRPr="00580DE8">
              <w:t>Анатолий Васильевич</w:t>
            </w:r>
          </w:p>
        </w:tc>
        <w:tc>
          <w:tcPr>
            <w:tcW w:w="4805" w:type="dxa"/>
          </w:tcPr>
          <w:p w:rsidR="00DE0610" w:rsidRPr="00580DE8" w:rsidRDefault="00DE0610" w:rsidP="00580DE8">
            <w:pPr>
              <w:pStyle w:val="Table"/>
            </w:pPr>
            <w:r w:rsidRPr="00580DE8">
              <w:t>методист</w:t>
            </w:r>
            <w:r>
              <w:t xml:space="preserve"> </w:t>
            </w:r>
            <w:r w:rsidRPr="00580DE8">
              <w:t>МБОУ</w:t>
            </w:r>
            <w:r>
              <w:t xml:space="preserve"> </w:t>
            </w:r>
            <w:r w:rsidRPr="00580DE8">
              <w:t>ДПО</w:t>
            </w:r>
            <w:r>
              <w:t xml:space="preserve"> </w:t>
            </w:r>
            <w:r w:rsidRPr="00580DE8">
              <w:t>«Информационно</w:t>
            </w:r>
            <w:r>
              <w:t xml:space="preserve"> </w:t>
            </w:r>
            <w:r w:rsidRPr="00580DE8">
              <w:t>- методический</w:t>
            </w:r>
            <w:r>
              <w:t xml:space="preserve"> </w:t>
            </w:r>
            <w:r w:rsidRPr="00580DE8">
              <w:t>центр</w:t>
            </w:r>
            <w:r>
              <w:t xml:space="preserve"> </w:t>
            </w:r>
            <w:r w:rsidRPr="00580DE8">
              <w:t>Крапивинского</w:t>
            </w:r>
            <w:r>
              <w:t xml:space="preserve"> </w:t>
            </w:r>
            <w:r w:rsidRPr="00580DE8">
              <w:t>муниципального района»</w:t>
            </w:r>
          </w:p>
        </w:tc>
      </w:tr>
      <w:tr w:rsidR="00DE0610">
        <w:tc>
          <w:tcPr>
            <w:tcW w:w="4805" w:type="dxa"/>
          </w:tcPr>
          <w:p w:rsidR="00DE0610" w:rsidRDefault="00DE0610" w:rsidP="00580DE8">
            <w:pPr>
              <w:pStyle w:val="Table"/>
            </w:pPr>
            <w:r w:rsidRPr="00580DE8">
              <w:t>Главы городских и сельских поселений (соответственно)</w:t>
            </w:r>
          </w:p>
        </w:tc>
        <w:tc>
          <w:tcPr>
            <w:tcW w:w="4805" w:type="dxa"/>
          </w:tcPr>
          <w:p w:rsidR="00DE0610" w:rsidRPr="00580DE8" w:rsidRDefault="00DE0610" w:rsidP="00580DE8">
            <w:pPr>
              <w:pStyle w:val="Table"/>
            </w:pPr>
          </w:p>
        </w:tc>
      </w:tr>
    </w:tbl>
    <w:p w:rsidR="00DE0610" w:rsidRDefault="00DE0610" w:rsidP="00580DE8"/>
    <w:p w:rsidR="00DE0610" w:rsidRPr="00580DE8" w:rsidRDefault="00DE0610" w:rsidP="00580DE8">
      <w:r w:rsidRPr="00580DE8">
        <w:t>Заместитель главы</w:t>
      </w:r>
    </w:p>
    <w:p w:rsidR="00DE0610" w:rsidRPr="00580DE8" w:rsidRDefault="00DE0610" w:rsidP="00580DE8">
      <w:r w:rsidRPr="00580DE8">
        <w:t>Крапивинского муниципального района</w:t>
      </w:r>
    </w:p>
    <w:p w:rsidR="00DE0610" w:rsidRPr="00580DE8" w:rsidRDefault="00DE0610" w:rsidP="00580DE8">
      <w:r w:rsidRPr="00580DE8">
        <w:t>Т.Х. Биккулов</w:t>
      </w:r>
    </w:p>
    <w:sectPr w:rsidR="00DE0610" w:rsidRPr="00580DE8" w:rsidSect="003A30D0">
      <w:pgSz w:w="11909" w:h="16834"/>
      <w:pgMar w:top="1134" w:right="893" w:bottom="720" w:left="1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366"/>
    <w:multiLevelType w:val="singleLevel"/>
    <w:tmpl w:val="7AB0119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90"/>
    <w:rsid w:val="00121B90"/>
    <w:rsid w:val="003A30D0"/>
    <w:rsid w:val="00580DE8"/>
    <w:rsid w:val="006A0AC7"/>
    <w:rsid w:val="007747CA"/>
    <w:rsid w:val="00CE0473"/>
    <w:rsid w:val="00D42B72"/>
    <w:rsid w:val="00DE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80DE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80DE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80DE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80DE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80DE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80DE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80DE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80DE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80DE8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80DE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80DE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580DE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80DE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80DE8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580DE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80DE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80DE8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580DE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142</Words>
  <Characters>815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2014-04-17T09:14:00Z</dcterms:created>
  <dcterms:modified xsi:type="dcterms:W3CDTF">2014-04-18T01:15:00Z</dcterms:modified>
</cp:coreProperties>
</file>