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4EA" w:rsidRPr="006E1FA8" w:rsidRDefault="00AD14EA" w:rsidP="006E1FA8">
      <w:pPr>
        <w:jc w:val="right"/>
        <w:rPr>
          <w:b/>
          <w:bCs/>
          <w:kern w:val="28"/>
          <w:sz w:val="32"/>
          <w:szCs w:val="32"/>
        </w:rPr>
      </w:pPr>
      <w:bookmarkStart w:id="0" w:name="sub_251"/>
      <w:r w:rsidRPr="006E1FA8">
        <w:rPr>
          <w:b/>
          <w:bCs/>
          <w:kern w:val="28"/>
          <w:sz w:val="32"/>
          <w:szCs w:val="32"/>
        </w:rPr>
        <w:t>Приложение</w:t>
      </w:r>
    </w:p>
    <w:p w:rsidR="00AD14EA" w:rsidRPr="006E1FA8" w:rsidRDefault="00AD14EA" w:rsidP="006E1FA8">
      <w:pPr>
        <w:jc w:val="right"/>
        <w:rPr>
          <w:b/>
          <w:bCs/>
          <w:kern w:val="28"/>
          <w:sz w:val="32"/>
          <w:szCs w:val="32"/>
        </w:rPr>
      </w:pPr>
      <w:r w:rsidRPr="006E1FA8">
        <w:rPr>
          <w:b/>
          <w:bCs/>
          <w:kern w:val="28"/>
          <w:sz w:val="32"/>
          <w:szCs w:val="32"/>
        </w:rPr>
        <w:t>к постановлению администрации</w:t>
      </w:r>
    </w:p>
    <w:p w:rsidR="00AD14EA" w:rsidRPr="006E1FA8" w:rsidRDefault="00AD14EA" w:rsidP="006E1FA8">
      <w:pPr>
        <w:jc w:val="right"/>
        <w:rPr>
          <w:b/>
          <w:bCs/>
          <w:kern w:val="28"/>
          <w:sz w:val="32"/>
          <w:szCs w:val="32"/>
        </w:rPr>
      </w:pPr>
      <w:r w:rsidRPr="006E1FA8">
        <w:rPr>
          <w:b/>
          <w:bCs/>
          <w:kern w:val="28"/>
          <w:sz w:val="32"/>
          <w:szCs w:val="32"/>
        </w:rPr>
        <w:t>Крапивинского муниципального района</w:t>
      </w:r>
    </w:p>
    <w:p w:rsidR="00AD14EA" w:rsidRPr="006E1FA8" w:rsidRDefault="00AD14EA" w:rsidP="006E1FA8">
      <w:pPr>
        <w:jc w:val="right"/>
        <w:rPr>
          <w:b/>
          <w:bCs/>
          <w:kern w:val="28"/>
          <w:sz w:val="32"/>
          <w:szCs w:val="32"/>
        </w:rPr>
      </w:pPr>
      <w:r w:rsidRPr="006E1FA8">
        <w:rPr>
          <w:b/>
          <w:bCs/>
          <w:kern w:val="28"/>
          <w:sz w:val="32"/>
          <w:szCs w:val="32"/>
        </w:rPr>
        <w:t>от 30.06.2016 г. №433</w:t>
      </w:r>
    </w:p>
    <w:p w:rsidR="00AD14EA" w:rsidRPr="006E1FA8" w:rsidRDefault="00AD14EA" w:rsidP="006E1FA8"/>
    <w:p w:rsidR="00AD14EA" w:rsidRPr="006E1FA8" w:rsidRDefault="00AD14EA" w:rsidP="006E1FA8">
      <w:pPr>
        <w:jc w:val="center"/>
        <w:rPr>
          <w:b/>
          <w:bCs/>
          <w:kern w:val="32"/>
          <w:sz w:val="32"/>
          <w:szCs w:val="32"/>
        </w:rPr>
      </w:pPr>
      <w:r w:rsidRPr="006E1FA8">
        <w:rPr>
          <w:b/>
          <w:bCs/>
          <w:kern w:val="32"/>
          <w:sz w:val="32"/>
          <w:szCs w:val="32"/>
        </w:rPr>
        <w:t>АДМИНИСТРАТИВНЫЙ РЕГЛАМЕНТ предоставления муниципальной услуги «Прием документов для назначения и предоставления ежемесячной денежной выплаты отдельной категории граждан, воспитывающих детей в возрасте от 1,5 до 7 лет, претендующих на прием в дошкольное образовательное учреждение»</w:t>
      </w:r>
    </w:p>
    <w:p w:rsidR="00AD14EA" w:rsidRPr="006E1FA8" w:rsidRDefault="00AD14EA" w:rsidP="006E1FA8"/>
    <w:p w:rsidR="00AD14EA" w:rsidRPr="006E1FA8" w:rsidRDefault="00AD14EA" w:rsidP="006E1FA8">
      <w:pPr>
        <w:jc w:val="center"/>
        <w:rPr>
          <w:b/>
          <w:bCs/>
          <w:sz w:val="30"/>
          <w:szCs w:val="30"/>
        </w:rPr>
      </w:pPr>
      <w:r w:rsidRPr="006E1FA8">
        <w:rPr>
          <w:b/>
          <w:bCs/>
          <w:sz w:val="30"/>
          <w:szCs w:val="30"/>
        </w:rPr>
        <w:t>I. Общие положения</w:t>
      </w:r>
    </w:p>
    <w:p w:rsidR="00AD14EA" w:rsidRPr="006E1FA8" w:rsidRDefault="00AD14EA" w:rsidP="006E1FA8"/>
    <w:p w:rsidR="00AD14EA" w:rsidRPr="006E1FA8" w:rsidRDefault="00AD14EA" w:rsidP="006E1FA8">
      <w:pPr>
        <w:rPr>
          <w:b/>
          <w:bCs/>
          <w:sz w:val="28"/>
          <w:szCs w:val="28"/>
        </w:rPr>
      </w:pPr>
      <w:r w:rsidRPr="006E1FA8">
        <w:rPr>
          <w:b/>
          <w:bCs/>
          <w:sz w:val="28"/>
          <w:szCs w:val="28"/>
        </w:rPr>
        <w:t>Предмет регулирования</w:t>
      </w:r>
    </w:p>
    <w:p w:rsidR="00AD14EA" w:rsidRPr="006E1FA8" w:rsidRDefault="00AD14EA" w:rsidP="006E1FA8"/>
    <w:p w:rsidR="00AD14EA" w:rsidRPr="006E1FA8" w:rsidRDefault="00AD14EA" w:rsidP="006E1FA8">
      <w:r w:rsidRPr="006E1FA8">
        <w:t>Административный регламент предоставления муниципальной услуги «Прием документов для назначения и предоставления ежемесячной денежной выплаты отдельной категории граждан, воспитывающих детей в возрасте от 1,5 до 7 лет, претендующих на прием в дошкольное образовательное учреждение» (далее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уполномоченных органами местного самоуправления (далее - Уполномоченные органы), при предоставлении муниципальной услуги.</w:t>
      </w:r>
    </w:p>
    <w:p w:rsidR="00AD14EA" w:rsidRPr="006E1FA8" w:rsidRDefault="00AD14EA" w:rsidP="006E1FA8">
      <w:r w:rsidRPr="006E1FA8">
        <w:t>Уполномоченным органом является орган местного самоуправления – муниципальное образование Крапивинского муниципального района – управление образования администрации Крапивинского муниципального района (далее Управление образования). Ответственным, за предоставление муниципальной услуги, лицом является начальник Управления образования, а так же методист по дошкольному воспитанию.</w:t>
      </w:r>
    </w:p>
    <w:p w:rsidR="00AD14EA" w:rsidRPr="006E1FA8" w:rsidRDefault="00AD14EA" w:rsidP="006E1FA8"/>
    <w:p w:rsidR="00AD14EA" w:rsidRPr="006E1FA8" w:rsidRDefault="00AD14EA" w:rsidP="006E1FA8">
      <w:pPr>
        <w:rPr>
          <w:b/>
          <w:bCs/>
          <w:sz w:val="28"/>
          <w:szCs w:val="28"/>
        </w:rPr>
      </w:pPr>
      <w:r w:rsidRPr="006E1FA8">
        <w:rPr>
          <w:b/>
          <w:bCs/>
          <w:sz w:val="28"/>
          <w:szCs w:val="28"/>
        </w:rPr>
        <w:t>Круг заявителей</w:t>
      </w:r>
    </w:p>
    <w:p w:rsidR="00AD14EA" w:rsidRPr="006E1FA8" w:rsidRDefault="00AD14EA" w:rsidP="006E1FA8"/>
    <w:p w:rsidR="00AD14EA" w:rsidRPr="006E1FA8" w:rsidRDefault="00AD14EA" w:rsidP="006E1FA8">
      <w:r w:rsidRPr="006E1FA8">
        <w:t>Муниципальная услуга предоставляется физическим лицам, местом жительства которых является Кемеровская область (далее – заявители):</w:t>
      </w:r>
    </w:p>
    <w:p w:rsidR="00AD14EA" w:rsidRPr="006E1FA8" w:rsidRDefault="00AD14EA" w:rsidP="006E1FA8">
      <w:r w:rsidRPr="006E1FA8">
        <w:t>К гражданам, имеющим право на ежемесячную денежную выплату, относятся граждане, имеющие среднедушевой доход семьи ниже величины прожиточного минимума, установленной в Кемеровской области, из числа:</w:t>
      </w:r>
    </w:p>
    <w:p w:rsidR="00AD14EA" w:rsidRPr="006E1FA8" w:rsidRDefault="00AD14EA" w:rsidP="006E1FA8">
      <w:r w:rsidRPr="006E1FA8">
        <w:t>- одиноких родителей, одиноких усыновителей, одиноких приемных родителей, одиноких опекунов, воспитывающих одного и более детей в возрасте от 1,5 до 7 лет, не являющегося (не являющихся) воспитанником (воспитанниками) государственной или муниципальной дошкольной образовательной организации, и претендующих на прием ребенка (детей) в такую (такие) организацию (организации);</w:t>
      </w:r>
    </w:p>
    <w:p w:rsidR="00AD14EA" w:rsidRPr="006E1FA8" w:rsidRDefault="00AD14EA" w:rsidP="006E1FA8">
      <w:r w:rsidRPr="006E1FA8">
        <w:t>- супругов в студенческих семьях, воспитывающих одного и более детей в возрасте от 1,5 до 7 лет, не являющегося (не являющихся) воспитанником (воспитанниками) государственной или муниципальной дошкольной образовательной организации, и претендующих на прием ребенка (детей) в такую (такие) организацию (организации);</w:t>
      </w:r>
    </w:p>
    <w:p w:rsidR="00AD14EA" w:rsidRPr="006E1FA8" w:rsidRDefault="00AD14EA" w:rsidP="006E1FA8">
      <w:r w:rsidRPr="006E1FA8">
        <w:t>- супругов в семьях, воспитывающих двойню в возрасте от 1,5 до 7 лет (в том числе двойню, состоящую из приемных и (или) опекаемых детей), не являющуюся воспитанниками государственной или муниципальной дошкольной образовательной организации, и претендующих на прием детей в такую (такие) организацию (организации).</w:t>
      </w:r>
    </w:p>
    <w:p w:rsidR="00AD14EA" w:rsidRPr="006E1FA8" w:rsidRDefault="00AD14EA" w:rsidP="006E1FA8">
      <w:r w:rsidRPr="006E1FA8">
        <w:t>В указанных семьях ежемесячная денежная выплата предоставляется одному из супругов.</w:t>
      </w:r>
    </w:p>
    <w:p w:rsidR="00AD14EA" w:rsidRPr="006E1FA8" w:rsidRDefault="00AD14EA" w:rsidP="006E1FA8">
      <w:r w:rsidRPr="006E1FA8">
        <w:t>При наличии двух оснований для назначения и предоставления ежемесячной денежной выплаты отдельным категориям граждан, воспитывающим детей в возрасте от 1,5 до 7 лет (далее денежная выплата), выплата производится по одному основанию по выбору гражданина.</w:t>
      </w:r>
    </w:p>
    <w:p w:rsidR="00AD14EA" w:rsidRPr="006E1FA8" w:rsidRDefault="00AD14EA" w:rsidP="006E1FA8"/>
    <w:p w:rsidR="00AD14EA" w:rsidRPr="006E1FA8" w:rsidRDefault="00AD14EA" w:rsidP="006E1FA8">
      <w:r w:rsidRPr="006E1FA8">
        <w:t>Интересы заявителей могут представлять иные лица в соответствии с законодательством Российской Федерации (далее – представители).</w:t>
      </w:r>
    </w:p>
    <w:p w:rsidR="00AD14EA" w:rsidRPr="006E1FA8" w:rsidRDefault="00AD14EA" w:rsidP="006E1FA8">
      <w:r w:rsidRPr="006E1FA8">
        <w:t>От имени физических лиц заявления могут подавать:</w:t>
      </w:r>
    </w:p>
    <w:p w:rsidR="00AD14EA" w:rsidRPr="006E1FA8" w:rsidRDefault="00AD14EA" w:rsidP="006E1FA8">
      <w:r w:rsidRPr="006E1FA8">
        <w:t>законные представители (родители, усыновители, опекуны) несовершеннолетних в возрасте от 1,5 до 7 лет;</w:t>
      </w:r>
    </w:p>
    <w:p w:rsidR="00AD14EA" w:rsidRPr="006E1FA8" w:rsidRDefault="00AD14EA" w:rsidP="006E1FA8">
      <w:r w:rsidRPr="006E1FA8">
        <w:t>опекуны недееспособных граждан;</w:t>
      </w:r>
    </w:p>
    <w:p w:rsidR="00AD14EA" w:rsidRPr="006E1FA8" w:rsidRDefault="00AD14EA" w:rsidP="006E1FA8">
      <w:r w:rsidRPr="006E1FA8">
        <w:t>представители, действующие в силу полномочий, основанных на доверенности или договоре.</w:t>
      </w:r>
    </w:p>
    <w:p w:rsidR="00AD14EA" w:rsidRPr="006E1FA8" w:rsidRDefault="00AD14EA" w:rsidP="006E1FA8"/>
    <w:p w:rsidR="00AD14EA" w:rsidRPr="006E1FA8" w:rsidRDefault="00AD14EA" w:rsidP="006E1FA8">
      <w:pPr>
        <w:rPr>
          <w:b/>
          <w:bCs/>
          <w:sz w:val="28"/>
          <w:szCs w:val="28"/>
        </w:rPr>
      </w:pPr>
      <w:r w:rsidRPr="006E1FA8">
        <w:rPr>
          <w:b/>
          <w:bCs/>
          <w:sz w:val="28"/>
          <w:szCs w:val="28"/>
        </w:rPr>
        <w:t>Требования к порядку информирования о предоставлении муниципальной услуги</w:t>
      </w:r>
    </w:p>
    <w:p w:rsidR="00AD14EA" w:rsidRPr="006E1FA8" w:rsidRDefault="00AD14EA" w:rsidP="006E1FA8"/>
    <w:p w:rsidR="00AD14EA" w:rsidRPr="006E1FA8" w:rsidRDefault="00AD14EA" w:rsidP="006E1FA8">
      <w:r w:rsidRPr="006E1FA8">
        <w:t>Местонахождение Уполномоченного органа: 652440, Кемеровская область, Крапивинский район, пгт. Крапивинский, Ул. Юбилейная, 11</w:t>
      </w:r>
    </w:p>
    <w:p w:rsidR="00AD14EA" w:rsidRPr="006E1FA8" w:rsidRDefault="00AD14EA" w:rsidP="006E1FA8"/>
    <w:p w:rsidR="00AD14EA" w:rsidRPr="006E1FA8" w:rsidRDefault="00AD14EA" w:rsidP="006E1FA8">
      <w:r w:rsidRPr="006E1FA8">
        <w:t>График (режим) приема заявителей:</w:t>
      </w:r>
    </w:p>
    <w:p w:rsidR="00AD14EA" w:rsidRPr="006E1FA8" w:rsidRDefault="00AD14EA" w:rsidP="006E1FA8"/>
    <w:tbl>
      <w:tblPr>
        <w:tblW w:w="0" w:type="auto"/>
        <w:tblInd w:w="-106" w:type="dxa"/>
        <w:tblLayout w:type="fixed"/>
        <w:tblLook w:val="00A0"/>
      </w:tblPr>
      <w:tblGrid>
        <w:gridCol w:w="3256"/>
        <w:gridCol w:w="2664"/>
        <w:gridCol w:w="2977"/>
      </w:tblGrid>
      <w:tr w:rsidR="00AD14EA" w:rsidRPr="006E1FA8">
        <w:tc>
          <w:tcPr>
            <w:tcW w:w="3256" w:type="dxa"/>
          </w:tcPr>
          <w:p w:rsidR="00AD14EA" w:rsidRPr="006E1FA8" w:rsidRDefault="00AD14EA" w:rsidP="006E1FA8">
            <w:pPr>
              <w:pStyle w:val="Table0"/>
            </w:pPr>
            <w:r w:rsidRPr="006E1FA8">
              <w:t>Понедельник</w:t>
            </w:r>
          </w:p>
        </w:tc>
        <w:tc>
          <w:tcPr>
            <w:tcW w:w="2664" w:type="dxa"/>
          </w:tcPr>
          <w:p w:rsidR="00AD14EA" w:rsidRPr="006E1FA8" w:rsidRDefault="00AD14EA" w:rsidP="006E1FA8">
            <w:pPr>
              <w:pStyle w:val="Table0"/>
            </w:pPr>
            <w:r w:rsidRPr="006E1FA8">
              <w:t xml:space="preserve"> с 8.30 до 17.30  </w:t>
            </w:r>
          </w:p>
        </w:tc>
        <w:tc>
          <w:tcPr>
            <w:tcW w:w="2977" w:type="dxa"/>
          </w:tcPr>
          <w:p w:rsidR="00AD14EA" w:rsidRPr="006E1FA8" w:rsidRDefault="00AD14EA" w:rsidP="006E1FA8">
            <w:pPr>
              <w:pStyle w:val="Table0"/>
            </w:pPr>
            <w:r w:rsidRPr="006E1FA8">
              <w:t>обед с 13.00  до 14.00</w:t>
            </w:r>
          </w:p>
          <w:p w:rsidR="00AD14EA" w:rsidRPr="006E1FA8" w:rsidRDefault="00AD14EA" w:rsidP="006E1FA8">
            <w:pPr>
              <w:pStyle w:val="Table"/>
            </w:pPr>
          </w:p>
        </w:tc>
      </w:tr>
      <w:tr w:rsidR="00AD14EA" w:rsidRPr="006E1FA8">
        <w:tc>
          <w:tcPr>
            <w:tcW w:w="3256" w:type="dxa"/>
          </w:tcPr>
          <w:p w:rsidR="00AD14EA" w:rsidRPr="006E1FA8" w:rsidRDefault="00AD14EA" w:rsidP="006E1FA8">
            <w:pPr>
              <w:pStyle w:val="Table"/>
            </w:pPr>
            <w:r w:rsidRPr="006E1FA8">
              <w:t xml:space="preserve">Вторник </w:t>
            </w:r>
          </w:p>
        </w:tc>
        <w:tc>
          <w:tcPr>
            <w:tcW w:w="2664" w:type="dxa"/>
          </w:tcPr>
          <w:p w:rsidR="00AD14EA" w:rsidRPr="006E1FA8" w:rsidRDefault="00AD14EA" w:rsidP="006E1FA8">
            <w:pPr>
              <w:pStyle w:val="Table"/>
            </w:pPr>
            <w:r w:rsidRPr="006E1FA8">
              <w:t xml:space="preserve"> с 8.30  до 17.30</w:t>
            </w:r>
          </w:p>
          <w:p w:rsidR="00AD14EA" w:rsidRPr="006E1FA8" w:rsidRDefault="00AD14EA" w:rsidP="006E1FA8">
            <w:pPr>
              <w:pStyle w:val="Table"/>
            </w:pPr>
          </w:p>
        </w:tc>
        <w:tc>
          <w:tcPr>
            <w:tcW w:w="2977" w:type="dxa"/>
          </w:tcPr>
          <w:p w:rsidR="00AD14EA" w:rsidRPr="006E1FA8" w:rsidRDefault="00AD14EA" w:rsidP="006E1FA8">
            <w:pPr>
              <w:pStyle w:val="Table"/>
            </w:pPr>
            <w:r w:rsidRPr="006E1FA8">
              <w:t>обед с 13.00  до 14.00</w:t>
            </w:r>
          </w:p>
        </w:tc>
      </w:tr>
      <w:tr w:rsidR="00AD14EA" w:rsidRPr="006E1FA8">
        <w:tc>
          <w:tcPr>
            <w:tcW w:w="3256" w:type="dxa"/>
          </w:tcPr>
          <w:p w:rsidR="00AD14EA" w:rsidRPr="006E1FA8" w:rsidRDefault="00AD14EA" w:rsidP="006E1FA8">
            <w:pPr>
              <w:pStyle w:val="Table"/>
            </w:pPr>
            <w:r w:rsidRPr="006E1FA8">
              <w:t>Среда</w:t>
            </w:r>
          </w:p>
        </w:tc>
        <w:tc>
          <w:tcPr>
            <w:tcW w:w="2664" w:type="dxa"/>
          </w:tcPr>
          <w:p w:rsidR="00AD14EA" w:rsidRPr="006E1FA8" w:rsidRDefault="00AD14EA" w:rsidP="006E1FA8">
            <w:pPr>
              <w:pStyle w:val="Table"/>
            </w:pPr>
            <w:r w:rsidRPr="006E1FA8">
              <w:t xml:space="preserve"> с 8.30  до 17.30  </w:t>
            </w:r>
          </w:p>
          <w:p w:rsidR="00AD14EA" w:rsidRPr="006E1FA8" w:rsidRDefault="00AD14EA" w:rsidP="006E1FA8">
            <w:pPr>
              <w:pStyle w:val="Table"/>
            </w:pPr>
          </w:p>
        </w:tc>
        <w:tc>
          <w:tcPr>
            <w:tcW w:w="2977" w:type="dxa"/>
          </w:tcPr>
          <w:p w:rsidR="00AD14EA" w:rsidRPr="006E1FA8" w:rsidRDefault="00AD14EA" w:rsidP="006E1FA8">
            <w:pPr>
              <w:pStyle w:val="Table"/>
            </w:pPr>
            <w:r w:rsidRPr="006E1FA8">
              <w:t>обед с 13.00  до 14.00</w:t>
            </w:r>
          </w:p>
        </w:tc>
      </w:tr>
      <w:tr w:rsidR="00AD14EA" w:rsidRPr="006E1FA8">
        <w:tc>
          <w:tcPr>
            <w:tcW w:w="3256" w:type="dxa"/>
          </w:tcPr>
          <w:p w:rsidR="00AD14EA" w:rsidRPr="006E1FA8" w:rsidRDefault="00AD14EA" w:rsidP="006E1FA8">
            <w:pPr>
              <w:pStyle w:val="Table"/>
            </w:pPr>
            <w:r w:rsidRPr="006E1FA8">
              <w:t>Четверг</w:t>
            </w:r>
          </w:p>
        </w:tc>
        <w:tc>
          <w:tcPr>
            <w:tcW w:w="2664" w:type="dxa"/>
          </w:tcPr>
          <w:p w:rsidR="00AD14EA" w:rsidRPr="006E1FA8" w:rsidRDefault="00AD14EA" w:rsidP="006E1FA8">
            <w:pPr>
              <w:pStyle w:val="Table"/>
            </w:pPr>
            <w:r w:rsidRPr="006E1FA8">
              <w:t xml:space="preserve"> с 8.30  до 17.30</w:t>
            </w:r>
          </w:p>
          <w:p w:rsidR="00AD14EA" w:rsidRPr="006E1FA8" w:rsidRDefault="00AD14EA" w:rsidP="006E1FA8">
            <w:pPr>
              <w:pStyle w:val="Table"/>
            </w:pPr>
          </w:p>
        </w:tc>
        <w:tc>
          <w:tcPr>
            <w:tcW w:w="2977" w:type="dxa"/>
          </w:tcPr>
          <w:p w:rsidR="00AD14EA" w:rsidRPr="006E1FA8" w:rsidRDefault="00AD14EA" w:rsidP="006E1FA8">
            <w:pPr>
              <w:pStyle w:val="Table"/>
            </w:pPr>
            <w:r w:rsidRPr="006E1FA8">
              <w:t>обед с 13.00  до 14.00</w:t>
            </w:r>
          </w:p>
        </w:tc>
      </w:tr>
      <w:tr w:rsidR="00AD14EA" w:rsidRPr="006E1FA8">
        <w:tc>
          <w:tcPr>
            <w:tcW w:w="3256" w:type="dxa"/>
          </w:tcPr>
          <w:p w:rsidR="00AD14EA" w:rsidRPr="006E1FA8" w:rsidRDefault="00AD14EA" w:rsidP="006E1FA8">
            <w:pPr>
              <w:pStyle w:val="Table"/>
            </w:pPr>
            <w:r w:rsidRPr="006E1FA8">
              <w:t>Пятница</w:t>
            </w:r>
          </w:p>
        </w:tc>
        <w:tc>
          <w:tcPr>
            <w:tcW w:w="2664" w:type="dxa"/>
          </w:tcPr>
          <w:p w:rsidR="00AD14EA" w:rsidRPr="006E1FA8" w:rsidRDefault="00AD14EA" w:rsidP="006E1FA8">
            <w:pPr>
              <w:pStyle w:val="Table"/>
            </w:pPr>
            <w:r w:rsidRPr="006E1FA8">
              <w:t xml:space="preserve"> с 8.30  до 17.30</w:t>
            </w:r>
          </w:p>
          <w:p w:rsidR="00AD14EA" w:rsidRPr="006E1FA8" w:rsidRDefault="00AD14EA" w:rsidP="006E1FA8">
            <w:pPr>
              <w:pStyle w:val="Table"/>
            </w:pPr>
          </w:p>
        </w:tc>
        <w:tc>
          <w:tcPr>
            <w:tcW w:w="2977" w:type="dxa"/>
          </w:tcPr>
          <w:p w:rsidR="00AD14EA" w:rsidRPr="006E1FA8" w:rsidRDefault="00AD14EA" w:rsidP="006E1FA8">
            <w:pPr>
              <w:pStyle w:val="Table"/>
            </w:pPr>
            <w:r w:rsidRPr="006E1FA8">
              <w:t>обед с 13.00  до 14.00</w:t>
            </w:r>
          </w:p>
        </w:tc>
      </w:tr>
      <w:tr w:rsidR="00AD14EA" w:rsidRPr="006E1FA8">
        <w:tc>
          <w:tcPr>
            <w:tcW w:w="3256" w:type="dxa"/>
          </w:tcPr>
          <w:p w:rsidR="00AD14EA" w:rsidRPr="006E1FA8" w:rsidRDefault="00AD14EA" w:rsidP="006E1FA8">
            <w:pPr>
              <w:pStyle w:val="Table"/>
            </w:pPr>
            <w:r w:rsidRPr="006E1FA8">
              <w:t>Суббота</w:t>
            </w:r>
          </w:p>
        </w:tc>
        <w:tc>
          <w:tcPr>
            <w:tcW w:w="2664" w:type="dxa"/>
          </w:tcPr>
          <w:p w:rsidR="00AD14EA" w:rsidRPr="006E1FA8" w:rsidRDefault="00AD14EA" w:rsidP="006E1FA8">
            <w:pPr>
              <w:pStyle w:val="Table"/>
            </w:pPr>
            <w:r w:rsidRPr="006E1FA8">
              <w:t xml:space="preserve"> выходной</w:t>
            </w:r>
          </w:p>
          <w:p w:rsidR="00AD14EA" w:rsidRPr="006E1FA8" w:rsidRDefault="00AD14EA" w:rsidP="006E1FA8">
            <w:pPr>
              <w:pStyle w:val="Table"/>
            </w:pPr>
          </w:p>
        </w:tc>
        <w:tc>
          <w:tcPr>
            <w:tcW w:w="2977" w:type="dxa"/>
          </w:tcPr>
          <w:p w:rsidR="00AD14EA" w:rsidRPr="006E1FA8" w:rsidRDefault="00AD14EA" w:rsidP="006E1FA8">
            <w:pPr>
              <w:pStyle w:val="Table"/>
            </w:pPr>
          </w:p>
        </w:tc>
      </w:tr>
      <w:tr w:rsidR="00AD14EA" w:rsidRPr="006E1FA8">
        <w:tc>
          <w:tcPr>
            <w:tcW w:w="3256" w:type="dxa"/>
          </w:tcPr>
          <w:p w:rsidR="00AD14EA" w:rsidRPr="006E1FA8" w:rsidRDefault="00AD14EA" w:rsidP="006E1FA8">
            <w:pPr>
              <w:pStyle w:val="Table"/>
            </w:pPr>
            <w:r w:rsidRPr="006E1FA8">
              <w:t>Воскресенье</w:t>
            </w:r>
          </w:p>
        </w:tc>
        <w:tc>
          <w:tcPr>
            <w:tcW w:w="2664" w:type="dxa"/>
          </w:tcPr>
          <w:p w:rsidR="00AD14EA" w:rsidRPr="006E1FA8" w:rsidRDefault="00AD14EA" w:rsidP="006E1FA8">
            <w:pPr>
              <w:pStyle w:val="Table"/>
            </w:pPr>
            <w:r w:rsidRPr="006E1FA8">
              <w:t xml:space="preserve"> выходной</w:t>
            </w:r>
          </w:p>
        </w:tc>
        <w:tc>
          <w:tcPr>
            <w:tcW w:w="2977" w:type="dxa"/>
          </w:tcPr>
          <w:p w:rsidR="00AD14EA" w:rsidRPr="006E1FA8" w:rsidRDefault="00AD14EA" w:rsidP="006E1FA8">
            <w:pPr>
              <w:pStyle w:val="Table"/>
            </w:pPr>
          </w:p>
        </w:tc>
      </w:tr>
    </w:tbl>
    <w:p w:rsidR="00AD14EA" w:rsidRPr="006E1FA8" w:rsidRDefault="00AD14EA" w:rsidP="006E1FA8"/>
    <w:p w:rsidR="00AD14EA" w:rsidRPr="006E1FA8" w:rsidRDefault="00AD14EA" w:rsidP="006E1FA8">
      <w:r w:rsidRPr="006E1FA8">
        <w:t>Справочный телефон: 8 (38446) 22-2-36</w:t>
      </w:r>
    </w:p>
    <w:p w:rsidR="00AD14EA" w:rsidRPr="006E1FA8" w:rsidRDefault="00AD14EA" w:rsidP="006E1FA8">
      <w:r w:rsidRPr="006E1FA8">
        <w:t xml:space="preserve">Адрес официального сайта в информационно-телекоммуникационной сети "Интернет" (далее - сеть Интернет): </w:t>
      </w:r>
      <w:hyperlink r:id="rId5" w:history="1">
        <w:r w:rsidRPr="006E1FA8">
          <w:rPr>
            <w:rStyle w:val="Hyperlink"/>
            <w:rFonts w:cs="Arial"/>
            <w:color w:val="auto"/>
          </w:rPr>
          <w:t>http://krap-edu.ru</w:t>
        </w:r>
      </w:hyperlink>
    </w:p>
    <w:p w:rsidR="00AD14EA" w:rsidRPr="006E1FA8" w:rsidRDefault="00AD14EA" w:rsidP="006E1FA8">
      <w:r w:rsidRPr="006E1FA8">
        <w:t xml:space="preserve">Адрес электронной почты: </w:t>
      </w:r>
      <w:hyperlink r:id="rId6" w:history="1">
        <w:r w:rsidRPr="006E1FA8">
          <w:rPr>
            <w:rStyle w:val="Hyperlink"/>
            <w:rFonts w:cs="Arial"/>
            <w:color w:val="auto"/>
          </w:rPr>
          <w:t>uo_krap@kemtel.ru</w:t>
        </w:r>
      </w:hyperlink>
    </w:p>
    <w:p w:rsidR="00AD14EA" w:rsidRPr="006E1FA8" w:rsidRDefault="00AD14EA" w:rsidP="006E1FA8"/>
    <w:p w:rsidR="00AD14EA" w:rsidRPr="006E1FA8" w:rsidRDefault="00AD14EA" w:rsidP="006E1FA8">
      <w:r w:rsidRPr="006E1FA8">
        <w:t>Справочная информация о месте нахождения многофункционального центра (МФЦ), участвующем в предоставлении муниципальной услуги, его почтовый адрес, официальный сайт в сети Интернет, информация о графике работы, телефонных номерах и адресе электронной почты представлена в Приложении 2 к Административному регламенту.</w:t>
      </w:r>
    </w:p>
    <w:p w:rsidR="00AD14EA" w:rsidRPr="006E1FA8" w:rsidRDefault="00AD14EA" w:rsidP="006E1FA8"/>
    <w:p w:rsidR="00AD14EA" w:rsidRPr="006E1FA8" w:rsidRDefault="00AD14EA" w:rsidP="006E1FA8">
      <w:r w:rsidRPr="006E1FA8">
        <w:t>Информация о муниципальной услуге предоставляется:</w:t>
      </w:r>
    </w:p>
    <w:p w:rsidR="00AD14EA" w:rsidRPr="006E1FA8" w:rsidRDefault="00AD14EA" w:rsidP="006E1FA8">
      <w:r w:rsidRPr="006E1FA8">
        <w:t>на информационных стендах в помещениях Уполномоченного органа и многофункциональных центрах предоставления государственных и муниципальных услуг (далее – многофункциональные центры);</w:t>
      </w:r>
    </w:p>
    <w:p w:rsidR="00AD14EA" w:rsidRPr="006E1FA8" w:rsidRDefault="00AD14EA" w:rsidP="006E1FA8">
      <w:r w:rsidRPr="006E1FA8">
        <w:t xml:space="preserve"> на официальном сайте Уполномоченного органа в сети Интернет;</w:t>
      </w:r>
    </w:p>
    <w:p w:rsidR="00AD14EA" w:rsidRPr="006E1FA8" w:rsidRDefault="00AD14EA" w:rsidP="006E1FA8">
      <w:r w:rsidRPr="006E1FA8">
        <w:t>размещение на Интернет-ресурсах организаций, участвующих в предоставлении муниципальной услуги;</w:t>
      </w:r>
    </w:p>
    <w:p w:rsidR="00AD14EA" w:rsidRPr="006E1FA8" w:rsidRDefault="00AD14EA" w:rsidP="006E1FA8">
      <w:r w:rsidRPr="006E1FA8">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услуг);</w:t>
      </w:r>
    </w:p>
    <w:p w:rsidR="00AD14EA" w:rsidRPr="006E1FA8" w:rsidRDefault="00AD14EA" w:rsidP="006E1FA8">
      <w:r w:rsidRPr="006E1FA8">
        <w:t>в средствах массовой информации: публикации в газетах, журналах, выступления по радио, на телевидении;</w:t>
      </w:r>
    </w:p>
    <w:p w:rsidR="00AD14EA" w:rsidRPr="006E1FA8" w:rsidRDefault="00AD14EA" w:rsidP="006E1FA8">
      <w:r w:rsidRPr="006E1FA8">
        <w:t>путем издания печатных информационных материалов (брошюр, буклетов, листовок);</w:t>
      </w:r>
    </w:p>
    <w:p w:rsidR="00AD14EA" w:rsidRPr="006E1FA8" w:rsidRDefault="00AD14EA" w:rsidP="006E1FA8">
      <w:r w:rsidRPr="006E1FA8">
        <w:t>при устном обращении (лично либо по телефонам горячей линии) в Уполномоченный орган или многофункциональный центр;</w:t>
      </w:r>
    </w:p>
    <w:p w:rsidR="00AD14EA" w:rsidRPr="006E1FA8" w:rsidRDefault="00AD14EA" w:rsidP="006E1FA8">
      <w:r w:rsidRPr="006E1FA8">
        <w:t>при письменном обращении (в том числе в форме электронного документа) в Уполномоченный орган или многофункциональный центр.</w:t>
      </w:r>
    </w:p>
    <w:p w:rsidR="00AD14EA" w:rsidRPr="006E1FA8" w:rsidRDefault="00AD14EA" w:rsidP="006E1FA8">
      <w:r w:rsidRPr="006E1FA8">
        <w:t>На информационных стендах подлежит размещению следующая информация:</w:t>
      </w:r>
    </w:p>
    <w:p w:rsidR="00AD14EA" w:rsidRPr="006E1FA8" w:rsidRDefault="00AD14EA" w:rsidP="006E1FA8">
      <w:r w:rsidRPr="006E1FA8">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AD14EA" w:rsidRPr="006E1FA8" w:rsidRDefault="00AD14EA" w:rsidP="006E1FA8">
      <w:r w:rsidRPr="006E1FA8">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AD14EA" w:rsidRPr="006E1FA8" w:rsidRDefault="00AD14EA" w:rsidP="006E1FA8">
      <w:r w:rsidRPr="006E1FA8">
        <w:t>3. сроки предоставления муниципальной услуги;</w:t>
      </w:r>
    </w:p>
    <w:p w:rsidR="00AD14EA" w:rsidRPr="006E1FA8" w:rsidRDefault="00AD14EA" w:rsidP="006E1FA8">
      <w:r w:rsidRPr="006E1FA8">
        <w:t>4. формы заявлений и образцы их заполнения;</w:t>
      </w:r>
    </w:p>
    <w:p w:rsidR="00AD14EA" w:rsidRPr="006E1FA8" w:rsidRDefault="00AD14EA" w:rsidP="006E1FA8">
      <w:r w:rsidRPr="006E1FA8">
        <w:t>5. порядок и способы подачи заявления;</w:t>
      </w:r>
    </w:p>
    <w:p w:rsidR="00AD14EA" w:rsidRPr="006E1FA8" w:rsidRDefault="00AD14EA" w:rsidP="006E1FA8">
      <w:r w:rsidRPr="006E1FA8">
        <w:t>6.перечень многофункциональных центров, в которых предоставляется муниципальная услуга, адреса местонахождения, телефоны, график (режим) работы;</w:t>
      </w:r>
    </w:p>
    <w:p w:rsidR="00AD14EA" w:rsidRPr="006E1FA8" w:rsidRDefault="00AD14EA" w:rsidP="006E1FA8">
      <w:r w:rsidRPr="006E1FA8">
        <w:t>7. порядок и способы предварительной записи на подачу заявления;</w:t>
      </w:r>
    </w:p>
    <w:p w:rsidR="00AD14EA" w:rsidRPr="006E1FA8" w:rsidRDefault="00AD14EA" w:rsidP="006E1FA8">
      <w:r w:rsidRPr="006E1FA8">
        <w:t>8. порядок записи на личный прием к должностным лицам;</w:t>
      </w:r>
    </w:p>
    <w:p w:rsidR="00AD14EA" w:rsidRPr="006E1FA8" w:rsidRDefault="00AD14EA" w:rsidP="006E1FA8">
      <w:r w:rsidRPr="006E1FA8">
        <w:t>9. порядок обжалования решений, действий (бездействия) должностных лиц, ответственных за предоставление муниципальной услуги.</w:t>
      </w:r>
    </w:p>
    <w:p w:rsidR="00AD14EA" w:rsidRPr="006E1FA8" w:rsidRDefault="00AD14EA" w:rsidP="006E1FA8"/>
    <w:p w:rsidR="00AD14EA" w:rsidRPr="006E1FA8" w:rsidRDefault="00AD14EA" w:rsidP="006E1FA8">
      <w:r w:rsidRPr="006E1FA8">
        <w:t>На официальном сайте в сети Интернет подлежит размещению следующая информация:</w:t>
      </w:r>
    </w:p>
    <w:p w:rsidR="00AD14EA" w:rsidRPr="006E1FA8" w:rsidRDefault="00AD14EA" w:rsidP="006E1FA8">
      <w:r w:rsidRPr="006E1FA8">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AD14EA" w:rsidRPr="006E1FA8" w:rsidRDefault="00AD14EA" w:rsidP="006E1FA8">
      <w:r w:rsidRPr="006E1FA8">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AD14EA" w:rsidRPr="006E1FA8" w:rsidRDefault="00AD14EA" w:rsidP="006E1FA8">
      <w:r w:rsidRPr="006E1FA8">
        <w:t>3. Административный регламент с приложениями;</w:t>
      </w:r>
    </w:p>
    <w:p w:rsidR="00AD14EA" w:rsidRPr="006E1FA8" w:rsidRDefault="00AD14EA" w:rsidP="006E1FA8">
      <w:r w:rsidRPr="006E1FA8">
        <w:t>4. тексты нормативных правовых актов, регулирующих предоставление муниципальной услуги;</w:t>
      </w:r>
    </w:p>
    <w:p w:rsidR="00AD14EA" w:rsidRPr="006E1FA8" w:rsidRDefault="00AD14EA" w:rsidP="006E1FA8">
      <w:r w:rsidRPr="006E1FA8">
        <w:t>5. формы заявлений и образцы их заполнения;</w:t>
      </w:r>
    </w:p>
    <w:p w:rsidR="00AD14EA" w:rsidRPr="006E1FA8" w:rsidRDefault="00AD14EA" w:rsidP="006E1FA8">
      <w:r w:rsidRPr="006E1FA8">
        <w:t>6. порядок и способы подачи заявления;</w:t>
      </w:r>
    </w:p>
    <w:p w:rsidR="00AD14EA" w:rsidRPr="006E1FA8" w:rsidRDefault="00AD14EA" w:rsidP="006E1FA8">
      <w:r w:rsidRPr="006E1FA8">
        <w:t>7.перечень документов, необходимых для предоставления муниципальной услуги (далее - необходимые документы);</w:t>
      </w:r>
    </w:p>
    <w:p w:rsidR="00AD14EA" w:rsidRPr="006E1FA8" w:rsidRDefault="00AD14EA" w:rsidP="006E1FA8">
      <w:r w:rsidRPr="006E1FA8">
        <w:t>8. порядок и способы получения результата предоставления муниципальной услуги;</w:t>
      </w:r>
    </w:p>
    <w:p w:rsidR="00AD14EA" w:rsidRPr="006E1FA8" w:rsidRDefault="00AD14EA" w:rsidP="006E1FA8">
      <w:r w:rsidRPr="006E1FA8">
        <w:t>9. порядок и способы получения разъяснений по порядку получения муниципальной услуги;</w:t>
      </w:r>
    </w:p>
    <w:p w:rsidR="00AD14EA" w:rsidRPr="006E1FA8" w:rsidRDefault="00AD14EA" w:rsidP="006E1FA8">
      <w:r w:rsidRPr="006E1FA8">
        <w:t>10. порядок и способы предварительной записи на подачу заявления;</w:t>
      </w:r>
    </w:p>
    <w:p w:rsidR="00AD14EA" w:rsidRPr="006E1FA8" w:rsidRDefault="00AD14EA" w:rsidP="006E1FA8">
      <w:r w:rsidRPr="006E1FA8">
        <w:t>11.порядок информирования о ходе рассмотрения заявления и о результатах предоставления муниципальной услуги;</w:t>
      </w:r>
    </w:p>
    <w:p w:rsidR="00AD14EA" w:rsidRPr="006E1FA8" w:rsidRDefault="00AD14EA" w:rsidP="006E1FA8">
      <w:r w:rsidRPr="006E1FA8">
        <w:t>12. порядок обжалования решений, действий (бездействия) должностных лиц, ответственных за предоставление муниципальной услуги.</w:t>
      </w:r>
    </w:p>
    <w:p w:rsidR="00AD14EA" w:rsidRPr="006E1FA8" w:rsidRDefault="00AD14EA" w:rsidP="006E1FA8"/>
    <w:p w:rsidR="00AD14EA" w:rsidRPr="006E1FA8" w:rsidRDefault="00AD14EA" w:rsidP="006E1FA8">
      <w:r w:rsidRPr="006E1FA8">
        <w:t>Консультирование заявителей осуществляется по следующим вопросам:</w:t>
      </w:r>
    </w:p>
    <w:p w:rsidR="00AD14EA" w:rsidRPr="006E1FA8" w:rsidRDefault="00AD14EA" w:rsidP="006E1FA8">
      <w:r w:rsidRPr="006E1FA8">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AD14EA" w:rsidRPr="006E1FA8" w:rsidRDefault="00AD14EA" w:rsidP="006E1FA8">
      <w:r w:rsidRPr="006E1FA8">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AD14EA" w:rsidRPr="006E1FA8" w:rsidRDefault="00AD14EA" w:rsidP="006E1FA8">
      <w:r w:rsidRPr="006E1FA8">
        <w:t>3. перечень необходимых документов;</w:t>
      </w:r>
    </w:p>
    <w:p w:rsidR="00AD14EA" w:rsidRPr="006E1FA8" w:rsidRDefault="00AD14EA" w:rsidP="006E1FA8">
      <w:r w:rsidRPr="006E1FA8">
        <w:t>4. график приема заявителей;</w:t>
      </w:r>
    </w:p>
    <w:p w:rsidR="00AD14EA" w:rsidRPr="006E1FA8" w:rsidRDefault="00AD14EA" w:rsidP="006E1FA8">
      <w:r w:rsidRPr="006E1FA8">
        <w:t>5. месторасположение и графиках работы организациях, участвующих в предоставлении муниципальной услуги;</w:t>
      </w:r>
    </w:p>
    <w:p w:rsidR="00AD14EA" w:rsidRPr="006E1FA8" w:rsidRDefault="00AD14EA" w:rsidP="006E1FA8">
      <w:r w:rsidRPr="006E1FA8">
        <w:t>6. местонахождение и график работы вышестоящего органа, осуществляющего контроль за деятельностью Уполномоченного органа,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D14EA" w:rsidRPr="006E1FA8" w:rsidRDefault="00AD14EA" w:rsidP="006E1FA8">
      <w:r w:rsidRPr="006E1FA8">
        <w:t>7. время ожидания в очереди на прием документов и получение результата предоставления муниципальной услуги;</w:t>
      </w:r>
    </w:p>
    <w:p w:rsidR="00AD14EA" w:rsidRPr="006E1FA8" w:rsidRDefault="00AD14EA" w:rsidP="006E1FA8">
      <w:r w:rsidRPr="006E1FA8">
        <w:t>8. сроки предоставления муниципальной услуги;</w:t>
      </w:r>
    </w:p>
    <w:p w:rsidR="00AD14EA" w:rsidRPr="006E1FA8" w:rsidRDefault="00AD14EA" w:rsidP="006E1FA8">
      <w:r w:rsidRPr="006E1FA8">
        <w:t>9. порядок обжалования действий (бездействия) и решений, осуществляемых и принимаемых в ходе предоставления муниципальной услуги;</w:t>
      </w:r>
    </w:p>
    <w:p w:rsidR="00AD14EA" w:rsidRPr="006E1FA8" w:rsidRDefault="00AD14EA" w:rsidP="006E1FA8">
      <w:r w:rsidRPr="006E1FA8">
        <w:t>10. порядок и способы предварительной записи для подачи документов на предоставление муниципальной услуги.</w:t>
      </w:r>
    </w:p>
    <w:p w:rsidR="00AD14EA" w:rsidRPr="006E1FA8" w:rsidRDefault="00AD14EA" w:rsidP="006E1FA8"/>
    <w:p w:rsidR="00AD14EA" w:rsidRPr="006E1FA8" w:rsidRDefault="00AD14EA" w:rsidP="006E1FA8">
      <w:pPr>
        <w:jc w:val="center"/>
      </w:pPr>
      <w:r w:rsidRPr="006E1FA8">
        <w:rPr>
          <w:b/>
          <w:bCs/>
          <w:sz w:val="30"/>
          <w:szCs w:val="30"/>
        </w:rPr>
        <w:t>II. Стандарт предоставления муниципальной услуги</w:t>
      </w:r>
    </w:p>
    <w:p w:rsidR="00AD14EA" w:rsidRPr="006E1FA8" w:rsidRDefault="00AD14EA" w:rsidP="006E1FA8"/>
    <w:p w:rsidR="00AD14EA" w:rsidRPr="006E1FA8" w:rsidRDefault="00AD14EA" w:rsidP="006E1FA8">
      <w:pPr>
        <w:rPr>
          <w:b/>
          <w:bCs/>
          <w:sz w:val="28"/>
          <w:szCs w:val="28"/>
        </w:rPr>
      </w:pPr>
      <w:r w:rsidRPr="006E1FA8">
        <w:rPr>
          <w:b/>
          <w:bCs/>
          <w:sz w:val="28"/>
          <w:szCs w:val="28"/>
        </w:rPr>
        <w:t>Наименование муниципальной услуги</w:t>
      </w:r>
    </w:p>
    <w:p w:rsidR="00AD14EA" w:rsidRPr="006E1FA8" w:rsidRDefault="00AD14EA" w:rsidP="006E1FA8"/>
    <w:p w:rsidR="00AD14EA" w:rsidRPr="006E1FA8" w:rsidRDefault="00AD14EA" w:rsidP="006E1FA8">
      <w:r w:rsidRPr="006E1FA8">
        <w:t>«Прием документов для назначения и предоставления ежемесячной денежной выплаты отдельной категории граждан, воспитывающих детей в возрасте от 1,5 до 7 лет, претендующих на прием в дошкольное образовательное учреждение»</w:t>
      </w:r>
    </w:p>
    <w:p w:rsidR="00AD14EA" w:rsidRPr="006E1FA8" w:rsidRDefault="00AD14EA" w:rsidP="006E1FA8"/>
    <w:p w:rsidR="00AD14EA" w:rsidRPr="006E1FA8" w:rsidRDefault="00AD14EA" w:rsidP="006E1FA8">
      <w:pPr>
        <w:rPr>
          <w:b/>
          <w:bCs/>
          <w:sz w:val="28"/>
          <w:szCs w:val="28"/>
        </w:rPr>
      </w:pPr>
      <w:r w:rsidRPr="006E1FA8">
        <w:rPr>
          <w:b/>
          <w:bCs/>
          <w:sz w:val="28"/>
          <w:szCs w:val="28"/>
        </w:rPr>
        <w:t>Наименование уполномоченного органа и организаций, обращение в которые необходимо для предоставления муниципальной услуги</w:t>
      </w:r>
    </w:p>
    <w:p w:rsidR="00AD14EA" w:rsidRPr="006E1FA8" w:rsidRDefault="00AD14EA" w:rsidP="006E1FA8"/>
    <w:p w:rsidR="00AD14EA" w:rsidRPr="006E1FA8" w:rsidRDefault="00AD14EA" w:rsidP="006E1FA8">
      <w:r w:rsidRPr="006E1FA8">
        <w:t>Муниципальная услуга предоставляется органом местного самоуправления – муниципальным образованием Крапивинского муниципального района – осуществляется Управлением образования администрации Крапивинского муниципального района.</w:t>
      </w:r>
    </w:p>
    <w:p w:rsidR="00AD14EA" w:rsidRPr="006E1FA8" w:rsidRDefault="00AD14EA" w:rsidP="006E1FA8">
      <w:r w:rsidRPr="006E1FA8">
        <w:t>Выплату производит МКУ «Централизованная бухгалтерия» образования Крапивинского муниципального района.</w:t>
      </w:r>
    </w:p>
    <w:p w:rsidR="00AD14EA" w:rsidRPr="006E1FA8" w:rsidRDefault="00AD14EA" w:rsidP="006E1FA8"/>
    <w:p w:rsidR="00AD14EA" w:rsidRPr="006E1FA8" w:rsidRDefault="00AD14EA" w:rsidP="006E1FA8">
      <w:r w:rsidRPr="006E1FA8">
        <w:t>Многофункциональный центр участвуют в предоставлении муниципальной услуги в части:</w:t>
      </w:r>
    </w:p>
    <w:p w:rsidR="00AD14EA" w:rsidRPr="006E1FA8" w:rsidRDefault="00AD14EA" w:rsidP="006E1FA8">
      <w:r w:rsidRPr="006E1FA8">
        <w:t xml:space="preserve"> -консультирования по вопросам предоставления муниципальной услуги, </w:t>
      </w:r>
    </w:p>
    <w:p w:rsidR="00AD14EA" w:rsidRPr="006E1FA8" w:rsidRDefault="00AD14EA" w:rsidP="006E1FA8">
      <w:r w:rsidRPr="006E1FA8">
        <w:t xml:space="preserve">-формирования и направления межведомственных запросов в органы и организации, участвующие в предоставлении муниципальной услуги; </w:t>
      </w:r>
    </w:p>
    <w:p w:rsidR="00AD14EA" w:rsidRPr="006E1FA8" w:rsidRDefault="00AD14EA" w:rsidP="006E1FA8">
      <w:r w:rsidRPr="006E1FA8">
        <w:t>-приема заявлений и документов, необходимых для предоставления муниципальной услуги</w:t>
      </w:r>
    </w:p>
    <w:p w:rsidR="00AD14EA" w:rsidRPr="006E1FA8" w:rsidRDefault="00AD14EA" w:rsidP="006E1FA8">
      <w:r w:rsidRPr="006E1FA8">
        <w:t>-выдачи результата предоставления муниципальной услуги.</w:t>
      </w:r>
    </w:p>
    <w:p w:rsidR="00AD14EA" w:rsidRPr="006E1FA8" w:rsidRDefault="00AD14EA" w:rsidP="006E1FA8"/>
    <w:p w:rsidR="00AD14EA" w:rsidRPr="006E1FA8" w:rsidRDefault="00AD14EA" w:rsidP="006E1FA8">
      <w:r w:rsidRPr="006E1FA8">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муниципальных услуг.</w:t>
      </w:r>
    </w:p>
    <w:p w:rsidR="00AD14EA" w:rsidRPr="006E1FA8" w:rsidRDefault="00AD14EA" w:rsidP="006E1FA8"/>
    <w:p w:rsidR="00AD14EA" w:rsidRPr="006E1FA8" w:rsidRDefault="00AD14EA" w:rsidP="006E1FA8">
      <w:pPr>
        <w:rPr>
          <w:b/>
          <w:bCs/>
          <w:sz w:val="28"/>
          <w:szCs w:val="28"/>
        </w:rPr>
      </w:pPr>
      <w:r w:rsidRPr="006E1FA8">
        <w:rPr>
          <w:b/>
          <w:bCs/>
          <w:sz w:val="28"/>
          <w:szCs w:val="28"/>
        </w:rPr>
        <w:t>Результат предоставления муниципальной услуги</w:t>
      </w:r>
    </w:p>
    <w:p w:rsidR="00AD14EA" w:rsidRPr="006E1FA8" w:rsidRDefault="00AD14EA" w:rsidP="006E1FA8"/>
    <w:p w:rsidR="00AD14EA" w:rsidRPr="006E1FA8" w:rsidRDefault="00AD14EA" w:rsidP="006E1FA8">
      <w:r w:rsidRPr="006E1FA8">
        <w:t>Результатом предоставления муниципальной услуги являются:</w:t>
      </w:r>
    </w:p>
    <w:p w:rsidR="00AD14EA" w:rsidRPr="006E1FA8" w:rsidRDefault="00AD14EA" w:rsidP="006E1FA8">
      <w:r w:rsidRPr="006E1FA8">
        <w:t>назначение и предоставление ежемесячной денежной выплаты;</w:t>
      </w:r>
    </w:p>
    <w:p w:rsidR="00AD14EA" w:rsidRPr="006E1FA8" w:rsidRDefault="00AD14EA" w:rsidP="006E1FA8">
      <w:r w:rsidRPr="006E1FA8">
        <w:t>отказ в назначении ежемесячной денежной выплаты.</w:t>
      </w:r>
    </w:p>
    <w:p w:rsidR="00AD14EA" w:rsidRPr="006E1FA8" w:rsidRDefault="00AD14EA" w:rsidP="006E1FA8"/>
    <w:p w:rsidR="00AD14EA" w:rsidRPr="006E1FA8" w:rsidRDefault="00AD14EA" w:rsidP="006E1FA8">
      <w:r w:rsidRPr="006E1FA8">
        <w:t>Процедура предоставления муниципальной услуги завершается путем выдачи (направления) заявителю следующих документов (информации):</w:t>
      </w:r>
    </w:p>
    <w:p w:rsidR="00AD14EA" w:rsidRPr="006E1FA8" w:rsidRDefault="00AD14EA" w:rsidP="006E1FA8">
      <w:r w:rsidRPr="006E1FA8">
        <w:t>уведомление о назначении и предоставлении ежемесячной денежной выплаты (приложение 4);</w:t>
      </w:r>
    </w:p>
    <w:p w:rsidR="00AD14EA" w:rsidRPr="006E1FA8" w:rsidRDefault="00AD14EA" w:rsidP="006E1FA8">
      <w:r w:rsidRPr="006E1FA8">
        <w:t>уведомление об отказе в назначении и предоставлении ежемесячной денежной выплаты (приложение 5).</w:t>
      </w:r>
    </w:p>
    <w:p w:rsidR="00AD14EA" w:rsidRPr="006E1FA8" w:rsidRDefault="00AD14EA" w:rsidP="006E1FA8">
      <w:r w:rsidRPr="006E1FA8">
        <w:t xml:space="preserve"> </w:t>
      </w:r>
    </w:p>
    <w:p w:rsidR="00AD14EA" w:rsidRPr="006E1FA8" w:rsidRDefault="00AD14EA" w:rsidP="006E1FA8">
      <w:r w:rsidRPr="006E1FA8">
        <w:t xml:space="preserve">Результат предоставления муниципальной услуги может быть получен: </w:t>
      </w:r>
    </w:p>
    <w:p w:rsidR="00AD14EA" w:rsidRPr="006E1FA8" w:rsidRDefault="00AD14EA" w:rsidP="006E1FA8">
      <w:r w:rsidRPr="006E1FA8">
        <w:t>- в Уполномоченном органе, на бумажном носителе при личном обращении заявителя;</w:t>
      </w:r>
    </w:p>
    <w:p w:rsidR="00AD14EA" w:rsidRPr="006E1FA8" w:rsidRDefault="00AD14EA" w:rsidP="006E1FA8">
      <w:r w:rsidRPr="006E1FA8">
        <w:t>- в многофункциональном центре на бумажном носителе, при личном обращении заявителя;</w:t>
      </w:r>
    </w:p>
    <w:p w:rsidR="00AD14EA" w:rsidRPr="006E1FA8" w:rsidRDefault="00AD14EA" w:rsidP="006E1FA8">
      <w:r w:rsidRPr="006E1FA8">
        <w:t>- на Едином портале государственных услуг.</w:t>
      </w:r>
    </w:p>
    <w:p w:rsidR="00AD14EA" w:rsidRPr="006E1FA8" w:rsidRDefault="00AD14EA" w:rsidP="006E1FA8"/>
    <w:p w:rsidR="00AD14EA" w:rsidRPr="006E1FA8" w:rsidRDefault="00AD14EA" w:rsidP="006E1FA8">
      <w:pPr>
        <w:rPr>
          <w:b/>
          <w:bCs/>
          <w:sz w:val="28"/>
          <w:szCs w:val="28"/>
        </w:rPr>
      </w:pPr>
      <w:r w:rsidRPr="006E1FA8">
        <w:rPr>
          <w:b/>
          <w:bCs/>
          <w:sz w:val="28"/>
          <w:szCs w:val="28"/>
        </w:rPr>
        <w:t>Срок предоставления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D14EA" w:rsidRPr="006E1FA8" w:rsidRDefault="00AD14EA" w:rsidP="006E1FA8"/>
    <w:p w:rsidR="00AD14EA" w:rsidRPr="006E1FA8" w:rsidRDefault="00AD14EA" w:rsidP="006E1FA8">
      <w:r w:rsidRPr="006E1FA8">
        <w:t>В случае предоставления документов в Уполномоченный орган предоставление муниципальной услуги осуществляются в срок не более 10 календарных дней с момента подачи заявления и всех необходимых документов.</w:t>
      </w:r>
    </w:p>
    <w:p w:rsidR="00AD14EA" w:rsidRPr="006E1FA8" w:rsidRDefault="00AD14EA" w:rsidP="006E1FA8">
      <w:r w:rsidRPr="006E1FA8">
        <w:t>Срок выдачи (направления) документов, являющихся результатом предоставления муниципальной услуги составляет не более 5 дней с момента вынесения соответствующего решения.</w:t>
      </w:r>
    </w:p>
    <w:p w:rsidR="00AD14EA" w:rsidRPr="006E1FA8" w:rsidRDefault="00AD14EA" w:rsidP="006E1FA8">
      <w:r w:rsidRPr="006E1FA8">
        <w:t>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w:t>
      </w:r>
    </w:p>
    <w:p w:rsidR="00AD14EA" w:rsidRPr="006E1FA8" w:rsidRDefault="00AD14EA" w:rsidP="006E1FA8">
      <w:r w:rsidRPr="006E1FA8">
        <w:t>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 не более 10 календарных дней со дня поступления заявления в Уполномоченный орган.</w:t>
      </w:r>
    </w:p>
    <w:p w:rsidR="00AD14EA" w:rsidRPr="006E1FA8" w:rsidRDefault="00AD14EA" w:rsidP="006E1FA8">
      <w:r w:rsidRPr="006E1FA8">
        <w:t>Если заявление поступило в Уполномоченный орган в выходной день, то обработано оно будет в первый рабочий день.</w:t>
      </w:r>
    </w:p>
    <w:p w:rsidR="00AD14EA" w:rsidRPr="006E1FA8" w:rsidRDefault="00AD14EA" w:rsidP="006E1FA8"/>
    <w:p w:rsidR="00AD14EA" w:rsidRPr="006E1FA8" w:rsidRDefault="00AD14EA" w:rsidP="006E1FA8">
      <w:pPr>
        <w:rPr>
          <w:b/>
          <w:bCs/>
          <w:sz w:val="28"/>
          <w:szCs w:val="28"/>
        </w:rPr>
      </w:pPr>
      <w:r w:rsidRPr="006E1FA8">
        <w:rPr>
          <w:b/>
          <w:bCs/>
          <w:sz w:val="28"/>
          <w:szCs w:val="28"/>
        </w:rPr>
        <w:t>Перечень нормативных правовых актов, регулирующих отношения, возникающие в связи с предоставлением муниципальной услуги</w:t>
      </w:r>
    </w:p>
    <w:p w:rsidR="00AD14EA" w:rsidRPr="006E1FA8" w:rsidRDefault="00AD14EA" w:rsidP="006E1FA8"/>
    <w:p w:rsidR="00AD14EA" w:rsidRPr="006E1FA8" w:rsidRDefault="00AD14EA" w:rsidP="006E1FA8">
      <w:r w:rsidRPr="006E1FA8">
        <w:t>Предоставление муниципальной услуги осуществляется в соответствии с:</w:t>
      </w:r>
    </w:p>
    <w:p w:rsidR="00AD14EA" w:rsidRPr="006E1FA8" w:rsidRDefault="00AD14EA" w:rsidP="006E1FA8">
      <w:r w:rsidRPr="006E1FA8">
        <w:t>конституцией Российской Федерации от 12 декабря 1993 года;</w:t>
      </w:r>
    </w:p>
    <w:p w:rsidR="00AD14EA" w:rsidRPr="006E1FA8" w:rsidRDefault="00AD14EA" w:rsidP="006E1FA8">
      <w:r w:rsidRPr="006E1FA8">
        <w:t>федеральным законом от 29 декабря 2012 г. N 273-ФЗ «Об образовании в Российской Федерации» (с изменениями и дополнениями);</w:t>
      </w:r>
    </w:p>
    <w:p w:rsidR="00AD14EA" w:rsidRPr="006E1FA8" w:rsidRDefault="00AD14EA" w:rsidP="006E1FA8">
      <w:r w:rsidRPr="006E1FA8">
        <w:t>законом Кемеровской области от 05.07.2013 N 86-ОЗ «Об образовании»;</w:t>
      </w:r>
    </w:p>
    <w:p w:rsidR="00AD14EA" w:rsidRPr="006E1FA8" w:rsidRDefault="00AD14EA" w:rsidP="006E1FA8">
      <w:r w:rsidRPr="006E1FA8">
        <w:t>законом Кемеровской области от 10.12.2007г. N 162-ОЗ «О ежемесячной денежной выплате отдельным категориям граждан, воспитывающих детей в возрасте от 1,5 до 7 лет»;</w:t>
      </w:r>
    </w:p>
    <w:p w:rsidR="00AD14EA" w:rsidRPr="006E1FA8" w:rsidRDefault="00AD14EA" w:rsidP="006E1FA8">
      <w:r w:rsidRPr="006E1FA8">
        <w:t>федеральным законом от 27.07.2010 N 210-ФЗ «Об организации предоставления государственных и муниципальных услуг» («Собрание законодательства РФ», 02.08.2010, N 31, ст. 4179);</w:t>
      </w:r>
    </w:p>
    <w:p w:rsidR="00AD14EA" w:rsidRPr="006E1FA8" w:rsidRDefault="00AD14EA" w:rsidP="006E1FA8">
      <w:r w:rsidRPr="006E1FA8">
        <w:t>федеральным законом от 02.05.2006 N 59-ФЗ «О порядке рассмотрения обращений граждан Российской Федерации» («Собрание законодательства РФ», 08.05.2006, N 19, ст. 2060);</w:t>
      </w:r>
    </w:p>
    <w:p w:rsidR="00AD14EA" w:rsidRPr="006E1FA8" w:rsidRDefault="00AD14EA" w:rsidP="006E1FA8">
      <w:r w:rsidRPr="006E1FA8">
        <w:t>федеральным законом от 06.04.2011 N 63-ФЗ «Об электронной подписи»;</w:t>
      </w:r>
    </w:p>
    <w:p w:rsidR="00AD14EA" w:rsidRPr="006E1FA8" w:rsidRDefault="00AD14EA" w:rsidP="006E1FA8">
      <w:r w:rsidRPr="006E1FA8">
        <w:t>постановлением Коллегии Администрации Кемеровской области от 28.12.2007 № 377 (ред. от 02.06.2014) «Об утверждении порядка назначения и предоставления ежемесячной денежной выплаты отдельным категориям граждан, имеющих детей в возрасте от 1,5 до 7 лет»;</w:t>
      </w:r>
    </w:p>
    <w:p w:rsidR="00AD14EA" w:rsidRPr="006E1FA8" w:rsidRDefault="00AD14EA" w:rsidP="006E1FA8">
      <w:hyperlink r:id="rId7" w:history="1">
        <w:r w:rsidRPr="006E1FA8">
          <w:rPr>
            <w:rStyle w:val="Hyperlink"/>
            <w:rFonts w:cs="Arial"/>
            <w:color w:val="auto"/>
          </w:rPr>
          <w:t>федеральным законом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hyperlink>
      <w:r w:rsidRPr="006E1FA8">
        <w:t>»;</w:t>
      </w:r>
    </w:p>
    <w:p w:rsidR="00AD14EA" w:rsidRPr="006E1FA8" w:rsidRDefault="00AD14EA" w:rsidP="006E1FA8">
      <w:r w:rsidRPr="006E1FA8">
        <w:t>постановлением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N 40, ст. 5559);</w:t>
      </w:r>
    </w:p>
    <w:p w:rsidR="00AD14EA" w:rsidRPr="006E1FA8" w:rsidRDefault="00AD14EA" w:rsidP="006E1FA8">
      <w:hyperlink r:id="rId8" w:history="1">
        <w:r w:rsidRPr="006E1FA8">
          <w:rPr>
            <w:rStyle w:val="Hyperlink"/>
            <w:rFonts w:cs="Arial"/>
            <w:color w:val="auto"/>
          </w:rPr>
          <w:t>постановлением</w:t>
        </w:r>
      </w:hyperlink>
      <w:r w:rsidRPr="006E1FA8">
        <w:t xml:space="preserve"> Правительства Российской Федерации от 16.08.2012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 4829; 2014, N 50, ст. 7113);</w:t>
      </w:r>
    </w:p>
    <w:p w:rsidR="00AD14EA" w:rsidRPr="006E1FA8" w:rsidRDefault="00AD14EA" w:rsidP="006E1FA8">
      <w:r w:rsidRPr="006E1FA8">
        <w:t>уставом муниципального образования «Крапивинский муниципальный район»;</w:t>
      </w:r>
    </w:p>
    <w:p w:rsidR="00AD14EA" w:rsidRPr="006E1FA8" w:rsidRDefault="00AD14EA" w:rsidP="006E1FA8">
      <w:r w:rsidRPr="006E1FA8">
        <w:t>соглашением о взаимодействии от 01.08.2012 №25 Муниципального автономного учреждения «Многофункциональный центр предоставления государственных и муниципальных услуг» Крапивинского муниципального района и Управления образования администрации Крапивинского муниципального района по предоставлению государственных (муниципальных) услуг.</w:t>
      </w:r>
    </w:p>
    <w:p w:rsidR="00AD14EA" w:rsidRPr="006E1FA8" w:rsidRDefault="00AD14EA" w:rsidP="006E1FA8"/>
    <w:p w:rsidR="00AD14EA" w:rsidRPr="006E1FA8" w:rsidRDefault="00AD14EA" w:rsidP="006E1FA8">
      <w:pPr>
        <w:rPr>
          <w:b/>
          <w:bCs/>
          <w:sz w:val="28"/>
          <w:szCs w:val="28"/>
        </w:rPr>
      </w:pPr>
      <w:r w:rsidRPr="006E1FA8">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AD14EA" w:rsidRPr="006E1FA8" w:rsidRDefault="00AD14EA" w:rsidP="006E1FA8"/>
    <w:p w:rsidR="00AD14EA" w:rsidRPr="006E1FA8" w:rsidRDefault="00AD14EA" w:rsidP="006E1FA8">
      <w:r w:rsidRPr="006E1FA8">
        <w:t>Для предоставления муниципальной услуги заявитель представляет следующие документы:</w:t>
      </w:r>
    </w:p>
    <w:p w:rsidR="00AD14EA" w:rsidRPr="006E1FA8" w:rsidRDefault="00AD14EA" w:rsidP="006E1FA8">
      <w:r w:rsidRPr="006E1FA8">
        <w:t>1. заявление о назначении денежной выплаты (</w:t>
      </w:r>
      <w:hyperlink w:anchor="sub_248" w:history="1">
        <w:r w:rsidRPr="006E1FA8">
          <w:rPr>
            <w:rStyle w:val="Hyperlink"/>
            <w:rFonts w:cs="Arial"/>
            <w:color w:val="auto"/>
          </w:rPr>
          <w:t xml:space="preserve">приложение </w:t>
        </w:r>
      </w:hyperlink>
      <w:r w:rsidRPr="006E1FA8">
        <w:t>3) (допускается произвольная форма подачи заявления);</w:t>
      </w:r>
    </w:p>
    <w:p w:rsidR="00AD14EA" w:rsidRPr="006E1FA8" w:rsidRDefault="00AD14EA" w:rsidP="006E1FA8">
      <w:r w:rsidRPr="006E1FA8">
        <w:t>2. подлинник и копия паспорта заявителя, либо иного документа, удостоверяющего личность гражданина (первая страница, семейное положение, место жительства, дети);</w:t>
      </w:r>
    </w:p>
    <w:p w:rsidR="00AD14EA" w:rsidRPr="006E1FA8" w:rsidRDefault="00AD14EA" w:rsidP="006E1FA8">
      <w:r w:rsidRPr="006E1FA8">
        <w:t>3. подлинник и копия свидетельства о рождении ребенка;</w:t>
      </w:r>
    </w:p>
    <w:p w:rsidR="00AD14EA" w:rsidRPr="006E1FA8" w:rsidRDefault="00AD14EA" w:rsidP="006E1FA8">
      <w:r w:rsidRPr="006E1FA8">
        <w:t>4. копия выписки из постановления администрации Крапивинского муниципального района об установлении над ребенком опеки (для опекуна) или о передаче ребенка на воспитание в приемную семью (для приемного родителя);</w:t>
      </w:r>
    </w:p>
    <w:p w:rsidR="00AD14EA" w:rsidRPr="006E1FA8" w:rsidRDefault="00AD14EA" w:rsidP="006E1FA8">
      <w:r w:rsidRPr="006E1FA8">
        <w:t>5. для определения среднедушевого дохода семьи представляются сведения – документы о доходах членов семьи представляются раз в полгода;</w:t>
      </w:r>
    </w:p>
    <w:p w:rsidR="00AD14EA" w:rsidRPr="006E1FA8" w:rsidRDefault="00AD14EA" w:rsidP="006E1FA8">
      <w:r w:rsidRPr="006E1FA8">
        <w:t>а также документы, подтверждающие льготный статус гражданина:</w:t>
      </w:r>
    </w:p>
    <w:p w:rsidR="00AD14EA" w:rsidRPr="006E1FA8" w:rsidRDefault="00AD14EA" w:rsidP="006E1FA8">
      <w:r w:rsidRPr="006E1FA8">
        <w:t>6. подлинник и копию свидетельства о расторжении брака;</w:t>
      </w:r>
    </w:p>
    <w:p w:rsidR="00AD14EA" w:rsidRPr="006E1FA8" w:rsidRDefault="00AD14EA" w:rsidP="006E1FA8">
      <w:r w:rsidRPr="006E1FA8">
        <w:t>7. подлинник и копия паспорта, в котором отсутствует отметка органа ЗАГС о регистрации брака;</w:t>
      </w:r>
    </w:p>
    <w:p w:rsidR="00AD14EA" w:rsidRPr="006E1FA8" w:rsidRDefault="00AD14EA" w:rsidP="006E1FA8">
      <w:r w:rsidRPr="006E1FA8">
        <w:t>8. подлинник и копия справки о смерти одного из родителей (опекуна, приемного родителя, усыновителя);</w:t>
      </w:r>
    </w:p>
    <w:p w:rsidR="00AD14EA" w:rsidRPr="006E1FA8" w:rsidRDefault="00AD14EA" w:rsidP="006E1FA8">
      <w:r w:rsidRPr="006E1FA8">
        <w:t>9. справки на каждого родителя, подтверждающие обучение данных граждан по очной форме обучения по образовательным программам среднего профессионального или образовательным программам высшего образования в профессиональных образовательных организациях или образовательных организациях высшего образования, находящихся на территории Кемеровской области и имеющих государственную аккредитацию по указанным основным образовательным программам (для студенческой семьи);</w:t>
      </w:r>
    </w:p>
    <w:p w:rsidR="00AD14EA" w:rsidRPr="006E1FA8" w:rsidRDefault="00AD14EA" w:rsidP="006E1FA8">
      <w:r w:rsidRPr="006E1FA8">
        <w:t>10. заявление о форме доставки денежной выплаты;</w:t>
      </w:r>
    </w:p>
    <w:p w:rsidR="00AD14EA" w:rsidRPr="006E1FA8" w:rsidRDefault="00AD14EA" w:rsidP="006E1FA8">
      <w:r w:rsidRPr="006E1FA8">
        <w:t>11. в случае осуществления денежной выплаты путем зачисления на счет получателя в кредитных организациях гражданин дополнительно предоставляет подлинник сберегательной книжки и копию 1, 2 ее страниц;</w:t>
      </w:r>
    </w:p>
    <w:p w:rsidR="00AD14EA" w:rsidRPr="006E1FA8" w:rsidRDefault="00AD14EA" w:rsidP="006E1FA8">
      <w:r w:rsidRPr="006E1FA8">
        <w:t>В случае отсутствия регистрации по месту пребывания гражданина и ребенка, заявитель дополнительно предоставляет в Уполномоченный орган справку из Уполномоченного органа местного самоуправления той территории, на которой зарегистрирован по месту жительства данный гражданин и ребенок, подтверждающую, что ребенок (дети) не является (не являются) воспитанником (воспитанниками) муниципальных дошкольных образовательных учреждений и не претендует на прием в указанные учреждения по месту регистрации.</w:t>
      </w:r>
    </w:p>
    <w:p w:rsidR="00AD14EA" w:rsidRPr="006E1FA8" w:rsidRDefault="00AD14EA" w:rsidP="006E1FA8">
      <w:bookmarkStart w:id="1" w:name="sub_164"/>
      <w:r w:rsidRPr="006E1FA8">
        <w:t>В случае, если после расторжения брака место жительства ребенка решением суда определено с отцом, заявитель дополнительно предоставляет в Уполномоченный орган подлинник и копию соответствующего решения суда.</w:t>
      </w:r>
    </w:p>
    <w:p w:rsidR="00AD14EA" w:rsidRPr="006E1FA8" w:rsidRDefault="00AD14EA" w:rsidP="006E1FA8">
      <w:bookmarkStart w:id="2" w:name="sub_165"/>
      <w:bookmarkEnd w:id="1"/>
      <w:r w:rsidRPr="006E1FA8">
        <w:t>В случае, если ребенок родился от лиц, не состоящих в браке между собой, и его место жительство определено решением суда с отцом, заявитель дополнительно предоставляет подлинник и копию свидетельства об установлении отцовства и подлинник и копию соответствующего решения суда.</w:t>
      </w:r>
    </w:p>
    <w:bookmarkEnd w:id="2"/>
    <w:p w:rsidR="00AD14EA" w:rsidRPr="006E1FA8" w:rsidRDefault="00AD14EA" w:rsidP="006E1FA8">
      <w:r w:rsidRPr="006E1FA8">
        <w:t>Подлинники документов после сличения возвращаются заявителю.</w:t>
      </w:r>
    </w:p>
    <w:p w:rsidR="00AD14EA" w:rsidRPr="006E1FA8" w:rsidRDefault="00AD14EA" w:rsidP="006E1FA8"/>
    <w:p w:rsidR="00AD14EA" w:rsidRPr="006E1FA8" w:rsidRDefault="00AD14EA" w:rsidP="006E1FA8">
      <w:r w:rsidRPr="006E1FA8">
        <w:t>Заявление и необходимые документы могут быть представлены:</w:t>
      </w:r>
    </w:p>
    <w:p w:rsidR="00AD14EA" w:rsidRPr="006E1FA8" w:rsidRDefault="00AD14EA" w:rsidP="006E1FA8">
      <w:r w:rsidRPr="006E1FA8">
        <w:t>- в Уполномоченный орган, посредством личного обращения заявителя;</w:t>
      </w:r>
    </w:p>
    <w:p w:rsidR="00AD14EA" w:rsidRPr="006E1FA8" w:rsidRDefault="00AD14EA" w:rsidP="006E1FA8">
      <w:r w:rsidRPr="006E1FA8">
        <w:t>- в Уполномоченный орган, посредством направления почтовой связью;</w:t>
      </w:r>
    </w:p>
    <w:p w:rsidR="00AD14EA" w:rsidRPr="006E1FA8" w:rsidRDefault="00AD14EA" w:rsidP="006E1FA8">
      <w:r w:rsidRPr="006E1FA8">
        <w:t>- в многофункциональный центр, посредством личного обращения заявителя;</w:t>
      </w:r>
    </w:p>
    <w:p w:rsidR="00AD14EA" w:rsidRPr="006E1FA8" w:rsidRDefault="00AD14EA" w:rsidP="006E1FA8">
      <w:r w:rsidRPr="006E1FA8">
        <w:t>- через Единый портал государственных услуг.</w:t>
      </w:r>
    </w:p>
    <w:p w:rsidR="00AD14EA" w:rsidRPr="006E1FA8" w:rsidRDefault="00AD14EA" w:rsidP="006E1FA8"/>
    <w:p w:rsidR="00AD14EA" w:rsidRPr="006E1FA8" w:rsidRDefault="00AD14EA" w:rsidP="006E1FA8">
      <w:r w:rsidRPr="006E1FA8">
        <w:t>В процессе предоставления муниципальной услуги не требуется межведомственное взаимодействие с органами, предоставляющими государственные услуги, иными государственными органами, органами местного самоуправления и организациями.</w:t>
      </w:r>
    </w:p>
    <w:p w:rsidR="00AD14EA" w:rsidRPr="006E1FA8" w:rsidRDefault="00AD14EA" w:rsidP="006E1FA8"/>
    <w:p w:rsidR="00AD14EA" w:rsidRPr="006E1FA8" w:rsidRDefault="00AD14EA" w:rsidP="006E1FA8">
      <w:r w:rsidRPr="006E1FA8">
        <w:t>Уполномоченный орган не вправе требовать от заявителя или его представителя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4EA" w:rsidRPr="006E1FA8" w:rsidRDefault="00AD14EA" w:rsidP="006E1FA8"/>
    <w:p w:rsidR="00AD14EA" w:rsidRPr="006E1FA8" w:rsidRDefault="00AD14EA" w:rsidP="006E1FA8">
      <w:pPr>
        <w:rPr>
          <w:b/>
          <w:bCs/>
          <w:sz w:val="28"/>
          <w:szCs w:val="28"/>
        </w:rPr>
      </w:pPr>
      <w:r w:rsidRPr="006E1FA8">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AD14EA" w:rsidRPr="006E1FA8" w:rsidRDefault="00AD14EA" w:rsidP="006E1FA8"/>
    <w:p w:rsidR="00AD14EA" w:rsidRPr="006E1FA8" w:rsidRDefault="00AD14EA" w:rsidP="006E1FA8">
      <w:r w:rsidRPr="006E1FA8">
        <w:t>Основания для отказа в приеме заявления и необходимых документов не предусмотрены.</w:t>
      </w:r>
    </w:p>
    <w:p w:rsidR="00AD14EA" w:rsidRPr="006E1FA8" w:rsidRDefault="00AD14EA" w:rsidP="006E1FA8"/>
    <w:p w:rsidR="00AD14EA" w:rsidRPr="006E1FA8" w:rsidRDefault="00AD14EA" w:rsidP="006E1FA8">
      <w:pPr>
        <w:rPr>
          <w:b/>
          <w:bCs/>
          <w:sz w:val="28"/>
          <w:szCs w:val="28"/>
        </w:rPr>
      </w:pPr>
      <w:r w:rsidRPr="006E1FA8">
        <w:rPr>
          <w:b/>
          <w:bCs/>
          <w:sz w:val="28"/>
          <w:szCs w:val="28"/>
        </w:rPr>
        <w:t>Исчерпывающий перечень оснований для приостановления или отказа в предоставлении муниципальной услуги</w:t>
      </w:r>
    </w:p>
    <w:p w:rsidR="00AD14EA" w:rsidRPr="006E1FA8" w:rsidRDefault="00AD14EA" w:rsidP="006E1FA8"/>
    <w:p w:rsidR="00AD14EA" w:rsidRPr="006E1FA8" w:rsidRDefault="00AD14EA" w:rsidP="006E1FA8">
      <w:r w:rsidRPr="006E1FA8">
        <w:t>Приостановление предоставления муниципальной услуги законодательством Российской Федерации не предусмотрено.</w:t>
      </w:r>
    </w:p>
    <w:p w:rsidR="00AD14EA" w:rsidRPr="006E1FA8" w:rsidRDefault="00AD14EA" w:rsidP="006E1FA8"/>
    <w:p w:rsidR="00AD14EA" w:rsidRPr="006E1FA8" w:rsidRDefault="00AD14EA" w:rsidP="006E1FA8">
      <w:r w:rsidRPr="006E1FA8">
        <w:t xml:space="preserve">Основания для отказа в предоставлении муниципальной услуги: </w:t>
      </w:r>
    </w:p>
    <w:p w:rsidR="00AD14EA" w:rsidRPr="006E1FA8" w:rsidRDefault="00AD14EA" w:rsidP="006E1FA8">
      <w:r w:rsidRPr="006E1FA8">
        <w:t>- заявителем не предоставлен полный пакет документов;</w:t>
      </w:r>
    </w:p>
    <w:p w:rsidR="00AD14EA" w:rsidRPr="006E1FA8" w:rsidRDefault="00AD14EA" w:rsidP="006E1FA8">
      <w:r w:rsidRPr="006E1FA8">
        <w:t>- не представляется возможным прочитать или рассмотреть информацию в представленных документах (документ поврежден),</w:t>
      </w:r>
    </w:p>
    <w:p w:rsidR="00AD14EA" w:rsidRPr="006E1FA8" w:rsidRDefault="00AD14EA" w:rsidP="006E1FA8">
      <w:r w:rsidRPr="006E1FA8">
        <w:t>- установлен факт недостоверности представленных гражданином сведений;</w:t>
      </w:r>
    </w:p>
    <w:p w:rsidR="00AD14EA" w:rsidRPr="006E1FA8" w:rsidRDefault="00AD14EA" w:rsidP="006E1FA8">
      <w:r w:rsidRPr="006E1FA8">
        <w:t>- достижение ребенком 7 лет;</w:t>
      </w:r>
    </w:p>
    <w:p w:rsidR="00AD14EA" w:rsidRPr="006E1FA8" w:rsidRDefault="00AD14EA" w:rsidP="006E1FA8">
      <w:r w:rsidRPr="006E1FA8">
        <w:t>-вступление гражданина в законный брак,</w:t>
      </w:r>
    </w:p>
    <w:p w:rsidR="00AD14EA" w:rsidRPr="006E1FA8" w:rsidRDefault="00AD14EA" w:rsidP="006E1FA8">
      <w:r w:rsidRPr="006E1FA8">
        <w:t>-наступление очередности и отказа гражданина от оформления ребенка в государственное или муниципальное дошкольное образовательное учреждение;</w:t>
      </w:r>
    </w:p>
    <w:p w:rsidR="00AD14EA" w:rsidRPr="006E1FA8" w:rsidRDefault="00AD14EA" w:rsidP="006E1FA8">
      <w:r w:rsidRPr="006E1FA8">
        <w:t>-поступление ребенка в государственное или муниципальное дошкольное образовательное учреждение или иное учреждение;</w:t>
      </w:r>
    </w:p>
    <w:p w:rsidR="00AD14EA" w:rsidRPr="006E1FA8" w:rsidRDefault="00AD14EA" w:rsidP="006E1FA8">
      <w:r w:rsidRPr="006E1FA8">
        <w:t>-изменение дохода семьи, влекущего утрату права на получение денежной выплаты.</w:t>
      </w:r>
    </w:p>
    <w:p w:rsidR="00AD14EA" w:rsidRPr="006E1FA8" w:rsidRDefault="00AD14EA" w:rsidP="006E1FA8"/>
    <w:p w:rsidR="00AD14EA" w:rsidRPr="006E1FA8" w:rsidRDefault="00AD14EA" w:rsidP="006E1FA8">
      <w:r w:rsidRPr="006E1FA8">
        <w:t>Заявитель обязан сообщить в Уполномоченный орган о наступлении обстоятельств, которые влекут за собой прекращение права на получение денежной выплаты, не позднее 10 дней после их наступления.</w:t>
      </w:r>
    </w:p>
    <w:p w:rsidR="00AD14EA" w:rsidRPr="006E1FA8" w:rsidRDefault="00AD14EA" w:rsidP="006E1FA8"/>
    <w:p w:rsidR="00AD14EA" w:rsidRPr="006E1FA8" w:rsidRDefault="00AD14EA" w:rsidP="006E1FA8">
      <w:pPr>
        <w:rPr>
          <w:b/>
          <w:bCs/>
          <w:sz w:val="28"/>
          <w:szCs w:val="28"/>
        </w:rPr>
      </w:pPr>
      <w:r w:rsidRPr="006E1FA8">
        <w:rPr>
          <w:b/>
          <w:bCs/>
          <w:sz w:val="28"/>
          <w:szCs w:val="28"/>
        </w:rPr>
        <w:t>Перечень услуг, которые являются необходимыми и обязательными для предоставления муниципальной услуги</w:t>
      </w:r>
    </w:p>
    <w:p w:rsidR="00AD14EA" w:rsidRPr="006E1FA8" w:rsidRDefault="00AD14EA" w:rsidP="006E1FA8"/>
    <w:p w:rsidR="00AD14EA" w:rsidRPr="006E1FA8" w:rsidRDefault="00AD14EA" w:rsidP="006E1FA8">
      <w:r w:rsidRPr="006E1FA8">
        <w:t>Услугами необходимыми и обязательными для предоставления муниципальной услуги являются:</w:t>
      </w:r>
    </w:p>
    <w:p w:rsidR="00AD14EA" w:rsidRPr="006E1FA8" w:rsidRDefault="00AD14EA" w:rsidP="006E1FA8">
      <w:r w:rsidRPr="006E1FA8">
        <w:t>1. справки на каждого родителя для студенческой семьи, подтверждающие обучение данных граждан по очной форме обучения по образовательным программам среднего профессионального или образовательным программам высшего образования, выданные профессиональными образовательными организациями или образовательными организациях высшего образования, находящимися на территории Кемеровской области и имеющими государственную аккредитацию, аттестацию;</w:t>
      </w:r>
    </w:p>
    <w:p w:rsidR="00AD14EA" w:rsidRPr="006E1FA8" w:rsidRDefault="00AD14EA" w:rsidP="006E1FA8">
      <w:r w:rsidRPr="006E1FA8">
        <w:t>2. справки о доходах членив семьи за 6 предшествующих месяца выданные с места работы.</w:t>
      </w:r>
    </w:p>
    <w:p w:rsidR="00AD14EA" w:rsidRPr="006E1FA8" w:rsidRDefault="00AD14EA" w:rsidP="006E1FA8"/>
    <w:p w:rsidR="00AD14EA" w:rsidRPr="006E1FA8" w:rsidRDefault="00AD14EA" w:rsidP="006E1FA8">
      <w:pPr>
        <w:rPr>
          <w:b/>
          <w:bCs/>
          <w:sz w:val="28"/>
          <w:szCs w:val="28"/>
        </w:rPr>
      </w:pPr>
      <w:r w:rsidRPr="006E1FA8">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D14EA" w:rsidRPr="006E1FA8" w:rsidRDefault="00AD14EA" w:rsidP="006E1FA8"/>
    <w:p w:rsidR="00AD14EA" w:rsidRPr="006E1FA8" w:rsidRDefault="00AD14EA" w:rsidP="006E1FA8">
      <w:r w:rsidRPr="006E1FA8">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AD14EA" w:rsidRPr="006E1FA8" w:rsidRDefault="00AD14EA" w:rsidP="006E1FA8"/>
    <w:p w:rsidR="00AD14EA" w:rsidRPr="006E1FA8" w:rsidRDefault="00AD14EA" w:rsidP="006E1FA8">
      <w:pPr>
        <w:rPr>
          <w:b/>
          <w:bCs/>
          <w:sz w:val="28"/>
          <w:szCs w:val="28"/>
        </w:rPr>
      </w:pPr>
      <w:r w:rsidRPr="006E1FA8">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D14EA" w:rsidRPr="006E1FA8" w:rsidRDefault="00AD14EA" w:rsidP="006E1FA8"/>
    <w:p w:rsidR="00AD14EA" w:rsidRPr="006E1FA8" w:rsidRDefault="00AD14EA" w:rsidP="006E1FA8">
      <w:r w:rsidRPr="006E1FA8">
        <w:t xml:space="preserve">Предоставление муниципальной услуги осуществляется бесплатно. </w:t>
      </w:r>
    </w:p>
    <w:p w:rsidR="00AD14EA" w:rsidRPr="006E1FA8" w:rsidRDefault="00AD14EA" w:rsidP="006E1FA8"/>
    <w:p w:rsidR="00AD14EA" w:rsidRPr="006E1FA8" w:rsidRDefault="00AD14EA" w:rsidP="006E1FA8">
      <w:pPr>
        <w:rPr>
          <w:b/>
          <w:bCs/>
          <w:sz w:val="28"/>
          <w:szCs w:val="28"/>
        </w:rPr>
      </w:pPr>
      <w:r w:rsidRPr="006E1FA8">
        <w:rPr>
          <w:b/>
          <w:bCs/>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D14EA" w:rsidRPr="006E1FA8" w:rsidRDefault="00AD14EA" w:rsidP="006E1FA8"/>
    <w:p w:rsidR="00AD14EA" w:rsidRPr="006E1FA8" w:rsidRDefault="00AD14EA" w:rsidP="006E1FA8">
      <w:r w:rsidRPr="006E1FA8">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 осуществляющем прием заявлений и выдачу результата предоставления муниципальной услуги не должен превышать 15 минут.</w:t>
      </w:r>
    </w:p>
    <w:p w:rsidR="00AD14EA" w:rsidRPr="006E1FA8" w:rsidRDefault="00AD14EA" w:rsidP="006E1FA8"/>
    <w:p w:rsidR="00AD14EA" w:rsidRPr="006E1FA8" w:rsidRDefault="00AD14EA" w:rsidP="006E1FA8">
      <w:pPr>
        <w:rPr>
          <w:b/>
          <w:bCs/>
          <w:sz w:val="28"/>
          <w:szCs w:val="28"/>
        </w:rPr>
      </w:pPr>
      <w:r w:rsidRPr="006E1FA8">
        <w:rPr>
          <w:b/>
          <w:bCs/>
          <w:sz w:val="28"/>
          <w:szCs w:val="28"/>
        </w:rPr>
        <w:t>Срок регистрации запроса заявителя о предоставлении муниципальной услуги, услуги организации, участвующей в ее представлении</w:t>
      </w:r>
    </w:p>
    <w:p w:rsidR="00AD14EA" w:rsidRPr="006E1FA8" w:rsidRDefault="00AD14EA" w:rsidP="006E1FA8"/>
    <w:p w:rsidR="00AD14EA" w:rsidRPr="006E1FA8" w:rsidRDefault="00AD14EA" w:rsidP="006E1FA8">
      <w:r w:rsidRPr="006E1FA8">
        <w:t xml:space="preserve">Заявление, представленное заявителем лично, регистрируется в установленном порядке в Уполномоченным органе в день обращения заявителя. </w:t>
      </w:r>
    </w:p>
    <w:p w:rsidR="00AD14EA" w:rsidRPr="006E1FA8" w:rsidRDefault="00AD14EA" w:rsidP="006E1FA8">
      <w:r w:rsidRPr="006E1FA8">
        <w:t>Заявление, представленное посредством почтового отправления, регистрируется в установленном порядке в Уполномоченным органе в день его поступления от организации почтовой связи.</w:t>
      </w:r>
    </w:p>
    <w:p w:rsidR="00AD14EA" w:rsidRPr="006E1FA8" w:rsidRDefault="00AD14EA" w:rsidP="006E1FA8">
      <w:r w:rsidRPr="006E1FA8">
        <w:t>Заявление, представленное заявителем через многофункциональный центр, регистрируется в установленном порядке Уполномоченным органом в день поступления от многофункционального центра.</w:t>
      </w:r>
    </w:p>
    <w:p w:rsidR="00AD14EA" w:rsidRPr="006E1FA8" w:rsidRDefault="00AD14EA" w:rsidP="006E1FA8">
      <w:r w:rsidRPr="006E1FA8">
        <w:t>Заявление, поступившее в электронной форме, регистрируется в установленном порядке в Уполномоченным органе в день его поступления. Заявление, поступившее в нерабочее время, регистрируется в первый рабочий день.</w:t>
      </w:r>
    </w:p>
    <w:p w:rsidR="00AD14EA" w:rsidRPr="006E1FA8" w:rsidRDefault="00AD14EA" w:rsidP="006E1FA8"/>
    <w:p w:rsidR="00AD14EA" w:rsidRPr="006E1FA8" w:rsidRDefault="00AD14EA" w:rsidP="006E1FA8">
      <w:pPr>
        <w:rPr>
          <w:b/>
          <w:bCs/>
          <w:sz w:val="28"/>
          <w:szCs w:val="28"/>
        </w:rPr>
      </w:pPr>
      <w:r w:rsidRPr="006E1FA8">
        <w:rPr>
          <w:b/>
          <w:bCs/>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D14EA" w:rsidRPr="006E1FA8" w:rsidRDefault="00AD14EA" w:rsidP="006E1FA8"/>
    <w:p w:rsidR="00AD14EA" w:rsidRPr="006E1FA8" w:rsidRDefault="00AD14EA" w:rsidP="006E1FA8">
      <w:r w:rsidRPr="006E1FA8">
        <w:t>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а также информационными стендами, содержащими информацию о порядке предоставления муниципальных услуг.</w:t>
      </w:r>
    </w:p>
    <w:p w:rsidR="00AD14EA" w:rsidRPr="006E1FA8" w:rsidRDefault="00AD14EA" w:rsidP="006E1FA8">
      <w:r w:rsidRPr="006E1FA8">
        <w:t>Вход и передвижение по помещению, в котором осуществляется прием документов, не должны создавать затруднений для лиц с ограниченными возможностями здоровья.</w:t>
      </w:r>
    </w:p>
    <w:p w:rsidR="00AD14EA" w:rsidRPr="006E1FA8" w:rsidRDefault="00AD14EA" w:rsidP="006E1FA8">
      <w:r w:rsidRPr="006E1FA8">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AD14EA" w:rsidRPr="006E1FA8" w:rsidRDefault="00AD14EA" w:rsidP="006E1FA8">
      <w:r w:rsidRPr="006E1FA8">
        <w:t>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 в том числе обеспечение сопровождения инвалидов по зрению и с нарушением опорно-двигательного аппарата, а также создано специальное оборудование санитарных узлов.</w:t>
      </w:r>
    </w:p>
    <w:p w:rsidR="00AD14EA" w:rsidRPr="006E1FA8" w:rsidRDefault="00AD14EA" w:rsidP="006E1FA8">
      <w:r w:rsidRPr="006E1FA8">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D14EA" w:rsidRPr="006E1FA8" w:rsidRDefault="00AD14EA" w:rsidP="006E1FA8">
      <w:r w:rsidRPr="006E1FA8">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AD14EA" w:rsidRPr="006E1FA8" w:rsidRDefault="00AD14EA" w:rsidP="006E1FA8">
      <w:r w:rsidRPr="006E1FA8">
        <w:t>Прилегающая территория (тротуары) должна быть выложена тактильной плиткой с наличием адаптированных бордюрных камней.</w:t>
      </w:r>
    </w:p>
    <w:p w:rsidR="00AD14EA" w:rsidRPr="006E1FA8" w:rsidRDefault="00AD14EA" w:rsidP="006E1FA8">
      <w:r w:rsidRPr="006E1FA8">
        <w:t>На здании рядом с входом должна быть размещена информационная табличка (вывеска), содержащая следующую информацию:</w:t>
      </w:r>
    </w:p>
    <w:p w:rsidR="00AD14EA" w:rsidRPr="006E1FA8" w:rsidRDefault="00AD14EA" w:rsidP="006E1FA8">
      <w:r w:rsidRPr="006E1FA8">
        <w:t>наименование органа;</w:t>
      </w:r>
    </w:p>
    <w:p w:rsidR="00AD14EA" w:rsidRPr="006E1FA8" w:rsidRDefault="00AD14EA" w:rsidP="006E1FA8">
      <w:r w:rsidRPr="006E1FA8">
        <w:t>место нахождения и юридический адрес;</w:t>
      </w:r>
    </w:p>
    <w:p w:rsidR="00AD14EA" w:rsidRPr="006E1FA8" w:rsidRDefault="00AD14EA" w:rsidP="006E1FA8">
      <w:r w:rsidRPr="006E1FA8">
        <w:t>режим работы;</w:t>
      </w:r>
    </w:p>
    <w:p w:rsidR="00AD14EA" w:rsidRPr="006E1FA8" w:rsidRDefault="00AD14EA" w:rsidP="006E1FA8">
      <w:r w:rsidRPr="006E1FA8">
        <w:t>номера телефонов для справок;</w:t>
      </w:r>
    </w:p>
    <w:p w:rsidR="00AD14EA" w:rsidRPr="006E1FA8" w:rsidRDefault="00AD14EA" w:rsidP="006E1FA8">
      <w:r w:rsidRPr="006E1FA8">
        <w:t>адрес официального сайта.</w:t>
      </w:r>
    </w:p>
    <w:p w:rsidR="00AD14EA" w:rsidRPr="006E1FA8" w:rsidRDefault="00AD14EA" w:rsidP="006E1FA8">
      <w:r w:rsidRPr="006E1FA8">
        <w:t>Фасад здания должен быть оборудован осветительными приборами, позволяющими посетителям ознакомиться с информационными табличками.</w:t>
      </w:r>
    </w:p>
    <w:p w:rsidR="00AD14EA" w:rsidRPr="006E1FA8" w:rsidRDefault="00AD14EA" w:rsidP="006E1FA8">
      <w:r w:rsidRPr="006E1FA8">
        <w:t>Помещения приема и выдачи документов должны предусматривать места для ожидания, информирования и приема заявителей. В местах для ожидания устанавливаются стулья (кресельные секции, кресла) для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D14EA" w:rsidRPr="006E1FA8" w:rsidRDefault="00AD14EA" w:rsidP="006E1FA8">
      <w:r w:rsidRPr="006E1FA8">
        <w:t>В помещении приема и выдачи документов организуется работа справочных окон, в количестве, обеспечивающем потребности граждан.</w:t>
      </w:r>
    </w:p>
    <w:p w:rsidR="00AD14EA" w:rsidRPr="006E1FA8" w:rsidRDefault="00AD14EA" w:rsidP="006E1FA8">
      <w:r w:rsidRPr="006E1FA8">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D14EA" w:rsidRPr="006E1FA8" w:rsidRDefault="00AD14EA" w:rsidP="006E1FA8">
      <w:r w:rsidRPr="006E1FA8">
        <w:t xml:space="preserve">Помещение приема и выдачи документов в многофункциональном центре оборудовано информационным табло, регулирующим поток «электронной очереди». </w:t>
      </w:r>
    </w:p>
    <w:p w:rsidR="00AD14EA" w:rsidRPr="006E1FA8" w:rsidRDefault="00AD14EA" w:rsidP="006E1FA8">
      <w:r w:rsidRPr="006E1FA8">
        <w:t>Информационное табло размещается рядом со входом в помещение таким образом, чтобы обеспечить видимость и слышимость максимально возможному количеству заинтересованных лиц.</w:t>
      </w:r>
    </w:p>
    <w:p w:rsidR="00AD14EA" w:rsidRPr="006E1FA8" w:rsidRDefault="00AD14EA" w:rsidP="006E1FA8">
      <w:r w:rsidRPr="006E1FA8">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AD14EA" w:rsidRPr="006E1FA8" w:rsidRDefault="00AD14EA" w:rsidP="006E1FA8">
      <w:r w:rsidRPr="006E1FA8">
        <w:t>Для заявителя, находящегося на приеме, должно быть предусмотрено место для раскладки документов.</w:t>
      </w:r>
    </w:p>
    <w:p w:rsidR="00AD14EA" w:rsidRPr="006E1FA8" w:rsidRDefault="00AD14EA" w:rsidP="006E1FA8">
      <w:r w:rsidRPr="006E1FA8">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AD14EA" w:rsidRPr="006E1FA8" w:rsidRDefault="00AD14EA" w:rsidP="006E1FA8">
      <w:r w:rsidRPr="006E1FA8">
        <w:t>Информация о фамилии, имени, отчестве и должности сотрудника Уполномоченного органа и многофункционального центра, должна быть размещена на личной информационной табличке и на рабочем месте специалиста.</w:t>
      </w:r>
    </w:p>
    <w:p w:rsidR="00AD14EA" w:rsidRPr="006E1FA8" w:rsidRDefault="00AD14EA" w:rsidP="006E1FA8">
      <w:r w:rsidRPr="006E1FA8">
        <w:t>Каждое рабочее место должностного лица,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AD14EA" w:rsidRPr="006E1FA8" w:rsidRDefault="00AD14EA" w:rsidP="006E1FA8">
      <w:r w:rsidRPr="006E1FA8">
        <w:t>Должностные лица,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(лица с нарушением зрения, слуха, опорно-двигательного аппарата и т.д.)</w:t>
      </w:r>
    </w:p>
    <w:p w:rsidR="00AD14EA" w:rsidRPr="006E1FA8" w:rsidRDefault="00AD14EA" w:rsidP="006E1FA8">
      <w:r w:rsidRPr="006E1FA8">
        <w:t>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AD14EA" w:rsidRPr="006E1FA8" w:rsidRDefault="00AD14EA" w:rsidP="006E1FA8">
      <w:r w:rsidRPr="006E1FA8">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AD14EA" w:rsidRPr="006E1FA8" w:rsidRDefault="00AD14EA" w:rsidP="006E1FA8"/>
    <w:p w:rsidR="00AD14EA" w:rsidRPr="006E1FA8" w:rsidRDefault="00AD14EA" w:rsidP="006E1FA8">
      <w:pPr>
        <w:rPr>
          <w:b/>
          <w:bCs/>
          <w:sz w:val="28"/>
          <w:szCs w:val="28"/>
        </w:rPr>
      </w:pPr>
      <w:r w:rsidRPr="006E1FA8">
        <w:rPr>
          <w:b/>
          <w:bCs/>
          <w:sz w:val="28"/>
          <w:szCs w:val="28"/>
        </w:rPr>
        <w:t>Показатели доступности и качества предоставления муниципальной услуги</w:t>
      </w:r>
    </w:p>
    <w:p w:rsidR="00AD14EA" w:rsidRPr="006E1FA8" w:rsidRDefault="00AD14EA" w:rsidP="006E1FA8"/>
    <w:p w:rsidR="00AD14EA" w:rsidRPr="006E1FA8" w:rsidRDefault="00AD14EA" w:rsidP="006E1FA8">
      <w:r w:rsidRPr="006E1FA8">
        <w:t>К показателям, характеризующим качество и доступность муниципальной услуги, относятся:</w:t>
      </w:r>
    </w:p>
    <w:p w:rsidR="00AD14EA" w:rsidRPr="006E1FA8" w:rsidRDefault="00AD14EA" w:rsidP="006E1FA8">
      <w:r w:rsidRPr="006E1FA8">
        <w:t>1) сроки предоставления муниципальной услуги;</w:t>
      </w:r>
    </w:p>
    <w:p w:rsidR="00AD14EA" w:rsidRPr="006E1FA8" w:rsidRDefault="00AD14EA" w:rsidP="006E1FA8">
      <w:r w:rsidRPr="006E1FA8">
        <w:t>2) доступность предварительной записи;</w:t>
      </w:r>
    </w:p>
    <w:p w:rsidR="00AD14EA" w:rsidRPr="006E1FA8" w:rsidRDefault="00AD14EA" w:rsidP="006E1FA8">
      <w:r w:rsidRPr="006E1FA8">
        <w:t>3) время ожидания в очереди для получения муниципальной услуги;</w:t>
      </w:r>
    </w:p>
    <w:p w:rsidR="00AD14EA" w:rsidRPr="006E1FA8" w:rsidRDefault="00AD14EA" w:rsidP="006E1FA8">
      <w:r w:rsidRPr="006E1FA8">
        <w:t>4) доступность муниципальной услуги в многофункциональном центре;</w:t>
      </w:r>
    </w:p>
    <w:p w:rsidR="00AD14EA" w:rsidRPr="006E1FA8" w:rsidRDefault="00AD14EA" w:rsidP="006E1FA8">
      <w:r w:rsidRPr="006E1FA8">
        <w:t>5) полнота, актуальность и доступность информации о порядке предоставления муниципальной услуги;</w:t>
      </w:r>
    </w:p>
    <w:p w:rsidR="00AD14EA" w:rsidRPr="006E1FA8" w:rsidRDefault="00AD14EA" w:rsidP="006E1FA8">
      <w:r w:rsidRPr="006E1FA8">
        <w:t xml:space="preserve">6) количество взаимодействий заявителя с должностными лицами при предоставлении муниципальной услуги и их продолжительность; </w:t>
      </w:r>
    </w:p>
    <w:p w:rsidR="00AD14EA" w:rsidRPr="006E1FA8" w:rsidRDefault="00AD14EA" w:rsidP="006E1FA8">
      <w:r w:rsidRPr="006E1FA8">
        <w:t>7) востребованность муниципальной услуги в электронном виде.</w:t>
      </w:r>
    </w:p>
    <w:p w:rsidR="00AD14EA" w:rsidRPr="006E1FA8" w:rsidRDefault="00AD14EA" w:rsidP="006E1FA8">
      <w:r w:rsidRPr="006E1FA8">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AD14EA" w:rsidRPr="006E1FA8" w:rsidRDefault="00AD14EA" w:rsidP="006E1FA8">
      <w:r w:rsidRPr="006E1FA8">
        <w:t>Доступность предварительной записи отражает, через какое количество дней заявитель попадет на прием при осуществлении предварительной записи.</w:t>
      </w:r>
    </w:p>
    <w:p w:rsidR="00AD14EA" w:rsidRPr="006E1FA8" w:rsidRDefault="00AD14EA" w:rsidP="006E1FA8">
      <w:r w:rsidRPr="006E1FA8">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AD14EA" w:rsidRPr="006E1FA8" w:rsidRDefault="00AD14EA" w:rsidP="006E1FA8">
      <w:r w:rsidRPr="006E1FA8">
        <w:t>Доступность муниципальной услуги в многофункциональном центре определяется как количество заявлений, принятых через многофункциональные центры, от общего количества заявлений.</w:t>
      </w:r>
    </w:p>
    <w:p w:rsidR="00AD14EA" w:rsidRPr="006E1FA8" w:rsidRDefault="00AD14EA" w:rsidP="006E1FA8">
      <w:r w:rsidRPr="006E1FA8">
        <w:t>Полнота, актуальность и доступность информации о порядке предоставления муниципальной услуги определяется путем опроса заявителей.</w:t>
      </w:r>
    </w:p>
    <w:p w:rsidR="00AD14EA" w:rsidRPr="006E1FA8" w:rsidRDefault="00AD14EA" w:rsidP="006E1FA8">
      <w:r w:rsidRPr="006E1FA8">
        <w:t>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w:t>
      </w:r>
    </w:p>
    <w:p w:rsidR="00AD14EA" w:rsidRPr="006E1FA8" w:rsidRDefault="00AD14EA" w:rsidP="006E1FA8">
      <w:r w:rsidRPr="006E1FA8">
        <w:t>Востребованность муниципальной услуги в электронном виде определяется как отношение количества рассмотренных заявлений, представленных с использованием Единого портала государственных услуг, в форме электронных документов, к общему количеству заявлений, рассмотренных за отчетный период.</w:t>
      </w:r>
    </w:p>
    <w:p w:rsidR="00AD14EA" w:rsidRDefault="00AD14EA" w:rsidP="006E1FA8"/>
    <w:p w:rsidR="00AD14EA" w:rsidRPr="006E1FA8" w:rsidRDefault="00AD14EA" w:rsidP="006E1FA8">
      <w:pPr>
        <w:rPr>
          <w:b/>
          <w:bCs/>
          <w:sz w:val="28"/>
          <w:szCs w:val="28"/>
        </w:rPr>
      </w:pPr>
      <w:r w:rsidRPr="006E1FA8">
        <w:rPr>
          <w:b/>
          <w:bCs/>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D14EA" w:rsidRPr="006E1FA8" w:rsidRDefault="00AD14EA" w:rsidP="006E1FA8"/>
    <w:p w:rsidR="00AD14EA" w:rsidRPr="006E1FA8" w:rsidRDefault="00AD14EA" w:rsidP="006E1FA8">
      <w:r w:rsidRPr="006E1FA8">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w:t>
      </w:r>
    </w:p>
    <w:p w:rsidR="00AD14EA" w:rsidRPr="006E1FA8" w:rsidRDefault="00AD14EA" w:rsidP="006E1FA8">
      <w:r w:rsidRPr="006E1FA8">
        <w:t>Муниципальная услуга оказывается в МФЦ в рамках Жизненной ситуации</w:t>
      </w:r>
    </w:p>
    <w:p w:rsidR="00AD14EA" w:rsidRPr="006E1FA8" w:rsidRDefault="00AD14EA" w:rsidP="006E1FA8">
      <w:r w:rsidRPr="006E1FA8">
        <w:t xml:space="preserve"> - «Рождение ребенка», </w:t>
      </w:r>
    </w:p>
    <w:p w:rsidR="00AD14EA" w:rsidRPr="006E1FA8" w:rsidRDefault="00AD14EA" w:rsidP="006E1FA8">
      <w:r w:rsidRPr="006E1FA8">
        <w:t>- «Смена места жительства»,</w:t>
      </w:r>
    </w:p>
    <w:p w:rsidR="00AD14EA" w:rsidRPr="006E1FA8" w:rsidRDefault="00AD14EA" w:rsidP="006E1FA8">
      <w:r w:rsidRPr="006E1FA8">
        <w:t>- «Утрата близкого человека».</w:t>
      </w:r>
    </w:p>
    <w:p w:rsidR="00AD14EA" w:rsidRPr="006E1FA8" w:rsidRDefault="00AD14EA" w:rsidP="006E1FA8"/>
    <w:p w:rsidR="00AD14EA" w:rsidRPr="006E1FA8" w:rsidRDefault="00AD14EA" w:rsidP="006E1FA8">
      <w:r w:rsidRPr="006E1FA8">
        <w:t>Обращение за получением муниципальной услуги возможно в любой многофункциональный центр на территории Кемеровской области.</w:t>
      </w:r>
    </w:p>
    <w:p w:rsidR="00AD14EA" w:rsidRPr="006E1FA8" w:rsidRDefault="00AD14EA" w:rsidP="006E1FA8">
      <w:r w:rsidRPr="006E1FA8">
        <w:t>Муниципальная услуга может быть оказана в электронной форме посредством использования Единого портала государственных услуг.</w:t>
      </w:r>
    </w:p>
    <w:p w:rsidR="00AD14EA" w:rsidRPr="006E1FA8" w:rsidRDefault="00AD14EA" w:rsidP="006E1FA8">
      <w:r w:rsidRPr="006E1FA8">
        <w:t>Если заявление и необходимые документы представляются в форме электронных документов, такое заявление должно быть подписано усиленной квалифицированной электронной подписью (ЭП) заявителя либо усиленной квалифицированной ЭП его представителя. Подлинность ЭП подтверждается в порядке, установленном Федеральным законом от 6 апреля 2011 г. N 63-ФЗ "Об электронной подписи".</w:t>
      </w:r>
    </w:p>
    <w:p w:rsidR="00AD14EA" w:rsidRPr="006E1FA8" w:rsidRDefault="00AD14EA" w:rsidP="006E1FA8"/>
    <w:p w:rsidR="00AD14EA" w:rsidRPr="006E1FA8" w:rsidRDefault="00AD14EA" w:rsidP="006E1FA8">
      <w:pPr>
        <w:jc w:val="center"/>
        <w:rPr>
          <w:b/>
          <w:bCs/>
          <w:sz w:val="30"/>
          <w:szCs w:val="30"/>
        </w:rPr>
      </w:pPr>
      <w:r w:rsidRPr="006E1FA8">
        <w:rPr>
          <w:b/>
          <w:bCs/>
          <w:sz w:val="30"/>
          <w:szCs w:val="30"/>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AD14EA" w:rsidRPr="006E1FA8" w:rsidRDefault="00AD14EA" w:rsidP="006E1FA8"/>
    <w:p w:rsidR="00AD14EA" w:rsidRPr="006E1FA8" w:rsidRDefault="00AD14EA" w:rsidP="006E1FA8">
      <w:pPr>
        <w:rPr>
          <w:b/>
          <w:bCs/>
          <w:sz w:val="28"/>
          <w:szCs w:val="28"/>
        </w:rPr>
      </w:pPr>
      <w:r w:rsidRPr="006E1FA8">
        <w:rPr>
          <w:b/>
          <w:bCs/>
          <w:sz w:val="28"/>
          <w:szCs w:val="28"/>
        </w:rPr>
        <w:t>Перечень административных процедур</w:t>
      </w:r>
    </w:p>
    <w:p w:rsidR="00AD14EA" w:rsidRPr="006E1FA8" w:rsidRDefault="00AD14EA" w:rsidP="006E1FA8"/>
    <w:p w:rsidR="00AD14EA" w:rsidRPr="006E1FA8" w:rsidRDefault="00AD14EA" w:rsidP="006E1FA8">
      <w:r w:rsidRPr="006E1FA8">
        <w:t>Предоставление муниципальной услуги включает в себя следующие административные процедуры:</w:t>
      </w:r>
    </w:p>
    <w:p w:rsidR="00AD14EA" w:rsidRPr="006E1FA8" w:rsidRDefault="00AD14EA" w:rsidP="006E1FA8">
      <w:r w:rsidRPr="006E1FA8">
        <w:t>1) прием и регистрация заявления и необходимых документов;</w:t>
      </w:r>
    </w:p>
    <w:p w:rsidR="00AD14EA" w:rsidRPr="006E1FA8" w:rsidRDefault="00AD14EA" w:rsidP="006E1FA8">
      <w:r w:rsidRPr="006E1FA8">
        <w:t>2) рассмотрение заявления и необходимых документов;</w:t>
      </w:r>
    </w:p>
    <w:p w:rsidR="00AD14EA" w:rsidRPr="006E1FA8" w:rsidRDefault="00AD14EA" w:rsidP="006E1FA8">
      <w:r w:rsidRPr="006E1FA8">
        <w:t>3) подготовка документов по результатам рассмотрения заявления и необходимых документов;</w:t>
      </w:r>
    </w:p>
    <w:p w:rsidR="00AD14EA" w:rsidRPr="006E1FA8" w:rsidRDefault="00AD14EA" w:rsidP="006E1FA8">
      <w:r w:rsidRPr="006E1FA8">
        <w:t>4) выдача (направление) документов по результатам предоставления муниципальной услуги.</w:t>
      </w:r>
    </w:p>
    <w:p w:rsidR="00AD14EA" w:rsidRPr="006E1FA8" w:rsidRDefault="00AD14EA" w:rsidP="006E1FA8">
      <w:r w:rsidRPr="006E1FA8">
        <w:t>Блок-схема предоставления муниципальной услуги приведена в приложении 1 к Административному регламенту.</w:t>
      </w:r>
    </w:p>
    <w:p w:rsidR="00AD14EA" w:rsidRPr="006E1FA8" w:rsidRDefault="00AD14EA" w:rsidP="006E1FA8"/>
    <w:p w:rsidR="00AD14EA" w:rsidRPr="006E1FA8" w:rsidRDefault="00AD14EA" w:rsidP="006E1FA8">
      <w:pPr>
        <w:rPr>
          <w:b/>
          <w:bCs/>
          <w:sz w:val="28"/>
          <w:szCs w:val="28"/>
        </w:rPr>
      </w:pPr>
      <w:r w:rsidRPr="006E1FA8">
        <w:rPr>
          <w:b/>
          <w:bCs/>
          <w:sz w:val="28"/>
          <w:szCs w:val="28"/>
        </w:rPr>
        <w:t>Прием и регистрация заявления и документов, необходимых для предоставления муниципальной услуги</w:t>
      </w:r>
    </w:p>
    <w:p w:rsidR="00AD14EA" w:rsidRPr="006E1FA8" w:rsidRDefault="00AD14EA" w:rsidP="006E1FA8"/>
    <w:p w:rsidR="00AD14EA" w:rsidRPr="006E1FA8" w:rsidRDefault="00AD14EA" w:rsidP="006E1FA8">
      <w:r w:rsidRPr="006E1FA8">
        <w:t>Прием и регистрация заявления и документов, необходимых для предоставления муниципальной услуги, при обращении заявителя в многофункциональный центр</w:t>
      </w:r>
    </w:p>
    <w:p w:rsidR="00AD14EA" w:rsidRPr="006E1FA8" w:rsidRDefault="00AD14EA" w:rsidP="006E1FA8"/>
    <w:p w:rsidR="00AD14EA" w:rsidRPr="006E1FA8" w:rsidRDefault="00AD14EA" w:rsidP="006E1FA8">
      <w:r w:rsidRPr="006E1FA8">
        <w:t>Основанием для начала административной процедуры является личное обращение заявителя в многофункциональный центр.</w:t>
      </w:r>
    </w:p>
    <w:p w:rsidR="00AD14EA" w:rsidRPr="006E1FA8" w:rsidRDefault="00AD14EA" w:rsidP="006E1FA8">
      <w:r w:rsidRPr="006E1FA8">
        <w:t>В ходе приема документов от Заявителя специалист, ответственный за прием документов, проверяет представленные заявление и документы на предмет:</w:t>
      </w:r>
    </w:p>
    <w:p w:rsidR="00AD14EA" w:rsidRPr="006E1FA8" w:rsidRDefault="00AD14EA" w:rsidP="006E1FA8">
      <w:r w:rsidRPr="006E1FA8">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AD14EA" w:rsidRPr="006E1FA8" w:rsidRDefault="00AD14EA" w:rsidP="006E1FA8">
      <w:r w:rsidRPr="006E1FA8">
        <w:t>2) наличия прилагаемых документов, необходимых для предоставления муниципальной услуги.</w:t>
      </w:r>
    </w:p>
    <w:p w:rsidR="00AD14EA" w:rsidRPr="006E1FA8" w:rsidRDefault="00AD14EA" w:rsidP="006E1FA8">
      <w:r w:rsidRPr="006E1FA8">
        <w:t>При предъявлении Заявителем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AD14EA" w:rsidRPr="006E1FA8" w:rsidRDefault="00AD14EA" w:rsidP="006E1FA8">
      <w:r w:rsidRPr="006E1FA8">
        <w:t>Специалист, ответственный за прием документов, проверяет наличие документов, подтверждающих полномочия представителя.</w:t>
      </w:r>
    </w:p>
    <w:p w:rsidR="00AD14EA" w:rsidRPr="006E1FA8" w:rsidRDefault="00AD14EA" w:rsidP="006E1FA8">
      <w:r w:rsidRPr="006E1FA8">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AD14EA" w:rsidRPr="006E1FA8" w:rsidRDefault="00AD14EA" w:rsidP="006E1FA8">
      <w:r w:rsidRPr="006E1FA8">
        <w:t xml:space="preserve">По окончании приема заявления и необходимых документов, специалист, осуществляющий прием документов, регистрирует заявление в автоматизированной системе (далее - АИС МФЦ) возвращает Заявителю документы, подлежащие возврату. </w:t>
      </w:r>
    </w:p>
    <w:p w:rsidR="00AD14EA" w:rsidRPr="006E1FA8" w:rsidRDefault="00AD14EA" w:rsidP="006E1FA8">
      <w:r w:rsidRPr="006E1FA8">
        <w:t>К расписке специалист, осуществляющий прием документов, прикладывает уведомление о том, что невостребованные документы хранятся в многофункциональном центре в течение 30 дней, после чего передаются в Уполномоченный орган.</w:t>
      </w:r>
    </w:p>
    <w:p w:rsidR="00AD14EA" w:rsidRPr="006E1FA8" w:rsidRDefault="00AD14EA" w:rsidP="006E1FA8">
      <w:r w:rsidRPr="006E1FA8">
        <w:t>Срок выполнения административной процедуры по приему и регистрации заявления и документов, необходимых для предоставления муниципальной услуги составляет не более 10 минут с момента приема заявления.</w:t>
      </w:r>
    </w:p>
    <w:p w:rsidR="00AD14EA" w:rsidRPr="006E1FA8" w:rsidRDefault="00AD14EA" w:rsidP="006E1FA8">
      <w:r w:rsidRPr="006E1FA8">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для передачи в Уполномоченный орган.</w:t>
      </w:r>
    </w:p>
    <w:p w:rsidR="00AD14EA" w:rsidRPr="006E1FA8" w:rsidRDefault="00AD14EA" w:rsidP="006E1FA8">
      <w:r w:rsidRPr="006E1FA8">
        <w:t xml:space="preserve">Учетные дела на бумажных носителях передаются Уполномоченный орган в срок не более одного рабочего дня с момента предоставления заявления по сопроводительным реестрам, оформляемым в двух экземплярах, один из которых остается Уполномоченном органе, второй - с отметкой о приеме - в многофункциональном центре. </w:t>
      </w:r>
    </w:p>
    <w:p w:rsidR="00AD14EA" w:rsidRPr="006E1FA8" w:rsidRDefault="00AD14EA" w:rsidP="006E1FA8">
      <w:r w:rsidRPr="006E1FA8">
        <w:t>Учетное дело в электронном виде направляется в Уполномоченный орган по защищенной сети передачи данных. Документы, заверенные электронной подписью сотрудника многофункционального центра, признаются равнозначными документам, составленным на бумажном носителе.</w:t>
      </w:r>
    </w:p>
    <w:p w:rsidR="00AD14EA" w:rsidRPr="006E1FA8" w:rsidRDefault="00AD14EA" w:rsidP="006E1FA8"/>
    <w:p w:rsidR="00AD14EA" w:rsidRPr="006E1FA8" w:rsidRDefault="00AD14EA" w:rsidP="006E1FA8">
      <w:pPr>
        <w:rPr>
          <w:b/>
          <w:bCs/>
          <w:sz w:val="28"/>
          <w:szCs w:val="28"/>
        </w:rPr>
      </w:pPr>
      <w:r w:rsidRPr="006E1FA8">
        <w:rPr>
          <w:b/>
          <w:bCs/>
          <w:sz w:val="28"/>
          <w:szCs w:val="28"/>
        </w:rPr>
        <w:t>Прием и регистрация заявления и документов, необходимых для предоставления муниципальной услуги, при обращении заявителя в Уполномоченный орган</w:t>
      </w:r>
    </w:p>
    <w:p w:rsidR="00AD14EA" w:rsidRPr="006E1FA8" w:rsidRDefault="00AD14EA" w:rsidP="006E1FA8"/>
    <w:p w:rsidR="00AD14EA" w:rsidRPr="006E1FA8" w:rsidRDefault="00AD14EA" w:rsidP="006E1FA8">
      <w:r w:rsidRPr="006E1FA8">
        <w:t>Основанием для начала административной процедуры является личное обращение заявителя в Уполномоченный орган с заявлением и прилагаемыми документами, необходимыми для предоставления муниципальной услуги.</w:t>
      </w:r>
    </w:p>
    <w:p w:rsidR="00AD14EA" w:rsidRPr="006E1FA8" w:rsidRDefault="00AD14EA" w:rsidP="006E1FA8">
      <w:r w:rsidRPr="006E1FA8">
        <w:t>В ходе приема документов от Заявителя специалист, ответственный за прием документов, проверяет представленные заявление и документы на предмет:</w:t>
      </w:r>
    </w:p>
    <w:p w:rsidR="00AD14EA" w:rsidRPr="006E1FA8" w:rsidRDefault="00AD14EA" w:rsidP="006E1FA8">
      <w:r w:rsidRPr="006E1FA8">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AD14EA" w:rsidRPr="006E1FA8" w:rsidRDefault="00AD14EA" w:rsidP="006E1FA8">
      <w:r w:rsidRPr="006E1FA8">
        <w:t>2) наличия прилагаемых документов, необходимых для предоставления муниципальной услуги.</w:t>
      </w:r>
    </w:p>
    <w:p w:rsidR="00AD14EA" w:rsidRPr="006E1FA8" w:rsidRDefault="00AD14EA" w:rsidP="006E1FA8">
      <w:r w:rsidRPr="006E1FA8">
        <w:t>При предъявлении Заявителем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AD14EA" w:rsidRPr="006E1FA8" w:rsidRDefault="00AD14EA" w:rsidP="006E1FA8">
      <w:r w:rsidRPr="006E1FA8">
        <w:t>Специалист, ответственный за прием документов, проверяет наличие документов, подтверждающих полномочия представителя.</w:t>
      </w:r>
    </w:p>
    <w:p w:rsidR="00AD14EA" w:rsidRPr="006E1FA8" w:rsidRDefault="00AD14EA" w:rsidP="006E1FA8">
      <w:r w:rsidRPr="006E1FA8">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AD14EA" w:rsidRPr="006E1FA8" w:rsidRDefault="00AD14EA" w:rsidP="006E1FA8">
      <w:r w:rsidRPr="006E1FA8">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w:t>
      </w:r>
    </w:p>
    <w:p w:rsidR="00AD14EA" w:rsidRPr="006E1FA8" w:rsidRDefault="00AD14EA" w:rsidP="006E1FA8">
      <w:r w:rsidRPr="006E1FA8">
        <w:t>Срок выполнения административной процедуры по приему и регистрации заявления и документов, необходимых для предоставления муниципальной услуги составляет не более 10 минут с момента приема заявления.</w:t>
      </w:r>
    </w:p>
    <w:p w:rsidR="00AD14EA" w:rsidRPr="006E1FA8" w:rsidRDefault="00AD14EA" w:rsidP="006E1FA8"/>
    <w:p w:rsidR="00AD14EA" w:rsidRPr="006E1FA8" w:rsidRDefault="00AD14EA" w:rsidP="006E1FA8">
      <w:pPr>
        <w:rPr>
          <w:b/>
          <w:bCs/>
          <w:sz w:val="28"/>
          <w:szCs w:val="28"/>
        </w:rPr>
      </w:pPr>
      <w:r w:rsidRPr="006E1FA8">
        <w:rPr>
          <w:b/>
          <w:bCs/>
          <w:sz w:val="28"/>
          <w:szCs w:val="28"/>
        </w:rPr>
        <w:t>Прием и регистрация заявления и документов, необходимых для предоставления муниципальной услуги, при направлении заявления почтовым отправлением</w:t>
      </w:r>
    </w:p>
    <w:p w:rsidR="00AD14EA" w:rsidRPr="006E1FA8" w:rsidRDefault="00AD14EA" w:rsidP="006E1FA8"/>
    <w:p w:rsidR="00AD14EA" w:rsidRPr="006E1FA8" w:rsidRDefault="00AD14EA" w:rsidP="006E1FA8">
      <w:r w:rsidRPr="006E1FA8">
        <w:t>Основанием для начала административной процедуры является поступление в Уполномоченный орган почтового отправления, содержащего заявление и прилагаемые необходимые документы.</w:t>
      </w:r>
    </w:p>
    <w:p w:rsidR="00AD14EA" w:rsidRPr="006E1FA8" w:rsidRDefault="00AD14EA" w:rsidP="006E1FA8">
      <w:r w:rsidRPr="006E1FA8">
        <w:t>В ходе приема документов сотрудник Уполномоченного органа проверяет представленные документы на предмет:</w:t>
      </w:r>
    </w:p>
    <w:p w:rsidR="00AD14EA" w:rsidRPr="006E1FA8" w:rsidRDefault="00AD14EA" w:rsidP="006E1FA8">
      <w:r w:rsidRPr="006E1FA8">
        <w:t>оформления заявления в соответствии с требованиями законодательства Российской Федерации;</w:t>
      </w:r>
    </w:p>
    <w:p w:rsidR="00AD14EA" w:rsidRPr="006E1FA8" w:rsidRDefault="00AD14EA" w:rsidP="006E1FA8">
      <w:r w:rsidRPr="006E1FA8">
        <w:t>наличия прилагаемых документов необходимых для получения муниципальной услуги.</w:t>
      </w:r>
    </w:p>
    <w:p w:rsidR="00AD14EA" w:rsidRPr="006E1FA8" w:rsidRDefault="00AD14EA" w:rsidP="006E1FA8">
      <w:r w:rsidRPr="006E1FA8">
        <w:t>Заявление и прилагаемые документы регистрируются в Уполномоченном органе.</w:t>
      </w:r>
    </w:p>
    <w:p w:rsidR="00AD14EA" w:rsidRPr="006E1FA8" w:rsidRDefault="00AD14EA" w:rsidP="006E1FA8">
      <w:r w:rsidRPr="006E1FA8">
        <w:t xml:space="preserve">Независимо от способа получения документов, представленных посредством почтового отправления, в Уполномоченном органе от работника организации почтовой связи или в организации почтовой связи не принимаются документы в случаях, если документы повреждены таким образом, что невозможно их прочитать, удостовериться в том, кем эти документы составлены. </w:t>
      </w:r>
    </w:p>
    <w:p w:rsidR="00AD14EA" w:rsidRPr="006E1FA8" w:rsidRDefault="00AD14EA" w:rsidP="006E1FA8">
      <w:r w:rsidRPr="006E1FA8">
        <w:t>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w:t>
      </w:r>
    </w:p>
    <w:p w:rsidR="00AD14EA" w:rsidRPr="006E1FA8" w:rsidRDefault="00AD14EA" w:rsidP="006E1FA8"/>
    <w:p w:rsidR="00AD14EA" w:rsidRPr="006E1FA8" w:rsidRDefault="00AD14EA" w:rsidP="006E1FA8">
      <w:pPr>
        <w:rPr>
          <w:b/>
          <w:bCs/>
          <w:sz w:val="28"/>
          <w:szCs w:val="28"/>
        </w:rPr>
      </w:pPr>
      <w:r w:rsidRPr="006E1FA8">
        <w:rPr>
          <w:b/>
          <w:bCs/>
          <w:sz w:val="28"/>
          <w:szCs w:val="28"/>
        </w:rPr>
        <w:t>Прием и регистрация заявления и документов, необходимых для предоставления муниципальной услуги, в форме электронных документов</w:t>
      </w:r>
    </w:p>
    <w:p w:rsidR="00AD14EA" w:rsidRPr="006E1FA8" w:rsidRDefault="00AD14EA" w:rsidP="006E1FA8"/>
    <w:p w:rsidR="00AD14EA" w:rsidRPr="006E1FA8" w:rsidRDefault="00AD14EA" w:rsidP="006E1FA8">
      <w:r w:rsidRPr="006E1FA8">
        <w:t xml:space="preserve">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 </w:t>
      </w:r>
    </w:p>
    <w:p w:rsidR="00AD14EA" w:rsidRPr="006E1FA8" w:rsidRDefault="00AD14EA" w:rsidP="006E1FA8">
      <w:r w:rsidRPr="006E1FA8">
        <w:t>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 приложить к заявлению в электронном виде документы, необходимые для предоставления муниципальной услуги, а также выбрать место получения результата предоставления муниципальной услуги и предъявления оригиналов документов для сверки.</w:t>
      </w:r>
    </w:p>
    <w:p w:rsidR="00AD14EA" w:rsidRPr="006E1FA8" w:rsidRDefault="00AD14EA" w:rsidP="006E1FA8">
      <w:r w:rsidRPr="006E1FA8">
        <w:t>Заявление и прилагаемые необходимые документы, представленные в форме электронных документов, регистрируются в установленном порядке в день поступления в Уполномоченный орган.</w:t>
      </w:r>
    </w:p>
    <w:p w:rsidR="00AD14EA" w:rsidRPr="006E1FA8" w:rsidRDefault="00AD14EA" w:rsidP="006E1FA8">
      <w:r w:rsidRPr="006E1FA8">
        <w:t>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 Регистрирует документы в журнале регистрации принятых документов в электронном виде.</w:t>
      </w:r>
    </w:p>
    <w:p w:rsidR="00AD14EA" w:rsidRPr="006E1FA8" w:rsidRDefault="00AD14EA" w:rsidP="006E1FA8">
      <w:r w:rsidRPr="006E1FA8">
        <w:t>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w:t>
      </w:r>
    </w:p>
    <w:p w:rsidR="00AD14EA" w:rsidRPr="006E1FA8" w:rsidRDefault="00AD14EA" w:rsidP="006E1FA8"/>
    <w:p w:rsidR="00AD14EA" w:rsidRPr="006E1FA8" w:rsidRDefault="00AD14EA" w:rsidP="006E1FA8">
      <w:pPr>
        <w:rPr>
          <w:b/>
          <w:bCs/>
          <w:sz w:val="28"/>
          <w:szCs w:val="28"/>
        </w:rPr>
      </w:pPr>
      <w:r w:rsidRPr="006E1FA8">
        <w:rPr>
          <w:b/>
          <w:bCs/>
          <w:sz w:val="28"/>
          <w:szCs w:val="28"/>
        </w:rPr>
        <w:t>Рассмотрение заявления и документов, необходимых для предоставления муниципальной услуги</w:t>
      </w:r>
    </w:p>
    <w:p w:rsidR="00AD14EA" w:rsidRPr="006E1FA8" w:rsidRDefault="00AD14EA" w:rsidP="006E1FA8"/>
    <w:p w:rsidR="00AD14EA" w:rsidRPr="006E1FA8" w:rsidRDefault="00AD14EA" w:rsidP="006E1FA8">
      <w:r w:rsidRPr="006E1FA8">
        <w:t>Основанием для начала административной процедуры является сформированное учетное дело.</w:t>
      </w:r>
    </w:p>
    <w:p w:rsidR="00AD14EA" w:rsidRPr="006E1FA8" w:rsidRDefault="00AD14EA" w:rsidP="006E1FA8">
      <w:r w:rsidRPr="006E1FA8">
        <w:t>После того как учетное дело сформировано, специалист, ответственный за прием документов, передает его в комиссию по назначению денежной выплаты отдельным категориям граждан при Уполномоченном органе (далее Комиссия) для рассмотрения и принятия решения о назначении или об отказе в предоставлении муниципальной услуги.</w:t>
      </w:r>
    </w:p>
    <w:p w:rsidR="00AD14EA" w:rsidRPr="006E1FA8" w:rsidRDefault="00AD14EA" w:rsidP="006E1FA8">
      <w:r w:rsidRPr="006E1FA8">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AD14EA" w:rsidRPr="006E1FA8" w:rsidRDefault="00AD14EA" w:rsidP="006E1FA8">
      <w:r w:rsidRPr="006E1FA8">
        <w:t>Комиссия, проверяя представленные документы, устанавливает:</w:t>
      </w:r>
    </w:p>
    <w:p w:rsidR="00AD14EA" w:rsidRPr="006E1FA8" w:rsidRDefault="00AD14EA" w:rsidP="006E1FA8">
      <w:r w:rsidRPr="006E1FA8">
        <w:t>1) наличие всех необходимых документов;</w:t>
      </w:r>
    </w:p>
    <w:p w:rsidR="00AD14EA" w:rsidRPr="006E1FA8" w:rsidRDefault="00AD14EA" w:rsidP="006E1FA8">
      <w:r w:rsidRPr="006E1FA8">
        <w:t>2) наличие полномочий заявителя, полномочий представителя заявителя;</w:t>
      </w:r>
    </w:p>
    <w:p w:rsidR="00AD14EA" w:rsidRPr="006E1FA8" w:rsidRDefault="00AD14EA" w:rsidP="006E1FA8">
      <w:r w:rsidRPr="006E1FA8">
        <w:t>3) соответствие необходимых документов требованиям законодательству Российской Федерации;</w:t>
      </w:r>
    </w:p>
    <w:p w:rsidR="00AD14EA" w:rsidRPr="006E1FA8" w:rsidRDefault="00AD14EA" w:rsidP="006E1FA8">
      <w:r w:rsidRPr="006E1FA8">
        <w:t>В соответствии с результатами проверки документов Комиссия подготавливает проект соответствующего решения.</w:t>
      </w:r>
    </w:p>
    <w:p w:rsidR="00AD14EA" w:rsidRPr="006E1FA8" w:rsidRDefault="00AD14EA" w:rsidP="006E1FA8">
      <w:r w:rsidRPr="006E1FA8">
        <w:t>В решении об отказе в предоставлении муниципальной услуги должны быть указаны все причины (основания), приведшие к принятию соответствующего решения.</w:t>
      </w:r>
    </w:p>
    <w:p w:rsidR="00AD14EA" w:rsidRPr="006E1FA8" w:rsidRDefault="00AD14EA" w:rsidP="006E1FA8">
      <w:r w:rsidRPr="006E1FA8">
        <w:t>Помимо этого, в обязательном порядке в решении об отказе применительно к конкретной ситуации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AD14EA" w:rsidRPr="006E1FA8" w:rsidRDefault="00AD14EA" w:rsidP="006E1FA8">
      <w:r w:rsidRPr="006E1FA8">
        <w:t>Срок выполнения административной процедуры по рассмотрению заявления и документов, необходимых для предоставления муниципальной услуги составляет 10 дней со дня получения заявления и всех необходимых документов.</w:t>
      </w:r>
    </w:p>
    <w:p w:rsidR="00AD14EA" w:rsidRPr="006E1FA8" w:rsidRDefault="00AD14EA" w:rsidP="006E1FA8">
      <w:r w:rsidRPr="006E1FA8">
        <w:t>Результатом административной процедуры по рассмотрению заявления и необходимых документов является принятие соответствующего решения (предоставление муниципальной услуги, либо отказ в предоставлении).</w:t>
      </w:r>
    </w:p>
    <w:p w:rsidR="00AD14EA" w:rsidRPr="006E1FA8" w:rsidRDefault="00AD14EA" w:rsidP="006E1FA8">
      <w:r w:rsidRPr="006E1FA8">
        <w:t>Копия решения об отказе в оказании муниципальной услуги приобщаются к соответствующему учетному делу.</w:t>
      </w:r>
    </w:p>
    <w:p w:rsidR="00AD14EA" w:rsidRPr="006E1FA8" w:rsidRDefault="00AD14EA" w:rsidP="006E1FA8"/>
    <w:p w:rsidR="00AD14EA" w:rsidRPr="006E1FA8" w:rsidRDefault="00AD14EA" w:rsidP="006E1FA8">
      <w:pPr>
        <w:rPr>
          <w:b/>
          <w:bCs/>
          <w:sz w:val="28"/>
          <w:szCs w:val="28"/>
        </w:rPr>
      </w:pPr>
      <w:r w:rsidRPr="006E1FA8">
        <w:rPr>
          <w:b/>
          <w:bCs/>
          <w:sz w:val="28"/>
          <w:szCs w:val="28"/>
        </w:rPr>
        <w:t>Подготовка документов по результатам рассмотрения заявления и документов, необходимых для предоставления муниципальной услуги</w:t>
      </w:r>
    </w:p>
    <w:p w:rsidR="00AD14EA" w:rsidRPr="006E1FA8" w:rsidRDefault="00AD14EA" w:rsidP="006E1FA8"/>
    <w:p w:rsidR="00AD14EA" w:rsidRPr="006E1FA8" w:rsidRDefault="00AD14EA" w:rsidP="006E1FA8">
      <w:r w:rsidRPr="006E1FA8">
        <w:t>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AD14EA" w:rsidRPr="006E1FA8" w:rsidRDefault="00AD14EA" w:rsidP="006E1FA8">
      <w:r w:rsidRPr="006E1FA8">
        <w:t>Решение о назначении или об отказе в предоставлении денежной выплаты заявителю Комиссия принимает в течение 10 календарных дней с даты получения заявления и всех необходимых документов.</w:t>
      </w:r>
    </w:p>
    <w:p w:rsidR="00AD14EA" w:rsidRPr="006E1FA8" w:rsidRDefault="00AD14EA" w:rsidP="006E1FA8">
      <w:r w:rsidRPr="006E1FA8">
        <w:t>Формирование реестра граждан, которым предоставляется выплата, осуществляет специалист Управления образования на основании протокола заседания Комиссии.</w:t>
      </w:r>
    </w:p>
    <w:p w:rsidR="00AD14EA" w:rsidRPr="006E1FA8" w:rsidRDefault="00AD14EA" w:rsidP="006E1FA8">
      <w:r w:rsidRPr="006E1FA8">
        <w:t>Протокол заседания Комиссии и реестр граждан, которым предоставляется выплата передается специалисту МКУ «Централизованная бухгалтерия» образования Крапивинского муниципального района, для предоставления денежной выплаты.</w:t>
      </w:r>
    </w:p>
    <w:p w:rsidR="00AD14EA" w:rsidRPr="006E1FA8" w:rsidRDefault="00AD14EA" w:rsidP="006E1FA8">
      <w:r w:rsidRPr="006E1FA8">
        <w:t>Выплата производится на основании протокола заседания Комиссии и реестра граждан путем перечисления денежных средств на счет заявителя не позднее 5-го числа месяца, следующего за отчетным месяцем.</w:t>
      </w:r>
    </w:p>
    <w:p w:rsidR="00AD14EA" w:rsidRPr="006E1FA8" w:rsidRDefault="00AD14EA" w:rsidP="006E1FA8">
      <w:r w:rsidRPr="006E1FA8">
        <w:t>Денежная выплата назначается и предоставляется ежемесячно в размере 2000 рублей на каждого ребенка.</w:t>
      </w:r>
    </w:p>
    <w:p w:rsidR="00AD14EA" w:rsidRPr="006E1FA8" w:rsidRDefault="00AD14EA" w:rsidP="006E1FA8">
      <w:r w:rsidRPr="006E1FA8">
        <w:t>Регистр получателей выплаты ведется специалистом МКУ «Централизованная бухгалтерия» образования, ответственным за предоставление выплаты, и содержит данные:</w:t>
      </w:r>
    </w:p>
    <w:p w:rsidR="00AD14EA" w:rsidRPr="006E1FA8" w:rsidRDefault="00AD14EA" w:rsidP="006E1FA8">
      <w:r w:rsidRPr="006E1FA8">
        <w:t>- фамилия, имя, отчество гражданина;</w:t>
      </w:r>
    </w:p>
    <w:p w:rsidR="00AD14EA" w:rsidRPr="006E1FA8" w:rsidRDefault="00AD14EA" w:rsidP="006E1FA8">
      <w:r w:rsidRPr="006E1FA8">
        <w:t>- домашний адрес, паспортные данные;</w:t>
      </w:r>
    </w:p>
    <w:p w:rsidR="00AD14EA" w:rsidRPr="006E1FA8" w:rsidRDefault="00AD14EA" w:rsidP="006E1FA8">
      <w:r w:rsidRPr="006E1FA8">
        <w:t>- основание предоставления денежной выплаты;</w:t>
      </w:r>
    </w:p>
    <w:p w:rsidR="00AD14EA" w:rsidRPr="006E1FA8" w:rsidRDefault="00AD14EA" w:rsidP="006E1FA8">
      <w:r w:rsidRPr="006E1FA8">
        <w:t>- о составе семьи;</w:t>
      </w:r>
    </w:p>
    <w:p w:rsidR="00AD14EA" w:rsidRPr="006E1FA8" w:rsidRDefault="00AD14EA" w:rsidP="006E1FA8">
      <w:r w:rsidRPr="006E1FA8">
        <w:t>- сведения о постановке на учет для поступления в муниципальное дошкольное образовательное учреждение ребенка (детей);</w:t>
      </w:r>
    </w:p>
    <w:p w:rsidR="00AD14EA" w:rsidRPr="006E1FA8" w:rsidRDefault="00AD14EA" w:rsidP="006E1FA8">
      <w:r w:rsidRPr="006E1FA8">
        <w:t>- размер предоставленной денежной выплаты;</w:t>
      </w:r>
    </w:p>
    <w:p w:rsidR="00AD14EA" w:rsidRPr="006E1FA8" w:rsidRDefault="00AD14EA" w:rsidP="006E1FA8">
      <w:r w:rsidRPr="006E1FA8">
        <w:t>- срок наступления права на денежную выплату.</w:t>
      </w:r>
    </w:p>
    <w:p w:rsidR="00AD14EA" w:rsidRPr="006E1FA8" w:rsidRDefault="00AD14EA" w:rsidP="006E1FA8">
      <w:r w:rsidRPr="006E1FA8">
        <w:t>В случае отказа в предоставлении муниципальной услуги не позднее, чем через 5 дней со дня вынесения соответствующего решения специалист, ответственный за исполнение процедуры отказа в назначении и предоставлении ежемесячной денежной выплаты, на основании протокола заседания Комиссии, готовит заявителю письменное уведомление об отказе в предоставлении муниципальной услуги с указанием причины отказа и порядка его обжалования.</w:t>
      </w:r>
    </w:p>
    <w:p w:rsidR="00AD14EA" w:rsidRPr="006E1FA8" w:rsidRDefault="00AD14EA" w:rsidP="006E1FA8">
      <w:r w:rsidRPr="006E1FA8">
        <w:t>Результатом административной процедуры по подготовке документов является подготовленное письменное уведомление о назначении и предоставлении ежемесячной денежной выплаты, либо письменное уведомление об отказе в предоставлении ежемесячной денежной выплаты.</w:t>
      </w:r>
    </w:p>
    <w:p w:rsidR="00AD14EA" w:rsidRPr="006E1FA8" w:rsidRDefault="00AD14EA" w:rsidP="006E1FA8"/>
    <w:p w:rsidR="00AD14EA" w:rsidRPr="006E1FA8" w:rsidRDefault="00AD14EA" w:rsidP="006E1FA8">
      <w:pPr>
        <w:rPr>
          <w:b/>
          <w:bCs/>
          <w:sz w:val="28"/>
          <w:szCs w:val="28"/>
        </w:rPr>
      </w:pPr>
      <w:r w:rsidRPr="006E1FA8">
        <w:rPr>
          <w:b/>
          <w:bCs/>
          <w:sz w:val="28"/>
          <w:szCs w:val="28"/>
        </w:rPr>
        <w:t>Отказ в предоставлении муниципальной услуги</w:t>
      </w:r>
    </w:p>
    <w:p w:rsidR="00AD14EA" w:rsidRPr="006E1FA8" w:rsidRDefault="00AD14EA" w:rsidP="006E1FA8"/>
    <w:p w:rsidR="00AD14EA" w:rsidRPr="006E1FA8" w:rsidRDefault="00AD14EA" w:rsidP="006E1FA8">
      <w:r w:rsidRPr="006E1FA8">
        <w:t>Отказ в предоставлении муниципальной услуги сопровождается принятием соответствующего решения уполномоченного должностного лица.</w:t>
      </w:r>
    </w:p>
    <w:p w:rsidR="00AD14EA" w:rsidRPr="006E1FA8" w:rsidRDefault="00AD14EA" w:rsidP="006E1FA8">
      <w:r w:rsidRPr="006E1FA8">
        <w:t>Уполномоченный орган не позднее, чем через 5 календарных дней со дня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(при наличии в данном заявлении сведений о таком адресе).</w:t>
      </w:r>
    </w:p>
    <w:p w:rsidR="00AD14EA" w:rsidRPr="006E1FA8" w:rsidRDefault="00AD14EA" w:rsidP="006E1FA8">
      <w:r w:rsidRPr="006E1FA8">
        <w:t>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чем через 5 дней со дня 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AD14EA" w:rsidRPr="006E1FA8" w:rsidRDefault="00AD14EA" w:rsidP="006E1FA8">
      <w:r w:rsidRPr="006E1FA8">
        <w:t>При наличии в заявлении соответствующего указания, Уполномоченный орган не позднее рабочего дня, следующего за днем принятия решения об отказе в предоставлении муниципальной услуги, в порядке установленном соглашением о взаимодействии, в многофункциональный центр для выдачи заявителю.</w:t>
      </w:r>
    </w:p>
    <w:p w:rsidR="00AD14EA" w:rsidRPr="006E1FA8" w:rsidRDefault="00AD14EA" w:rsidP="006E1FA8"/>
    <w:p w:rsidR="00AD14EA" w:rsidRPr="006E1FA8" w:rsidRDefault="00AD14EA" w:rsidP="006E1FA8">
      <w:pPr>
        <w:rPr>
          <w:b/>
          <w:bCs/>
          <w:sz w:val="28"/>
          <w:szCs w:val="28"/>
        </w:rPr>
      </w:pPr>
      <w:r w:rsidRPr="006E1FA8">
        <w:rPr>
          <w:b/>
          <w:bCs/>
          <w:sz w:val="28"/>
          <w:szCs w:val="28"/>
        </w:rPr>
        <w:t>Выдача (направление) документов по результатам предоставления муниципальной услуги</w:t>
      </w:r>
    </w:p>
    <w:p w:rsidR="00AD14EA" w:rsidRPr="006E1FA8" w:rsidRDefault="00AD14EA" w:rsidP="006E1FA8"/>
    <w:p w:rsidR="00AD14EA" w:rsidRPr="006E1FA8" w:rsidRDefault="00AD14EA" w:rsidP="006E1FA8">
      <w:r w:rsidRPr="006E1FA8">
        <w:t>Выдача документов по результатам предоставления муниципальной услуги в многофункциональном центре</w:t>
      </w:r>
    </w:p>
    <w:p w:rsidR="00AD14EA" w:rsidRPr="006E1FA8" w:rsidRDefault="00AD14EA" w:rsidP="006E1FA8"/>
    <w:p w:rsidR="00AD14EA" w:rsidRPr="006E1FA8" w:rsidRDefault="00AD14EA" w:rsidP="006E1FA8">
      <w:r w:rsidRPr="006E1FA8">
        <w:t>Основанием для начала процедуры выдачи документов является поступление в многофункциональный центр соответствующих документов, сформированных по результатам рассмотрения заявления, для выдачи заявителю и обращение заявителя для получения документов.</w:t>
      </w:r>
    </w:p>
    <w:p w:rsidR="00AD14EA" w:rsidRPr="006E1FA8" w:rsidRDefault="00AD14EA" w:rsidP="006E1FA8">
      <w:r w:rsidRPr="006E1FA8">
        <w:t>Для получения результатов предоставления муниципальной услуги заявитель предъявляет следующие документы:</w:t>
      </w:r>
    </w:p>
    <w:p w:rsidR="00AD14EA" w:rsidRPr="006E1FA8" w:rsidRDefault="00AD14EA" w:rsidP="006E1FA8">
      <w:r w:rsidRPr="006E1FA8">
        <w:t>1) документ, удостоверяющий личность заявителя;</w:t>
      </w:r>
    </w:p>
    <w:p w:rsidR="00AD14EA" w:rsidRPr="006E1FA8" w:rsidRDefault="00AD14EA" w:rsidP="006E1FA8">
      <w:r w:rsidRPr="006E1FA8">
        <w:t>2) документ, подтверждающий полномочия представителя на получение документов (если от имени заявителя действует представитель);</w:t>
      </w:r>
    </w:p>
    <w:p w:rsidR="00AD14EA" w:rsidRPr="006E1FA8" w:rsidRDefault="00AD14EA" w:rsidP="006E1FA8">
      <w:r w:rsidRPr="006E1FA8">
        <w:t>3) расписка в получении документов (при ее наличии у заявителя).</w:t>
      </w:r>
    </w:p>
    <w:p w:rsidR="00AD14EA" w:rsidRPr="006E1FA8" w:rsidRDefault="00AD14EA" w:rsidP="006E1FA8">
      <w:r w:rsidRPr="006E1FA8">
        <w:t>Сотрудник ответственный за выдачу документов:</w:t>
      </w:r>
    </w:p>
    <w:p w:rsidR="00AD14EA" w:rsidRPr="006E1FA8" w:rsidRDefault="00AD14EA" w:rsidP="006E1FA8">
      <w:r w:rsidRPr="006E1FA8">
        <w:t>1) устанавливает личность заявителя;</w:t>
      </w:r>
    </w:p>
    <w:p w:rsidR="00AD14EA" w:rsidRPr="006E1FA8" w:rsidRDefault="00AD14EA" w:rsidP="006E1FA8">
      <w:r w:rsidRPr="006E1FA8">
        <w:t>2) проверяет правомочия заявителя действовать от его имени при получении документов;</w:t>
      </w:r>
    </w:p>
    <w:p w:rsidR="00AD14EA" w:rsidRPr="006E1FA8" w:rsidRDefault="00AD14EA" w:rsidP="006E1FA8">
      <w:r w:rsidRPr="006E1FA8">
        <w:t>3) находит копию заявления и документы, подлежащие выдаче заявителю;</w:t>
      </w:r>
    </w:p>
    <w:p w:rsidR="00AD14EA" w:rsidRPr="006E1FA8" w:rsidRDefault="00AD14EA" w:rsidP="006E1FA8">
      <w:r w:rsidRPr="006E1FA8">
        <w:t>4) знакомит заявителя с перечнем выдаваемых документов (оглашает названия выдаваемых документов);</w:t>
      </w:r>
    </w:p>
    <w:p w:rsidR="00AD14EA" w:rsidRPr="006E1FA8" w:rsidRDefault="00AD14EA" w:rsidP="006E1FA8">
      <w:r w:rsidRPr="006E1FA8">
        <w:t>5) выдает документы заявителю;</w:t>
      </w:r>
    </w:p>
    <w:p w:rsidR="00AD14EA" w:rsidRPr="006E1FA8" w:rsidRDefault="00AD14EA" w:rsidP="006E1FA8">
      <w:r w:rsidRPr="006E1FA8">
        <w:t>6) вносит запись о выдаче документов Заявителю в АИС МФЦ;</w:t>
      </w:r>
    </w:p>
    <w:p w:rsidR="00AD14EA" w:rsidRPr="006E1FA8" w:rsidRDefault="00AD14EA" w:rsidP="006E1FA8">
      <w:r w:rsidRPr="006E1FA8">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AD14EA" w:rsidRPr="006E1FA8" w:rsidRDefault="00AD14EA" w:rsidP="006E1FA8">
      <w:r w:rsidRPr="006E1FA8">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хранящейся в многофункциональном центре,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AD14EA" w:rsidRPr="006E1FA8" w:rsidRDefault="00AD14EA" w:rsidP="006E1FA8">
      <w:r w:rsidRPr="006E1FA8">
        <w:t>В случае подачи документов в электронном виде, при получении результата предоставления муниципальной услуги, заявитель обязан предоставить в многофункциональный центр оригиналы документов, с целью их сверки с данными документов и заявления поданными в электронном виде посредством Единого портала государственных услуг.</w:t>
      </w:r>
    </w:p>
    <w:p w:rsidR="00AD14EA" w:rsidRPr="006E1FA8" w:rsidRDefault="00AD14EA" w:rsidP="006E1FA8">
      <w:r w:rsidRPr="006E1FA8">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AD14EA" w:rsidRPr="006E1FA8" w:rsidRDefault="00AD14EA" w:rsidP="006E1FA8">
      <w:r w:rsidRPr="006E1FA8">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D14EA" w:rsidRPr="006E1FA8" w:rsidRDefault="00AD14EA" w:rsidP="006E1FA8"/>
    <w:p w:rsidR="00AD14EA" w:rsidRPr="006E1FA8" w:rsidRDefault="00AD14EA" w:rsidP="006E1FA8">
      <w:pPr>
        <w:rPr>
          <w:b/>
          <w:bCs/>
          <w:sz w:val="28"/>
          <w:szCs w:val="28"/>
        </w:rPr>
      </w:pPr>
      <w:r w:rsidRPr="006E1FA8">
        <w:rPr>
          <w:b/>
          <w:bCs/>
          <w:sz w:val="28"/>
          <w:szCs w:val="28"/>
        </w:rPr>
        <w:t>Выдача (направление) документов по результатам предоставления муниципальной услуги в Уполномоченном органе</w:t>
      </w:r>
    </w:p>
    <w:p w:rsidR="00AD14EA" w:rsidRPr="006E1FA8" w:rsidRDefault="00AD14EA" w:rsidP="006E1FA8"/>
    <w:p w:rsidR="00AD14EA" w:rsidRPr="006E1FA8" w:rsidRDefault="00AD14EA" w:rsidP="006E1FA8">
      <w:r w:rsidRPr="006E1FA8">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AD14EA" w:rsidRPr="006E1FA8" w:rsidRDefault="00AD14EA" w:rsidP="006E1FA8">
      <w:r w:rsidRPr="006E1FA8">
        <w:t>Для получения результатов предоставления муниципальной услуги заявитель предъявляет следующие документы:</w:t>
      </w:r>
    </w:p>
    <w:p w:rsidR="00AD14EA" w:rsidRPr="006E1FA8" w:rsidRDefault="00AD14EA" w:rsidP="006E1FA8">
      <w:r w:rsidRPr="006E1FA8">
        <w:t>1) документ, удостоверяющий личность заявителя;</w:t>
      </w:r>
    </w:p>
    <w:p w:rsidR="00AD14EA" w:rsidRPr="006E1FA8" w:rsidRDefault="00AD14EA" w:rsidP="006E1FA8">
      <w:r w:rsidRPr="006E1FA8">
        <w:t>2) документ, подтверждающий полномочия представителя на получение документов (если от имени заявителя действует представитель);</w:t>
      </w:r>
    </w:p>
    <w:p w:rsidR="00AD14EA" w:rsidRPr="006E1FA8" w:rsidRDefault="00AD14EA" w:rsidP="006E1FA8">
      <w:r w:rsidRPr="006E1FA8">
        <w:t>3) расписка в получении документов (при ее наличии у заявителя).</w:t>
      </w:r>
    </w:p>
    <w:p w:rsidR="00AD14EA" w:rsidRPr="006E1FA8" w:rsidRDefault="00AD14EA" w:rsidP="006E1FA8">
      <w:r w:rsidRPr="006E1FA8">
        <w:t>Сотрудник, ответственный за выдачу (направление) документов:</w:t>
      </w:r>
    </w:p>
    <w:p w:rsidR="00AD14EA" w:rsidRPr="006E1FA8" w:rsidRDefault="00AD14EA" w:rsidP="006E1FA8">
      <w:r w:rsidRPr="006E1FA8">
        <w:t>1) устанавливает личность заявителя;</w:t>
      </w:r>
    </w:p>
    <w:p w:rsidR="00AD14EA" w:rsidRPr="006E1FA8" w:rsidRDefault="00AD14EA" w:rsidP="006E1FA8">
      <w:r w:rsidRPr="006E1FA8">
        <w:t>2) проверяет правомочия заявителя действовать от его имени при получении документов;</w:t>
      </w:r>
    </w:p>
    <w:p w:rsidR="00AD14EA" w:rsidRPr="006E1FA8" w:rsidRDefault="00AD14EA" w:rsidP="006E1FA8">
      <w:r w:rsidRPr="006E1FA8">
        <w:t>3) находит копию заявления и документы, подлежащие выдаче заявителю;</w:t>
      </w:r>
    </w:p>
    <w:p w:rsidR="00AD14EA" w:rsidRPr="006E1FA8" w:rsidRDefault="00AD14EA" w:rsidP="006E1FA8">
      <w:r w:rsidRPr="006E1FA8">
        <w:t>4) знакомит заявителя с перечнем выдаваемых документов (оглашает названия выдаваемых документов);</w:t>
      </w:r>
    </w:p>
    <w:p w:rsidR="00AD14EA" w:rsidRPr="006E1FA8" w:rsidRDefault="00AD14EA" w:rsidP="006E1FA8">
      <w:r w:rsidRPr="006E1FA8">
        <w:t>5) выдает документы заявителю;</w:t>
      </w:r>
    </w:p>
    <w:p w:rsidR="00AD14EA" w:rsidRPr="006E1FA8" w:rsidRDefault="00AD14EA" w:rsidP="006E1FA8">
      <w:r w:rsidRPr="006E1FA8">
        <w:t>6) регистрирует факт выдачи документов заявителю;</w:t>
      </w:r>
    </w:p>
    <w:p w:rsidR="00AD14EA" w:rsidRPr="006E1FA8" w:rsidRDefault="00AD14EA" w:rsidP="006E1FA8">
      <w:r w:rsidRPr="006E1FA8">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AD14EA" w:rsidRPr="006E1FA8" w:rsidRDefault="00AD14EA" w:rsidP="006E1FA8">
      <w:r w:rsidRPr="006E1FA8">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проставляет отметку об отказе в получении документов путем внесения слов «Получить документы отказался», заверяет своей подписью. </w:t>
      </w:r>
    </w:p>
    <w:p w:rsidR="00AD14EA" w:rsidRPr="006E1FA8" w:rsidRDefault="00AD14EA" w:rsidP="006E1FA8">
      <w:r w:rsidRPr="006E1FA8">
        <w:t>Не позднее следующего рабочего дня, со дня обращения заявителя в Уполномоченный орган, либо поступлении не выданных документов из многофункционального центра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AD14EA" w:rsidRPr="006E1FA8" w:rsidRDefault="00AD14EA" w:rsidP="006E1FA8">
      <w:r w:rsidRPr="006E1FA8">
        <w:t>В случае подачи документов в электронном виде, при получении результата предоставления муниципальной услуги, заявитель обязан предоставить в Уполномоченный орган оригиналы документов, с целью их сверки с данными документов и заявления поданными в электронном виде посредством Единого портала государственных услуг.</w:t>
      </w:r>
    </w:p>
    <w:p w:rsidR="00AD14EA" w:rsidRPr="006E1FA8" w:rsidRDefault="00AD14EA" w:rsidP="006E1FA8">
      <w:r w:rsidRPr="006E1FA8">
        <w:t xml:space="preserve">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 </w:t>
      </w:r>
    </w:p>
    <w:p w:rsidR="00AD14EA" w:rsidRPr="006E1FA8" w:rsidRDefault="00AD14EA" w:rsidP="006E1FA8">
      <w:r w:rsidRPr="006E1FA8">
        <w:t>Срок выполнения административной процедуры по выдачи (направлению) документов по результатам предоставления муниципальной услуги в Уполномоченном органе составляет не более 5 дней со дня вынесения соответствующего решения.</w:t>
      </w:r>
    </w:p>
    <w:p w:rsidR="00AD14EA" w:rsidRPr="006E1FA8" w:rsidRDefault="00AD14EA" w:rsidP="006E1FA8">
      <w:r w:rsidRPr="006E1FA8">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D14EA" w:rsidRPr="006E1FA8" w:rsidRDefault="00AD14EA" w:rsidP="006E1FA8"/>
    <w:p w:rsidR="00AD14EA" w:rsidRPr="006E1FA8" w:rsidRDefault="00AD14EA" w:rsidP="006E1FA8">
      <w:pPr>
        <w:rPr>
          <w:b/>
          <w:bCs/>
          <w:sz w:val="28"/>
          <w:szCs w:val="28"/>
        </w:rPr>
      </w:pPr>
      <w:r w:rsidRPr="006E1FA8">
        <w:rPr>
          <w:b/>
          <w:bCs/>
          <w:sz w:val="28"/>
          <w:szCs w:val="28"/>
        </w:rPr>
        <w:t>Направление документов по результатам рассмотрения заявления и документов, необходимых для предоставления муниципальной услуги, в форме электронных документов</w:t>
      </w:r>
    </w:p>
    <w:p w:rsidR="00AD14EA" w:rsidRPr="006E1FA8" w:rsidRDefault="00AD14EA" w:rsidP="006E1FA8"/>
    <w:p w:rsidR="00AD14EA" w:rsidRPr="006E1FA8" w:rsidRDefault="00AD14EA" w:rsidP="006E1FA8">
      <w:r w:rsidRPr="006E1FA8">
        <w:t>Результатом выдачи (направления)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w:t>
      </w:r>
    </w:p>
    <w:p w:rsidR="00AD14EA" w:rsidRPr="006E1FA8" w:rsidRDefault="00AD14EA" w:rsidP="006E1FA8">
      <w:r w:rsidRPr="006E1FA8">
        <w:t>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 а также изменения статуса заявления в личном кабинете с «Находится в обработке» на «Готово».</w:t>
      </w:r>
    </w:p>
    <w:p w:rsidR="00AD14EA" w:rsidRPr="006E1FA8" w:rsidRDefault="00AD14EA" w:rsidP="006E1FA8">
      <w:r w:rsidRPr="006E1FA8">
        <w:t>В личном кабинете на Портале государственных услуг заявителю предоставляется возможность распечатать результат услуги на бумажном носителе.</w:t>
      </w:r>
    </w:p>
    <w:p w:rsidR="00AD14EA" w:rsidRPr="006E1FA8" w:rsidRDefault="00AD14EA" w:rsidP="006E1FA8"/>
    <w:p w:rsidR="00AD14EA" w:rsidRPr="006E1FA8" w:rsidRDefault="00AD14EA" w:rsidP="006E1FA8">
      <w:pPr>
        <w:jc w:val="center"/>
        <w:rPr>
          <w:b/>
          <w:bCs/>
          <w:sz w:val="30"/>
          <w:szCs w:val="30"/>
        </w:rPr>
      </w:pPr>
      <w:r w:rsidRPr="006E1FA8">
        <w:rPr>
          <w:b/>
          <w:bCs/>
          <w:sz w:val="30"/>
          <w:szCs w:val="30"/>
        </w:rPr>
        <w:t>IV. Формы контроля за исполнением Административного регламента</w:t>
      </w:r>
    </w:p>
    <w:p w:rsidR="00AD14EA" w:rsidRPr="006E1FA8" w:rsidRDefault="00AD14EA" w:rsidP="006E1FA8"/>
    <w:p w:rsidR="00AD14EA" w:rsidRPr="006E1FA8" w:rsidRDefault="00AD14EA" w:rsidP="006E1FA8">
      <w:pPr>
        <w:rPr>
          <w:b/>
          <w:bCs/>
          <w:sz w:val="28"/>
          <w:szCs w:val="28"/>
        </w:rPr>
      </w:pPr>
      <w:r w:rsidRPr="006E1FA8">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14EA" w:rsidRPr="006E1FA8" w:rsidRDefault="00AD14EA" w:rsidP="006E1FA8"/>
    <w:p w:rsidR="00AD14EA" w:rsidRPr="006E1FA8" w:rsidRDefault="00AD14EA" w:rsidP="006E1FA8">
      <w:r w:rsidRPr="006E1FA8">
        <w:t>Текущий контроль за соблюдением и исполнением должностными лицами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начальник Управления образования администрации Крапивинского муниципального района.</w:t>
      </w:r>
    </w:p>
    <w:p w:rsidR="00AD14EA" w:rsidRPr="006E1FA8" w:rsidRDefault="00AD14EA" w:rsidP="006E1FA8">
      <w:r w:rsidRPr="006E1FA8">
        <w:t>Ответственность за предоставление муниципальной услуги и соблюдение сроков ее исполнения возлагается на начальника Управления образования администрации Крапивинского муниципального района, директора многофункционального центра и заместителя главы администрации Крапивинского муниципального района по социальному развитию, заместителя главы администрации Крапивинского муниципального района по экономике и финансам.</w:t>
      </w:r>
    </w:p>
    <w:p w:rsidR="00AD14EA" w:rsidRPr="006E1FA8" w:rsidRDefault="00AD14EA" w:rsidP="006E1FA8">
      <w:r w:rsidRPr="006E1FA8">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D14EA" w:rsidRPr="006E1FA8" w:rsidRDefault="00AD14EA" w:rsidP="006E1FA8"/>
    <w:p w:rsidR="00AD14EA" w:rsidRPr="006E1FA8" w:rsidRDefault="00AD14EA" w:rsidP="006E1FA8">
      <w:pPr>
        <w:rPr>
          <w:b/>
          <w:bCs/>
          <w:sz w:val="28"/>
          <w:szCs w:val="28"/>
        </w:rPr>
      </w:pPr>
      <w:r w:rsidRPr="006E1FA8">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D14EA" w:rsidRPr="006E1FA8" w:rsidRDefault="00AD14EA" w:rsidP="006E1FA8"/>
    <w:p w:rsidR="00AD14EA" w:rsidRPr="006E1FA8" w:rsidRDefault="00AD14EA" w:rsidP="006E1FA8">
      <w:r w:rsidRPr="006E1FA8">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D14EA" w:rsidRPr="006E1FA8" w:rsidRDefault="00AD14EA" w:rsidP="006E1FA8">
      <w:r w:rsidRPr="006E1FA8">
        <w:t>Проверки полноты и качества предоставления муниципальной услуги осуществляются на основании локальных актов Уполномоченного органа.</w:t>
      </w:r>
    </w:p>
    <w:p w:rsidR="00AD14EA" w:rsidRPr="006E1FA8" w:rsidRDefault="00AD14EA" w:rsidP="006E1FA8">
      <w:r w:rsidRPr="006E1FA8">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D14EA" w:rsidRPr="006E1FA8" w:rsidRDefault="00AD14EA" w:rsidP="006E1FA8">
      <w:r w:rsidRPr="006E1FA8">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D14EA" w:rsidRPr="006E1FA8" w:rsidRDefault="00AD14EA" w:rsidP="006E1FA8"/>
    <w:p w:rsidR="00AD14EA" w:rsidRPr="006E1FA8" w:rsidRDefault="00AD14EA" w:rsidP="006E1FA8">
      <w:pPr>
        <w:rPr>
          <w:b/>
          <w:bCs/>
          <w:sz w:val="28"/>
          <w:szCs w:val="28"/>
        </w:rPr>
      </w:pPr>
      <w:r w:rsidRPr="006E1FA8">
        <w:rPr>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D14EA" w:rsidRPr="006E1FA8" w:rsidRDefault="00AD14EA" w:rsidP="006E1FA8"/>
    <w:p w:rsidR="00AD14EA" w:rsidRPr="006E1FA8" w:rsidRDefault="00AD14EA" w:rsidP="006E1FA8">
      <w:r w:rsidRPr="006E1FA8">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D14EA" w:rsidRPr="006E1FA8" w:rsidRDefault="00AD14EA" w:rsidP="006E1FA8">
      <w:r w:rsidRPr="006E1FA8">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D14EA" w:rsidRPr="006E1FA8" w:rsidRDefault="00AD14EA" w:rsidP="006E1FA8">
      <w:r w:rsidRPr="006E1FA8">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AD14EA" w:rsidRPr="006E1FA8" w:rsidRDefault="00AD14EA" w:rsidP="006E1FA8">
      <w:r w:rsidRPr="006E1FA8">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AD14EA" w:rsidRPr="006E1FA8" w:rsidRDefault="00AD14EA" w:rsidP="006E1FA8">
      <w:r w:rsidRPr="006E1FA8">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AD14EA" w:rsidRPr="006E1FA8" w:rsidRDefault="00AD14EA" w:rsidP="006E1FA8">
      <w:r w:rsidRPr="006E1FA8">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AD14EA" w:rsidRPr="006E1FA8" w:rsidRDefault="00AD14EA" w:rsidP="006E1FA8"/>
    <w:p w:rsidR="00AD14EA" w:rsidRPr="006E1FA8" w:rsidRDefault="00AD14EA" w:rsidP="006E1FA8">
      <w:pPr>
        <w:rPr>
          <w:b/>
          <w:bCs/>
          <w:sz w:val="28"/>
          <w:szCs w:val="28"/>
        </w:rPr>
      </w:pPr>
      <w:r w:rsidRPr="006E1FA8">
        <w:rPr>
          <w:b/>
          <w:bCs/>
          <w:sz w:val="28"/>
          <w:szCs w:val="28"/>
        </w:rPr>
        <w:t>Порядок и формы контроля за предоставлением муниципальной услуги стороны граждан, их объединений и организаций</w:t>
      </w:r>
    </w:p>
    <w:p w:rsidR="00AD14EA" w:rsidRPr="006E1FA8" w:rsidRDefault="00AD14EA" w:rsidP="006E1FA8"/>
    <w:p w:rsidR="00AD14EA" w:rsidRPr="006E1FA8" w:rsidRDefault="00AD14EA" w:rsidP="006E1FA8">
      <w:r w:rsidRPr="006E1FA8">
        <w:t>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 аудиозаписи и соответствующим программным обеспечением, позволяющими в режиме прямой трансляции осуществлять наблюдение за ведением приема на официальном сайте.</w:t>
      </w:r>
    </w:p>
    <w:p w:rsidR="00AD14EA" w:rsidRPr="006E1FA8" w:rsidRDefault="00AD14EA" w:rsidP="006E1FA8">
      <w:r w:rsidRPr="006E1FA8">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AD14EA" w:rsidRPr="006E1FA8" w:rsidRDefault="00AD14EA" w:rsidP="006E1FA8">
      <w:r w:rsidRPr="006E1FA8">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D14EA" w:rsidRPr="006E1FA8" w:rsidRDefault="00AD14EA" w:rsidP="006E1FA8"/>
    <w:p w:rsidR="00AD14EA" w:rsidRPr="006E1FA8" w:rsidRDefault="00AD14EA" w:rsidP="006E1FA8">
      <w:pPr>
        <w:jc w:val="center"/>
        <w:rPr>
          <w:b/>
          <w:bCs/>
          <w:sz w:val="30"/>
          <w:szCs w:val="30"/>
        </w:rPr>
      </w:pPr>
      <w:r w:rsidRPr="006E1FA8">
        <w:rPr>
          <w:b/>
          <w:bCs/>
          <w:sz w:val="30"/>
          <w:szCs w:val="30"/>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AD14EA" w:rsidRPr="006E1FA8" w:rsidRDefault="00AD14EA" w:rsidP="006E1FA8"/>
    <w:p w:rsidR="00AD14EA" w:rsidRPr="006E1FA8" w:rsidRDefault="00AD14EA" w:rsidP="006E1FA8">
      <w:pPr>
        <w:rPr>
          <w:b/>
          <w:bCs/>
          <w:sz w:val="28"/>
          <w:szCs w:val="28"/>
        </w:rPr>
      </w:pPr>
      <w:r w:rsidRPr="006E1FA8">
        <w:rPr>
          <w:b/>
          <w:bCs/>
          <w:sz w:val="28"/>
          <w:szCs w:val="28"/>
        </w:rPr>
        <w:t>Информация для заявителя о его праве подать жалобу на решение и (или) действие (бездействие) Уполномоченного органа (или) его должностных лиц при предоставлении муниципальной услуги</w:t>
      </w:r>
    </w:p>
    <w:p w:rsidR="00AD14EA" w:rsidRPr="006E1FA8" w:rsidRDefault="00AD14EA" w:rsidP="006E1FA8"/>
    <w:p w:rsidR="00AD14EA" w:rsidRPr="006E1FA8" w:rsidRDefault="00AD14EA" w:rsidP="006E1FA8">
      <w:r w:rsidRPr="006E1FA8">
        <w:t>Заявители имеют право подать жалобу (приложение 6)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AD14EA" w:rsidRPr="006E1FA8" w:rsidRDefault="00AD14EA" w:rsidP="006E1FA8"/>
    <w:p w:rsidR="00AD14EA" w:rsidRPr="006E1FA8" w:rsidRDefault="00AD14EA" w:rsidP="006E1FA8">
      <w:pPr>
        <w:rPr>
          <w:b/>
          <w:bCs/>
          <w:sz w:val="28"/>
          <w:szCs w:val="28"/>
        </w:rPr>
      </w:pPr>
      <w:r w:rsidRPr="006E1FA8">
        <w:rPr>
          <w:b/>
          <w:bCs/>
          <w:sz w:val="28"/>
          <w:szCs w:val="28"/>
        </w:rPr>
        <w:t>Предмет жалобы</w:t>
      </w:r>
    </w:p>
    <w:p w:rsidR="00AD14EA" w:rsidRPr="006E1FA8" w:rsidRDefault="00AD14EA" w:rsidP="006E1FA8"/>
    <w:p w:rsidR="00AD14EA" w:rsidRPr="006E1FA8" w:rsidRDefault="00AD14EA" w:rsidP="006E1FA8">
      <w:r w:rsidRPr="006E1FA8">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AD14EA" w:rsidRPr="006E1FA8" w:rsidRDefault="00AD14EA" w:rsidP="006E1FA8">
      <w:r w:rsidRPr="006E1FA8">
        <w:t>Заинтересованное лицо может обратиться с жалобой, в том числе в следующих случаях:</w:t>
      </w:r>
    </w:p>
    <w:p w:rsidR="00AD14EA" w:rsidRPr="006E1FA8" w:rsidRDefault="00AD14EA" w:rsidP="006E1FA8">
      <w:r w:rsidRPr="006E1FA8">
        <w:t>1) нарушение срока регистрации запроса заявителя о предоставлении муниципальной услуги;</w:t>
      </w:r>
    </w:p>
    <w:p w:rsidR="00AD14EA" w:rsidRPr="006E1FA8" w:rsidRDefault="00AD14EA" w:rsidP="006E1FA8">
      <w:r w:rsidRPr="006E1FA8">
        <w:t>2) нарушение срока предоставления муниципальной услуги;</w:t>
      </w:r>
    </w:p>
    <w:p w:rsidR="00AD14EA" w:rsidRPr="006E1FA8" w:rsidRDefault="00AD14EA" w:rsidP="006E1FA8">
      <w:r w:rsidRPr="006E1FA8">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14EA" w:rsidRPr="006E1FA8" w:rsidRDefault="00AD14EA" w:rsidP="006E1FA8">
      <w:r w:rsidRPr="006E1FA8">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14EA" w:rsidRPr="006E1FA8" w:rsidRDefault="00AD14EA" w:rsidP="006E1FA8">
      <w:r w:rsidRPr="006E1FA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14EA" w:rsidRPr="006E1FA8" w:rsidRDefault="00AD14EA" w:rsidP="006E1FA8">
      <w:r w:rsidRPr="006E1FA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14EA" w:rsidRPr="006E1FA8" w:rsidRDefault="00AD14EA" w:rsidP="006E1FA8">
      <w:r w:rsidRPr="006E1FA8">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14EA" w:rsidRPr="006E1FA8" w:rsidRDefault="00AD14EA" w:rsidP="006E1FA8">
      <w:r w:rsidRPr="006E1FA8">
        <w:t>Жалоба должна содержать:</w:t>
      </w:r>
    </w:p>
    <w:p w:rsidR="00AD14EA" w:rsidRPr="006E1FA8" w:rsidRDefault="00AD14EA" w:rsidP="006E1FA8">
      <w:r w:rsidRPr="006E1FA8">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AD14EA" w:rsidRPr="006E1FA8" w:rsidRDefault="00AD14EA" w:rsidP="006E1FA8">
      <w:r w:rsidRPr="006E1FA8">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14EA" w:rsidRPr="006E1FA8" w:rsidRDefault="00AD14EA" w:rsidP="006E1FA8">
      <w:r w:rsidRPr="006E1FA8">
        <w:t>сведения об обжалуемых решениях и действиях (бездействии) Уполномоченного органа, его должностного лица;</w:t>
      </w:r>
    </w:p>
    <w:p w:rsidR="00AD14EA" w:rsidRPr="006E1FA8" w:rsidRDefault="00AD14EA" w:rsidP="006E1FA8">
      <w:r w:rsidRPr="006E1FA8">
        <w:t>доводы, на основании которых заявитель не согласен с решением и действием (бездействием) Уполномоченного органа, его должностного лица.</w:t>
      </w:r>
    </w:p>
    <w:p w:rsidR="00AD14EA" w:rsidRPr="006E1FA8" w:rsidRDefault="00AD14EA" w:rsidP="006E1FA8">
      <w:r w:rsidRPr="006E1FA8">
        <w:t>Заявителем могут быть представлены документы (при наличии), подтверждающие доводы такого лица, либо их копии.</w:t>
      </w:r>
    </w:p>
    <w:p w:rsidR="00AD14EA" w:rsidRPr="006E1FA8" w:rsidRDefault="00AD14EA" w:rsidP="006E1FA8"/>
    <w:p w:rsidR="00AD14EA" w:rsidRPr="006E1FA8" w:rsidRDefault="00AD14EA" w:rsidP="006E1FA8">
      <w:pPr>
        <w:rPr>
          <w:b/>
          <w:bCs/>
          <w:sz w:val="28"/>
          <w:szCs w:val="28"/>
        </w:rPr>
      </w:pPr>
      <w:r w:rsidRPr="006E1FA8">
        <w:rPr>
          <w:b/>
          <w:bCs/>
          <w:sz w:val="28"/>
          <w:szCs w:val="28"/>
        </w:rPr>
        <w:t>Порядок подачи и рассмотрения жалобы</w:t>
      </w:r>
    </w:p>
    <w:p w:rsidR="00AD14EA" w:rsidRPr="006E1FA8" w:rsidRDefault="00AD14EA" w:rsidP="006E1FA8"/>
    <w:p w:rsidR="00AD14EA" w:rsidRPr="006E1FA8" w:rsidRDefault="00AD14EA" w:rsidP="006E1FA8">
      <w:r w:rsidRPr="006E1FA8">
        <w:t>Жалоба направляется по почте, посредством официального сайта Уполномоченного органа в сети Интернет, Единого портала государственных услуг, через многофункциональный центр, а также может быть принята при личном приеме заявителя.</w:t>
      </w:r>
    </w:p>
    <w:p w:rsidR="00AD14EA" w:rsidRPr="006E1FA8" w:rsidRDefault="00AD14EA" w:rsidP="006E1FA8">
      <w:r w:rsidRPr="006E1FA8">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D14EA" w:rsidRPr="006E1FA8" w:rsidRDefault="00AD14EA" w:rsidP="006E1FA8">
      <w:r w:rsidRPr="006E1FA8">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AD14EA" w:rsidRPr="006E1FA8" w:rsidRDefault="00AD14EA" w:rsidP="006E1FA8">
      <w:r w:rsidRPr="006E1FA8">
        <w:t>1) оформленная в соответствии с законодательством Российской Федерации доверенность (для физических лиц);</w:t>
      </w:r>
    </w:p>
    <w:p w:rsidR="00AD14EA" w:rsidRPr="006E1FA8" w:rsidRDefault="00AD14EA" w:rsidP="006E1FA8">
      <w:r w:rsidRPr="006E1FA8">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AD14EA" w:rsidRPr="006E1FA8" w:rsidRDefault="00AD14EA" w:rsidP="006E1FA8">
      <w:r w:rsidRPr="006E1FA8">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14EA" w:rsidRPr="006E1FA8" w:rsidRDefault="00AD14EA" w:rsidP="006E1FA8">
      <w:r w:rsidRPr="006E1FA8">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14EA" w:rsidRPr="006E1FA8" w:rsidRDefault="00AD14EA" w:rsidP="006E1FA8">
      <w:r w:rsidRPr="006E1FA8">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D14EA" w:rsidRPr="006E1FA8" w:rsidRDefault="00AD14EA" w:rsidP="006E1FA8">
      <w:r w:rsidRPr="006E1FA8">
        <w:t>При этом срок рассмотрения жалобы исчисляется со дня регистрации жалобы в уполномоченном на ее рассмотрение органе.</w:t>
      </w:r>
    </w:p>
    <w:p w:rsidR="00AD14EA" w:rsidRPr="006E1FA8" w:rsidRDefault="00AD14EA" w:rsidP="006E1FA8">
      <w:r w:rsidRPr="006E1FA8">
        <w:t>При поступлении жалобы многофункциональный центр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AD14EA" w:rsidRPr="006E1FA8" w:rsidRDefault="00AD14EA" w:rsidP="006E1FA8"/>
    <w:p w:rsidR="00AD14EA" w:rsidRPr="006E1FA8" w:rsidRDefault="00AD14EA" w:rsidP="006E1FA8">
      <w:pPr>
        <w:rPr>
          <w:b/>
          <w:bCs/>
          <w:sz w:val="28"/>
          <w:szCs w:val="28"/>
        </w:rPr>
      </w:pPr>
      <w:r w:rsidRPr="006E1FA8">
        <w:rPr>
          <w:b/>
          <w:bCs/>
          <w:sz w:val="28"/>
          <w:szCs w:val="28"/>
        </w:rPr>
        <w:t>Сроки рассмотрения жалобы</w:t>
      </w:r>
    </w:p>
    <w:p w:rsidR="00AD14EA" w:rsidRPr="006E1FA8" w:rsidRDefault="00AD14EA" w:rsidP="006E1FA8"/>
    <w:p w:rsidR="00AD14EA" w:rsidRPr="006E1FA8" w:rsidRDefault="00AD14EA" w:rsidP="006E1FA8">
      <w:r w:rsidRPr="006E1FA8">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AD14EA" w:rsidRPr="006E1FA8" w:rsidRDefault="00AD14EA" w:rsidP="006E1FA8">
      <w:r w:rsidRPr="006E1FA8">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D14EA" w:rsidRPr="006E1FA8" w:rsidRDefault="00AD14EA" w:rsidP="006E1FA8"/>
    <w:p w:rsidR="00AD14EA" w:rsidRPr="006E1FA8" w:rsidRDefault="00AD14EA" w:rsidP="006E1FA8">
      <w:pPr>
        <w:rPr>
          <w:b/>
          <w:bCs/>
          <w:sz w:val="28"/>
          <w:szCs w:val="28"/>
        </w:rPr>
      </w:pPr>
      <w:r w:rsidRPr="006E1FA8">
        <w:rPr>
          <w:b/>
          <w:bCs/>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D14EA" w:rsidRPr="006E1FA8" w:rsidRDefault="00AD14EA" w:rsidP="006E1FA8"/>
    <w:p w:rsidR="00AD14EA" w:rsidRPr="006E1FA8" w:rsidRDefault="00AD14EA" w:rsidP="006E1FA8">
      <w:r w:rsidRPr="006E1FA8">
        <w:t>Оснований для приостановления рассмотрения жалобы законодательством Российской Федерации не предусмотрено.</w:t>
      </w:r>
    </w:p>
    <w:p w:rsidR="00AD14EA" w:rsidRPr="006E1FA8" w:rsidRDefault="00AD14EA" w:rsidP="006E1FA8"/>
    <w:p w:rsidR="00AD14EA" w:rsidRPr="006E1FA8" w:rsidRDefault="00AD14EA" w:rsidP="006E1FA8">
      <w:pPr>
        <w:rPr>
          <w:b/>
          <w:bCs/>
          <w:sz w:val="28"/>
          <w:szCs w:val="28"/>
        </w:rPr>
      </w:pPr>
      <w:r w:rsidRPr="006E1FA8">
        <w:rPr>
          <w:b/>
          <w:bCs/>
          <w:sz w:val="28"/>
          <w:szCs w:val="28"/>
        </w:rPr>
        <w:t>Результат рассмотрения жалобы</w:t>
      </w:r>
    </w:p>
    <w:p w:rsidR="00AD14EA" w:rsidRPr="006E1FA8" w:rsidRDefault="00AD14EA" w:rsidP="006E1FA8"/>
    <w:p w:rsidR="00AD14EA" w:rsidRPr="006E1FA8" w:rsidRDefault="00AD14EA" w:rsidP="006E1FA8">
      <w:r w:rsidRPr="006E1FA8">
        <w:t>По результатам рассмотрения жалобы принимается одно из следующих решений:</w:t>
      </w:r>
    </w:p>
    <w:p w:rsidR="00AD14EA" w:rsidRPr="006E1FA8" w:rsidRDefault="00AD14EA" w:rsidP="006E1FA8">
      <w:r w:rsidRPr="006E1FA8">
        <w:t>1) удовлетворить жалобу;</w:t>
      </w:r>
    </w:p>
    <w:p w:rsidR="00AD14EA" w:rsidRPr="006E1FA8" w:rsidRDefault="00AD14EA" w:rsidP="006E1FA8">
      <w:r w:rsidRPr="006E1FA8">
        <w:t>2) отказать в удовлетворении жалобы.</w:t>
      </w:r>
    </w:p>
    <w:p w:rsidR="00AD14EA" w:rsidRPr="006E1FA8" w:rsidRDefault="00AD14EA" w:rsidP="006E1FA8">
      <w:r w:rsidRPr="006E1FA8">
        <w:t>В удовлетворении жалобы отказывается в следующих случаях:</w:t>
      </w:r>
    </w:p>
    <w:p w:rsidR="00AD14EA" w:rsidRPr="006E1FA8" w:rsidRDefault="00AD14EA" w:rsidP="006E1FA8">
      <w:r w:rsidRPr="006E1FA8">
        <w:t>1) наличие вступившего в законную силу решения суда, арбитражного суда по жалобе о том же предмете и по тем же основаниям;</w:t>
      </w:r>
    </w:p>
    <w:p w:rsidR="00AD14EA" w:rsidRPr="006E1FA8" w:rsidRDefault="00AD14EA" w:rsidP="006E1FA8">
      <w:r w:rsidRPr="006E1FA8">
        <w:t>2) подача жалобы лицом, полномочия которого не подтверждены в порядке, установленном законодательством Российской Федерации;</w:t>
      </w:r>
    </w:p>
    <w:p w:rsidR="00AD14EA" w:rsidRPr="006E1FA8" w:rsidRDefault="00AD14EA" w:rsidP="006E1FA8">
      <w:r w:rsidRPr="006E1FA8">
        <w:t>3) наличие решения по жалобе, принятого ранее в отношении того же заявителя и по тому же предмету жалобы.</w:t>
      </w:r>
    </w:p>
    <w:p w:rsidR="00AD14EA" w:rsidRPr="006E1FA8" w:rsidRDefault="00AD14EA" w:rsidP="006E1FA8">
      <w:r w:rsidRPr="006E1FA8">
        <w:t>Уполномоченный орган, вправе оставить жалобу без ответа в следующих случаях:</w:t>
      </w:r>
    </w:p>
    <w:p w:rsidR="00AD14EA" w:rsidRPr="006E1FA8" w:rsidRDefault="00AD14EA" w:rsidP="006E1FA8">
      <w:r w:rsidRPr="006E1FA8">
        <w:t>1) наличие в жалобе нецензурных либо оскорбительных выражений, угроз жизни, здоровью и имуществу должностного лица, а также членов его семьи;</w:t>
      </w:r>
    </w:p>
    <w:p w:rsidR="00AD14EA" w:rsidRPr="006E1FA8" w:rsidRDefault="00AD14EA" w:rsidP="006E1FA8">
      <w:r w:rsidRPr="006E1FA8">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14EA" w:rsidRPr="006E1FA8" w:rsidRDefault="00AD14EA" w:rsidP="006E1FA8">
      <w:r w:rsidRPr="006E1FA8">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D14EA" w:rsidRPr="006E1FA8" w:rsidRDefault="00AD14EA" w:rsidP="006E1FA8"/>
    <w:p w:rsidR="00AD14EA" w:rsidRPr="006E1FA8" w:rsidRDefault="00AD14EA" w:rsidP="006E1FA8">
      <w:pPr>
        <w:rPr>
          <w:b/>
          <w:bCs/>
          <w:sz w:val="28"/>
          <w:szCs w:val="28"/>
        </w:rPr>
      </w:pPr>
      <w:r w:rsidRPr="006E1FA8">
        <w:rPr>
          <w:b/>
          <w:bCs/>
          <w:sz w:val="28"/>
          <w:szCs w:val="28"/>
        </w:rPr>
        <w:t>Порядок информирования заявителя о результатах рассмотрения жалобы</w:t>
      </w:r>
    </w:p>
    <w:p w:rsidR="00AD14EA" w:rsidRPr="006E1FA8" w:rsidRDefault="00AD14EA" w:rsidP="006E1FA8"/>
    <w:p w:rsidR="00AD14EA" w:rsidRPr="006E1FA8" w:rsidRDefault="00AD14EA" w:rsidP="006E1FA8">
      <w:r w:rsidRPr="006E1FA8">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14EA" w:rsidRPr="006E1FA8" w:rsidRDefault="00AD14EA" w:rsidP="006E1FA8">
      <w:r w:rsidRPr="006E1FA8">
        <w:t>В ответе по результатам рассмотрения жалобы указываются:</w:t>
      </w:r>
    </w:p>
    <w:p w:rsidR="00AD14EA" w:rsidRPr="006E1FA8" w:rsidRDefault="00AD14EA" w:rsidP="006E1FA8">
      <w:r w:rsidRPr="006E1FA8">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D14EA" w:rsidRPr="006E1FA8" w:rsidRDefault="00AD14EA" w:rsidP="006E1FA8">
      <w:r w:rsidRPr="006E1FA8">
        <w:t>2) номер, дата, место принятия решения, включая сведения о должностном лице, решение или действие (бездействие) которого обжалуется;</w:t>
      </w:r>
    </w:p>
    <w:p w:rsidR="00AD14EA" w:rsidRPr="006E1FA8" w:rsidRDefault="00AD14EA" w:rsidP="006E1FA8">
      <w:r w:rsidRPr="006E1FA8">
        <w:t>3) фамилия, имя, отчество (при наличии) или наименование заявителя;</w:t>
      </w:r>
    </w:p>
    <w:p w:rsidR="00AD14EA" w:rsidRPr="006E1FA8" w:rsidRDefault="00AD14EA" w:rsidP="006E1FA8">
      <w:r w:rsidRPr="006E1FA8">
        <w:t>4) основания для принятия решения по жалобе;</w:t>
      </w:r>
    </w:p>
    <w:p w:rsidR="00AD14EA" w:rsidRPr="006E1FA8" w:rsidRDefault="00AD14EA" w:rsidP="006E1FA8">
      <w:r w:rsidRPr="006E1FA8">
        <w:t>5) принятое по жалобе решение;</w:t>
      </w:r>
    </w:p>
    <w:p w:rsidR="00AD14EA" w:rsidRPr="006E1FA8" w:rsidRDefault="00AD14EA" w:rsidP="006E1FA8">
      <w:r w:rsidRPr="006E1FA8">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D14EA" w:rsidRPr="006E1FA8" w:rsidRDefault="00AD14EA" w:rsidP="006E1FA8">
      <w:r w:rsidRPr="006E1FA8">
        <w:t>7) сведения о порядке обжалования принятого по жалобе решения.</w:t>
      </w:r>
    </w:p>
    <w:p w:rsidR="00AD14EA" w:rsidRPr="006E1FA8" w:rsidRDefault="00AD14EA" w:rsidP="006E1FA8">
      <w:r w:rsidRPr="006E1FA8">
        <w:t>Ответ по результатам рассмотрения жалобы подписывается уполномоченным на рассмотрение жалобы должностным лицом.</w:t>
      </w:r>
    </w:p>
    <w:p w:rsidR="00AD14EA" w:rsidRPr="006E1FA8" w:rsidRDefault="00AD14EA" w:rsidP="006E1FA8"/>
    <w:p w:rsidR="00AD14EA" w:rsidRPr="006E1FA8" w:rsidRDefault="00AD14EA" w:rsidP="006E1FA8">
      <w:pPr>
        <w:rPr>
          <w:b/>
          <w:bCs/>
          <w:sz w:val="28"/>
          <w:szCs w:val="28"/>
        </w:rPr>
      </w:pPr>
      <w:r w:rsidRPr="006E1FA8">
        <w:rPr>
          <w:b/>
          <w:bCs/>
          <w:sz w:val="28"/>
          <w:szCs w:val="28"/>
        </w:rPr>
        <w:t>Порядок обжалования решения по жалобе</w:t>
      </w:r>
    </w:p>
    <w:p w:rsidR="00AD14EA" w:rsidRPr="006E1FA8" w:rsidRDefault="00AD14EA" w:rsidP="006E1FA8"/>
    <w:p w:rsidR="00AD14EA" w:rsidRPr="006E1FA8" w:rsidRDefault="00AD14EA" w:rsidP="006E1FA8">
      <w:r w:rsidRPr="006E1FA8">
        <w:t>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AD14EA" w:rsidRPr="006E1FA8" w:rsidRDefault="00AD14EA" w:rsidP="006E1FA8"/>
    <w:p w:rsidR="00AD14EA" w:rsidRPr="006E1FA8" w:rsidRDefault="00AD14EA" w:rsidP="006E1FA8">
      <w:pPr>
        <w:rPr>
          <w:b/>
          <w:bCs/>
          <w:sz w:val="28"/>
          <w:szCs w:val="28"/>
        </w:rPr>
      </w:pPr>
      <w:r w:rsidRPr="006E1FA8">
        <w:rPr>
          <w:b/>
          <w:bCs/>
          <w:sz w:val="28"/>
          <w:szCs w:val="28"/>
        </w:rPr>
        <w:t>Право заинтересованного лица на получение информации и документов, необходимых для обоснования и рассмотрения жалобы</w:t>
      </w:r>
    </w:p>
    <w:p w:rsidR="00AD14EA" w:rsidRPr="006E1FA8" w:rsidRDefault="00AD14EA" w:rsidP="006E1FA8"/>
    <w:p w:rsidR="00AD14EA" w:rsidRPr="006E1FA8" w:rsidRDefault="00AD14EA" w:rsidP="006E1FA8">
      <w:r w:rsidRPr="006E1FA8">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AD14EA" w:rsidRPr="006E1FA8" w:rsidRDefault="00AD14EA" w:rsidP="006E1FA8"/>
    <w:p w:rsidR="00AD14EA" w:rsidRPr="006E1FA8" w:rsidRDefault="00AD14EA" w:rsidP="006E1FA8">
      <w:pPr>
        <w:rPr>
          <w:b/>
          <w:bCs/>
          <w:sz w:val="28"/>
          <w:szCs w:val="28"/>
        </w:rPr>
      </w:pPr>
      <w:r w:rsidRPr="006E1FA8">
        <w:rPr>
          <w:b/>
          <w:bCs/>
          <w:sz w:val="28"/>
          <w:szCs w:val="28"/>
        </w:rPr>
        <w:t>Способы информирования заявителей о порядке подачи и рассмотрения жалобы</w:t>
      </w:r>
    </w:p>
    <w:p w:rsidR="00AD14EA" w:rsidRPr="006E1FA8" w:rsidRDefault="00AD14EA" w:rsidP="006E1FA8"/>
    <w:p w:rsidR="00AD14EA" w:rsidRPr="006E1FA8" w:rsidRDefault="00AD14EA" w:rsidP="006E1FA8">
      <w:r w:rsidRPr="006E1FA8">
        <w:t>Информация о порядке подачи и рассмотрения жалобы размещается на официальном сайте Уполномоченного органа в сети Интернет, Едином портале государственных услуг, 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Уполномоченного органа, многофункциональных центров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AD14EA" w:rsidRPr="006E1FA8" w:rsidRDefault="00AD14EA" w:rsidP="006E1FA8"/>
    <w:p w:rsidR="00AD14EA" w:rsidRPr="006E1FA8" w:rsidRDefault="00AD14EA" w:rsidP="006E1FA8">
      <w:pPr>
        <w:jc w:val="right"/>
        <w:rPr>
          <w:b/>
          <w:bCs/>
          <w:kern w:val="28"/>
          <w:sz w:val="32"/>
          <w:szCs w:val="32"/>
        </w:rPr>
      </w:pPr>
      <w:r w:rsidRPr="006E1FA8">
        <w:rPr>
          <w:b/>
          <w:bCs/>
          <w:kern w:val="28"/>
          <w:sz w:val="32"/>
          <w:szCs w:val="32"/>
        </w:rPr>
        <w:t>Приложение 1</w:t>
      </w:r>
    </w:p>
    <w:p w:rsidR="00AD14EA" w:rsidRPr="006E1FA8" w:rsidRDefault="00AD14EA" w:rsidP="006E1FA8">
      <w:pPr>
        <w:jc w:val="right"/>
        <w:rPr>
          <w:b/>
          <w:bCs/>
          <w:kern w:val="28"/>
          <w:sz w:val="32"/>
          <w:szCs w:val="32"/>
        </w:rPr>
      </w:pPr>
      <w:r w:rsidRPr="006E1FA8">
        <w:rPr>
          <w:b/>
          <w:bCs/>
          <w:kern w:val="28"/>
          <w:sz w:val="32"/>
          <w:szCs w:val="32"/>
        </w:rPr>
        <w:t>к Административному регламенту</w:t>
      </w:r>
    </w:p>
    <w:p w:rsidR="00AD14EA" w:rsidRPr="006E1FA8" w:rsidRDefault="00AD14EA" w:rsidP="006E1FA8"/>
    <w:p w:rsidR="00AD14EA" w:rsidRPr="006E1FA8" w:rsidRDefault="00AD14EA" w:rsidP="006E1FA8">
      <w:pPr>
        <w:rPr>
          <w:b/>
          <w:bCs/>
          <w:sz w:val="28"/>
          <w:szCs w:val="28"/>
        </w:rPr>
      </w:pPr>
      <w:r w:rsidRPr="006E1FA8">
        <w:rPr>
          <w:b/>
          <w:bCs/>
          <w:sz w:val="28"/>
          <w:szCs w:val="28"/>
        </w:rPr>
        <w:t>БЛОК-СХЕМА</w:t>
      </w:r>
    </w:p>
    <w:p w:rsidR="00AD14EA" w:rsidRPr="006E1FA8" w:rsidRDefault="00AD14EA" w:rsidP="006E1F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66"/>
      </w:tblGrid>
      <w:tr w:rsidR="00AD14EA" w:rsidRPr="006E1FA8">
        <w:trPr>
          <w:trHeight w:val="757"/>
          <w:jc w:val="center"/>
        </w:trPr>
        <w:tc>
          <w:tcPr>
            <w:tcW w:w="7366" w:type="dxa"/>
          </w:tcPr>
          <w:p w:rsidR="00AD14EA" w:rsidRPr="006E1FA8" w:rsidRDefault="00AD14EA" w:rsidP="006E1FA8">
            <w:r w:rsidRPr="006E1FA8">
              <w:t>Начало исполнения услуги:</w:t>
            </w:r>
          </w:p>
          <w:p w:rsidR="00AD14EA" w:rsidRPr="006E1FA8" w:rsidRDefault="00AD14EA" w:rsidP="006E1FA8">
            <w:r w:rsidRPr="006E1FA8">
              <w:t>Заявитель обращается с комплектом документом, необходимых для предоставления муниципальной услуги</w:t>
            </w:r>
          </w:p>
        </w:tc>
      </w:tr>
    </w:tbl>
    <w:p w:rsidR="00AD14EA" w:rsidRPr="006E1FA8" w:rsidRDefault="00AD14EA" w:rsidP="006E1FA8">
      <w:r>
        <w:rPr>
          <w:noProof/>
        </w:rPr>
        <w:pict>
          <v:shapetype id="_x0000_t32" coordsize="21600,21600" o:spt="32" o:oned="t" path="m,l21600,21600e" filled="f">
            <v:path arrowok="t" fillok="f" o:connecttype="none"/>
            <o:lock v:ext="edit" shapetype="t"/>
          </v:shapetype>
          <v:shape id="Прямая со стрелкой 20" o:spid="_x0000_s1026" type="#_x0000_t32" style="position:absolute;left:0;text-align:left;margin-left:236.6pt;margin-top:3.05pt;width:0;height:35.25pt;z-index:251658240;visibility:visible;mso-wrap-distance-left:3.17494mm;mso-wrap-distance-right:3.17494mm;mso-position-horizontal-relative:text;mso-position-vertical-relative:text" strokecolor="windowText" strokeweight=".5pt">
            <v:stroke endarrow="block" joinstyle="miter"/>
            <o:lock v:ext="edit" shapetype="f"/>
          </v:shape>
        </w:pict>
      </w:r>
    </w:p>
    <w:p w:rsidR="00AD14EA" w:rsidRPr="006E1FA8" w:rsidRDefault="00AD14EA" w:rsidP="006E1FA8"/>
    <w:p w:rsidR="00AD14EA" w:rsidRPr="006E1FA8" w:rsidRDefault="00AD14EA" w:rsidP="006E1F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6"/>
      </w:tblGrid>
      <w:tr w:rsidR="00AD14EA" w:rsidRPr="006E1FA8">
        <w:trPr>
          <w:trHeight w:val="610"/>
          <w:jc w:val="center"/>
        </w:trPr>
        <w:tc>
          <w:tcPr>
            <w:tcW w:w="6946" w:type="dxa"/>
          </w:tcPr>
          <w:p w:rsidR="00AD14EA" w:rsidRPr="006E1FA8" w:rsidRDefault="00AD14EA" w:rsidP="006E1FA8">
            <w:r w:rsidRPr="006E1FA8">
              <w:t>Проверка оснований для приема документов</w:t>
            </w:r>
          </w:p>
        </w:tc>
      </w:tr>
    </w:tbl>
    <w:p w:rsidR="00AD14EA" w:rsidRPr="006E1FA8" w:rsidRDefault="00AD14EA" w:rsidP="006E1FA8">
      <w:r>
        <w:rPr>
          <w:noProof/>
        </w:rPr>
        <w:pict>
          <v:shape id="Прямая со стрелкой 21" o:spid="_x0000_s1027" type="#_x0000_t32" style="position:absolute;left:0;text-align:left;margin-left:236.6pt;margin-top:3.35pt;width:0;height:36.75pt;z-index:251659264;visibility:visible;mso-wrap-distance-left:3.17494mm;mso-wrap-distance-right:3.17494mm;mso-position-horizontal-relative:text;mso-position-vertical-relative:text" strokecolor="windowText" strokeweight=".5pt">
            <v:stroke endarrow="block" joinstyle="miter"/>
            <o:lock v:ext="edit" shapetype="f"/>
          </v:shape>
        </w:pict>
      </w:r>
    </w:p>
    <w:p w:rsidR="00AD14EA" w:rsidRPr="006E1FA8" w:rsidRDefault="00AD14EA" w:rsidP="006E1FA8"/>
    <w:p w:rsidR="00AD14EA" w:rsidRPr="006E1FA8" w:rsidRDefault="00AD14EA" w:rsidP="006E1FA8"/>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3"/>
      </w:tblGrid>
      <w:tr w:rsidR="00AD14EA" w:rsidRPr="006E1FA8">
        <w:trPr>
          <w:trHeight w:val="561"/>
        </w:trPr>
        <w:tc>
          <w:tcPr>
            <w:tcW w:w="7083" w:type="dxa"/>
          </w:tcPr>
          <w:p w:rsidR="00AD14EA" w:rsidRPr="006E1FA8" w:rsidRDefault="00AD14EA" w:rsidP="006E1FA8">
            <w:r w:rsidRPr="006E1FA8">
              <w:t>Прием и регистрация заявления и необходимых документов</w:t>
            </w:r>
          </w:p>
          <w:p w:rsidR="00AD14EA" w:rsidRPr="006E1FA8" w:rsidRDefault="00AD14EA" w:rsidP="006E1FA8"/>
        </w:tc>
      </w:tr>
    </w:tbl>
    <w:p w:rsidR="00AD14EA" w:rsidRPr="006E1FA8" w:rsidRDefault="00AD14EA" w:rsidP="006E1FA8"/>
    <w:p w:rsidR="00AD14EA" w:rsidRPr="006E1FA8" w:rsidRDefault="00AD14EA" w:rsidP="006E1FA8"/>
    <w:p w:rsidR="00AD14EA" w:rsidRPr="006E1FA8" w:rsidRDefault="00AD14EA" w:rsidP="006E1FA8">
      <w:r>
        <w:rPr>
          <w:noProof/>
        </w:rPr>
        <w:pict>
          <v:shape id="Прямая со стрелкой 22" o:spid="_x0000_s1028" type="#_x0000_t32" style="position:absolute;left:0;text-align:left;margin-left:236.6pt;margin-top:3.95pt;width:0;height:38.25pt;z-index:251660288;visibility:visible;mso-wrap-distance-left:3.17494mm;mso-wrap-distance-right:3.17494mm" strokecolor="windowText" strokeweight=".5pt">
            <v:stroke endarrow="block" joinstyle="miter"/>
            <o:lock v:ext="edit" shapetype="f"/>
          </v:shape>
        </w:pict>
      </w:r>
    </w:p>
    <w:p w:rsidR="00AD14EA" w:rsidRPr="006E1FA8" w:rsidRDefault="00AD14EA" w:rsidP="006E1FA8"/>
    <w:p w:rsidR="00AD14EA" w:rsidRPr="006E1FA8" w:rsidRDefault="00AD14EA" w:rsidP="006E1FA8"/>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4"/>
      </w:tblGrid>
      <w:tr w:rsidR="00AD14EA" w:rsidRPr="006E1FA8">
        <w:trPr>
          <w:trHeight w:val="693"/>
        </w:trPr>
        <w:tc>
          <w:tcPr>
            <w:tcW w:w="7044" w:type="dxa"/>
          </w:tcPr>
          <w:p w:rsidR="00AD14EA" w:rsidRPr="006E1FA8" w:rsidRDefault="00AD14EA" w:rsidP="006E1FA8">
            <w:r w:rsidRPr="006E1FA8">
              <w:t>Рассмотрение заявления и необходимых документов</w:t>
            </w:r>
          </w:p>
        </w:tc>
      </w:tr>
    </w:tbl>
    <w:p w:rsidR="00AD14EA" w:rsidRPr="006E1FA8" w:rsidRDefault="00AD14EA" w:rsidP="006E1FA8"/>
    <w:p w:rsidR="00AD14EA" w:rsidRPr="006E1FA8" w:rsidRDefault="00AD14EA" w:rsidP="006E1FA8"/>
    <w:p w:rsidR="00AD14EA" w:rsidRPr="006E1FA8" w:rsidRDefault="00AD14EA" w:rsidP="006E1FA8">
      <w:r>
        <w:rPr>
          <w:noProof/>
        </w:rPr>
        <w:pict>
          <v:shape id="Прямая со стрелкой 24" o:spid="_x0000_s1029" type="#_x0000_t32" style="position:absolute;left:0;text-align:left;margin-left:216.15pt;margin-top:31.15pt;width:42.4pt;height:0;rotation:90;z-index:251661312;visibility:visible;mso-wrap-distance-left:3.17497mm;mso-wrap-distance-right:3.17497mm" strokeweight=".5pt">
            <v:stroke endarrow="block" joinstyle="miter"/>
          </v:shape>
        </w:pict>
      </w:r>
    </w:p>
    <w:p w:rsidR="00AD14EA" w:rsidRPr="006E1FA8" w:rsidRDefault="00AD14EA" w:rsidP="006E1FA8"/>
    <w:p w:rsidR="00AD14EA" w:rsidRPr="006E1FA8" w:rsidRDefault="00AD14EA" w:rsidP="006E1FA8"/>
    <w:p w:rsidR="00AD14EA" w:rsidRPr="006E1FA8" w:rsidRDefault="00AD14EA" w:rsidP="006E1F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38"/>
      </w:tblGrid>
      <w:tr w:rsidR="00AD14EA" w:rsidRPr="006E1FA8">
        <w:trPr>
          <w:trHeight w:val="630"/>
          <w:jc w:val="center"/>
        </w:trPr>
        <w:tc>
          <w:tcPr>
            <w:tcW w:w="7138" w:type="dxa"/>
          </w:tcPr>
          <w:p w:rsidR="00AD14EA" w:rsidRPr="006E1FA8" w:rsidRDefault="00AD14EA" w:rsidP="006E1FA8">
            <w:r w:rsidRPr="006E1FA8">
              <w:t>Проверка оснований для отказа в предоставлении муниципальной услуги</w:t>
            </w:r>
          </w:p>
        </w:tc>
      </w:tr>
    </w:tbl>
    <w:p w:rsidR="00AD14EA" w:rsidRPr="006E1FA8" w:rsidRDefault="00AD14EA" w:rsidP="006E1FA8">
      <w:r>
        <w:rPr>
          <w:noProof/>
        </w:rPr>
        <w:pict>
          <v:shape id="Прямая со стрелкой 25" o:spid="_x0000_s1030" type="#_x0000_t32" style="position:absolute;left:0;text-align:left;margin-left:237.35pt;margin-top:.95pt;width:.75pt;height:39.75pt;z-index:251662336;visibility:visible;mso-position-horizontal-relative:text;mso-position-vertical-relative:text" strokecolor="windowText" strokeweight=".5pt">
            <v:stroke endarrow="block" joinstyle="miter"/>
            <o:lock v:ext="edit" shapetype="f"/>
          </v:shape>
        </w:pict>
      </w:r>
    </w:p>
    <w:p w:rsidR="00AD14EA" w:rsidRPr="006E1FA8" w:rsidRDefault="00AD14EA" w:rsidP="006E1FA8"/>
    <w:p w:rsidR="00AD14EA" w:rsidRPr="006E1FA8" w:rsidRDefault="00AD14EA" w:rsidP="006E1FA8"/>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35"/>
      </w:tblGrid>
      <w:tr w:rsidR="00AD14EA" w:rsidRPr="006E1FA8">
        <w:trPr>
          <w:trHeight w:val="700"/>
        </w:trPr>
        <w:tc>
          <w:tcPr>
            <w:tcW w:w="7135" w:type="dxa"/>
          </w:tcPr>
          <w:p w:rsidR="00AD14EA" w:rsidRPr="006E1FA8" w:rsidRDefault="00AD14EA" w:rsidP="006E1FA8">
            <w:r w:rsidRPr="006E1FA8">
              <w:t>Подготовка документов по результатам рассмотрения заявления и необходимых документов</w:t>
            </w:r>
          </w:p>
        </w:tc>
      </w:tr>
    </w:tbl>
    <w:p w:rsidR="00AD14EA" w:rsidRPr="006E1FA8" w:rsidRDefault="00AD14EA" w:rsidP="006E1FA8"/>
    <w:p w:rsidR="00AD14EA" w:rsidRPr="006E1FA8" w:rsidRDefault="00AD14EA" w:rsidP="006E1FA8"/>
    <w:p w:rsidR="00AD14EA" w:rsidRPr="006E1FA8" w:rsidRDefault="00AD14EA" w:rsidP="006E1FA8">
      <w:r>
        <w:rPr>
          <w:noProof/>
        </w:rPr>
        <w:pict>
          <v:shape id="Прямая со стрелкой 26" o:spid="_x0000_s1031" type="#_x0000_t32" style="position:absolute;left:0;text-align:left;margin-left:238.1pt;margin-top:11.3pt;width:0;height:39.75pt;z-index:251663360;visibility:visible;mso-wrap-distance-left:3.17494mm;mso-wrap-distance-right:3.17494mm" strokecolor="windowText" strokeweight=".5pt">
            <v:stroke endarrow="block" joinstyle="miter"/>
            <o:lock v:ext="edit" shapetype="f"/>
          </v:shape>
        </w:pict>
      </w:r>
    </w:p>
    <w:p w:rsidR="00AD14EA" w:rsidRPr="006E1FA8" w:rsidRDefault="00AD14EA" w:rsidP="006E1FA8"/>
    <w:p w:rsidR="00AD14EA" w:rsidRPr="006E1FA8" w:rsidRDefault="00AD14EA" w:rsidP="006E1FA8"/>
    <w:p w:rsidR="00AD14EA" w:rsidRPr="006E1FA8" w:rsidRDefault="00AD14EA" w:rsidP="006E1FA8"/>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5"/>
      </w:tblGrid>
      <w:tr w:rsidR="00AD14EA" w:rsidRPr="006E1FA8">
        <w:trPr>
          <w:trHeight w:val="987"/>
        </w:trPr>
        <w:tc>
          <w:tcPr>
            <w:tcW w:w="7225" w:type="dxa"/>
          </w:tcPr>
          <w:p w:rsidR="00AD14EA" w:rsidRPr="006E1FA8" w:rsidRDefault="00AD14EA" w:rsidP="006E1FA8">
            <w:r w:rsidRPr="006E1FA8">
              <w:t>Завершение исполнения муниципальной</w:t>
            </w:r>
          </w:p>
          <w:p w:rsidR="00AD14EA" w:rsidRPr="006E1FA8" w:rsidRDefault="00AD14EA" w:rsidP="006E1FA8">
            <w:r w:rsidRPr="006E1FA8">
              <w:t>Услуги:</w:t>
            </w:r>
          </w:p>
          <w:p w:rsidR="00AD14EA" w:rsidRPr="006E1FA8" w:rsidRDefault="00AD14EA" w:rsidP="006E1FA8">
            <w:r w:rsidRPr="006E1FA8">
              <w:t>Выдача (направление) документов по результатам предоставления муниципальной услуги</w:t>
            </w:r>
          </w:p>
        </w:tc>
      </w:tr>
    </w:tbl>
    <w:p w:rsidR="00AD14EA" w:rsidRPr="006E1FA8" w:rsidRDefault="00AD14EA" w:rsidP="006E1FA8"/>
    <w:p w:rsidR="00AD14EA" w:rsidRPr="006E1FA8" w:rsidRDefault="00AD14EA" w:rsidP="006E1FA8"/>
    <w:p w:rsidR="00AD14EA" w:rsidRPr="006E1FA8" w:rsidRDefault="00AD14EA" w:rsidP="006E1FA8"/>
    <w:p w:rsidR="00AD14EA" w:rsidRPr="006E1FA8" w:rsidRDefault="00AD14EA" w:rsidP="006E1FA8"/>
    <w:p w:rsidR="00AD14EA" w:rsidRPr="006E1FA8" w:rsidRDefault="00AD14EA" w:rsidP="006E1FA8"/>
    <w:p w:rsidR="00AD14EA" w:rsidRPr="006E1FA8" w:rsidRDefault="00AD14EA" w:rsidP="006E1FA8"/>
    <w:p w:rsidR="00AD14EA" w:rsidRPr="006E1FA8" w:rsidRDefault="00AD14EA" w:rsidP="006E1FA8">
      <w:pPr>
        <w:jc w:val="right"/>
        <w:rPr>
          <w:b/>
          <w:bCs/>
          <w:kern w:val="28"/>
          <w:sz w:val="32"/>
          <w:szCs w:val="32"/>
        </w:rPr>
      </w:pPr>
      <w:r w:rsidRPr="006E1FA8">
        <w:rPr>
          <w:b/>
          <w:bCs/>
          <w:kern w:val="28"/>
          <w:sz w:val="32"/>
          <w:szCs w:val="32"/>
        </w:rPr>
        <w:t>Приложение 2</w:t>
      </w:r>
    </w:p>
    <w:p w:rsidR="00AD14EA" w:rsidRPr="006E1FA8" w:rsidRDefault="00AD14EA" w:rsidP="006E1FA8">
      <w:pPr>
        <w:jc w:val="right"/>
        <w:rPr>
          <w:b/>
          <w:bCs/>
          <w:kern w:val="28"/>
          <w:sz w:val="32"/>
          <w:szCs w:val="32"/>
        </w:rPr>
      </w:pPr>
      <w:r w:rsidRPr="006E1FA8">
        <w:rPr>
          <w:b/>
          <w:bCs/>
          <w:kern w:val="28"/>
          <w:sz w:val="32"/>
          <w:szCs w:val="32"/>
        </w:rPr>
        <w:t>к Административному регламенту</w:t>
      </w:r>
    </w:p>
    <w:p w:rsidR="00AD14EA" w:rsidRPr="006E1FA8" w:rsidRDefault="00AD14EA" w:rsidP="006E1FA8"/>
    <w:p w:rsidR="00AD14EA" w:rsidRPr="006E1FA8" w:rsidRDefault="00AD14EA" w:rsidP="006E1FA8">
      <w:pPr>
        <w:rPr>
          <w:b/>
          <w:bCs/>
          <w:sz w:val="28"/>
          <w:szCs w:val="28"/>
        </w:rPr>
      </w:pPr>
      <w:r w:rsidRPr="006E1FA8">
        <w:rPr>
          <w:b/>
          <w:bCs/>
          <w:sz w:val="28"/>
          <w:szCs w:val="28"/>
        </w:rPr>
        <w:t>Прием граждан в Управлении образования администрации Крапивинского муниципального района</w:t>
      </w:r>
    </w:p>
    <w:p w:rsidR="00AD14EA" w:rsidRPr="006E1FA8" w:rsidRDefault="00AD14EA" w:rsidP="006E1FA8"/>
    <w:p w:rsidR="00AD14EA" w:rsidRPr="006E1FA8" w:rsidRDefault="00AD14EA" w:rsidP="006E1FA8">
      <w:r w:rsidRPr="006E1FA8">
        <w:t>Адрес управления:</w:t>
      </w:r>
    </w:p>
    <w:p w:rsidR="00AD14EA" w:rsidRPr="006E1FA8" w:rsidRDefault="00AD14EA" w:rsidP="006E1FA8">
      <w:r w:rsidRPr="006E1FA8">
        <w:t xml:space="preserve">Ул. Юбилейная, 11, пгт. Крапивинский, Крапивинского района </w:t>
      </w:r>
    </w:p>
    <w:p w:rsidR="00AD14EA" w:rsidRPr="006E1FA8" w:rsidRDefault="00AD14EA" w:rsidP="006E1FA8">
      <w:r w:rsidRPr="006E1FA8">
        <w:t>Кемеровской области, 652440</w:t>
      </w:r>
    </w:p>
    <w:p w:rsidR="00AD14EA" w:rsidRPr="006E1FA8" w:rsidRDefault="00AD14EA" w:rsidP="006E1FA8"/>
    <w:p w:rsidR="00AD14EA" w:rsidRPr="006E1FA8" w:rsidRDefault="00AD14EA" w:rsidP="006E1FA8">
      <w:r w:rsidRPr="006E1FA8">
        <w:t>Телефоны:</w:t>
      </w:r>
    </w:p>
    <w:p w:rsidR="00AD14EA" w:rsidRPr="006E1FA8" w:rsidRDefault="00AD14EA" w:rsidP="006E1FA8">
      <w:r w:rsidRPr="006E1FA8">
        <w:t>начальник управления образования: 22 -2-36;</w:t>
      </w:r>
    </w:p>
    <w:p w:rsidR="00AD14EA" w:rsidRPr="006E1FA8" w:rsidRDefault="00AD14EA" w:rsidP="006E1FA8">
      <w:r w:rsidRPr="006E1FA8">
        <w:t>заместитель начальника управления образования: 22-2-12;</w:t>
      </w:r>
    </w:p>
    <w:p w:rsidR="00AD14EA" w:rsidRPr="006E1FA8" w:rsidRDefault="00AD14EA" w:rsidP="006E1FA8">
      <w:r w:rsidRPr="006E1FA8">
        <w:t>методисты по общему образованию: 21-1-22</w:t>
      </w:r>
    </w:p>
    <w:p w:rsidR="00AD14EA" w:rsidRPr="006E1FA8" w:rsidRDefault="00AD14EA" w:rsidP="006E1FA8">
      <w:r w:rsidRPr="006E1FA8">
        <w:t>методист по дошкольному образованию: 21-0-73;</w:t>
      </w:r>
    </w:p>
    <w:p w:rsidR="00AD14EA" w:rsidRPr="006E1FA8" w:rsidRDefault="00AD14EA" w:rsidP="006E1FA8">
      <w:r w:rsidRPr="006E1FA8">
        <w:t>методист по воспитательной работе и дополнительному</w:t>
      </w:r>
    </w:p>
    <w:p w:rsidR="00AD14EA" w:rsidRPr="006E1FA8" w:rsidRDefault="00AD14EA" w:rsidP="006E1FA8">
      <w:r w:rsidRPr="006E1FA8">
        <w:t>образованию: 22-1-47</w:t>
      </w:r>
    </w:p>
    <w:p w:rsidR="00AD14EA" w:rsidRPr="006E1FA8" w:rsidRDefault="00AD14EA" w:rsidP="006E1FA8">
      <w:r w:rsidRPr="006E1FA8">
        <w:t>главный специалист по кадровой работе: 22-2-14.</w:t>
      </w:r>
    </w:p>
    <w:p w:rsidR="00AD14EA" w:rsidRPr="006E1FA8" w:rsidRDefault="00AD14EA" w:rsidP="006E1FA8">
      <w:r w:rsidRPr="006E1FA8">
        <w:t xml:space="preserve">Адрес сайта: </w:t>
      </w:r>
      <w:hyperlink r:id="rId9" w:history="1">
        <w:r w:rsidRPr="006E1FA8">
          <w:rPr>
            <w:rStyle w:val="Hyperlink"/>
            <w:rFonts w:cs="Arial"/>
            <w:color w:val="auto"/>
          </w:rPr>
          <w:t>http://krap-edu.ru</w:t>
        </w:r>
      </w:hyperlink>
    </w:p>
    <w:p w:rsidR="00AD14EA" w:rsidRPr="006E1FA8" w:rsidRDefault="00AD14EA" w:rsidP="006E1FA8">
      <w:r w:rsidRPr="006E1FA8">
        <w:t xml:space="preserve">Адрес электронной почты: </w:t>
      </w:r>
      <w:hyperlink r:id="rId10" w:history="1">
        <w:r w:rsidRPr="006E1FA8">
          <w:rPr>
            <w:rStyle w:val="Hyperlink"/>
            <w:rFonts w:cs="Arial"/>
            <w:color w:val="auto"/>
          </w:rPr>
          <w:t>uo_krap@kemtel.ru</w:t>
        </w:r>
      </w:hyperlink>
    </w:p>
    <w:p w:rsidR="00AD14EA" w:rsidRPr="006E1FA8" w:rsidRDefault="00AD14EA" w:rsidP="006E1FA8">
      <w:r w:rsidRPr="006E1FA8">
        <w:t>Часы работы:</w:t>
      </w:r>
    </w:p>
    <w:p w:rsidR="00AD14EA" w:rsidRPr="006E1FA8" w:rsidRDefault="00AD14EA" w:rsidP="006E1FA8">
      <w:r w:rsidRPr="006E1FA8">
        <w:t>понедельник - пятница с 8.30 до 17.30</w:t>
      </w:r>
    </w:p>
    <w:p w:rsidR="00AD14EA" w:rsidRPr="006E1FA8" w:rsidRDefault="00AD14EA" w:rsidP="006E1FA8">
      <w:r w:rsidRPr="006E1FA8">
        <w:t>Перерыв: с 13.00 час. до 14.00 час.</w:t>
      </w:r>
    </w:p>
    <w:p w:rsidR="00AD14EA" w:rsidRPr="006E1FA8" w:rsidRDefault="00AD14EA" w:rsidP="006E1FA8"/>
    <w:p w:rsidR="00AD14EA" w:rsidRPr="006E1FA8" w:rsidRDefault="00AD14EA" w:rsidP="006E1FA8">
      <w:r w:rsidRPr="006E1FA8">
        <w:t xml:space="preserve">Прием граждан по личным вопросам начальником управления образования : </w:t>
      </w:r>
    </w:p>
    <w:p w:rsidR="00AD14EA" w:rsidRPr="006E1FA8" w:rsidRDefault="00AD14EA" w:rsidP="006E1FA8">
      <w:r w:rsidRPr="006E1FA8">
        <w:t>вторник каждой недели с 10.00 до 14.00 часов.</w:t>
      </w:r>
      <w:bookmarkStart w:id="3" w:name="sub_2000"/>
    </w:p>
    <w:bookmarkEnd w:id="3"/>
    <w:p w:rsidR="00AD14EA" w:rsidRPr="006E1FA8" w:rsidRDefault="00AD14EA" w:rsidP="006E1FA8"/>
    <w:p w:rsidR="00AD14EA" w:rsidRPr="006E1FA8" w:rsidRDefault="00AD14EA" w:rsidP="006E1FA8">
      <w:pPr>
        <w:rPr>
          <w:b/>
          <w:bCs/>
          <w:sz w:val="28"/>
          <w:szCs w:val="28"/>
        </w:rPr>
      </w:pPr>
      <w:r w:rsidRPr="006E1FA8">
        <w:rPr>
          <w:b/>
          <w:bCs/>
          <w:sz w:val="28"/>
          <w:szCs w:val="28"/>
        </w:rPr>
        <w:t>Информация о Муниципальном автономном учреждении «Многофункциональный центр предоставления государственных и муниципальных услуг» Крапивинского муниципального района</w:t>
      </w:r>
    </w:p>
    <w:p w:rsidR="00AD14EA" w:rsidRPr="006E1FA8" w:rsidRDefault="00AD14EA" w:rsidP="006E1FA8"/>
    <w:p w:rsidR="00AD14EA" w:rsidRPr="006E1FA8" w:rsidRDefault="00AD14EA" w:rsidP="006E1FA8">
      <w:r w:rsidRPr="006E1FA8">
        <w:t>Адрес МФЦ:</w:t>
      </w:r>
    </w:p>
    <w:p w:rsidR="00AD14EA" w:rsidRPr="006E1FA8" w:rsidRDefault="00AD14EA" w:rsidP="006E1FA8">
      <w:r w:rsidRPr="006E1FA8">
        <w:t xml:space="preserve">Ул. Советская, 16, пгт. Крапивинский, Крапивинского района </w:t>
      </w:r>
    </w:p>
    <w:p w:rsidR="00AD14EA" w:rsidRPr="006E1FA8" w:rsidRDefault="00AD14EA" w:rsidP="006E1FA8">
      <w:r w:rsidRPr="006E1FA8">
        <w:t>Кемеровской области, 652440</w:t>
      </w:r>
    </w:p>
    <w:p w:rsidR="00AD14EA" w:rsidRPr="006E1FA8" w:rsidRDefault="00AD14EA" w:rsidP="006E1FA8"/>
    <w:p w:rsidR="00AD14EA" w:rsidRPr="006E1FA8" w:rsidRDefault="00AD14EA" w:rsidP="006E1FA8">
      <w:r w:rsidRPr="006E1FA8">
        <w:t>Телефоны:</w:t>
      </w:r>
    </w:p>
    <w:p w:rsidR="00AD14EA" w:rsidRPr="006E1FA8" w:rsidRDefault="00AD14EA" w:rsidP="006E1FA8">
      <w:r w:rsidRPr="006E1FA8">
        <w:t>директор: 21 -2-22;</w:t>
      </w:r>
    </w:p>
    <w:p w:rsidR="00AD14EA" w:rsidRPr="006E1FA8" w:rsidRDefault="00AD14EA" w:rsidP="006E1FA8">
      <w:r w:rsidRPr="006E1FA8">
        <w:t>заместитель директора: 22-7-52;</w:t>
      </w:r>
    </w:p>
    <w:p w:rsidR="00AD14EA" w:rsidRPr="006E1FA8" w:rsidRDefault="00AD14EA" w:rsidP="006E1FA8">
      <w:r w:rsidRPr="006E1FA8">
        <w:t>главный специалист информационно аналитического отдела: 22-4-78;</w:t>
      </w:r>
    </w:p>
    <w:p w:rsidR="00AD14EA" w:rsidRPr="006E1FA8" w:rsidRDefault="00AD14EA" w:rsidP="006E1FA8">
      <w:r w:rsidRPr="006E1FA8">
        <w:t>специалисты: 22-2-22.</w:t>
      </w:r>
    </w:p>
    <w:p w:rsidR="00AD14EA" w:rsidRPr="006E1FA8" w:rsidRDefault="00AD14EA" w:rsidP="006E1FA8">
      <w:r w:rsidRPr="006E1FA8">
        <w:t xml:space="preserve">Адрес сайта: </w:t>
      </w:r>
      <w:hyperlink r:id="rId11" w:history="1">
        <w:r w:rsidRPr="006E1FA8">
          <w:rPr>
            <w:rStyle w:val="Hyperlink"/>
            <w:rFonts w:cs="Arial"/>
            <w:color w:val="auto"/>
          </w:rPr>
          <w:t>http://mfc-krapivino.ru</w:t>
        </w:r>
      </w:hyperlink>
    </w:p>
    <w:p w:rsidR="00AD14EA" w:rsidRPr="006E1FA8" w:rsidRDefault="00AD14EA" w:rsidP="006E1FA8">
      <w:r w:rsidRPr="006E1FA8">
        <w:t xml:space="preserve">Адрес электронной почты: </w:t>
      </w:r>
      <w:hyperlink r:id="rId12" w:history="1">
        <w:r w:rsidRPr="006E1FA8">
          <w:rPr>
            <w:rStyle w:val="Hyperlink"/>
            <w:rFonts w:cs="Arial"/>
            <w:color w:val="auto"/>
          </w:rPr>
          <w:t>mfc-krapiv@yandex.ru</w:t>
        </w:r>
      </w:hyperlink>
    </w:p>
    <w:p w:rsidR="00AD14EA" w:rsidRPr="006E1FA8" w:rsidRDefault="00AD14EA" w:rsidP="006E1FA8"/>
    <w:p w:rsidR="00AD14EA" w:rsidRPr="006E1FA8" w:rsidRDefault="00AD14EA" w:rsidP="006E1FA8">
      <w:r w:rsidRPr="006E1FA8">
        <w:t>График работы, часы приема граждан: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694"/>
      </w:tblGrid>
      <w:tr w:rsidR="00AD14EA" w:rsidRPr="006E1FA8">
        <w:tc>
          <w:tcPr>
            <w:tcW w:w="2268" w:type="dxa"/>
          </w:tcPr>
          <w:p w:rsidR="00AD14EA" w:rsidRPr="006E1FA8" w:rsidRDefault="00AD14EA" w:rsidP="006E1FA8">
            <w:pPr>
              <w:pStyle w:val="Table0"/>
            </w:pPr>
            <w:r w:rsidRPr="006E1FA8">
              <w:t>понедельник</w:t>
            </w:r>
          </w:p>
        </w:tc>
        <w:tc>
          <w:tcPr>
            <w:tcW w:w="2694" w:type="dxa"/>
          </w:tcPr>
          <w:p w:rsidR="00AD14EA" w:rsidRPr="006E1FA8" w:rsidRDefault="00AD14EA" w:rsidP="006E1FA8">
            <w:pPr>
              <w:pStyle w:val="Table0"/>
            </w:pPr>
            <w:r w:rsidRPr="006E1FA8">
              <w:t>8.30 – 18.00</w:t>
            </w:r>
          </w:p>
        </w:tc>
      </w:tr>
      <w:tr w:rsidR="00AD14EA" w:rsidRPr="006E1FA8">
        <w:tc>
          <w:tcPr>
            <w:tcW w:w="2268" w:type="dxa"/>
          </w:tcPr>
          <w:p w:rsidR="00AD14EA" w:rsidRPr="006E1FA8" w:rsidRDefault="00AD14EA" w:rsidP="006E1FA8">
            <w:pPr>
              <w:pStyle w:val="Table"/>
            </w:pPr>
            <w:r w:rsidRPr="006E1FA8">
              <w:t>вторник</w:t>
            </w:r>
          </w:p>
        </w:tc>
        <w:tc>
          <w:tcPr>
            <w:tcW w:w="2694" w:type="dxa"/>
          </w:tcPr>
          <w:p w:rsidR="00AD14EA" w:rsidRPr="006E1FA8" w:rsidRDefault="00AD14EA" w:rsidP="006E1FA8">
            <w:pPr>
              <w:pStyle w:val="Table"/>
            </w:pPr>
            <w:r w:rsidRPr="006E1FA8">
              <w:t>8.30 – 18.00</w:t>
            </w:r>
          </w:p>
        </w:tc>
      </w:tr>
      <w:tr w:rsidR="00AD14EA" w:rsidRPr="006E1FA8">
        <w:tc>
          <w:tcPr>
            <w:tcW w:w="2268" w:type="dxa"/>
          </w:tcPr>
          <w:p w:rsidR="00AD14EA" w:rsidRPr="006E1FA8" w:rsidRDefault="00AD14EA" w:rsidP="006E1FA8">
            <w:pPr>
              <w:pStyle w:val="Table"/>
            </w:pPr>
            <w:r w:rsidRPr="006E1FA8">
              <w:t xml:space="preserve">среда  </w:t>
            </w:r>
          </w:p>
        </w:tc>
        <w:tc>
          <w:tcPr>
            <w:tcW w:w="2694" w:type="dxa"/>
          </w:tcPr>
          <w:p w:rsidR="00AD14EA" w:rsidRPr="006E1FA8" w:rsidRDefault="00AD14EA" w:rsidP="006E1FA8">
            <w:pPr>
              <w:pStyle w:val="Table"/>
            </w:pPr>
            <w:r w:rsidRPr="006E1FA8">
              <w:t>8.30 – 18.00</w:t>
            </w:r>
          </w:p>
        </w:tc>
      </w:tr>
      <w:tr w:rsidR="00AD14EA" w:rsidRPr="006E1FA8">
        <w:tc>
          <w:tcPr>
            <w:tcW w:w="2268" w:type="dxa"/>
          </w:tcPr>
          <w:p w:rsidR="00AD14EA" w:rsidRPr="006E1FA8" w:rsidRDefault="00AD14EA" w:rsidP="006E1FA8">
            <w:pPr>
              <w:pStyle w:val="Table"/>
            </w:pPr>
            <w:r w:rsidRPr="006E1FA8">
              <w:t>четверг</w:t>
            </w:r>
          </w:p>
        </w:tc>
        <w:tc>
          <w:tcPr>
            <w:tcW w:w="2694" w:type="dxa"/>
          </w:tcPr>
          <w:p w:rsidR="00AD14EA" w:rsidRPr="006E1FA8" w:rsidRDefault="00AD14EA" w:rsidP="006E1FA8">
            <w:pPr>
              <w:pStyle w:val="Table"/>
            </w:pPr>
            <w:r w:rsidRPr="006E1FA8">
              <w:t>8.30 – 18.00</w:t>
            </w:r>
          </w:p>
        </w:tc>
      </w:tr>
      <w:tr w:rsidR="00AD14EA" w:rsidRPr="006E1FA8">
        <w:tc>
          <w:tcPr>
            <w:tcW w:w="2268" w:type="dxa"/>
          </w:tcPr>
          <w:p w:rsidR="00AD14EA" w:rsidRPr="006E1FA8" w:rsidRDefault="00AD14EA" w:rsidP="006E1FA8">
            <w:pPr>
              <w:pStyle w:val="Table"/>
            </w:pPr>
            <w:r w:rsidRPr="006E1FA8">
              <w:t>суббота</w:t>
            </w:r>
          </w:p>
        </w:tc>
        <w:tc>
          <w:tcPr>
            <w:tcW w:w="2694" w:type="dxa"/>
          </w:tcPr>
          <w:p w:rsidR="00AD14EA" w:rsidRPr="006E1FA8" w:rsidRDefault="00AD14EA" w:rsidP="006E1FA8">
            <w:pPr>
              <w:pStyle w:val="Table"/>
            </w:pPr>
            <w:r w:rsidRPr="006E1FA8">
              <w:t>9.00 – 14.30</w:t>
            </w:r>
          </w:p>
        </w:tc>
      </w:tr>
      <w:tr w:rsidR="00AD14EA" w:rsidRPr="006E1FA8">
        <w:tc>
          <w:tcPr>
            <w:tcW w:w="2268" w:type="dxa"/>
          </w:tcPr>
          <w:p w:rsidR="00AD14EA" w:rsidRPr="006E1FA8" w:rsidRDefault="00AD14EA" w:rsidP="006E1FA8">
            <w:pPr>
              <w:pStyle w:val="Table"/>
            </w:pPr>
            <w:r w:rsidRPr="006E1FA8">
              <w:t>воскресенье</w:t>
            </w:r>
          </w:p>
        </w:tc>
        <w:tc>
          <w:tcPr>
            <w:tcW w:w="2694" w:type="dxa"/>
          </w:tcPr>
          <w:p w:rsidR="00AD14EA" w:rsidRPr="006E1FA8" w:rsidRDefault="00AD14EA" w:rsidP="006E1FA8">
            <w:pPr>
              <w:pStyle w:val="Table"/>
            </w:pPr>
            <w:r w:rsidRPr="006E1FA8">
              <w:t>выходной</w:t>
            </w:r>
          </w:p>
        </w:tc>
      </w:tr>
    </w:tbl>
    <w:p w:rsidR="00AD14EA" w:rsidRPr="006E1FA8" w:rsidRDefault="00AD14EA" w:rsidP="006E1FA8"/>
    <w:p w:rsidR="00AD14EA" w:rsidRPr="006E1FA8" w:rsidRDefault="00AD14EA" w:rsidP="006E1FA8">
      <w:pPr>
        <w:jc w:val="right"/>
        <w:rPr>
          <w:b/>
          <w:bCs/>
          <w:kern w:val="28"/>
          <w:sz w:val="32"/>
          <w:szCs w:val="32"/>
        </w:rPr>
      </w:pPr>
      <w:r w:rsidRPr="006E1FA8">
        <w:rPr>
          <w:b/>
          <w:bCs/>
          <w:kern w:val="28"/>
          <w:sz w:val="32"/>
          <w:szCs w:val="32"/>
        </w:rPr>
        <w:t>Приложение 3</w:t>
      </w:r>
    </w:p>
    <w:p w:rsidR="00AD14EA" w:rsidRPr="006E1FA8" w:rsidRDefault="00AD14EA" w:rsidP="006E1FA8">
      <w:pPr>
        <w:jc w:val="right"/>
        <w:rPr>
          <w:b/>
          <w:bCs/>
          <w:kern w:val="28"/>
          <w:sz w:val="32"/>
          <w:szCs w:val="32"/>
        </w:rPr>
      </w:pPr>
      <w:r w:rsidRPr="006E1FA8">
        <w:rPr>
          <w:b/>
          <w:bCs/>
          <w:kern w:val="28"/>
          <w:sz w:val="32"/>
          <w:szCs w:val="32"/>
        </w:rPr>
        <w:t>к Административному регламенту</w:t>
      </w:r>
    </w:p>
    <w:p w:rsidR="00AD14EA" w:rsidRPr="006E1FA8" w:rsidRDefault="00AD14EA" w:rsidP="006E1FA8"/>
    <w:p w:rsidR="00AD14EA" w:rsidRPr="006E1FA8" w:rsidRDefault="00AD14EA" w:rsidP="006E1FA8">
      <w:pPr>
        <w:rPr>
          <w:b/>
          <w:bCs/>
          <w:sz w:val="28"/>
          <w:szCs w:val="28"/>
        </w:rPr>
      </w:pPr>
      <w:r w:rsidRPr="006E1FA8">
        <w:rPr>
          <w:b/>
          <w:bCs/>
          <w:sz w:val="28"/>
          <w:szCs w:val="28"/>
        </w:rPr>
        <w:t>ЗАЯВЛЕНИЕ</w:t>
      </w:r>
    </w:p>
    <w:p w:rsidR="00AD14EA" w:rsidRPr="006E1FA8" w:rsidRDefault="00AD14EA" w:rsidP="006E1FA8">
      <w:r w:rsidRPr="006E1FA8">
        <w:t>О назначении и предоставлении ежемесячной денежной выплаты отдельным категориям граждан, имеющих детей в возрасте от 1,5 до 7 лет</w:t>
      </w:r>
    </w:p>
    <w:p w:rsidR="00AD14EA" w:rsidRPr="006E1FA8" w:rsidRDefault="00AD14EA" w:rsidP="006E1FA8"/>
    <w:p w:rsidR="00AD14EA" w:rsidRPr="006E1FA8" w:rsidRDefault="00AD14EA" w:rsidP="006E1FA8">
      <w:pPr>
        <w:jc w:val="right"/>
      </w:pPr>
      <w:r w:rsidRPr="006E1FA8">
        <w:t xml:space="preserve">Начальнику управления образования администрации Крапивинского муниципального района </w:t>
      </w:r>
    </w:p>
    <w:p w:rsidR="00AD14EA" w:rsidRPr="006E1FA8" w:rsidRDefault="00AD14EA" w:rsidP="006E1FA8">
      <w:pPr>
        <w:jc w:val="right"/>
      </w:pPr>
      <w:r w:rsidRPr="006E1FA8">
        <w:t>____________________________________</w:t>
      </w:r>
    </w:p>
    <w:p w:rsidR="00AD14EA" w:rsidRPr="006E1FA8" w:rsidRDefault="00AD14EA" w:rsidP="006E1FA8">
      <w:pPr>
        <w:jc w:val="right"/>
      </w:pPr>
      <w:r w:rsidRPr="006E1FA8">
        <w:t xml:space="preserve">        (Ф.И.О.)</w:t>
      </w:r>
    </w:p>
    <w:p w:rsidR="00AD14EA" w:rsidRPr="006E1FA8" w:rsidRDefault="00AD14EA" w:rsidP="006E1FA8">
      <w:pPr>
        <w:jc w:val="right"/>
      </w:pPr>
      <w:r w:rsidRPr="006E1FA8">
        <w:t>От _________________________________</w:t>
      </w:r>
    </w:p>
    <w:p w:rsidR="00AD14EA" w:rsidRPr="006E1FA8" w:rsidRDefault="00AD14EA" w:rsidP="006E1FA8">
      <w:pPr>
        <w:jc w:val="right"/>
      </w:pPr>
      <w:r w:rsidRPr="006E1FA8">
        <w:t xml:space="preserve">     (фамилия, имя, отчество заявителя)</w:t>
      </w:r>
    </w:p>
    <w:p w:rsidR="00AD14EA" w:rsidRPr="006E1FA8" w:rsidRDefault="00AD14EA" w:rsidP="006E1FA8">
      <w:pPr>
        <w:jc w:val="right"/>
      </w:pPr>
      <w:r w:rsidRPr="006E1FA8">
        <w:t xml:space="preserve"> Адрес места жительства: ______________</w:t>
      </w:r>
    </w:p>
    <w:p w:rsidR="00AD14EA" w:rsidRPr="006E1FA8" w:rsidRDefault="00AD14EA" w:rsidP="006E1FA8">
      <w:pPr>
        <w:jc w:val="right"/>
      </w:pPr>
      <w:r w:rsidRPr="006E1FA8">
        <w:t>____________________________________</w:t>
      </w:r>
    </w:p>
    <w:p w:rsidR="00AD14EA" w:rsidRPr="006E1FA8" w:rsidRDefault="00AD14EA" w:rsidP="006E1FA8"/>
    <w:p w:rsidR="00AD14EA" w:rsidRPr="006E1FA8" w:rsidRDefault="00AD14EA" w:rsidP="006E1FA8">
      <w:r w:rsidRPr="006E1FA8">
        <w:t>ЗАЯВЛЕНИЕ</w:t>
      </w:r>
    </w:p>
    <w:p w:rsidR="00AD14EA" w:rsidRPr="006E1FA8" w:rsidRDefault="00AD14EA" w:rsidP="006E1FA8"/>
    <w:p w:rsidR="00AD14EA" w:rsidRPr="006E1FA8" w:rsidRDefault="00AD14EA" w:rsidP="006E1FA8">
      <w:r w:rsidRPr="006E1FA8">
        <w:t>Прошу назначить ежемесячную денежную выплату на моего ребенка ____________</w:t>
      </w:r>
    </w:p>
    <w:p w:rsidR="00AD14EA" w:rsidRPr="006E1FA8" w:rsidRDefault="00AD14EA" w:rsidP="006E1FA8">
      <w:r w:rsidRPr="006E1FA8">
        <w:t>_____________________________________________________________________________</w:t>
      </w:r>
    </w:p>
    <w:p w:rsidR="00AD14EA" w:rsidRPr="006E1FA8" w:rsidRDefault="00AD14EA" w:rsidP="006E1FA8">
      <w:r w:rsidRPr="006E1FA8">
        <w:t xml:space="preserve">                 (фамилия, имя, отчество ребенка)  </w:t>
      </w:r>
    </w:p>
    <w:p w:rsidR="00AD14EA" w:rsidRPr="006E1FA8" w:rsidRDefault="00AD14EA" w:rsidP="006E1FA8">
      <w:r w:rsidRPr="006E1FA8">
        <w:t>не являющегося воспитанником государственного (муниципального) дошкольного образовательного учреждения и претендующего на прием в указанные учреждения, проживающего на территории Крапивинского муниципального района.</w:t>
      </w:r>
    </w:p>
    <w:p w:rsidR="00AD14EA" w:rsidRPr="006E1FA8" w:rsidRDefault="00AD14EA" w:rsidP="006E1FA8"/>
    <w:tbl>
      <w:tblPr>
        <w:tblW w:w="5000" w:type="pct"/>
        <w:tblInd w:w="-68" w:type="dxa"/>
        <w:tblLayout w:type="fixed"/>
        <w:tblCellMar>
          <w:left w:w="70" w:type="dxa"/>
          <w:right w:w="70" w:type="dxa"/>
        </w:tblCellMar>
        <w:tblLook w:val="0000"/>
      </w:tblPr>
      <w:tblGrid>
        <w:gridCol w:w="4886"/>
        <w:gridCol w:w="4603"/>
      </w:tblGrid>
      <w:tr w:rsidR="00AD14EA" w:rsidRPr="006E1FA8">
        <w:trPr>
          <w:cantSplit/>
          <w:trHeight w:val="240"/>
        </w:trPr>
        <w:tc>
          <w:tcPr>
            <w:tcW w:w="9700" w:type="dxa"/>
            <w:gridSpan w:val="2"/>
            <w:tcBorders>
              <w:top w:val="single" w:sz="6" w:space="0" w:color="auto"/>
              <w:left w:val="single" w:sz="6" w:space="0" w:color="auto"/>
              <w:bottom w:val="single" w:sz="6" w:space="0" w:color="auto"/>
              <w:right w:val="single" w:sz="6" w:space="0" w:color="auto"/>
            </w:tcBorders>
          </w:tcPr>
          <w:p w:rsidR="00AD14EA" w:rsidRPr="006E1FA8" w:rsidRDefault="00AD14EA" w:rsidP="006E1FA8">
            <w:pPr>
              <w:pStyle w:val="Table0"/>
            </w:pPr>
            <w:r w:rsidRPr="006E1FA8">
              <w:t xml:space="preserve">К заявлению прилагаю следующие документы:        </w:t>
            </w:r>
          </w:p>
        </w:tc>
      </w:tr>
      <w:tr w:rsidR="00AD14EA" w:rsidRPr="006E1FA8">
        <w:trPr>
          <w:cantSplit/>
          <w:trHeight w:val="240"/>
        </w:trPr>
        <w:tc>
          <w:tcPr>
            <w:tcW w:w="9700" w:type="dxa"/>
            <w:gridSpan w:val="2"/>
            <w:tcBorders>
              <w:top w:val="single" w:sz="6" w:space="0" w:color="auto"/>
              <w:left w:val="single" w:sz="6" w:space="0" w:color="auto"/>
              <w:bottom w:val="single" w:sz="6" w:space="0" w:color="auto"/>
              <w:right w:val="single" w:sz="6" w:space="0" w:color="auto"/>
            </w:tcBorders>
          </w:tcPr>
          <w:p w:rsidR="00AD14EA" w:rsidRPr="006E1FA8" w:rsidRDefault="00AD14EA" w:rsidP="006E1FA8">
            <w:pPr>
              <w:pStyle w:val="Table"/>
            </w:pPr>
            <w:r w:rsidRPr="006E1FA8">
              <w:t xml:space="preserve">Перечень                 </w:t>
            </w:r>
          </w:p>
        </w:tc>
      </w:tr>
      <w:tr w:rsidR="00AD14EA" w:rsidRPr="006E1FA8">
        <w:trPr>
          <w:cantSplit/>
          <w:trHeight w:val="240"/>
        </w:trPr>
        <w:tc>
          <w:tcPr>
            <w:tcW w:w="4995" w:type="dxa"/>
            <w:tcBorders>
              <w:top w:val="single" w:sz="6" w:space="0" w:color="auto"/>
              <w:left w:val="single" w:sz="6" w:space="0" w:color="auto"/>
              <w:bottom w:val="single" w:sz="6" w:space="0" w:color="auto"/>
              <w:right w:val="single" w:sz="6" w:space="0" w:color="auto"/>
            </w:tcBorders>
          </w:tcPr>
          <w:p w:rsidR="00AD14EA" w:rsidRPr="006E1FA8" w:rsidRDefault="00AD14EA" w:rsidP="006E1FA8">
            <w:pPr>
              <w:pStyle w:val="Table"/>
            </w:pPr>
            <w:r w:rsidRPr="006E1FA8">
              <w:t xml:space="preserve">1.                 </w:t>
            </w:r>
          </w:p>
        </w:tc>
        <w:tc>
          <w:tcPr>
            <w:tcW w:w="4705" w:type="dxa"/>
            <w:tcBorders>
              <w:top w:val="single" w:sz="6" w:space="0" w:color="auto"/>
              <w:left w:val="single" w:sz="6" w:space="0" w:color="auto"/>
              <w:bottom w:val="single" w:sz="6" w:space="0" w:color="auto"/>
              <w:right w:val="single" w:sz="6" w:space="0" w:color="auto"/>
            </w:tcBorders>
          </w:tcPr>
          <w:p w:rsidR="00AD14EA" w:rsidRPr="006E1FA8" w:rsidRDefault="00AD14EA" w:rsidP="006E1FA8">
            <w:pPr>
              <w:pStyle w:val="Table"/>
            </w:pPr>
            <w:r w:rsidRPr="006E1FA8">
              <w:t xml:space="preserve">4.                 </w:t>
            </w:r>
          </w:p>
        </w:tc>
      </w:tr>
      <w:tr w:rsidR="00AD14EA" w:rsidRPr="006E1FA8">
        <w:trPr>
          <w:cantSplit/>
          <w:trHeight w:val="240"/>
        </w:trPr>
        <w:tc>
          <w:tcPr>
            <w:tcW w:w="4995" w:type="dxa"/>
            <w:tcBorders>
              <w:top w:val="single" w:sz="6" w:space="0" w:color="auto"/>
              <w:left w:val="single" w:sz="6" w:space="0" w:color="auto"/>
              <w:bottom w:val="single" w:sz="6" w:space="0" w:color="auto"/>
              <w:right w:val="single" w:sz="6" w:space="0" w:color="auto"/>
            </w:tcBorders>
          </w:tcPr>
          <w:p w:rsidR="00AD14EA" w:rsidRPr="006E1FA8" w:rsidRDefault="00AD14EA" w:rsidP="006E1FA8">
            <w:pPr>
              <w:pStyle w:val="Table"/>
            </w:pPr>
            <w:r w:rsidRPr="006E1FA8">
              <w:t xml:space="preserve">2.                 </w:t>
            </w:r>
          </w:p>
        </w:tc>
        <w:tc>
          <w:tcPr>
            <w:tcW w:w="4705" w:type="dxa"/>
            <w:tcBorders>
              <w:top w:val="single" w:sz="6" w:space="0" w:color="auto"/>
              <w:left w:val="single" w:sz="6" w:space="0" w:color="auto"/>
              <w:bottom w:val="single" w:sz="6" w:space="0" w:color="auto"/>
              <w:right w:val="single" w:sz="6" w:space="0" w:color="auto"/>
            </w:tcBorders>
          </w:tcPr>
          <w:p w:rsidR="00AD14EA" w:rsidRPr="006E1FA8" w:rsidRDefault="00AD14EA" w:rsidP="006E1FA8">
            <w:pPr>
              <w:pStyle w:val="Table"/>
            </w:pPr>
            <w:r w:rsidRPr="006E1FA8">
              <w:t xml:space="preserve">5.                 </w:t>
            </w:r>
          </w:p>
        </w:tc>
      </w:tr>
      <w:tr w:rsidR="00AD14EA" w:rsidRPr="006E1FA8">
        <w:trPr>
          <w:cantSplit/>
          <w:trHeight w:val="240"/>
        </w:trPr>
        <w:tc>
          <w:tcPr>
            <w:tcW w:w="4995" w:type="dxa"/>
            <w:tcBorders>
              <w:top w:val="single" w:sz="6" w:space="0" w:color="auto"/>
              <w:left w:val="single" w:sz="6" w:space="0" w:color="auto"/>
              <w:bottom w:val="single" w:sz="6" w:space="0" w:color="auto"/>
              <w:right w:val="single" w:sz="6" w:space="0" w:color="auto"/>
            </w:tcBorders>
          </w:tcPr>
          <w:p w:rsidR="00AD14EA" w:rsidRPr="006E1FA8" w:rsidRDefault="00AD14EA" w:rsidP="006E1FA8">
            <w:pPr>
              <w:pStyle w:val="Table"/>
            </w:pPr>
            <w:r w:rsidRPr="006E1FA8">
              <w:t xml:space="preserve">3.                 </w:t>
            </w:r>
          </w:p>
        </w:tc>
        <w:tc>
          <w:tcPr>
            <w:tcW w:w="4705" w:type="dxa"/>
            <w:tcBorders>
              <w:top w:val="single" w:sz="6" w:space="0" w:color="auto"/>
              <w:left w:val="single" w:sz="6" w:space="0" w:color="auto"/>
              <w:bottom w:val="single" w:sz="6" w:space="0" w:color="auto"/>
              <w:right w:val="single" w:sz="6" w:space="0" w:color="auto"/>
            </w:tcBorders>
          </w:tcPr>
          <w:p w:rsidR="00AD14EA" w:rsidRPr="006E1FA8" w:rsidRDefault="00AD14EA" w:rsidP="006E1FA8">
            <w:pPr>
              <w:pStyle w:val="Table"/>
            </w:pPr>
            <w:r w:rsidRPr="006E1FA8">
              <w:t xml:space="preserve">6.                 </w:t>
            </w:r>
          </w:p>
        </w:tc>
      </w:tr>
    </w:tbl>
    <w:p w:rsidR="00AD14EA" w:rsidRPr="006E1FA8" w:rsidRDefault="00AD14EA" w:rsidP="006E1FA8"/>
    <w:p w:rsidR="00AD14EA" w:rsidRPr="006E1FA8" w:rsidRDefault="00AD14EA" w:rsidP="006E1FA8">
      <w:r w:rsidRPr="006E1FA8">
        <w:t>Я ознакомлен (на) с положениями пункта 4.4. Порядка назначения и предоставления ежемесячной денежной выплаты отдельным категориям граждан, воспитывающих детей в возрасте от 1,5 до 7, утвержденного постановлением Коллегии Администрации Кемеровской области от 28.12.2007 года №377, согласно которому гражданин обязан сообщить в уполномоченный орган о наступлении обстоятельств, которые влекут за собой прекращение права на получение денежной выплаты, не позднее 10 дней после их наступления.</w:t>
      </w:r>
    </w:p>
    <w:p w:rsidR="00AD14EA" w:rsidRPr="006E1FA8" w:rsidRDefault="00AD14EA" w:rsidP="006E1FA8"/>
    <w:p w:rsidR="00AD14EA" w:rsidRPr="006E1FA8" w:rsidRDefault="00AD14EA" w:rsidP="006E1FA8">
      <w:r w:rsidRPr="006E1FA8">
        <w:t xml:space="preserve">Дата: «____» ______20____ г.         _________________ </w:t>
      </w:r>
    </w:p>
    <w:p w:rsidR="00AD14EA" w:rsidRPr="006E1FA8" w:rsidRDefault="00AD14EA" w:rsidP="006E1FA8">
      <w:r w:rsidRPr="006E1FA8">
        <w:t xml:space="preserve">                                           (подпись заявителя)             </w:t>
      </w:r>
    </w:p>
    <w:p w:rsidR="00AD14EA" w:rsidRPr="006E1FA8" w:rsidRDefault="00AD14EA" w:rsidP="006E1FA8"/>
    <w:p w:rsidR="00AD14EA" w:rsidRPr="006E1FA8" w:rsidRDefault="00AD14EA" w:rsidP="006E1FA8">
      <w:pPr>
        <w:jc w:val="right"/>
        <w:rPr>
          <w:b/>
          <w:bCs/>
          <w:kern w:val="28"/>
          <w:sz w:val="32"/>
          <w:szCs w:val="32"/>
        </w:rPr>
      </w:pPr>
      <w:r w:rsidRPr="006E1FA8">
        <w:rPr>
          <w:b/>
          <w:bCs/>
          <w:kern w:val="28"/>
          <w:sz w:val="32"/>
          <w:szCs w:val="32"/>
        </w:rPr>
        <w:t>Приложение 4</w:t>
      </w:r>
    </w:p>
    <w:p w:rsidR="00AD14EA" w:rsidRPr="006E1FA8" w:rsidRDefault="00AD14EA" w:rsidP="006E1FA8">
      <w:pPr>
        <w:jc w:val="right"/>
        <w:rPr>
          <w:b/>
          <w:bCs/>
          <w:kern w:val="28"/>
          <w:sz w:val="32"/>
          <w:szCs w:val="32"/>
        </w:rPr>
      </w:pPr>
      <w:r w:rsidRPr="006E1FA8">
        <w:rPr>
          <w:b/>
          <w:bCs/>
          <w:kern w:val="28"/>
          <w:sz w:val="32"/>
          <w:szCs w:val="32"/>
        </w:rPr>
        <w:t>к Административному регламенту</w:t>
      </w:r>
    </w:p>
    <w:p w:rsidR="00AD14EA" w:rsidRPr="006E1FA8" w:rsidRDefault="00AD14EA" w:rsidP="006E1FA8"/>
    <w:p w:rsidR="00AD14EA" w:rsidRPr="006E1FA8" w:rsidRDefault="00AD14EA" w:rsidP="006E1FA8">
      <w:pPr>
        <w:rPr>
          <w:b/>
          <w:bCs/>
          <w:sz w:val="28"/>
          <w:szCs w:val="28"/>
        </w:rPr>
      </w:pPr>
      <w:r w:rsidRPr="006E1FA8">
        <w:rPr>
          <w:b/>
          <w:bCs/>
          <w:sz w:val="28"/>
          <w:szCs w:val="28"/>
        </w:rPr>
        <w:t>Уведомление о назначении и предоставлении ежемесячной денежной выплаты отдельным категориям граждан, имеющих детей в возрасте от 1,5 до 7 лет</w:t>
      </w:r>
    </w:p>
    <w:p w:rsidR="00AD14EA" w:rsidRPr="006E1FA8" w:rsidRDefault="00AD14EA" w:rsidP="006E1FA8"/>
    <w:p w:rsidR="00AD14EA" w:rsidRPr="006E1FA8" w:rsidRDefault="00AD14EA" w:rsidP="006E1FA8">
      <w:r w:rsidRPr="006E1FA8">
        <w:t>от _______________                                №________________</w:t>
      </w:r>
    </w:p>
    <w:p w:rsidR="00AD14EA" w:rsidRPr="006E1FA8" w:rsidRDefault="00AD14EA" w:rsidP="006E1FA8"/>
    <w:p w:rsidR="00AD14EA" w:rsidRPr="006E1FA8" w:rsidRDefault="00AD14EA" w:rsidP="006E1FA8">
      <w:r w:rsidRPr="006E1FA8">
        <w:t>Гр._____________________________________________________________________</w:t>
      </w:r>
    </w:p>
    <w:p w:rsidR="00AD14EA" w:rsidRPr="006E1FA8" w:rsidRDefault="00AD14EA" w:rsidP="006E1FA8">
      <w:r w:rsidRPr="006E1FA8">
        <w:t>(фамилия, имя, отчество)</w:t>
      </w:r>
    </w:p>
    <w:p w:rsidR="00AD14EA" w:rsidRPr="006E1FA8" w:rsidRDefault="00AD14EA" w:rsidP="006E1FA8"/>
    <w:p w:rsidR="00AD14EA" w:rsidRPr="006E1FA8" w:rsidRDefault="00AD14EA" w:rsidP="006E1FA8">
      <w:r w:rsidRPr="006E1FA8">
        <w:t>Уведомляем Вас, что на ваше заявление от ________ №______ принято решение о назначении и предоставлении ежемесячной денежной выплаты отдельным категориям граждан, имеющих детей в возрасте от 1,5 до 7 лет.</w:t>
      </w:r>
    </w:p>
    <w:p w:rsidR="00AD14EA" w:rsidRPr="006E1FA8" w:rsidRDefault="00AD14EA" w:rsidP="006E1FA8"/>
    <w:p w:rsidR="00AD14EA" w:rsidRPr="006E1FA8" w:rsidRDefault="00AD14EA" w:rsidP="006E1FA8"/>
    <w:p w:rsidR="00AD14EA" w:rsidRPr="006E1FA8" w:rsidRDefault="00AD14EA" w:rsidP="006E1FA8">
      <w:r w:rsidRPr="006E1FA8">
        <w:t>Специалист  _____________ Ф.И.О. специалиста ____________________________</w:t>
      </w:r>
    </w:p>
    <w:p w:rsidR="00AD14EA" w:rsidRPr="006E1FA8" w:rsidRDefault="00AD14EA" w:rsidP="006E1FA8">
      <w:r w:rsidRPr="006E1FA8">
        <w:t xml:space="preserve">         </w:t>
      </w:r>
      <w:r w:rsidRPr="006E1FA8">
        <w:tab/>
        <w:t xml:space="preserve">        (подпись)</w:t>
      </w:r>
    </w:p>
    <w:p w:rsidR="00AD14EA" w:rsidRPr="006E1FA8" w:rsidRDefault="00AD14EA" w:rsidP="006E1FA8"/>
    <w:p w:rsidR="00AD14EA" w:rsidRPr="006E1FA8" w:rsidRDefault="00AD14EA" w:rsidP="006E1FA8">
      <w:pPr>
        <w:jc w:val="right"/>
        <w:rPr>
          <w:b/>
          <w:bCs/>
          <w:kern w:val="28"/>
          <w:sz w:val="32"/>
          <w:szCs w:val="32"/>
        </w:rPr>
      </w:pPr>
      <w:r w:rsidRPr="006E1FA8">
        <w:rPr>
          <w:b/>
          <w:bCs/>
          <w:kern w:val="28"/>
          <w:sz w:val="32"/>
          <w:szCs w:val="32"/>
        </w:rPr>
        <w:t>Приложение 5</w:t>
      </w:r>
    </w:p>
    <w:p w:rsidR="00AD14EA" w:rsidRPr="006E1FA8" w:rsidRDefault="00AD14EA" w:rsidP="006E1FA8">
      <w:pPr>
        <w:jc w:val="right"/>
        <w:rPr>
          <w:b/>
          <w:bCs/>
          <w:kern w:val="28"/>
          <w:sz w:val="32"/>
          <w:szCs w:val="32"/>
        </w:rPr>
      </w:pPr>
      <w:r w:rsidRPr="006E1FA8">
        <w:rPr>
          <w:b/>
          <w:bCs/>
          <w:kern w:val="28"/>
          <w:sz w:val="32"/>
          <w:szCs w:val="32"/>
        </w:rPr>
        <w:t>к Административному регламенту</w:t>
      </w:r>
    </w:p>
    <w:p w:rsidR="00AD14EA" w:rsidRPr="006E1FA8" w:rsidRDefault="00AD14EA" w:rsidP="006E1FA8"/>
    <w:p w:rsidR="00AD14EA" w:rsidRPr="006E1FA8" w:rsidRDefault="00AD14EA" w:rsidP="006E1FA8">
      <w:pPr>
        <w:rPr>
          <w:b/>
          <w:bCs/>
          <w:sz w:val="28"/>
          <w:szCs w:val="28"/>
        </w:rPr>
      </w:pPr>
      <w:r w:rsidRPr="006E1FA8">
        <w:rPr>
          <w:b/>
          <w:bCs/>
          <w:sz w:val="28"/>
          <w:szCs w:val="28"/>
        </w:rPr>
        <w:t>Уведомление об отказе в назначении и предоставлении ежемесячной денежной выплаты отдельным категориям граждан, имеющих детей в возрасте от 1,5 до 7 лет</w:t>
      </w:r>
    </w:p>
    <w:p w:rsidR="00AD14EA" w:rsidRPr="006E1FA8" w:rsidRDefault="00AD14EA" w:rsidP="006E1FA8"/>
    <w:p w:rsidR="00AD14EA" w:rsidRPr="006E1FA8" w:rsidRDefault="00AD14EA" w:rsidP="006E1FA8">
      <w:r w:rsidRPr="006E1FA8">
        <w:t>от _________________                              № _______________</w:t>
      </w:r>
    </w:p>
    <w:p w:rsidR="00AD14EA" w:rsidRPr="006E1FA8" w:rsidRDefault="00AD14EA" w:rsidP="006E1FA8">
      <w:r w:rsidRPr="006E1FA8">
        <w:t>Гр. ____________________________________________________________________</w:t>
      </w:r>
    </w:p>
    <w:p w:rsidR="00AD14EA" w:rsidRPr="006E1FA8" w:rsidRDefault="00AD14EA" w:rsidP="006E1FA8">
      <w:r w:rsidRPr="006E1FA8">
        <w:t>(фамилия, имя, отчество)</w:t>
      </w:r>
    </w:p>
    <w:p w:rsidR="00AD14EA" w:rsidRPr="006E1FA8" w:rsidRDefault="00AD14EA" w:rsidP="006E1FA8">
      <w:r w:rsidRPr="006E1FA8">
        <w:t>отказано по причине:</w:t>
      </w:r>
    </w:p>
    <w:p w:rsidR="00AD14EA" w:rsidRPr="006E1FA8" w:rsidRDefault="00AD14EA" w:rsidP="006E1FA8">
      <w:pPr>
        <w:ind w:firstLine="0"/>
      </w:pPr>
      <w:r w:rsidRPr="006E1FA8">
        <w:t>________________________________________</w:t>
      </w:r>
      <w:r>
        <w:t>________________________</w:t>
      </w:r>
    </w:p>
    <w:p w:rsidR="00AD14EA" w:rsidRPr="006E1FA8" w:rsidRDefault="00AD14EA" w:rsidP="006E1FA8">
      <w:pPr>
        <w:ind w:firstLine="0"/>
      </w:pPr>
      <w:r>
        <w:t>__</w:t>
      </w:r>
      <w:r w:rsidRPr="006E1FA8">
        <w:t>_______________________________________</w:t>
      </w:r>
      <w:r>
        <w:t>_______________________</w:t>
      </w:r>
    </w:p>
    <w:p w:rsidR="00AD14EA" w:rsidRPr="006E1FA8" w:rsidRDefault="00AD14EA" w:rsidP="006E1FA8">
      <w:pPr>
        <w:ind w:firstLine="0"/>
      </w:pPr>
      <w:r>
        <w:t>__</w:t>
      </w:r>
      <w:r w:rsidRPr="006E1FA8">
        <w:t>______________________________________</w:t>
      </w:r>
      <w:r>
        <w:t>________________________</w:t>
      </w:r>
    </w:p>
    <w:p w:rsidR="00AD14EA" w:rsidRPr="006E1FA8" w:rsidRDefault="00AD14EA" w:rsidP="006E1FA8">
      <w:pPr>
        <w:ind w:firstLine="0"/>
      </w:pPr>
      <w:r>
        <w:t>__</w:t>
      </w:r>
      <w:r w:rsidRPr="006E1FA8">
        <w:t>______________________________________________________________</w:t>
      </w:r>
    </w:p>
    <w:p w:rsidR="00AD14EA" w:rsidRPr="006E1FA8" w:rsidRDefault="00AD14EA" w:rsidP="006E1FA8"/>
    <w:p w:rsidR="00AD14EA" w:rsidRPr="006E1FA8" w:rsidRDefault="00AD14EA" w:rsidP="006E1FA8">
      <w:r w:rsidRPr="006E1FA8">
        <w:t>Специалист  _____________ Ф.И.О. специалиста ____________________________</w:t>
      </w:r>
    </w:p>
    <w:p w:rsidR="00AD14EA" w:rsidRPr="006E1FA8" w:rsidRDefault="00AD14EA" w:rsidP="006E1FA8">
      <w:r w:rsidRPr="006E1FA8">
        <w:t xml:space="preserve">                 (подпись)</w:t>
      </w:r>
    </w:p>
    <w:p w:rsidR="00AD14EA" w:rsidRPr="006E1FA8" w:rsidRDefault="00AD14EA" w:rsidP="006E1FA8">
      <w:pPr>
        <w:jc w:val="right"/>
        <w:rPr>
          <w:b/>
          <w:bCs/>
          <w:kern w:val="28"/>
          <w:sz w:val="32"/>
          <w:szCs w:val="32"/>
        </w:rPr>
      </w:pPr>
      <w:r w:rsidRPr="006E1FA8">
        <w:rPr>
          <w:b/>
          <w:bCs/>
          <w:kern w:val="28"/>
          <w:sz w:val="32"/>
          <w:szCs w:val="32"/>
        </w:rPr>
        <w:t>Приложение 6</w:t>
      </w:r>
    </w:p>
    <w:p w:rsidR="00AD14EA" w:rsidRPr="006E1FA8" w:rsidRDefault="00AD14EA" w:rsidP="006E1FA8">
      <w:pPr>
        <w:jc w:val="right"/>
        <w:rPr>
          <w:b/>
          <w:bCs/>
          <w:kern w:val="28"/>
          <w:sz w:val="32"/>
          <w:szCs w:val="32"/>
        </w:rPr>
      </w:pPr>
      <w:r w:rsidRPr="006E1FA8">
        <w:rPr>
          <w:b/>
          <w:bCs/>
          <w:kern w:val="28"/>
          <w:sz w:val="32"/>
          <w:szCs w:val="32"/>
        </w:rPr>
        <w:t>к Административному регламенту</w:t>
      </w:r>
    </w:p>
    <w:p w:rsidR="00AD14EA" w:rsidRPr="006E1FA8" w:rsidRDefault="00AD14EA" w:rsidP="006E1FA8"/>
    <w:p w:rsidR="00AD14EA" w:rsidRPr="006E1FA8" w:rsidRDefault="00AD14EA" w:rsidP="00B035CD">
      <w:pPr>
        <w:jc w:val="right"/>
      </w:pPr>
      <w:r w:rsidRPr="006E1FA8">
        <w:t>___________________________________</w:t>
      </w:r>
    </w:p>
    <w:p w:rsidR="00AD14EA" w:rsidRPr="006E1FA8" w:rsidRDefault="00AD14EA" w:rsidP="00B035CD">
      <w:pPr>
        <w:jc w:val="right"/>
      </w:pPr>
      <w:r w:rsidRPr="006E1FA8">
        <w:t>(лицевая сторона)</w:t>
      </w:r>
    </w:p>
    <w:p w:rsidR="00AD14EA" w:rsidRPr="006E1FA8" w:rsidRDefault="00AD14EA" w:rsidP="00B035CD">
      <w:pPr>
        <w:jc w:val="right"/>
      </w:pPr>
      <w:r w:rsidRPr="006E1FA8">
        <w:t>___________________________________</w:t>
      </w:r>
    </w:p>
    <w:p w:rsidR="00AD14EA" w:rsidRPr="006E1FA8" w:rsidRDefault="00AD14EA" w:rsidP="00B035CD">
      <w:pPr>
        <w:jc w:val="right"/>
      </w:pPr>
      <w:r w:rsidRPr="006E1FA8">
        <w:t xml:space="preserve">(ФИО начальника управления образования </w:t>
      </w:r>
    </w:p>
    <w:p w:rsidR="00AD14EA" w:rsidRPr="006E1FA8" w:rsidRDefault="00AD14EA" w:rsidP="00B035CD">
      <w:pPr>
        <w:jc w:val="right"/>
      </w:pPr>
      <w:r w:rsidRPr="006E1FA8">
        <w:t>администрации Крапивинского муниципального района)</w:t>
      </w:r>
    </w:p>
    <w:p w:rsidR="00AD14EA" w:rsidRPr="006E1FA8" w:rsidRDefault="00AD14EA" w:rsidP="00B035CD">
      <w:pPr>
        <w:jc w:val="right"/>
      </w:pPr>
      <w:r w:rsidRPr="006E1FA8">
        <w:t>от _________________________________</w:t>
      </w:r>
    </w:p>
    <w:p w:rsidR="00AD14EA" w:rsidRPr="006E1FA8" w:rsidRDefault="00AD14EA" w:rsidP="00B035CD">
      <w:pPr>
        <w:jc w:val="right"/>
      </w:pPr>
      <w:r w:rsidRPr="006E1FA8">
        <w:t>(ФИО заявителя)</w:t>
      </w:r>
    </w:p>
    <w:p w:rsidR="00AD14EA" w:rsidRPr="006E1FA8" w:rsidRDefault="00AD14EA" w:rsidP="006E1FA8"/>
    <w:p w:rsidR="00AD14EA" w:rsidRPr="00B035CD" w:rsidRDefault="00AD14EA" w:rsidP="00B035CD">
      <w:pPr>
        <w:rPr>
          <w:b/>
          <w:bCs/>
          <w:sz w:val="28"/>
          <w:szCs w:val="28"/>
        </w:rPr>
      </w:pPr>
      <w:r w:rsidRPr="00B035CD">
        <w:rPr>
          <w:b/>
          <w:bCs/>
          <w:sz w:val="28"/>
          <w:szCs w:val="28"/>
        </w:rPr>
        <w:t>Жалоба на нарушение требований регламента предоставления муниципальной услуги</w:t>
      </w:r>
    </w:p>
    <w:p w:rsidR="00AD14EA" w:rsidRPr="006E1FA8" w:rsidRDefault="00AD14EA" w:rsidP="006E1FA8">
      <w:bookmarkStart w:id="4" w:name="_GoBack"/>
    </w:p>
    <w:bookmarkEnd w:id="4"/>
    <w:p w:rsidR="00AD14EA" w:rsidRPr="006E1FA8" w:rsidRDefault="00AD14EA" w:rsidP="006E1FA8">
      <w:r w:rsidRPr="006E1FA8">
        <w:t>Я, ___________________________________________________________________________</w:t>
      </w:r>
    </w:p>
    <w:p w:rsidR="00AD14EA" w:rsidRPr="006E1FA8" w:rsidRDefault="00AD14EA" w:rsidP="006E1FA8">
      <w:r w:rsidRPr="006E1FA8">
        <w:t xml:space="preserve">              (ФИО заявителя)</w:t>
      </w:r>
    </w:p>
    <w:p w:rsidR="00AD14EA" w:rsidRPr="006E1FA8" w:rsidRDefault="00AD14EA" w:rsidP="006E1FA8">
      <w:r w:rsidRPr="006E1FA8">
        <w:t>проживающий по адресу ________________________________________________________</w:t>
      </w:r>
    </w:p>
    <w:p w:rsidR="00AD14EA" w:rsidRPr="006E1FA8" w:rsidRDefault="00AD14EA" w:rsidP="006E1FA8">
      <w:r w:rsidRPr="006E1FA8">
        <w:t>_____________________________________________________________________________</w:t>
      </w:r>
    </w:p>
    <w:p w:rsidR="00AD14EA" w:rsidRPr="006E1FA8" w:rsidRDefault="00AD14EA" w:rsidP="006E1FA8">
      <w:r w:rsidRPr="006E1FA8">
        <w:t>(индекс, населённый пункт, улица, дом, квартира)</w:t>
      </w:r>
    </w:p>
    <w:p w:rsidR="00AD14EA" w:rsidRPr="006E1FA8" w:rsidRDefault="00AD14EA" w:rsidP="006E1FA8"/>
    <w:p w:rsidR="00AD14EA" w:rsidRPr="006E1FA8" w:rsidRDefault="00AD14EA" w:rsidP="006E1FA8">
      <w:r w:rsidRPr="006E1FA8">
        <w:t>подаю жалобу от имени ________________________________________________________</w:t>
      </w:r>
    </w:p>
    <w:p w:rsidR="00AD14EA" w:rsidRPr="006E1FA8" w:rsidRDefault="00AD14EA" w:rsidP="006E1FA8">
      <w:r w:rsidRPr="006E1FA8">
        <w:t>_____________________________________________________________________________</w:t>
      </w:r>
    </w:p>
    <w:p w:rsidR="00AD14EA" w:rsidRPr="006E1FA8" w:rsidRDefault="00AD14EA" w:rsidP="006E1FA8">
      <w:r w:rsidRPr="006E1FA8">
        <w:t>(своего, или ФИО лица, которого представляет заявитель)</w:t>
      </w:r>
    </w:p>
    <w:p w:rsidR="00AD14EA" w:rsidRPr="006E1FA8" w:rsidRDefault="00AD14EA" w:rsidP="006E1FA8"/>
    <w:p w:rsidR="00AD14EA" w:rsidRPr="006E1FA8" w:rsidRDefault="00AD14EA" w:rsidP="006E1FA8">
      <w:r w:rsidRPr="006E1FA8">
        <w:t>на нарушение регламента предоставления муниципальной услуги_____________________</w:t>
      </w:r>
    </w:p>
    <w:p w:rsidR="00AD14EA" w:rsidRPr="006E1FA8" w:rsidRDefault="00AD14EA" w:rsidP="006E1FA8">
      <w:r w:rsidRPr="006E1FA8">
        <w:t>_____________________________________________________________________________</w:t>
      </w:r>
    </w:p>
    <w:p w:rsidR="00AD14EA" w:rsidRPr="006E1FA8" w:rsidRDefault="00AD14EA" w:rsidP="006E1FA8">
      <w:r w:rsidRPr="006E1FA8">
        <w:t>_____________________________________________________________________________,</w:t>
      </w:r>
    </w:p>
    <w:p w:rsidR="00AD14EA" w:rsidRPr="006E1FA8" w:rsidRDefault="00AD14EA" w:rsidP="006E1FA8"/>
    <w:p w:rsidR="00AD14EA" w:rsidRPr="006E1FA8" w:rsidRDefault="00AD14EA" w:rsidP="006E1FA8">
      <w:r w:rsidRPr="006E1FA8">
        <w:t>допущенное___________________________________________________________________</w:t>
      </w:r>
    </w:p>
    <w:p w:rsidR="00AD14EA" w:rsidRPr="006E1FA8" w:rsidRDefault="00AD14EA" w:rsidP="006E1FA8">
      <w:r w:rsidRPr="006E1FA8">
        <w:t>(уполномоченным лицом или комиссией допустившим нарушение  регламента)</w:t>
      </w:r>
    </w:p>
    <w:p w:rsidR="00AD14EA" w:rsidRPr="006E1FA8" w:rsidRDefault="00AD14EA" w:rsidP="006E1FA8"/>
    <w:p w:rsidR="00AD14EA" w:rsidRPr="006E1FA8" w:rsidRDefault="00AD14EA" w:rsidP="006E1FA8">
      <w:r w:rsidRPr="006E1FA8">
        <w:t>в части следующих требований:</w:t>
      </w:r>
    </w:p>
    <w:p w:rsidR="00AD14EA" w:rsidRPr="006E1FA8" w:rsidRDefault="00AD14EA" w:rsidP="006E1FA8">
      <w:r w:rsidRPr="006E1FA8">
        <w:t>1. ___________________________________________________________________________</w:t>
      </w:r>
    </w:p>
    <w:p w:rsidR="00AD14EA" w:rsidRPr="006E1FA8" w:rsidRDefault="00AD14EA" w:rsidP="006E1FA8">
      <w:r w:rsidRPr="006E1FA8">
        <w:t>_____________________________________________________________________________</w:t>
      </w:r>
    </w:p>
    <w:p w:rsidR="00AD14EA" w:rsidRPr="006E1FA8" w:rsidRDefault="00AD14EA" w:rsidP="006E1FA8">
      <w:r w:rsidRPr="006E1FA8">
        <w:t>(описание нарушения, в т.ч. участники, место, дата и время фиксации нарушения)</w:t>
      </w:r>
    </w:p>
    <w:p w:rsidR="00AD14EA" w:rsidRPr="006E1FA8" w:rsidRDefault="00AD14EA" w:rsidP="006E1FA8"/>
    <w:p w:rsidR="00AD14EA" w:rsidRPr="006E1FA8" w:rsidRDefault="00AD14EA" w:rsidP="006E1FA8">
      <w:r w:rsidRPr="006E1FA8">
        <w:t>2. ___________________________________________________________________________</w:t>
      </w:r>
    </w:p>
    <w:p w:rsidR="00AD14EA" w:rsidRPr="006E1FA8" w:rsidRDefault="00AD14EA" w:rsidP="006E1FA8">
      <w:r w:rsidRPr="006E1FA8">
        <w:t>_____________________________________________________________________________</w:t>
      </w:r>
    </w:p>
    <w:p w:rsidR="00AD14EA" w:rsidRPr="006E1FA8" w:rsidRDefault="00AD14EA" w:rsidP="006E1FA8">
      <w:r w:rsidRPr="006E1FA8">
        <w:t xml:space="preserve"> (описание нарушения, в т.ч. участники, место, дата и время фиксации нарушения)</w:t>
      </w:r>
    </w:p>
    <w:p w:rsidR="00AD14EA" w:rsidRPr="006E1FA8" w:rsidRDefault="00AD14EA" w:rsidP="006E1FA8"/>
    <w:p w:rsidR="00AD14EA" w:rsidRPr="006E1FA8" w:rsidRDefault="00AD14EA" w:rsidP="006E1FA8">
      <w:r w:rsidRPr="006E1FA8">
        <w:t>3._________________________________________________________________________________________________________________________________________________________</w:t>
      </w:r>
    </w:p>
    <w:p w:rsidR="00AD14EA" w:rsidRPr="006E1FA8" w:rsidRDefault="00AD14EA" w:rsidP="006E1FA8">
      <w:r w:rsidRPr="006E1FA8">
        <w:t>(описание нарушения, в т.ч. участники, место, дата и время фиксации нарушения)</w:t>
      </w:r>
    </w:p>
    <w:p w:rsidR="00AD14EA" w:rsidRPr="006E1FA8" w:rsidRDefault="00AD14EA" w:rsidP="006E1FA8"/>
    <w:p w:rsidR="00AD14EA" w:rsidRPr="006E1FA8" w:rsidRDefault="00AD14EA" w:rsidP="006E1FA8">
      <w:r w:rsidRPr="006E1FA8">
        <w:t>_____________________________________________________________________________</w:t>
      </w:r>
    </w:p>
    <w:p w:rsidR="00AD14EA" w:rsidRPr="006E1FA8" w:rsidRDefault="00AD14EA" w:rsidP="006E1FA8">
      <w:r w:rsidRPr="006E1FA8">
        <w:t>(обратная сторона)</w:t>
      </w:r>
    </w:p>
    <w:p w:rsidR="00AD14EA" w:rsidRPr="006E1FA8" w:rsidRDefault="00AD14EA" w:rsidP="006E1FA8"/>
    <w:p w:rsidR="00AD14EA" w:rsidRPr="006E1FA8" w:rsidRDefault="00AD14EA" w:rsidP="006E1FA8">
      <w:r w:rsidRPr="006E1FA8">
        <w:t>До момента подачи настоящей жалобы мною (моим доверителем) были использованы следующие способы обжалования вышеуказанных нарушений:</w:t>
      </w:r>
    </w:p>
    <w:p w:rsidR="00AD14EA" w:rsidRPr="006E1FA8" w:rsidRDefault="00AD14EA" w:rsidP="006E1FA8"/>
    <w:p w:rsidR="00AD14EA" w:rsidRPr="006E1FA8" w:rsidRDefault="00AD14EA" w:rsidP="006E1FA8">
      <w:r w:rsidRPr="006E1FA8">
        <w:t xml:space="preserve">обращение к методисту по дошкольному воспитанию, </w:t>
      </w:r>
    </w:p>
    <w:p w:rsidR="00AD14EA" w:rsidRPr="006E1FA8" w:rsidRDefault="00AD14EA" w:rsidP="006E1FA8">
      <w:r w:rsidRPr="006E1FA8">
        <w:t>оказывающим  услугу ___________ (да/нет)</w:t>
      </w:r>
    </w:p>
    <w:p w:rsidR="00AD14EA" w:rsidRPr="006E1FA8" w:rsidRDefault="00AD14EA" w:rsidP="006E1FA8"/>
    <w:p w:rsidR="00AD14EA" w:rsidRPr="006E1FA8" w:rsidRDefault="00AD14EA" w:rsidP="006E1FA8"/>
    <w:p w:rsidR="00AD14EA" w:rsidRPr="006E1FA8" w:rsidRDefault="00AD14EA" w:rsidP="006E1FA8">
      <w:r w:rsidRPr="006E1FA8">
        <w:t>Для подтверждения представленной мной информации у меня имеются</w:t>
      </w:r>
    </w:p>
    <w:p w:rsidR="00AD14EA" w:rsidRPr="006E1FA8" w:rsidRDefault="00AD14EA" w:rsidP="006E1FA8">
      <w:r w:rsidRPr="006E1FA8">
        <w:t>следующие материалы:</w:t>
      </w:r>
    </w:p>
    <w:p w:rsidR="00AD14EA" w:rsidRPr="006E1FA8" w:rsidRDefault="00AD14EA" w:rsidP="006E1FA8">
      <w:r w:rsidRPr="006E1FA8">
        <w:t>1.____________________________________________________________________________</w:t>
      </w:r>
    </w:p>
    <w:p w:rsidR="00AD14EA" w:rsidRPr="006E1FA8" w:rsidRDefault="00AD14EA" w:rsidP="006E1FA8">
      <w:r w:rsidRPr="006E1FA8">
        <w:t>2.____________________________________________________________________________</w:t>
      </w:r>
    </w:p>
    <w:p w:rsidR="00AD14EA" w:rsidRPr="006E1FA8" w:rsidRDefault="00AD14EA" w:rsidP="006E1FA8">
      <w:r w:rsidRPr="006E1FA8">
        <w:t>3.____________________________________________________________________________</w:t>
      </w:r>
    </w:p>
    <w:p w:rsidR="00AD14EA" w:rsidRPr="006E1FA8" w:rsidRDefault="00AD14EA" w:rsidP="006E1FA8"/>
    <w:p w:rsidR="00AD14EA" w:rsidRPr="006E1FA8" w:rsidRDefault="00AD14EA" w:rsidP="006E1FA8">
      <w:r w:rsidRPr="006E1FA8">
        <w:t>Достоверность представленных мною сведений подтверждаю.</w:t>
      </w:r>
    </w:p>
    <w:p w:rsidR="00AD14EA" w:rsidRPr="006E1FA8" w:rsidRDefault="00AD14EA" w:rsidP="006E1FA8"/>
    <w:p w:rsidR="00AD14EA" w:rsidRPr="006E1FA8" w:rsidRDefault="00AD14EA" w:rsidP="006E1FA8">
      <w:r w:rsidRPr="006E1FA8">
        <w:t>ФИО______________________________</w:t>
      </w:r>
    </w:p>
    <w:p w:rsidR="00AD14EA" w:rsidRPr="006E1FA8" w:rsidRDefault="00AD14EA" w:rsidP="006E1FA8">
      <w:r w:rsidRPr="006E1FA8">
        <w:t>паспорт серия _______________N__________________</w:t>
      </w:r>
    </w:p>
    <w:p w:rsidR="00AD14EA" w:rsidRPr="006E1FA8" w:rsidRDefault="00AD14EA" w:rsidP="006E1FA8">
      <w:r w:rsidRPr="006E1FA8">
        <w:t>выдан_____________________________</w:t>
      </w:r>
    </w:p>
    <w:p w:rsidR="00AD14EA" w:rsidRPr="006E1FA8" w:rsidRDefault="00AD14EA" w:rsidP="006E1FA8">
      <w:r w:rsidRPr="006E1FA8">
        <w:t>___________________________________</w:t>
      </w:r>
    </w:p>
    <w:p w:rsidR="00AD14EA" w:rsidRPr="006E1FA8" w:rsidRDefault="00AD14EA" w:rsidP="006E1FA8">
      <w:r w:rsidRPr="006E1FA8">
        <w:t>дата выдачи________________________</w:t>
      </w:r>
    </w:p>
    <w:p w:rsidR="00AD14EA" w:rsidRPr="006E1FA8" w:rsidRDefault="00AD14EA" w:rsidP="006E1FA8">
      <w:r w:rsidRPr="006E1FA8">
        <w:t>контактный телефон_________________</w:t>
      </w:r>
    </w:p>
    <w:p w:rsidR="00AD14EA" w:rsidRPr="006E1FA8" w:rsidRDefault="00AD14EA" w:rsidP="006E1FA8"/>
    <w:p w:rsidR="00AD14EA" w:rsidRPr="006E1FA8" w:rsidRDefault="00AD14EA" w:rsidP="006E1FA8">
      <w:r w:rsidRPr="006E1FA8">
        <w:t>подпись____________                дата_______________</w:t>
      </w:r>
      <w:bookmarkEnd w:id="0"/>
    </w:p>
    <w:sectPr w:rsidR="00AD14EA" w:rsidRPr="006E1FA8" w:rsidSect="006E1FA8">
      <w:pgSz w:w="11900" w:h="16800"/>
      <w:pgMar w:top="1134" w:right="850" w:bottom="1134" w:left="1701" w:header="436"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29CC"/>
    <w:multiLevelType w:val="multilevel"/>
    <w:tmpl w:val="FC749A5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
    <w:nsid w:val="14C6266F"/>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DE7F5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070B47"/>
    <w:multiLevelType w:val="hybridMultilevel"/>
    <w:tmpl w:val="958245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722CE3"/>
    <w:multiLevelType w:val="hybridMultilevel"/>
    <w:tmpl w:val="754EAF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366174E3"/>
    <w:multiLevelType w:val="hybridMultilevel"/>
    <w:tmpl w:val="E36C2608"/>
    <w:lvl w:ilvl="0" w:tplc="8DF68478">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A307D1B"/>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BDE650E"/>
    <w:multiLevelType w:val="hybridMultilevel"/>
    <w:tmpl w:val="E36C2608"/>
    <w:lvl w:ilvl="0" w:tplc="8DF68478">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1535709"/>
    <w:multiLevelType w:val="hybridMultilevel"/>
    <w:tmpl w:val="8D0228EE"/>
    <w:lvl w:ilvl="0" w:tplc="90EAFB54">
      <w:numFmt w:val="bullet"/>
      <w:lvlText w:val="-"/>
      <w:lvlJc w:val="left"/>
      <w:pPr>
        <w:tabs>
          <w:tab w:val="num" w:pos="786"/>
        </w:tabs>
        <w:ind w:left="786"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3F13524"/>
    <w:multiLevelType w:val="singleLevel"/>
    <w:tmpl w:val="A0381B50"/>
    <w:lvl w:ilvl="0">
      <w:start w:val="1"/>
      <w:numFmt w:val="decimal"/>
      <w:lvlText w:val="%1."/>
      <w:legacy w:legacy="1" w:legacySpace="0" w:legacyIndent="259"/>
      <w:lvlJc w:val="left"/>
      <w:rPr>
        <w:rFonts w:ascii="Times New Roman" w:hAnsi="Times New Roman" w:cs="Times New Roman" w:hint="default"/>
      </w:rPr>
    </w:lvl>
  </w:abstractNum>
  <w:abstractNum w:abstractNumId="10">
    <w:nsid w:val="450A43D3"/>
    <w:multiLevelType w:val="hybridMultilevel"/>
    <w:tmpl w:val="2E66810C"/>
    <w:lvl w:ilvl="0" w:tplc="8DF68478">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D837304"/>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3D0D8D"/>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5B849CA"/>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09803BF"/>
    <w:multiLevelType w:val="hybridMultilevel"/>
    <w:tmpl w:val="B832C5C6"/>
    <w:lvl w:ilvl="0" w:tplc="584016D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C832E9B"/>
    <w:multiLevelType w:val="hybridMultilevel"/>
    <w:tmpl w:val="7DB62D52"/>
    <w:lvl w:ilvl="0" w:tplc="B970A5F6">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2917CEB"/>
    <w:multiLevelType w:val="hybridMultilevel"/>
    <w:tmpl w:val="22BCCE04"/>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8">
    <w:nsid w:val="73E26EAC"/>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CEA7706"/>
    <w:multiLevelType w:val="hybridMultilevel"/>
    <w:tmpl w:val="E09AF3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17"/>
  </w:num>
  <w:num w:numId="6">
    <w:abstractNumId w:val="13"/>
  </w:num>
  <w:num w:numId="7">
    <w:abstractNumId w:val="2"/>
  </w:num>
  <w:num w:numId="8">
    <w:abstractNumId w:val="4"/>
  </w:num>
  <w:num w:numId="9">
    <w:abstractNumId w:val="6"/>
  </w:num>
  <w:num w:numId="10">
    <w:abstractNumId w:val="14"/>
  </w:num>
  <w:num w:numId="11">
    <w:abstractNumId w:val="11"/>
  </w:num>
  <w:num w:numId="12">
    <w:abstractNumId w:val="1"/>
  </w:num>
  <w:num w:numId="13">
    <w:abstractNumId w:val="8"/>
  </w:num>
  <w:num w:numId="14">
    <w:abstractNumId w:val="16"/>
  </w:num>
  <w:num w:numId="15">
    <w:abstractNumId w:val="19"/>
  </w:num>
  <w:num w:numId="16">
    <w:abstractNumId w:val="3"/>
  </w:num>
  <w:num w:numId="17">
    <w:abstractNumId w:val="7"/>
  </w:num>
  <w:num w:numId="18">
    <w:abstractNumId w:val="18"/>
  </w:num>
  <w:num w:numId="19">
    <w:abstractNumId w:val="10"/>
  </w:num>
  <w:num w:numId="20">
    <w:abstractNumId w:val="5"/>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B5A"/>
    <w:rsid w:val="000979EA"/>
    <w:rsid w:val="000A5520"/>
    <w:rsid w:val="000A65F8"/>
    <w:rsid w:val="000B592E"/>
    <w:rsid w:val="000C0B1C"/>
    <w:rsid w:val="000E0C3E"/>
    <w:rsid w:val="00133F01"/>
    <w:rsid w:val="001C03EC"/>
    <w:rsid w:val="001C7FD5"/>
    <w:rsid w:val="001E3E5B"/>
    <w:rsid w:val="001F225E"/>
    <w:rsid w:val="00240F89"/>
    <w:rsid w:val="002645AD"/>
    <w:rsid w:val="0029366B"/>
    <w:rsid w:val="002968CD"/>
    <w:rsid w:val="002A0A57"/>
    <w:rsid w:val="00367711"/>
    <w:rsid w:val="003A325B"/>
    <w:rsid w:val="003C42F7"/>
    <w:rsid w:val="004213D1"/>
    <w:rsid w:val="0048372B"/>
    <w:rsid w:val="005375B7"/>
    <w:rsid w:val="00590ECB"/>
    <w:rsid w:val="00591F67"/>
    <w:rsid w:val="005D2DDD"/>
    <w:rsid w:val="006367BB"/>
    <w:rsid w:val="00665EA0"/>
    <w:rsid w:val="006E1FA8"/>
    <w:rsid w:val="00720F0E"/>
    <w:rsid w:val="00740788"/>
    <w:rsid w:val="007621C4"/>
    <w:rsid w:val="00766BFF"/>
    <w:rsid w:val="00771DBB"/>
    <w:rsid w:val="00781E28"/>
    <w:rsid w:val="0079596B"/>
    <w:rsid w:val="007D0C29"/>
    <w:rsid w:val="00855EA6"/>
    <w:rsid w:val="00863F8C"/>
    <w:rsid w:val="008B6449"/>
    <w:rsid w:val="008C6C10"/>
    <w:rsid w:val="008D7D04"/>
    <w:rsid w:val="00954EFB"/>
    <w:rsid w:val="00977095"/>
    <w:rsid w:val="00A061E9"/>
    <w:rsid w:val="00A113BE"/>
    <w:rsid w:val="00A15AEC"/>
    <w:rsid w:val="00A947C1"/>
    <w:rsid w:val="00AC3EDE"/>
    <w:rsid w:val="00AD14EA"/>
    <w:rsid w:val="00B035CD"/>
    <w:rsid w:val="00B05F30"/>
    <w:rsid w:val="00B52E1D"/>
    <w:rsid w:val="00B54D1D"/>
    <w:rsid w:val="00B913FC"/>
    <w:rsid w:val="00B96B5A"/>
    <w:rsid w:val="00BC4014"/>
    <w:rsid w:val="00BE0CCA"/>
    <w:rsid w:val="00C62749"/>
    <w:rsid w:val="00C832AA"/>
    <w:rsid w:val="00CC2DEE"/>
    <w:rsid w:val="00CE4A5F"/>
    <w:rsid w:val="00CF1B5F"/>
    <w:rsid w:val="00D30DE8"/>
    <w:rsid w:val="00D60C55"/>
    <w:rsid w:val="00D90C15"/>
    <w:rsid w:val="00DB2704"/>
    <w:rsid w:val="00DD2086"/>
    <w:rsid w:val="00E11D88"/>
    <w:rsid w:val="00E16207"/>
    <w:rsid w:val="00E37444"/>
    <w:rsid w:val="00ED6588"/>
    <w:rsid w:val="00EE1CDD"/>
    <w:rsid w:val="00EE6CB3"/>
    <w:rsid w:val="00F03509"/>
    <w:rsid w:val="00F40C93"/>
    <w:rsid w:val="00FC3674"/>
    <w:rsid w:val="00FE718C"/>
    <w:rsid w:val="00FE75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Normal (Web)" w:unhideWhenUsed="0"/>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6E1FA8"/>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6E1FA8"/>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6E1FA8"/>
    <w:pPr>
      <w:jc w:val="center"/>
      <w:outlineLvl w:val="1"/>
    </w:pPr>
    <w:rPr>
      <w:b/>
      <w:bCs/>
      <w:sz w:val="30"/>
      <w:szCs w:val="30"/>
    </w:rPr>
  </w:style>
  <w:style w:type="paragraph" w:styleId="Heading3">
    <w:name w:val="heading 3"/>
    <w:aliases w:val="!Главы документа"/>
    <w:basedOn w:val="Normal"/>
    <w:link w:val="Heading3Char"/>
    <w:uiPriority w:val="99"/>
    <w:qFormat/>
    <w:rsid w:val="006E1FA8"/>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6E1FA8"/>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B96B5A"/>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B96B5A"/>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B96B5A"/>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B96B5A"/>
    <w:rPr>
      <w:rFonts w:ascii="Arial" w:hAnsi="Arial" w:cs="Arial"/>
      <w:b/>
      <w:bCs/>
      <w:sz w:val="28"/>
      <w:szCs w:val="28"/>
    </w:rPr>
  </w:style>
  <w:style w:type="character" w:customStyle="1" w:styleId="a">
    <w:name w:val="Цветовое выделение"/>
    <w:uiPriority w:val="99"/>
    <w:rsid w:val="00B96B5A"/>
    <w:rPr>
      <w:b/>
      <w:bCs/>
      <w:color w:val="26282F"/>
    </w:rPr>
  </w:style>
  <w:style w:type="character" w:customStyle="1" w:styleId="a0">
    <w:name w:val="Гипертекстовая ссылка"/>
    <w:uiPriority w:val="99"/>
    <w:rsid w:val="00B96B5A"/>
    <w:rPr>
      <w:b/>
      <w:bCs/>
      <w:color w:val="auto"/>
    </w:rPr>
  </w:style>
  <w:style w:type="character" w:customStyle="1" w:styleId="a1">
    <w:name w:val="Активная гипертекстовая ссылка"/>
    <w:uiPriority w:val="99"/>
    <w:rsid w:val="00B96B5A"/>
    <w:rPr>
      <w:b/>
      <w:bCs/>
      <w:color w:val="auto"/>
      <w:u w:val="single"/>
    </w:rPr>
  </w:style>
  <w:style w:type="paragraph" w:customStyle="1" w:styleId="a2">
    <w:name w:val="Внимание"/>
    <w:basedOn w:val="Normal"/>
    <w:next w:val="Normal"/>
    <w:uiPriority w:val="99"/>
    <w:rsid w:val="00B96B5A"/>
    <w:pPr>
      <w:widowControl w:val="0"/>
      <w:autoSpaceDE w:val="0"/>
      <w:autoSpaceDN w:val="0"/>
      <w:adjustRightInd w:val="0"/>
      <w:spacing w:before="240" w:after="240"/>
      <w:ind w:left="420" w:right="420" w:firstLine="300"/>
    </w:pPr>
    <w:rPr>
      <w:shd w:val="clear" w:color="auto" w:fill="F5F3DA"/>
    </w:rPr>
  </w:style>
  <w:style w:type="paragraph" w:customStyle="1" w:styleId="a3">
    <w:name w:val="Внимание: криминал!!"/>
    <w:basedOn w:val="a2"/>
    <w:next w:val="Normal"/>
    <w:uiPriority w:val="99"/>
    <w:rsid w:val="00B96B5A"/>
  </w:style>
  <w:style w:type="paragraph" w:customStyle="1" w:styleId="a4">
    <w:name w:val="Внимание: недобросовестность!"/>
    <w:basedOn w:val="a2"/>
    <w:next w:val="Normal"/>
    <w:uiPriority w:val="99"/>
    <w:rsid w:val="00B96B5A"/>
  </w:style>
  <w:style w:type="character" w:customStyle="1" w:styleId="a5">
    <w:name w:val="Выделение для Базового Поиска"/>
    <w:uiPriority w:val="99"/>
    <w:rsid w:val="00B96B5A"/>
    <w:rPr>
      <w:b/>
      <w:bCs/>
      <w:color w:val="0058A9"/>
    </w:rPr>
  </w:style>
  <w:style w:type="character" w:customStyle="1" w:styleId="a6">
    <w:name w:val="Выделение для Базового Поиска (курсив)"/>
    <w:uiPriority w:val="99"/>
    <w:rsid w:val="00B96B5A"/>
    <w:rPr>
      <w:b/>
      <w:bCs/>
      <w:i/>
      <w:iCs/>
      <w:color w:val="0058A9"/>
    </w:rPr>
  </w:style>
  <w:style w:type="paragraph" w:customStyle="1" w:styleId="a7">
    <w:name w:val="Дочерний элемент списка"/>
    <w:basedOn w:val="Normal"/>
    <w:next w:val="Normal"/>
    <w:uiPriority w:val="99"/>
    <w:rsid w:val="00B96B5A"/>
    <w:pPr>
      <w:widowControl w:val="0"/>
      <w:autoSpaceDE w:val="0"/>
      <w:autoSpaceDN w:val="0"/>
      <w:adjustRightInd w:val="0"/>
    </w:pPr>
    <w:rPr>
      <w:color w:val="868381"/>
      <w:sz w:val="20"/>
      <w:szCs w:val="20"/>
    </w:rPr>
  </w:style>
  <w:style w:type="paragraph" w:customStyle="1" w:styleId="a8">
    <w:name w:val="Основное меню (преемственное)"/>
    <w:basedOn w:val="Normal"/>
    <w:next w:val="Normal"/>
    <w:uiPriority w:val="99"/>
    <w:rsid w:val="00B96B5A"/>
    <w:pPr>
      <w:widowControl w:val="0"/>
      <w:autoSpaceDE w:val="0"/>
      <w:autoSpaceDN w:val="0"/>
      <w:adjustRightInd w:val="0"/>
      <w:ind w:firstLine="720"/>
    </w:pPr>
    <w:rPr>
      <w:rFonts w:ascii="Verdana" w:hAnsi="Verdana" w:cs="Verdana"/>
    </w:rPr>
  </w:style>
  <w:style w:type="paragraph" w:customStyle="1" w:styleId="a9">
    <w:name w:val="Заголовок"/>
    <w:basedOn w:val="a8"/>
    <w:next w:val="Normal"/>
    <w:uiPriority w:val="99"/>
    <w:rsid w:val="00B96B5A"/>
    <w:rPr>
      <w:b/>
      <w:bCs/>
      <w:color w:val="0058A9"/>
      <w:shd w:val="clear" w:color="auto" w:fill="ECE9D8"/>
    </w:rPr>
  </w:style>
  <w:style w:type="paragraph" w:customStyle="1" w:styleId="aa">
    <w:name w:val="Заголовок группы контролов"/>
    <w:basedOn w:val="Normal"/>
    <w:next w:val="Normal"/>
    <w:uiPriority w:val="99"/>
    <w:rsid w:val="00B96B5A"/>
    <w:pPr>
      <w:widowControl w:val="0"/>
      <w:autoSpaceDE w:val="0"/>
      <w:autoSpaceDN w:val="0"/>
      <w:adjustRightInd w:val="0"/>
      <w:ind w:firstLine="720"/>
    </w:pPr>
    <w:rPr>
      <w:b/>
      <w:bCs/>
      <w:color w:val="000000"/>
    </w:rPr>
  </w:style>
  <w:style w:type="paragraph" w:customStyle="1" w:styleId="ab">
    <w:name w:val="Заголовок для информации об изменениях"/>
    <w:basedOn w:val="Heading1"/>
    <w:next w:val="Normal"/>
    <w:uiPriority w:val="99"/>
    <w:rsid w:val="00B96B5A"/>
    <w:pPr>
      <w:outlineLvl w:val="9"/>
    </w:pPr>
    <w:rPr>
      <w:b w:val="0"/>
      <w:bCs w:val="0"/>
      <w:sz w:val="18"/>
      <w:szCs w:val="18"/>
      <w:shd w:val="clear" w:color="auto" w:fill="FFFFFF"/>
    </w:rPr>
  </w:style>
  <w:style w:type="paragraph" w:customStyle="1" w:styleId="ac">
    <w:name w:val="Заголовок распахивающейся части диалога"/>
    <w:basedOn w:val="Normal"/>
    <w:next w:val="Normal"/>
    <w:uiPriority w:val="99"/>
    <w:rsid w:val="00B96B5A"/>
    <w:pPr>
      <w:widowControl w:val="0"/>
      <w:autoSpaceDE w:val="0"/>
      <w:autoSpaceDN w:val="0"/>
      <w:adjustRightInd w:val="0"/>
      <w:ind w:firstLine="720"/>
    </w:pPr>
    <w:rPr>
      <w:i/>
      <w:iCs/>
      <w:color w:val="000080"/>
    </w:rPr>
  </w:style>
  <w:style w:type="character" w:customStyle="1" w:styleId="ad">
    <w:name w:val="Заголовок своего сообщения"/>
    <w:uiPriority w:val="99"/>
    <w:rsid w:val="00B96B5A"/>
    <w:rPr>
      <w:rFonts w:cs="Times New Roman"/>
      <w:b/>
      <w:bCs/>
      <w:color w:val="26282F"/>
    </w:rPr>
  </w:style>
  <w:style w:type="paragraph" w:customStyle="1" w:styleId="ae">
    <w:name w:val="Заголовок статьи"/>
    <w:basedOn w:val="Normal"/>
    <w:next w:val="Normal"/>
    <w:uiPriority w:val="99"/>
    <w:rsid w:val="00B96B5A"/>
    <w:pPr>
      <w:widowControl w:val="0"/>
      <w:autoSpaceDE w:val="0"/>
      <w:autoSpaceDN w:val="0"/>
      <w:adjustRightInd w:val="0"/>
      <w:ind w:left="1612" w:hanging="892"/>
    </w:pPr>
  </w:style>
  <w:style w:type="character" w:customStyle="1" w:styleId="af">
    <w:name w:val="Заголовок чужого сообщения"/>
    <w:uiPriority w:val="99"/>
    <w:rsid w:val="00B96B5A"/>
    <w:rPr>
      <w:rFonts w:cs="Times New Roman"/>
      <w:b/>
      <w:bCs/>
      <w:color w:val="FF0000"/>
    </w:rPr>
  </w:style>
  <w:style w:type="paragraph" w:customStyle="1" w:styleId="af0">
    <w:name w:val="Заголовок ЭР (левое окно)"/>
    <w:basedOn w:val="Normal"/>
    <w:next w:val="Normal"/>
    <w:uiPriority w:val="99"/>
    <w:rsid w:val="00B96B5A"/>
    <w:pPr>
      <w:widowControl w:val="0"/>
      <w:autoSpaceDE w:val="0"/>
      <w:autoSpaceDN w:val="0"/>
      <w:adjustRightInd w:val="0"/>
      <w:spacing w:before="300" w:after="250"/>
      <w:jc w:val="center"/>
    </w:pPr>
    <w:rPr>
      <w:b/>
      <w:bCs/>
      <w:color w:val="26282F"/>
      <w:sz w:val="26"/>
      <w:szCs w:val="26"/>
    </w:rPr>
  </w:style>
  <w:style w:type="paragraph" w:customStyle="1" w:styleId="af1">
    <w:name w:val="Заголовок ЭР (правое окно)"/>
    <w:basedOn w:val="af0"/>
    <w:next w:val="Normal"/>
    <w:uiPriority w:val="99"/>
    <w:rsid w:val="00B96B5A"/>
    <w:pPr>
      <w:spacing w:after="0"/>
      <w:jc w:val="left"/>
    </w:pPr>
  </w:style>
  <w:style w:type="paragraph" w:customStyle="1" w:styleId="af2">
    <w:name w:val="Интерактивный заголовок"/>
    <w:basedOn w:val="a9"/>
    <w:next w:val="Normal"/>
    <w:uiPriority w:val="99"/>
    <w:rsid w:val="00B96B5A"/>
    <w:rPr>
      <w:u w:val="single"/>
    </w:rPr>
  </w:style>
  <w:style w:type="paragraph" w:customStyle="1" w:styleId="af3">
    <w:name w:val="Текст информации об изменениях"/>
    <w:basedOn w:val="Normal"/>
    <w:next w:val="Normal"/>
    <w:uiPriority w:val="99"/>
    <w:rsid w:val="00B96B5A"/>
    <w:pPr>
      <w:widowControl w:val="0"/>
      <w:autoSpaceDE w:val="0"/>
      <w:autoSpaceDN w:val="0"/>
      <w:adjustRightInd w:val="0"/>
      <w:ind w:firstLine="720"/>
    </w:pPr>
    <w:rPr>
      <w:color w:val="353842"/>
      <w:sz w:val="18"/>
      <w:szCs w:val="18"/>
    </w:rPr>
  </w:style>
  <w:style w:type="paragraph" w:customStyle="1" w:styleId="af4">
    <w:name w:val="Информация об изменениях"/>
    <w:basedOn w:val="af3"/>
    <w:next w:val="Normal"/>
    <w:uiPriority w:val="99"/>
    <w:rsid w:val="00B96B5A"/>
    <w:pPr>
      <w:spacing w:before="180"/>
      <w:ind w:left="360" w:right="360" w:firstLine="0"/>
    </w:pPr>
    <w:rPr>
      <w:shd w:val="clear" w:color="auto" w:fill="EAEFED"/>
    </w:rPr>
  </w:style>
  <w:style w:type="paragraph" w:customStyle="1" w:styleId="af5">
    <w:name w:val="Текст (справка)"/>
    <w:basedOn w:val="Normal"/>
    <w:next w:val="Normal"/>
    <w:uiPriority w:val="99"/>
    <w:rsid w:val="00B96B5A"/>
    <w:pPr>
      <w:widowControl w:val="0"/>
      <w:autoSpaceDE w:val="0"/>
      <w:autoSpaceDN w:val="0"/>
      <w:adjustRightInd w:val="0"/>
      <w:ind w:left="170" w:right="170"/>
    </w:pPr>
  </w:style>
  <w:style w:type="paragraph" w:customStyle="1" w:styleId="af6">
    <w:name w:val="Комментарий"/>
    <w:basedOn w:val="af5"/>
    <w:next w:val="Normal"/>
    <w:uiPriority w:val="99"/>
    <w:rsid w:val="00B96B5A"/>
    <w:pPr>
      <w:spacing w:before="75"/>
      <w:ind w:right="0"/>
    </w:pPr>
    <w:rPr>
      <w:color w:val="353842"/>
      <w:shd w:val="clear" w:color="auto" w:fill="F0F0F0"/>
    </w:rPr>
  </w:style>
  <w:style w:type="paragraph" w:customStyle="1" w:styleId="af7">
    <w:name w:val="Информация об изменениях документа"/>
    <w:basedOn w:val="af6"/>
    <w:next w:val="Normal"/>
    <w:uiPriority w:val="99"/>
    <w:rsid w:val="00B96B5A"/>
    <w:rPr>
      <w:i/>
      <w:iCs/>
    </w:rPr>
  </w:style>
  <w:style w:type="paragraph" w:customStyle="1" w:styleId="af8">
    <w:name w:val="Текст (лев. подпись)"/>
    <w:basedOn w:val="Normal"/>
    <w:next w:val="Normal"/>
    <w:uiPriority w:val="99"/>
    <w:rsid w:val="00B96B5A"/>
    <w:pPr>
      <w:widowControl w:val="0"/>
      <w:autoSpaceDE w:val="0"/>
      <w:autoSpaceDN w:val="0"/>
      <w:adjustRightInd w:val="0"/>
    </w:pPr>
  </w:style>
  <w:style w:type="paragraph" w:customStyle="1" w:styleId="af9">
    <w:name w:val="Колонтитул (левый)"/>
    <w:basedOn w:val="af8"/>
    <w:next w:val="Normal"/>
    <w:uiPriority w:val="99"/>
    <w:rsid w:val="00B96B5A"/>
    <w:rPr>
      <w:sz w:val="14"/>
      <w:szCs w:val="14"/>
    </w:rPr>
  </w:style>
  <w:style w:type="paragraph" w:customStyle="1" w:styleId="afa">
    <w:name w:val="Текст (прав. подпись)"/>
    <w:basedOn w:val="Normal"/>
    <w:next w:val="Normal"/>
    <w:uiPriority w:val="99"/>
    <w:rsid w:val="00B96B5A"/>
    <w:pPr>
      <w:widowControl w:val="0"/>
      <w:autoSpaceDE w:val="0"/>
      <w:autoSpaceDN w:val="0"/>
      <w:adjustRightInd w:val="0"/>
      <w:jc w:val="right"/>
    </w:pPr>
  </w:style>
  <w:style w:type="paragraph" w:customStyle="1" w:styleId="afb">
    <w:name w:val="Колонтитул (правый)"/>
    <w:basedOn w:val="afa"/>
    <w:next w:val="Normal"/>
    <w:uiPriority w:val="99"/>
    <w:rsid w:val="00B96B5A"/>
    <w:rPr>
      <w:sz w:val="14"/>
      <w:szCs w:val="14"/>
    </w:rPr>
  </w:style>
  <w:style w:type="paragraph" w:customStyle="1" w:styleId="afc">
    <w:name w:val="Комментарий пользователя"/>
    <w:basedOn w:val="af6"/>
    <w:next w:val="Normal"/>
    <w:uiPriority w:val="99"/>
    <w:rsid w:val="00B96B5A"/>
    <w:pPr>
      <w:jc w:val="left"/>
    </w:pPr>
    <w:rPr>
      <w:shd w:val="clear" w:color="auto" w:fill="FFDFE0"/>
    </w:rPr>
  </w:style>
  <w:style w:type="paragraph" w:customStyle="1" w:styleId="afd">
    <w:name w:val="Куда обратиться?"/>
    <w:basedOn w:val="a2"/>
    <w:next w:val="Normal"/>
    <w:uiPriority w:val="99"/>
    <w:rsid w:val="00B96B5A"/>
  </w:style>
  <w:style w:type="paragraph" w:customStyle="1" w:styleId="afe">
    <w:name w:val="Моноширинный"/>
    <w:basedOn w:val="Normal"/>
    <w:next w:val="Normal"/>
    <w:uiPriority w:val="99"/>
    <w:rsid w:val="00B96B5A"/>
    <w:pPr>
      <w:widowControl w:val="0"/>
      <w:autoSpaceDE w:val="0"/>
      <w:autoSpaceDN w:val="0"/>
      <w:adjustRightInd w:val="0"/>
    </w:pPr>
    <w:rPr>
      <w:rFonts w:ascii="Courier New" w:hAnsi="Courier New" w:cs="Courier New"/>
    </w:rPr>
  </w:style>
  <w:style w:type="character" w:customStyle="1" w:styleId="aff">
    <w:name w:val="Найденные слова"/>
    <w:uiPriority w:val="99"/>
    <w:rsid w:val="00B96B5A"/>
    <w:rPr>
      <w:rFonts w:cs="Times New Roman"/>
      <w:b/>
      <w:bCs/>
      <w:color w:val="26282F"/>
      <w:shd w:val="clear" w:color="auto" w:fill="auto"/>
    </w:rPr>
  </w:style>
  <w:style w:type="paragraph" w:customStyle="1" w:styleId="aff0">
    <w:name w:val="Напишите нам"/>
    <w:basedOn w:val="Normal"/>
    <w:next w:val="Normal"/>
    <w:uiPriority w:val="99"/>
    <w:rsid w:val="00B96B5A"/>
    <w:pPr>
      <w:widowControl w:val="0"/>
      <w:autoSpaceDE w:val="0"/>
      <w:autoSpaceDN w:val="0"/>
      <w:adjustRightInd w:val="0"/>
      <w:spacing w:before="90" w:after="90"/>
      <w:ind w:left="180" w:right="180"/>
    </w:pPr>
    <w:rPr>
      <w:sz w:val="20"/>
      <w:szCs w:val="20"/>
      <w:shd w:val="clear" w:color="auto" w:fill="EFFFAD"/>
    </w:rPr>
  </w:style>
  <w:style w:type="character" w:customStyle="1" w:styleId="aff1">
    <w:name w:val="Не вступил в силу"/>
    <w:uiPriority w:val="99"/>
    <w:rsid w:val="00B96B5A"/>
    <w:rPr>
      <w:rFonts w:cs="Times New Roman"/>
      <w:b/>
      <w:bCs/>
      <w:color w:val="000000"/>
      <w:shd w:val="clear" w:color="auto" w:fill="auto"/>
    </w:rPr>
  </w:style>
  <w:style w:type="paragraph" w:customStyle="1" w:styleId="aff2">
    <w:name w:val="Необходимые документы"/>
    <w:basedOn w:val="a2"/>
    <w:next w:val="Normal"/>
    <w:uiPriority w:val="99"/>
    <w:rsid w:val="00B96B5A"/>
    <w:pPr>
      <w:ind w:firstLine="118"/>
    </w:pPr>
  </w:style>
  <w:style w:type="paragraph" w:customStyle="1" w:styleId="aff3">
    <w:name w:val="Нормальный (таблица)"/>
    <w:basedOn w:val="Normal"/>
    <w:next w:val="Normal"/>
    <w:uiPriority w:val="99"/>
    <w:rsid w:val="00B96B5A"/>
    <w:pPr>
      <w:widowControl w:val="0"/>
      <w:autoSpaceDE w:val="0"/>
      <w:autoSpaceDN w:val="0"/>
      <w:adjustRightInd w:val="0"/>
    </w:pPr>
  </w:style>
  <w:style w:type="paragraph" w:customStyle="1" w:styleId="aff4">
    <w:name w:val="Таблицы (моноширинный)"/>
    <w:basedOn w:val="Normal"/>
    <w:next w:val="Normal"/>
    <w:uiPriority w:val="99"/>
    <w:rsid w:val="00B96B5A"/>
    <w:pPr>
      <w:widowControl w:val="0"/>
      <w:autoSpaceDE w:val="0"/>
      <w:autoSpaceDN w:val="0"/>
      <w:adjustRightInd w:val="0"/>
    </w:pPr>
    <w:rPr>
      <w:rFonts w:ascii="Courier New" w:hAnsi="Courier New" w:cs="Courier New"/>
    </w:rPr>
  </w:style>
  <w:style w:type="paragraph" w:customStyle="1" w:styleId="aff5">
    <w:name w:val="Оглавление"/>
    <w:basedOn w:val="aff4"/>
    <w:next w:val="Normal"/>
    <w:uiPriority w:val="99"/>
    <w:rsid w:val="00B96B5A"/>
    <w:pPr>
      <w:ind w:left="140"/>
    </w:pPr>
  </w:style>
  <w:style w:type="character" w:customStyle="1" w:styleId="aff6">
    <w:name w:val="Опечатки"/>
    <w:uiPriority w:val="99"/>
    <w:rsid w:val="00B96B5A"/>
    <w:rPr>
      <w:rFonts w:cs="Times New Roman"/>
      <w:color w:val="FF0000"/>
    </w:rPr>
  </w:style>
  <w:style w:type="paragraph" w:customStyle="1" w:styleId="aff7">
    <w:name w:val="Переменная часть"/>
    <w:basedOn w:val="a8"/>
    <w:next w:val="Normal"/>
    <w:uiPriority w:val="99"/>
    <w:rsid w:val="00B96B5A"/>
    <w:rPr>
      <w:sz w:val="18"/>
      <w:szCs w:val="18"/>
    </w:rPr>
  </w:style>
  <w:style w:type="paragraph" w:customStyle="1" w:styleId="aff8">
    <w:name w:val="Подвал для информации об изменениях"/>
    <w:basedOn w:val="Heading1"/>
    <w:next w:val="Normal"/>
    <w:uiPriority w:val="99"/>
    <w:rsid w:val="00B96B5A"/>
    <w:pPr>
      <w:outlineLvl w:val="9"/>
    </w:pPr>
    <w:rPr>
      <w:b w:val="0"/>
      <w:bCs w:val="0"/>
      <w:sz w:val="18"/>
      <w:szCs w:val="18"/>
    </w:rPr>
  </w:style>
  <w:style w:type="paragraph" w:customStyle="1" w:styleId="aff9">
    <w:name w:val="Подзаголовок для информации об изменениях"/>
    <w:basedOn w:val="af3"/>
    <w:next w:val="Normal"/>
    <w:uiPriority w:val="99"/>
    <w:rsid w:val="00B96B5A"/>
    <w:rPr>
      <w:b/>
      <w:bCs/>
    </w:rPr>
  </w:style>
  <w:style w:type="paragraph" w:customStyle="1" w:styleId="affa">
    <w:name w:val="Подчёркнуный текст"/>
    <w:basedOn w:val="Normal"/>
    <w:next w:val="Normal"/>
    <w:uiPriority w:val="99"/>
    <w:rsid w:val="00B96B5A"/>
    <w:pPr>
      <w:widowControl w:val="0"/>
      <w:pBdr>
        <w:bottom w:val="single" w:sz="4" w:space="0" w:color="auto"/>
      </w:pBdr>
      <w:autoSpaceDE w:val="0"/>
      <w:autoSpaceDN w:val="0"/>
      <w:adjustRightInd w:val="0"/>
      <w:ind w:firstLine="720"/>
    </w:pPr>
  </w:style>
  <w:style w:type="paragraph" w:customStyle="1" w:styleId="affb">
    <w:name w:val="Постоянная часть"/>
    <w:basedOn w:val="a8"/>
    <w:next w:val="Normal"/>
    <w:uiPriority w:val="99"/>
    <w:rsid w:val="00B96B5A"/>
    <w:rPr>
      <w:sz w:val="20"/>
      <w:szCs w:val="20"/>
    </w:rPr>
  </w:style>
  <w:style w:type="paragraph" w:customStyle="1" w:styleId="affc">
    <w:name w:val="Прижатый влево"/>
    <w:basedOn w:val="Normal"/>
    <w:next w:val="Normal"/>
    <w:uiPriority w:val="99"/>
    <w:rsid w:val="00B96B5A"/>
    <w:pPr>
      <w:widowControl w:val="0"/>
      <w:autoSpaceDE w:val="0"/>
      <w:autoSpaceDN w:val="0"/>
      <w:adjustRightInd w:val="0"/>
    </w:pPr>
  </w:style>
  <w:style w:type="paragraph" w:customStyle="1" w:styleId="affd">
    <w:name w:val="Пример."/>
    <w:basedOn w:val="a2"/>
    <w:next w:val="Normal"/>
    <w:uiPriority w:val="99"/>
    <w:rsid w:val="00B96B5A"/>
  </w:style>
  <w:style w:type="paragraph" w:customStyle="1" w:styleId="affe">
    <w:name w:val="Примечание."/>
    <w:basedOn w:val="a2"/>
    <w:next w:val="Normal"/>
    <w:uiPriority w:val="99"/>
    <w:rsid w:val="00B96B5A"/>
  </w:style>
  <w:style w:type="character" w:customStyle="1" w:styleId="afff">
    <w:name w:val="Продолжение ссылки"/>
    <w:uiPriority w:val="99"/>
    <w:rsid w:val="00B96B5A"/>
    <w:rPr>
      <w:rFonts w:cs="Times New Roman"/>
      <w:b/>
      <w:bCs/>
      <w:color w:val="auto"/>
    </w:rPr>
  </w:style>
  <w:style w:type="paragraph" w:customStyle="1" w:styleId="afff0">
    <w:name w:val="Словарная статья"/>
    <w:basedOn w:val="Normal"/>
    <w:next w:val="Normal"/>
    <w:uiPriority w:val="99"/>
    <w:rsid w:val="00B96B5A"/>
    <w:pPr>
      <w:widowControl w:val="0"/>
      <w:autoSpaceDE w:val="0"/>
      <w:autoSpaceDN w:val="0"/>
      <w:adjustRightInd w:val="0"/>
      <w:ind w:right="118"/>
    </w:pPr>
  </w:style>
  <w:style w:type="character" w:customStyle="1" w:styleId="afff1">
    <w:name w:val="Сравнение редакций"/>
    <w:uiPriority w:val="99"/>
    <w:rsid w:val="00B96B5A"/>
    <w:rPr>
      <w:rFonts w:cs="Times New Roman"/>
      <w:b/>
      <w:bCs/>
      <w:color w:val="26282F"/>
    </w:rPr>
  </w:style>
  <w:style w:type="character" w:customStyle="1" w:styleId="afff2">
    <w:name w:val="Сравнение редакций. Добавленный фрагмент"/>
    <w:uiPriority w:val="99"/>
    <w:rsid w:val="00B96B5A"/>
    <w:rPr>
      <w:rFonts w:cs="Times New Roman"/>
      <w:color w:val="000000"/>
      <w:shd w:val="clear" w:color="auto" w:fill="auto"/>
    </w:rPr>
  </w:style>
  <w:style w:type="character" w:customStyle="1" w:styleId="afff3">
    <w:name w:val="Сравнение редакций. Удаленный фрагмент"/>
    <w:uiPriority w:val="99"/>
    <w:rsid w:val="00B96B5A"/>
    <w:rPr>
      <w:rFonts w:cs="Times New Roman"/>
      <w:color w:val="000000"/>
      <w:shd w:val="clear" w:color="auto" w:fill="auto"/>
    </w:rPr>
  </w:style>
  <w:style w:type="paragraph" w:customStyle="1" w:styleId="afff4">
    <w:name w:val="Ссылка на официальную публикацию"/>
    <w:basedOn w:val="Normal"/>
    <w:next w:val="Normal"/>
    <w:uiPriority w:val="99"/>
    <w:rsid w:val="00B96B5A"/>
    <w:pPr>
      <w:widowControl w:val="0"/>
      <w:autoSpaceDE w:val="0"/>
      <w:autoSpaceDN w:val="0"/>
      <w:adjustRightInd w:val="0"/>
      <w:ind w:firstLine="720"/>
    </w:pPr>
  </w:style>
  <w:style w:type="character" w:customStyle="1" w:styleId="afff5">
    <w:name w:val="Ссылка на утративший силу документ"/>
    <w:uiPriority w:val="99"/>
    <w:rsid w:val="00B96B5A"/>
    <w:rPr>
      <w:rFonts w:cs="Times New Roman"/>
      <w:b/>
      <w:bCs/>
      <w:color w:val="auto"/>
    </w:rPr>
  </w:style>
  <w:style w:type="paragraph" w:customStyle="1" w:styleId="afff6">
    <w:name w:val="Текст в таблице"/>
    <w:basedOn w:val="aff3"/>
    <w:next w:val="Normal"/>
    <w:uiPriority w:val="99"/>
    <w:rsid w:val="00B96B5A"/>
    <w:pPr>
      <w:ind w:firstLine="500"/>
    </w:pPr>
  </w:style>
  <w:style w:type="paragraph" w:customStyle="1" w:styleId="afff7">
    <w:name w:val="Текст ЭР (см. также)"/>
    <w:basedOn w:val="Normal"/>
    <w:next w:val="Normal"/>
    <w:uiPriority w:val="99"/>
    <w:rsid w:val="00B96B5A"/>
    <w:pPr>
      <w:widowControl w:val="0"/>
      <w:autoSpaceDE w:val="0"/>
      <w:autoSpaceDN w:val="0"/>
      <w:adjustRightInd w:val="0"/>
      <w:spacing w:before="200"/>
    </w:pPr>
    <w:rPr>
      <w:sz w:val="20"/>
      <w:szCs w:val="20"/>
    </w:rPr>
  </w:style>
  <w:style w:type="paragraph" w:customStyle="1" w:styleId="afff8">
    <w:name w:val="Технический комментарий"/>
    <w:basedOn w:val="Normal"/>
    <w:next w:val="Normal"/>
    <w:uiPriority w:val="99"/>
    <w:rsid w:val="00B96B5A"/>
    <w:pPr>
      <w:widowControl w:val="0"/>
      <w:autoSpaceDE w:val="0"/>
      <w:autoSpaceDN w:val="0"/>
      <w:adjustRightInd w:val="0"/>
    </w:pPr>
    <w:rPr>
      <w:color w:val="463F31"/>
      <w:shd w:val="clear" w:color="auto" w:fill="FFFFA6"/>
    </w:rPr>
  </w:style>
  <w:style w:type="character" w:customStyle="1" w:styleId="afff9">
    <w:name w:val="Утратил силу"/>
    <w:uiPriority w:val="99"/>
    <w:rsid w:val="00B96B5A"/>
    <w:rPr>
      <w:rFonts w:cs="Times New Roman"/>
      <w:b/>
      <w:bCs/>
      <w:strike/>
      <w:color w:val="auto"/>
    </w:rPr>
  </w:style>
  <w:style w:type="paragraph" w:customStyle="1" w:styleId="afffa">
    <w:name w:val="Формула"/>
    <w:basedOn w:val="Normal"/>
    <w:next w:val="Normal"/>
    <w:uiPriority w:val="99"/>
    <w:rsid w:val="00B96B5A"/>
    <w:pPr>
      <w:widowControl w:val="0"/>
      <w:autoSpaceDE w:val="0"/>
      <w:autoSpaceDN w:val="0"/>
      <w:adjustRightInd w:val="0"/>
      <w:spacing w:before="240" w:after="240"/>
      <w:ind w:left="420" w:right="420" w:firstLine="300"/>
    </w:pPr>
    <w:rPr>
      <w:shd w:val="clear" w:color="auto" w:fill="F5F3DA"/>
    </w:rPr>
  </w:style>
  <w:style w:type="paragraph" w:customStyle="1" w:styleId="afffb">
    <w:name w:val="Центрированный (таблица)"/>
    <w:basedOn w:val="aff3"/>
    <w:next w:val="Normal"/>
    <w:uiPriority w:val="99"/>
    <w:rsid w:val="00B96B5A"/>
    <w:pPr>
      <w:jc w:val="center"/>
    </w:pPr>
  </w:style>
  <w:style w:type="paragraph" w:customStyle="1" w:styleId="-">
    <w:name w:val="ЭР-содержание (правое окно)"/>
    <w:basedOn w:val="Normal"/>
    <w:next w:val="Normal"/>
    <w:uiPriority w:val="99"/>
    <w:rsid w:val="00B96B5A"/>
    <w:pPr>
      <w:widowControl w:val="0"/>
      <w:autoSpaceDE w:val="0"/>
      <w:autoSpaceDN w:val="0"/>
      <w:adjustRightInd w:val="0"/>
      <w:spacing w:before="300"/>
    </w:pPr>
  </w:style>
  <w:style w:type="paragraph" w:styleId="Subtitle">
    <w:name w:val="Subtitle"/>
    <w:basedOn w:val="Normal"/>
    <w:link w:val="SubtitleChar"/>
    <w:uiPriority w:val="99"/>
    <w:qFormat/>
    <w:rsid w:val="00B96B5A"/>
    <w:pPr>
      <w:jc w:val="center"/>
    </w:pPr>
    <w:rPr>
      <w:rFonts w:cs="Times New Roman"/>
      <w:sz w:val="32"/>
      <w:szCs w:val="32"/>
    </w:rPr>
  </w:style>
  <w:style w:type="character" w:customStyle="1" w:styleId="SubtitleChar">
    <w:name w:val="Subtitle Char"/>
    <w:basedOn w:val="DefaultParagraphFont"/>
    <w:link w:val="Subtitle"/>
    <w:uiPriority w:val="99"/>
    <w:rsid w:val="00B96B5A"/>
    <w:rPr>
      <w:rFonts w:ascii="Times New Roman" w:hAnsi="Times New Roman" w:cs="Times New Roman"/>
      <w:sz w:val="24"/>
      <w:szCs w:val="24"/>
    </w:rPr>
  </w:style>
  <w:style w:type="character" w:styleId="Hyperlink">
    <w:name w:val="Hyperlink"/>
    <w:basedOn w:val="DefaultParagraphFont"/>
    <w:uiPriority w:val="99"/>
    <w:rsid w:val="006E1FA8"/>
    <w:rPr>
      <w:rFonts w:cs="Times New Roman"/>
      <w:color w:val="0000FF"/>
      <w:u w:val="none"/>
    </w:rPr>
  </w:style>
  <w:style w:type="paragraph" w:customStyle="1" w:styleId="ConsPlusNonformat">
    <w:name w:val="ConsPlusNonformat"/>
    <w:uiPriority w:val="99"/>
    <w:rsid w:val="00B96B5A"/>
    <w:pPr>
      <w:autoSpaceDE w:val="0"/>
      <w:autoSpaceDN w:val="0"/>
      <w:adjustRightInd w:val="0"/>
    </w:pPr>
    <w:rPr>
      <w:rFonts w:ascii="Courier New" w:hAnsi="Courier New" w:cs="Courier New"/>
      <w:sz w:val="20"/>
      <w:szCs w:val="20"/>
    </w:rPr>
  </w:style>
  <w:style w:type="paragraph" w:customStyle="1" w:styleId="1">
    <w:name w:val="Знак Знак Знак1 Знак Знак Знак Знак Знак Знак Знак Знак Знак Знак Знак Знак Знак"/>
    <w:basedOn w:val="Normal"/>
    <w:uiPriority w:val="99"/>
    <w:semiHidden/>
    <w:rsid w:val="00B96B5A"/>
    <w:pPr>
      <w:numPr>
        <w:numId w:val="2"/>
      </w:numPr>
      <w:spacing w:before="120" w:after="160" w:line="240" w:lineRule="exact"/>
    </w:pPr>
    <w:rPr>
      <w:rFonts w:ascii="Verdana" w:hAnsi="Verdana" w:cs="Verdana"/>
      <w:sz w:val="20"/>
      <w:szCs w:val="20"/>
      <w:lang w:val="en-US" w:eastAsia="en-US"/>
    </w:rPr>
  </w:style>
  <w:style w:type="paragraph" w:customStyle="1" w:styleId="afffc">
    <w:name w:val="Знак Знак"/>
    <w:basedOn w:val="Normal"/>
    <w:uiPriority w:val="99"/>
    <w:semiHidden/>
    <w:rsid w:val="00B96B5A"/>
    <w:pPr>
      <w:tabs>
        <w:tab w:val="num" w:pos="709"/>
      </w:tabs>
      <w:spacing w:before="120" w:after="160" w:line="240" w:lineRule="exact"/>
      <w:ind w:left="709" w:hanging="284"/>
    </w:pPr>
    <w:rPr>
      <w:rFonts w:ascii="Verdana" w:hAnsi="Verdana" w:cs="Verdana"/>
      <w:sz w:val="20"/>
      <w:szCs w:val="20"/>
      <w:lang w:val="en-US" w:eastAsia="en-US"/>
    </w:rPr>
  </w:style>
  <w:style w:type="paragraph" w:customStyle="1" w:styleId="ConsPlusNormal">
    <w:name w:val="ConsPlusNormal"/>
    <w:uiPriority w:val="99"/>
    <w:rsid w:val="00B96B5A"/>
    <w:pPr>
      <w:widowControl w:val="0"/>
      <w:autoSpaceDE w:val="0"/>
      <w:autoSpaceDN w:val="0"/>
      <w:adjustRightInd w:val="0"/>
    </w:pPr>
    <w:rPr>
      <w:rFonts w:ascii="Arial" w:hAnsi="Arial" w:cs="Arial"/>
      <w:sz w:val="20"/>
      <w:szCs w:val="20"/>
    </w:rPr>
  </w:style>
  <w:style w:type="paragraph" w:styleId="BodyText2">
    <w:name w:val="Body Text 2"/>
    <w:basedOn w:val="Normal"/>
    <w:link w:val="BodyText2Char"/>
    <w:uiPriority w:val="99"/>
    <w:rsid w:val="00B96B5A"/>
    <w:pPr>
      <w:spacing w:after="120" w:line="480" w:lineRule="auto"/>
    </w:pPr>
    <w:rPr>
      <w:rFonts w:cs="Times New Roman"/>
    </w:rPr>
  </w:style>
  <w:style w:type="character" w:customStyle="1" w:styleId="BodyText2Char">
    <w:name w:val="Body Text 2 Char"/>
    <w:basedOn w:val="DefaultParagraphFont"/>
    <w:link w:val="BodyText2"/>
    <w:uiPriority w:val="99"/>
    <w:rsid w:val="00B96B5A"/>
    <w:rPr>
      <w:rFonts w:ascii="Times New Roman" w:hAnsi="Times New Roman" w:cs="Times New Roman"/>
      <w:sz w:val="24"/>
      <w:szCs w:val="24"/>
    </w:rPr>
  </w:style>
  <w:style w:type="paragraph" w:customStyle="1" w:styleId="10">
    <w:name w:val="Знак1"/>
    <w:basedOn w:val="Normal"/>
    <w:uiPriority w:val="99"/>
    <w:semiHidden/>
    <w:rsid w:val="00B96B5A"/>
    <w:pPr>
      <w:tabs>
        <w:tab w:val="num" w:pos="709"/>
      </w:tabs>
      <w:spacing w:before="120" w:after="160" w:line="240" w:lineRule="exact"/>
      <w:ind w:left="709" w:hanging="284"/>
    </w:pPr>
    <w:rPr>
      <w:rFonts w:ascii="Verdana" w:hAnsi="Verdana" w:cs="Verdana"/>
      <w:sz w:val="20"/>
      <w:szCs w:val="20"/>
      <w:lang w:val="en-US" w:eastAsia="en-US"/>
    </w:rPr>
  </w:style>
  <w:style w:type="paragraph" w:styleId="BodyText">
    <w:name w:val="Body Text"/>
    <w:basedOn w:val="Normal"/>
    <w:link w:val="BodyTextChar"/>
    <w:uiPriority w:val="99"/>
    <w:rsid w:val="00B96B5A"/>
    <w:pPr>
      <w:spacing w:after="120"/>
    </w:pPr>
    <w:rPr>
      <w:rFonts w:ascii="Verdana" w:hAnsi="Verdana" w:cs="Verdana"/>
      <w:lang w:val="en-US" w:eastAsia="en-US"/>
    </w:rPr>
  </w:style>
  <w:style w:type="character" w:customStyle="1" w:styleId="BodyTextChar">
    <w:name w:val="Body Text Char"/>
    <w:basedOn w:val="DefaultParagraphFont"/>
    <w:link w:val="BodyText"/>
    <w:uiPriority w:val="99"/>
    <w:rsid w:val="00B96B5A"/>
    <w:rPr>
      <w:rFonts w:ascii="Verdana" w:hAnsi="Verdana" w:cs="Verdana"/>
      <w:sz w:val="24"/>
      <w:szCs w:val="24"/>
      <w:lang w:val="en-US" w:eastAsia="en-US"/>
    </w:rPr>
  </w:style>
  <w:style w:type="character" w:styleId="Emphasis">
    <w:name w:val="Emphasis"/>
    <w:basedOn w:val="DefaultParagraphFont"/>
    <w:uiPriority w:val="99"/>
    <w:qFormat/>
    <w:rsid w:val="00B96B5A"/>
    <w:rPr>
      <w:rFonts w:cs="Times New Roman"/>
      <w:i/>
      <w:iCs/>
    </w:rPr>
  </w:style>
  <w:style w:type="character" w:customStyle="1" w:styleId="apple-converted-space">
    <w:name w:val="apple-converted-space"/>
    <w:uiPriority w:val="99"/>
    <w:rsid w:val="00B96B5A"/>
    <w:rPr>
      <w:rFonts w:cs="Times New Roman"/>
    </w:rPr>
  </w:style>
  <w:style w:type="paragraph" w:customStyle="1" w:styleId="3">
    <w:name w:val="Основной текст3"/>
    <w:basedOn w:val="Normal"/>
    <w:link w:val="afffd"/>
    <w:uiPriority w:val="99"/>
    <w:rsid w:val="00B96B5A"/>
    <w:pPr>
      <w:shd w:val="clear" w:color="auto" w:fill="FFFFFF"/>
      <w:spacing w:line="317" w:lineRule="exact"/>
    </w:pPr>
    <w:rPr>
      <w:rFonts w:cs="Times New Roman"/>
      <w:color w:val="000000"/>
      <w:sz w:val="25"/>
      <w:szCs w:val="25"/>
    </w:rPr>
  </w:style>
  <w:style w:type="character" w:customStyle="1" w:styleId="afffd">
    <w:name w:val="Основной текст_"/>
    <w:link w:val="3"/>
    <w:uiPriority w:val="99"/>
    <w:rsid w:val="00B96B5A"/>
    <w:rPr>
      <w:rFonts w:ascii="Times New Roman" w:hAnsi="Times New Roman" w:cs="Times New Roman"/>
      <w:color w:val="000000"/>
      <w:sz w:val="25"/>
      <w:szCs w:val="25"/>
      <w:shd w:val="clear" w:color="auto" w:fill="FFFFFF"/>
    </w:rPr>
  </w:style>
  <w:style w:type="paragraph" w:customStyle="1" w:styleId="ConsPlusTitle">
    <w:name w:val="ConsPlusTitle"/>
    <w:uiPriority w:val="99"/>
    <w:rsid w:val="00B96B5A"/>
    <w:pPr>
      <w:widowControl w:val="0"/>
      <w:autoSpaceDE w:val="0"/>
      <w:autoSpaceDN w:val="0"/>
      <w:adjustRightInd w:val="0"/>
    </w:pPr>
    <w:rPr>
      <w:rFonts w:cs="Calibri"/>
      <w:b/>
      <w:bCs/>
    </w:rPr>
  </w:style>
  <w:style w:type="paragraph" w:customStyle="1" w:styleId="ConsPlusCell">
    <w:name w:val="ConsPlusCell"/>
    <w:uiPriority w:val="99"/>
    <w:rsid w:val="00B96B5A"/>
    <w:pPr>
      <w:widowControl w:val="0"/>
      <w:autoSpaceDE w:val="0"/>
      <w:autoSpaceDN w:val="0"/>
      <w:adjustRightInd w:val="0"/>
    </w:pPr>
    <w:rPr>
      <w:rFonts w:cs="Calibri"/>
    </w:rPr>
  </w:style>
  <w:style w:type="paragraph" w:styleId="ListParagraph">
    <w:name w:val="List Paragraph"/>
    <w:basedOn w:val="Normal"/>
    <w:uiPriority w:val="99"/>
    <w:qFormat/>
    <w:rsid w:val="00B96B5A"/>
    <w:pPr>
      <w:spacing w:after="160" w:line="259" w:lineRule="auto"/>
      <w:ind w:left="720"/>
    </w:pPr>
    <w:rPr>
      <w:rFonts w:ascii="Calibri" w:hAnsi="Calibri" w:cs="Calibri"/>
      <w:lang w:eastAsia="en-US"/>
    </w:rPr>
  </w:style>
  <w:style w:type="table" w:styleId="TableGrid">
    <w:name w:val="Table Grid"/>
    <w:basedOn w:val="TableNormal"/>
    <w:uiPriority w:val="99"/>
    <w:rsid w:val="00B96B5A"/>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96B5A"/>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rsid w:val="00B96B5A"/>
    <w:rPr>
      <w:rFonts w:ascii="Segoe UI" w:hAnsi="Segoe UI" w:cs="Segoe UI"/>
      <w:sz w:val="18"/>
      <w:szCs w:val="18"/>
      <w:lang w:val="en-US" w:eastAsia="en-US"/>
    </w:rPr>
  </w:style>
  <w:style w:type="paragraph" w:styleId="Header">
    <w:name w:val="header"/>
    <w:basedOn w:val="Normal"/>
    <w:link w:val="HeaderChar"/>
    <w:uiPriority w:val="99"/>
    <w:rsid w:val="00B96B5A"/>
    <w:pPr>
      <w:tabs>
        <w:tab w:val="center" w:pos="4677"/>
        <w:tab w:val="right" w:pos="9355"/>
      </w:tabs>
    </w:pPr>
    <w:rPr>
      <w:rFonts w:ascii="Calibri" w:hAnsi="Calibri" w:cs="Calibri"/>
      <w:sz w:val="20"/>
      <w:szCs w:val="20"/>
      <w:lang w:val="en-US" w:eastAsia="en-US"/>
    </w:rPr>
  </w:style>
  <w:style w:type="character" w:customStyle="1" w:styleId="HeaderChar">
    <w:name w:val="Header Char"/>
    <w:basedOn w:val="DefaultParagraphFont"/>
    <w:link w:val="Header"/>
    <w:uiPriority w:val="99"/>
    <w:rsid w:val="00B96B5A"/>
    <w:rPr>
      <w:rFonts w:ascii="Calibri" w:hAnsi="Calibri" w:cs="Calibri"/>
      <w:lang w:val="en-US" w:eastAsia="en-US"/>
    </w:rPr>
  </w:style>
  <w:style w:type="paragraph" w:styleId="Footer">
    <w:name w:val="footer"/>
    <w:basedOn w:val="Normal"/>
    <w:link w:val="FooterChar"/>
    <w:uiPriority w:val="99"/>
    <w:rsid w:val="00B96B5A"/>
    <w:pPr>
      <w:tabs>
        <w:tab w:val="center" w:pos="4677"/>
        <w:tab w:val="right" w:pos="9355"/>
      </w:tabs>
    </w:pPr>
    <w:rPr>
      <w:rFonts w:ascii="Calibri" w:hAnsi="Calibri" w:cs="Calibri"/>
      <w:sz w:val="20"/>
      <w:szCs w:val="20"/>
      <w:lang w:val="en-US" w:eastAsia="en-US"/>
    </w:rPr>
  </w:style>
  <w:style w:type="character" w:customStyle="1" w:styleId="FooterChar">
    <w:name w:val="Footer Char"/>
    <w:basedOn w:val="DefaultParagraphFont"/>
    <w:link w:val="Footer"/>
    <w:uiPriority w:val="99"/>
    <w:rsid w:val="00B96B5A"/>
    <w:rPr>
      <w:rFonts w:ascii="Calibri" w:hAnsi="Calibri" w:cs="Calibri"/>
      <w:lang w:val="en-US" w:eastAsia="en-US"/>
    </w:rPr>
  </w:style>
  <w:style w:type="character" w:styleId="FootnoteReference">
    <w:name w:val="footnote reference"/>
    <w:basedOn w:val="DefaultParagraphFont"/>
    <w:uiPriority w:val="99"/>
    <w:semiHidden/>
    <w:rsid w:val="00B96B5A"/>
    <w:rPr>
      <w:rFonts w:cs="Times New Roman"/>
      <w:vertAlign w:val="superscript"/>
    </w:rPr>
  </w:style>
  <w:style w:type="paragraph" w:customStyle="1" w:styleId="ConsPlusTitlePage">
    <w:name w:val="ConsPlusTitlePage"/>
    <w:uiPriority w:val="99"/>
    <w:rsid w:val="00B96B5A"/>
    <w:pPr>
      <w:autoSpaceDE w:val="0"/>
      <w:autoSpaceDN w:val="0"/>
      <w:adjustRightInd w:val="0"/>
    </w:pPr>
    <w:rPr>
      <w:rFonts w:ascii="Tahoma" w:hAnsi="Tahoma" w:cs="Tahoma"/>
      <w:sz w:val="20"/>
      <w:szCs w:val="20"/>
      <w:lang w:eastAsia="en-US"/>
    </w:rPr>
  </w:style>
  <w:style w:type="table" w:customStyle="1" w:styleId="11">
    <w:name w:val="Сетка таблицы1"/>
    <w:uiPriority w:val="99"/>
    <w:rsid w:val="00B96B5A"/>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B96B5A"/>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нак2 Знак Знак Знак Знак Знак Знак"/>
    <w:basedOn w:val="Normal"/>
    <w:uiPriority w:val="99"/>
    <w:rsid w:val="00B96B5A"/>
    <w:pPr>
      <w:spacing w:after="160" w:line="240" w:lineRule="exact"/>
    </w:pPr>
    <w:rPr>
      <w:rFonts w:ascii="Verdana" w:hAnsi="Verdana" w:cs="Verdana"/>
      <w:sz w:val="20"/>
      <w:szCs w:val="20"/>
      <w:lang w:val="en-US" w:eastAsia="en-US"/>
    </w:rPr>
  </w:style>
  <w:style w:type="paragraph" w:styleId="NormalWeb">
    <w:name w:val="Normal (Web)"/>
    <w:basedOn w:val="Normal"/>
    <w:uiPriority w:val="99"/>
    <w:rsid w:val="00B96B5A"/>
    <w:pPr>
      <w:spacing w:after="240"/>
    </w:pPr>
    <w:rPr>
      <w:rFonts w:cs="Times New Roman"/>
    </w:rPr>
  </w:style>
  <w:style w:type="paragraph" w:customStyle="1" w:styleId="HeadDoc">
    <w:name w:val="HeadDoc"/>
    <w:uiPriority w:val="99"/>
    <w:rsid w:val="00B96B5A"/>
    <w:pPr>
      <w:keepLines/>
      <w:overflowPunct w:val="0"/>
      <w:autoSpaceDE w:val="0"/>
      <w:autoSpaceDN w:val="0"/>
      <w:adjustRightInd w:val="0"/>
      <w:jc w:val="both"/>
      <w:textAlignment w:val="baseline"/>
    </w:pPr>
    <w:rPr>
      <w:rFonts w:ascii="Arial" w:hAnsi="Arial"/>
      <w:sz w:val="28"/>
      <w:szCs w:val="28"/>
    </w:rPr>
  </w:style>
  <w:style w:type="paragraph" w:customStyle="1" w:styleId="article">
    <w:name w:val="article"/>
    <w:basedOn w:val="Normal"/>
    <w:uiPriority w:val="99"/>
    <w:rsid w:val="00B96B5A"/>
    <w:pPr>
      <w:spacing w:before="100" w:beforeAutospacing="1" w:after="100" w:afterAutospacing="1"/>
    </w:pPr>
    <w:rPr>
      <w:rFonts w:cs="Times New Roman"/>
    </w:rPr>
  </w:style>
  <w:style w:type="paragraph" w:customStyle="1" w:styleId="text">
    <w:name w:val="text"/>
    <w:basedOn w:val="Normal"/>
    <w:uiPriority w:val="99"/>
    <w:rsid w:val="00B96B5A"/>
    <w:pPr>
      <w:spacing w:before="100" w:beforeAutospacing="1" w:after="100" w:afterAutospacing="1"/>
    </w:pPr>
    <w:rPr>
      <w:rFonts w:cs="Times New Roman"/>
    </w:rPr>
  </w:style>
  <w:style w:type="paragraph" w:customStyle="1" w:styleId="formattext">
    <w:name w:val="formattext"/>
    <w:basedOn w:val="Normal"/>
    <w:uiPriority w:val="99"/>
    <w:rsid w:val="00DD2086"/>
    <w:pPr>
      <w:spacing w:before="100" w:beforeAutospacing="1" w:after="100" w:afterAutospacing="1"/>
    </w:pPr>
    <w:rPr>
      <w:rFonts w:cs="Times New Roman"/>
    </w:rPr>
  </w:style>
  <w:style w:type="character" w:customStyle="1" w:styleId="docaccesstitle">
    <w:name w:val="docaccess_title"/>
    <w:basedOn w:val="DefaultParagraphFont"/>
    <w:uiPriority w:val="99"/>
    <w:rsid w:val="00A061E9"/>
    <w:rPr>
      <w:rFonts w:cs="Times New Roman"/>
    </w:rPr>
  </w:style>
  <w:style w:type="character" w:styleId="HTMLVariable">
    <w:name w:val="HTML Variable"/>
    <w:aliases w:val="!Ссылки в документе"/>
    <w:basedOn w:val="DefaultParagraphFont"/>
    <w:uiPriority w:val="99"/>
    <w:rsid w:val="006E1FA8"/>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6E1FA8"/>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6E1FA8"/>
    <w:rPr>
      <w:rFonts w:ascii="Courier" w:hAnsi="Courier" w:cs="Courier"/>
      <w:sz w:val="22"/>
      <w:szCs w:val="22"/>
    </w:rPr>
  </w:style>
  <w:style w:type="paragraph" w:customStyle="1" w:styleId="Title">
    <w:name w:val="Title!Название НПА"/>
    <w:basedOn w:val="Normal"/>
    <w:uiPriority w:val="99"/>
    <w:rsid w:val="006E1FA8"/>
    <w:pPr>
      <w:spacing w:before="240" w:after="60"/>
      <w:jc w:val="center"/>
      <w:outlineLvl w:val="0"/>
    </w:pPr>
    <w:rPr>
      <w:b/>
      <w:bCs/>
      <w:kern w:val="28"/>
      <w:sz w:val="32"/>
      <w:szCs w:val="32"/>
    </w:rPr>
  </w:style>
  <w:style w:type="paragraph" w:customStyle="1" w:styleId="Application">
    <w:name w:val="Application!Приложение"/>
    <w:uiPriority w:val="99"/>
    <w:rsid w:val="006E1FA8"/>
    <w:pPr>
      <w:spacing w:before="120" w:after="120"/>
      <w:jc w:val="right"/>
    </w:pPr>
    <w:rPr>
      <w:rFonts w:ascii="Arial" w:hAnsi="Arial" w:cs="Arial"/>
      <w:b/>
      <w:bCs/>
      <w:kern w:val="28"/>
      <w:sz w:val="32"/>
      <w:szCs w:val="32"/>
    </w:rPr>
  </w:style>
  <w:style w:type="paragraph" w:customStyle="1" w:styleId="Table">
    <w:name w:val="Table!Таблица"/>
    <w:uiPriority w:val="99"/>
    <w:rsid w:val="006E1FA8"/>
    <w:rPr>
      <w:rFonts w:ascii="Arial" w:hAnsi="Arial" w:cs="Arial"/>
      <w:kern w:val="28"/>
      <w:sz w:val="24"/>
      <w:szCs w:val="24"/>
    </w:rPr>
  </w:style>
  <w:style w:type="paragraph" w:customStyle="1" w:styleId="Table0">
    <w:name w:val="Table!"/>
    <w:next w:val="Table"/>
    <w:uiPriority w:val="99"/>
    <w:rsid w:val="006E1FA8"/>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1920367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F0C503DB6CBB3942AEB14E59251B9F2E8845B6E7BA8432CD52E31908l6rB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856887" TargetMode="External"/><Relationship Id="rId12" Type="http://schemas.openxmlformats.org/officeDocument/2006/relationships/hyperlink" Target="mailto:mfc-krapiv@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o_krap@kemtel.ru" TargetMode="External"/><Relationship Id="rId11" Type="http://schemas.openxmlformats.org/officeDocument/2006/relationships/hyperlink" Target="http://mfc-krapivino.ru/" TargetMode="External"/><Relationship Id="rId5" Type="http://schemas.openxmlformats.org/officeDocument/2006/relationships/hyperlink" Target="http://krap-edu.ru/" TargetMode="External"/><Relationship Id="rId10" Type="http://schemas.openxmlformats.org/officeDocument/2006/relationships/hyperlink" Target="mailto:uo_krap@kemtel.ru" TargetMode="External"/><Relationship Id="rId4" Type="http://schemas.openxmlformats.org/officeDocument/2006/relationships/webSettings" Target="webSettings.xml"/><Relationship Id="rId9" Type="http://schemas.openxmlformats.org/officeDocument/2006/relationships/hyperlink" Target="http://krap-ed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31</Pages>
  <Words>11280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2016-06-30T09:32:00Z</cp:lastPrinted>
  <dcterms:created xsi:type="dcterms:W3CDTF">2016-07-08T10:57:00Z</dcterms:created>
  <dcterms:modified xsi:type="dcterms:W3CDTF">2016-08-23T01:14:00Z</dcterms:modified>
</cp:coreProperties>
</file>