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C3" w:rsidRPr="00D36DF2" w:rsidRDefault="00CD29C3" w:rsidP="00D36DF2">
      <w:pPr>
        <w:jc w:val="right"/>
        <w:rPr>
          <w:b/>
          <w:bCs/>
          <w:kern w:val="28"/>
          <w:sz w:val="32"/>
          <w:szCs w:val="32"/>
        </w:rPr>
      </w:pPr>
      <w:r w:rsidRPr="00D36DF2">
        <w:rPr>
          <w:b/>
          <w:bCs/>
          <w:kern w:val="28"/>
          <w:sz w:val="32"/>
          <w:szCs w:val="32"/>
        </w:rPr>
        <w:t>Приложение №1</w:t>
      </w:r>
    </w:p>
    <w:p w:rsidR="00CD29C3" w:rsidRPr="00D36DF2" w:rsidRDefault="00CD29C3" w:rsidP="00D36DF2">
      <w:pPr>
        <w:jc w:val="right"/>
        <w:rPr>
          <w:b/>
          <w:bCs/>
          <w:kern w:val="28"/>
          <w:sz w:val="32"/>
          <w:szCs w:val="32"/>
        </w:rPr>
      </w:pPr>
      <w:r w:rsidRPr="00D36DF2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CD29C3" w:rsidRPr="00D36DF2" w:rsidRDefault="00CD29C3" w:rsidP="00D36DF2">
      <w:pPr>
        <w:jc w:val="right"/>
        <w:rPr>
          <w:b/>
          <w:bCs/>
          <w:kern w:val="28"/>
          <w:sz w:val="32"/>
          <w:szCs w:val="32"/>
        </w:rPr>
      </w:pPr>
      <w:r w:rsidRPr="00D36DF2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CD29C3" w:rsidRPr="00D36DF2" w:rsidRDefault="00CD29C3" w:rsidP="00D36DF2">
      <w:pPr>
        <w:jc w:val="right"/>
        <w:rPr>
          <w:b/>
          <w:bCs/>
          <w:kern w:val="28"/>
          <w:sz w:val="32"/>
          <w:szCs w:val="32"/>
        </w:rPr>
      </w:pPr>
      <w:r w:rsidRPr="00D36DF2">
        <w:rPr>
          <w:b/>
          <w:bCs/>
          <w:kern w:val="28"/>
          <w:sz w:val="32"/>
          <w:szCs w:val="32"/>
        </w:rPr>
        <w:t>от 14.04.2015 года №532</w:t>
      </w:r>
    </w:p>
    <w:p w:rsidR="00CD29C3" w:rsidRPr="00D36DF2" w:rsidRDefault="00CD29C3" w:rsidP="00D36DF2">
      <w:pPr>
        <w:jc w:val="center"/>
        <w:rPr>
          <w:b/>
          <w:bCs/>
          <w:kern w:val="32"/>
          <w:sz w:val="32"/>
          <w:szCs w:val="32"/>
        </w:rPr>
      </w:pPr>
    </w:p>
    <w:p w:rsidR="00CD29C3" w:rsidRPr="00BF22B4" w:rsidRDefault="00CD29C3" w:rsidP="00D36DF2">
      <w:pPr>
        <w:jc w:val="center"/>
        <w:rPr>
          <w:b/>
          <w:bCs/>
          <w:kern w:val="32"/>
          <w:sz w:val="32"/>
          <w:szCs w:val="32"/>
        </w:rPr>
      </w:pPr>
      <w:r w:rsidRPr="00D36DF2">
        <w:rPr>
          <w:b/>
          <w:bCs/>
          <w:kern w:val="32"/>
          <w:sz w:val="32"/>
          <w:szCs w:val="32"/>
        </w:rPr>
        <w:t>Порядок взаимодействия субъектов системы профилактики безнадзорности и правонарушений несовершеннолетних Крапивинского муниципального района по выявлению, учету, организации индивидуально-профилактической работы с несовершеннолетними и семьями, находящимися в социально-опасном положении</w:t>
      </w:r>
    </w:p>
    <w:p w:rsidR="00CD29C3" w:rsidRPr="00BF22B4" w:rsidRDefault="00CD29C3" w:rsidP="00D36DF2">
      <w:pPr>
        <w:jc w:val="center"/>
        <w:rPr>
          <w:b/>
          <w:bCs/>
          <w:kern w:val="32"/>
          <w:sz w:val="32"/>
          <w:szCs w:val="32"/>
        </w:rPr>
      </w:pPr>
    </w:p>
    <w:p w:rsidR="00CD29C3" w:rsidRPr="00D36DF2" w:rsidRDefault="00CD29C3" w:rsidP="00D36DF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  <w:lang w:val="en-US"/>
        </w:rPr>
        <w:t>I</w:t>
      </w:r>
      <w:r w:rsidRPr="00D36DF2">
        <w:rPr>
          <w:b/>
          <w:bCs/>
          <w:sz w:val="30"/>
          <w:szCs w:val="30"/>
        </w:rPr>
        <w:t>. Общие положения</w:t>
      </w:r>
    </w:p>
    <w:p w:rsidR="00CD29C3" w:rsidRPr="00D36DF2" w:rsidRDefault="00CD29C3" w:rsidP="00D36DF2"/>
    <w:p w:rsidR="00CD29C3" w:rsidRPr="00D36DF2" w:rsidRDefault="00CD29C3" w:rsidP="00D36DF2">
      <w:r w:rsidRPr="00D36DF2">
        <w:t>1.1. Основными целями взаимодействия учреждениями системы профилактики безнадзорности и правонарушений несовершеннолетних в Крапивинском муниципальном районе при выявлении</w:t>
      </w:r>
      <w:r>
        <w:t xml:space="preserve"> </w:t>
      </w:r>
      <w:r w:rsidRPr="00D36DF2">
        <w:t>семейного неблагополучия являются:</w:t>
      </w:r>
    </w:p>
    <w:p w:rsidR="00CD29C3" w:rsidRPr="00D36DF2" w:rsidRDefault="00CD29C3" w:rsidP="00D36DF2">
      <w:r w:rsidRPr="00D36DF2">
        <w:t>- своевременное выявление родителей или иных законных представителей, злоупотребляющих спиртными напитками, либо</w:t>
      </w:r>
      <w:r>
        <w:t xml:space="preserve"> </w:t>
      </w:r>
      <w:r w:rsidRPr="00D36DF2">
        <w:t>употребляющих наркотические средства и не исполняющих своих обязанностей по воспитанию, обучению и содержанию</w:t>
      </w:r>
      <w:r>
        <w:t xml:space="preserve"> </w:t>
      </w:r>
      <w:r w:rsidRPr="00D36DF2">
        <w:t>несовершеннолетних, либо</w:t>
      </w:r>
      <w:r>
        <w:t xml:space="preserve"> </w:t>
      </w:r>
      <w:r w:rsidRPr="00D36DF2">
        <w:t>отрицательно влияющих на поведение детей;</w:t>
      </w:r>
    </w:p>
    <w:p w:rsidR="00CD29C3" w:rsidRPr="00D36DF2" w:rsidRDefault="00CD29C3" w:rsidP="00D36DF2">
      <w:r w:rsidRPr="00D36DF2">
        <w:t>- выявление и пресечение фактов жестокого обращения с детьми и подростками в семьях;</w:t>
      </w:r>
    </w:p>
    <w:p w:rsidR="00CD29C3" w:rsidRPr="00D36DF2" w:rsidRDefault="00CD29C3" w:rsidP="00D36DF2">
      <w:r w:rsidRPr="00D36DF2">
        <w:t>- выявление и пресечение случаев вовлечения несовершеннолетних в совершение преступлений и антиобщественных действий;</w:t>
      </w:r>
    </w:p>
    <w:p w:rsidR="00CD29C3" w:rsidRPr="00D36DF2" w:rsidRDefault="00CD29C3" w:rsidP="00D36DF2">
      <w:r w:rsidRPr="00D36DF2">
        <w:t>- оперативное оказание</w:t>
      </w:r>
      <w:r>
        <w:t xml:space="preserve"> </w:t>
      </w:r>
      <w:r w:rsidRPr="00D36DF2">
        <w:t>социальной и реабилитационной помощи несовершеннолетним, нуждающимся в социальных услугах, в связи с неблагополучием</w:t>
      </w:r>
      <w:r>
        <w:t xml:space="preserve"> </w:t>
      </w:r>
      <w:r w:rsidRPr="00D36DF2">
        <w:t>в семье;</w:t>
      </w:r>
    </w:p>
    <w:p w:rsidR="00CD29C3" w:rsidRPr="00D36DF2" w:rsidRDefault="00CD29C3" w:rsidP="00D36DF2">
      <w:r w:rsidRPr="00D36DF2">
        <w:t>- обеспечение защиты прав и законных интересов несовершеннолетних;</w:t>
      </w:r>
    </w:p>
    <w:p w:rsidR="00CD29C3" w:rsidRPr="00D36DF2" w:rsidRDefault="00CD29C3" w:rsidP="00D36DF2">
      <w:r w:rsidRPr="00D36DF2">
        <w:t>- социально-педагогическая реабилитация семей, находящихся в социально опасном положении.</w:t>
      </w:r>
    </w:p>
    <w:p w:rsidR="00CD29C3" w:rsidRPr="00D36DF2" w:rsidRDefault="00CD29C3" w:rsidP="00D36DF2">
      <w:r w:rsidRPr="00D36DF2">
        <w:t>1.2.Основная задача органов учреждений системы профилактики безнадзорности и правонарушений несовершеннолетних (далее учреждений системы</w:t>
      </w:r>
      <w:r>
        <w:t xml:space="preserve"> </w:t>
      </w:r>
      <w:r w:rsidRPr="00D36DF2">
        <w:t xml:space="preserve">профилактики) – сохранение ребенка в семье, возрождение семейных традиций, повышение роли семьи в современном обществе. </w:t>
      </w:r>
    </w:p>
    <w:p w:rsidR="00CD29C3" w:rsidRPr="00D36DF2" w:rsidRDefault="00CD29C3" w:rsidP="00D36DF2">
      <w:r w:rsidRPr="00D36DF2">
        <w:t>1.3. Семья, находящаяся в социально опасном положении</w:t>
      </w:r>
      <w:r>
        <w:t xml:space="preserve"> </w:t>
      </w:r>
      <w:r w:rsidRPr="00D36DF2">
        <w:t>– это семья, имеющая детей, находящихся в социально опасном положении, а так же</w:t>
      </w:r>
      <w:r>
        <w:t xml:space="preserve"> </w:t>
      </w:r>
      <w:r w:rsidRPr="00D36DF2">
        <w:t>семья, где родители или иные законные представители не исполняют своих обязанностей по воспитанию, обучению и содержанию несовершеннолетних, а также отрицательно влияют на их поведение либо жестоко обращаются с ними.</w:t>
      </w:r>
    </w:p>
    <w:p w:rsidR="00CD29C3" w:rsidRPr="00D36DF2" w:rsidRDefault="00CD29C3" w:rsidP="00D36DF2">
      <w:r w:rsidRPr="00D36DF2">
        <w:t>1.4. Несовершеннолетний, находящийся в социально опасном положении</w:t>
      </w:r>
      <w:r>
        <w:t xml:space="preserve"> </w:t>
      </w:r>
      <w:r w:rsidRPr="00D36DF2">
        <w:t>– лицо</w:t>
      </w:r>
      <w:r>
        <w:t xml:space="preserve"> </w:t>
      </w:r>
      <w:r w:rsidRPr="00D36DF2">
        <w:t xml:space="preserve"> в возрасте до 18 лет, которое вследствие безнадзорности (беспризорности)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</w:p>
    <w:p w:rsidR="00CD29C3" w:rsidRPr="00D36DF2" w:rsidRDefault="00CD29C3" w:rsidP="00D36DF2"/>
    <w:p w:rsidR="00CD29C3" w:rsidRPr="00D36DF2" w:rsidRDefault="00CD29C3" w:rsidP="00D36DF2">
      <w:pPr>
        <w:jc w:val="center"/>
        <w:rPr>
          <w:b/>
          <w:bCs/>
          <w:sz w:val="30"/>
          <w:szCs w:val="30"/>
        </w:rPr>
      </w:pPr>
      <w:r w:rsidRPr="00D36DF2">
        <w:rPr>
          <w:b/>
          <w:bCs/>
          <w:sz w:val="30"/>
          <w:szCs w:val="30"/>
        </w:rPr>
        <w:t>II. Взаимодействие учреждений системы профилактики при выявлении семейного неблагополучия</w:t>
      </w:r>
    </w:p>
    <w:p w:rsidR="00CD29C3" w:rsidRPr="00D36DF2" w:rsidRDefault="00CD29C3" w:rsidP="00D36DF2"/>
    <w:p w:rsidR="00CD29C3" w:rsidRPr="00D36DF2" w:rsidRDefault="00CD29C3" w:rsidP="00D36DF2">
      <w:r w:rsidRPr="00D36DF2">
        <w:t xml:space="preserve">2.1. Взаимодействие комиссии по делам несовершеннолетних и защите их прав Крапивинского района (далее КДН и ЗП) с учреждениями системы профилактики при выявлении семейного неблагополучия в пределах своей компетенции: </w:t>
      </w:r>
    </w:p>
    <w:p w:rsidR="00CD29C3" w:rsidRPr="00D36DF2" w:rsidRDefault="00CD29C3" w:rsidP="00D36DF2">
      <w:r w:rsidRPr="00D36DF2">
        <w:t>- организует и координирует деятельность органов и учреждений системы профилактики путем: организации мероприятий в связи с поступлением информации о семейном или детском неблагополучии; утверждения и контроля за проведением индивидуальных программ реабилитации семей и детей, находящихся в социально опасном положении;</w:t>
      </w:r>
    </w:p>
    <w:p w:rsidR="00CD29C3" w:rsidRPr="00D36DF2" w:rsidRDefault="00CD29C3" w:rsidP="00D36DF2">
      <w:r w:rsidRPr="00D36DF2">
        <w:t>- при получении информации организует комиссионное обследование условий жизни несовершеннолетнего, его семьи, с привлечением специалистов органов и учреждений системы профилактики;</w:t>
      </w:r>
    </w:p>
    <w:p w:rsidR="00CD29C3" w:rsidRPr="00D36DF2" w:rsidRDefault="00CD29C3" w:rsidP="00D36DF2">
      <w:r w:rsidRPr="00D36DF2">
        <w:t>- при получении информации от учреждений системы профилактики о фактах совершения родителями преступлений в отношении несовершеннолетних, жестокого обращения с ними незамедлительно сообщает об этом в прокуратуру, в отдел МВД России по Крапивинскому району, в органы опеки и попечительства;</w:t>
      </w:r>
    </w:p>
    <w:p w:rsidR="00CD29C3" w:rsidRPr="00D36DF2" w:rsidRDefault="00CD29C3" w:rsidP="00D36DF2">
      <w:r w:rsidRPr="00D36DF2">
        <w:t>- проводит профилактические беседы с несовершеннолетними, их родителями (законными представителями);</w:t>
      </w:r>
    </w:p>
    <w:p w:rsidR="00CD29C3" w:rsidRPr="00D36DF2" w:rsidRDefault="00CD29C3" w:rsidP="00D36DF2">
      <w:r w:rsidRPr="00D36DF2">
        <w:t>- оказывает содействие в трудоустройстве родителей и несовершеннолетних через ГКУ Центр занятости населения Крапивинского района (далее ЦЗН), путем выдачи направлений для обращения в ЦЗН;</w:t>
      </w:r>
    </w:p>
    <w:p w:rsidR="00CD29C3" w:rsidRPr="00D36DF2" w:rsidRDefault="00CD29C3" w:rsidP="00D36DF2">
      <w:r w:rsidRPr="00D36DF2">
        <w:t>- осуществляет хранение действующих индивидуальных программ реабилитации и адаптации семей, находящихся в социально опасном положении, подростков, состоящих на профилактическом учете в КДН и ЗП;</w:t>
      </w:r>
    </w:p>
    <w:p w:rsidR="00CD29C3" w:rsidRPr="00D36DF2" w:rsidRDefault="00CD29C3" w:rsidP="00D36DF2">
      <w:r w:rsidRPr="00D36DF2">
        <w:t>- ежеквартально, не позднее 20-го числа, следующего за отчетным периодом, на заседании КДН и ЗП рассматривает итоги исполнения индивидуальных программ реабилитации и адаптации семей, находящихся в социально опасном положении, подростков, состоящих на профилактическом учете в КДН и ЗП;</w:t>
      </w:r>
    </w:p>
    <w:p w:rsidR="00CD29C3" w:rsidRPr="00D36DF2" w:rsidRDefault="00CD29C3" w:rsidP="00D36DF2">
      <w:r w:rsidRPr="00D36DF2">
        <w:t>- сбор, хранение, использование информации о семьях и детей, находящихся в социально опасном положении, допускается исключительно в интересах и с согласия несовершеннолетнего и его родителей или иных законных представителей и с соблюдением конфиденциальности.</w:t>
      </w:r>
    </w:p>
    <w:p w:rsidR="00CD29C3" w:rsidRPr="00D36DF2" w:rsidRDefault="00CD29C3" w:rsidP="00D36DF2"/>
    <w:p w:rsidR="00CD29C3" w:rsidRPr="00D36DF2" w:rsidRDefault="00CD29C3" w:rsidP="00D36DF2">
      <w:r w:rsidRPr="00D36DF2">
        <w:t>2.2. Взаимодействие группы по делам несовершеннолетних и работе в школах с учащимися Отдела МВД России по Крапивинскому району (далее ГПДН) с учреждениями системы профилактики при выявлении семейного неблагополучия в рамках своей компетенции:</w:t>
      </w:r>
    </w:p>
    <w:p w:rsidR="00CD29C3" w:rsidRPr="00D36DF2" w:rsidRDefault="00CD29C3" w:rsidP="00D36DF2">
      <w:r w:rsidRPr="00D36DF2">
        <w:t>-</w:t>
      </w:r>
      <w:r>
        <w:t xml:space="preserve"> </w:t>
      </w:r>
      <w:r w:rsidRPr="00D36DF2">
        <w:t>своевременно информируют КДН и ЗП о выявленных семьях и детях, находящихся в социально опасном положении;</w:t>
      </w:r>
    </w:p>
    <w:p w:rsidR="00CD29C3" w:rsidRPr="00D36DF2" w:rsidRDefault="00CD29C3" w:rsidP="00D36DF2">
      <w:r w:rsidRPr="00D36DF2">
        <w:t>- выявляет семьи и детей, находящихся в социально опасном положении, законных представителей несовершеннолетних, не исполняющих ненадлежащим образом исполняющих свои обязанности по воспитанию, обучению и содержанию несовершеннолетних на основании:</w:t>
      </w:r>
    </w:p>
    <w:p w:rsidR="00CD29C3" w:rsidRPr="00D36DF2" w:rsidRDefault="00CD29C3" w:rsidP="00D36DF2">
      <w:r w:rsidRPr="00D36DF2">
        <w:t>- изучение и анализа оперативной обстановки;</w:t>
      </w:r>
    </w:p>
    <w:p w:rsidR="00CD29C3" w:rsidRPr="00D36DF2" w:rsidRDefault="00CD29C3" w:rsidP="00D36DF2">
      <w:r w:rsidRPr="00D36DF2">
        <w:t>- проведение специализированных рейдов;</w:t>
      </w:r>
    </w:p>
    <w:p w:rsidR="00CD29C3" w:rsidRPr="00D36DF2" w:rsidRDefault="00CD29C3" w:rsidP="00D36DF2">
      <w:r w:rsidRPr="00D36DF2">
        <w:t>- заявлений об уходах несовершеннолетних из дама, об их розыске;</w:t>
      </w:r>
    </w:p>
    <w:p w:rsidR="00CD29C3" w:rsidRPr="00D36DF2" w:rsidRDefault="00CD29C3" w:rsidP="00D36DF2">
      <w:r w:rsidRPr="00D36DF2">
        <w:t>- сообщений других территориальных органов внутренних дел;</w:t>
      </w:r>
    </w:p>
    <w:p w:rsidR="00CD29C3" w:rsidRPr="00D36DF2" w:rsidRDefault="00CD29C3" w:rsidP="00D36DF2">
      <w:r w:rsidRPr="00D36DF2">
        <w:t xml:space="preserve">- сообщений из воспитательных колоний, специальных учебно-воспитательных и лечебно-воспитательных учреждений; </w:t>
      </w:r>
    </w:p>
    <w:p w:rsidR="00CD29C3" w:rsidRPr="00D36DF2" w:rsidRDefault="00CD29C3" w:rsidP="00D36DF2">
      <w:r w:rsidRPr="00D36DF2">
        <w:t>- сообщений в средствах массовой информации;</w:t>
      </w:r>
    </w:p>
    <w:p w:rsidR="00CD29C3" w:rsidRPr="00D36DF2" w:rsidRDefault="00CD29C3" w:rsidP="00D36DF2">
      <w:r w:rsidRPr="00D36DF2">
        <w:t xml:space="preserve">- писем, заявлений и информации граждан; </w:t>
      </w:r>
    </w:p>
    <w:p w:rsidR="00CD29C3" w:rsidRPr="00D36DF2" w:rsidRDefault="00CD29C3" w:rsidP="00D36DF2">
      <w:r w:rsidRPr="00D36DF2">
        <w:t>- организуют индивидуально-профилактическую работу с семьями и детьми, находящимися в социально опасном положении, путем разработки и реализации программ реабилитации</w:t>
      </w:r>
      <w:r>
        <w:t xml:space="preserve"> </w:t>
      </w:r>
      <w:r w:rsidRPr="00D36DF2">
        <w:t>с участием учреждений системы профилактики;</w:t>
      </w:r>
    </w:p>
    <w:p w:rsidR="00CD29C3" w:rsidRPr="00D36DF2" w:rsidRDefault="00CD29C3" w:rsidP="00D36DF2">
      <w:r w:rsidRPr="00D36DF2">
        <w:t>- ежемесячно, не позднее 5-го числа, следующего за отчетным периодом, предоставляет в КДН и ЗП информацию о проделанной работе, а также фиксирует индивидуальных программах реабилитации и адаптации семей, находящихся в социально опасном положении, подростков, состоящих на профилактическом учете в КДН и ЗП результаты проделанной работы.</w:t>
      </w:r>
    </w:p>
    <w:p w:rsidR="00CD29C3" w:rsidRPr="00D36DF2" w:rsidRDefault="00CD29C3" w:rsidP="00D36DF2">
      <w:r w:rsidRPr="00D36DF2">
        <w:t>2.3. Взаимодействие администраций сельских и городских</w:t>
      </w:r>
      <w:r>
        <w:t xml:space="preserve"> </w:t>
      </w:r>
      <w:r w:rsidRPr="00D36DF2">
        <w:t>поселений с учреждениями системы профилактики при выявлении семейного неблагополучия в пределах своей компетенции:</w:t>
      </w:r>
    </w:p>
    <w:p w:rsidR="00CD29C3" w:rsidRPr="00D36DF2" w:rsidRDefault="00CD29C3" w:rsidP="00D36DF2">
      <w:r w:rsidRPr="00D36DF2">
        <w:t>-</w:t>
      </w:r>
      <w:r>
        <w:t xml:space="preserve"> </w:t>
      </w:r>
      <w:r w:rsidRPr="00D36DF2">
        <w:t>своевременно информируют КДН и ЗП о выявленных семьях и детях, находящихся в социально опасном положении;</w:t>
      </w:r>
    </w:p>
    <w:p w:rsidR="00CD29C3" w:rsidRPr="00D36DF2" w:rsidRDefault="00CD29C3" w:rsidP="00D36DF2">
      <w:r w:rsidRPr="00D36DF2">
        <w:t>- организуют посещение семьи и детей, находящейся в социально опасном положении, с составлением акта обследования жилищно-бытовых условий;</w:t>
      </w:r>
    </w:p>
    <w:p w:rsidR="00CD29C3" w:rsidRPr="00D36DF2" w:rsidRDefault="00CD29C3" w:rsidP="00D36DF2">
      <w:r w:rsidRPr="00D36DF2">
        <w:t>- выясняют причины семейного неблагополучия и</w:t>
      </w:r>
      <w:r>
        <w:t xml:space="preserve"> </w:t>
      </w:r>
      <w:r w:rsidRPr="00D36DF2">
        <w:t>решают вопросы об оказании помощи в бытовом устройстве, содействие в трудоустройстве через ЦЗН, содействие в оказании наркологической помощи;</w:t>
      </w:r>
    </w:p>
    <w:p w:rsidR="00CD29C3" w:rsidRPr="00D36DF2" w:rsidRDefault="00CD29C3" w:rsidP="00D36DF2">
      <w:r w:rsidRPr="00D36DF2">
        <w:t>- оказывают содействие сотрудникам ГПДН</w:t>
      </w:r>
      <w:r>
        <w:t xml:space="preserve"> </w:t>
      </w:r>
      <w:r w:rsidRPr="00D36DF2">
        <w:t>в сборе материала в случае ненадлежащего исполнения либо неисполнения родителями обязанностей по воспитанию, обучению и содержанию несовершеннолетних детей, а также по фактам жестокого обращения родителей с</w:t>
      </w:r>
      <w:r>
        <w:t xml:space="preserve"> </w:t>
      </w:r>
      <w:r w:rsidRPr="00D36DF2">
        <w:t xml:space="preserve">детьми; </w:t>
      </w:r>
    </w:p>
    <w:p w:rsidR="00CD29C3" w:rsidRPr="00D36DF2" w:rsidRDefault="00CD29C3" w:rsidP="00D36DF2">
      <w:r w:rsidRPr="00D36DF2">
        <w:t xml:space="preserve">- проводят индивидуально-профилактическую работу с семьей и с детьми с участием женсовета, Совета ветеранов; </w:t>
      </w:r>
    </w:p>
    <w:p w:rsidR="00CD29C3" w:rsidRPr="00D36DF2" w:rsidRDefault="00CD29C3" w:rsidP="00D36DF2">
      <w:r w:rsidRPr="00D36DF2">
        <w:t xml:space="preserve">- разрабатывают и реализуют индивидуальные программы реабилитации и адаптации семей с неорганизованными детьми; </w:t>
      </w:r>
    </w:p>
    <w:p w:rsidR="00CD29C3" w:rsidRPr="00D36DF2" w:rsidRDefault="00CD29C3" w:rsidP="00D36DF2">
      <w:r w:rsidRPr="00D36DF2">
        <w:t>- ежемесячно, не позднее 5-го числа, следующего за отчетным периодом, предоставляет в КДН и ЗП информацию о проделанной работе, а также фиксирует в индивидуальных программах реабилитации и адаптации семей, находящихся в социально опасном положении, подростков, состоящих на профилактическом учете в КДН и ЗП результаты проделанной работы.</w:t>
      </w:r>
    </w:p>
    <w:p w:rsidR="00CD29C3" w:rsidRPr="00D36DF2" w:rsidRDefault="00CD29C3" w:rsidP="00D36DF2">
      <w:r w:rsidRPr="00D36DF2">
        <w:t>2.4. Взаимодействие образовательных учреждений Крапивинского района с учреждениями системы профилактики при выявлении семейного неблагополучия в пределах своей компетенции:</w:t>
      </w:r>
    </w:p>
    <w:p w:rsidR="00CD29C3" w:rsidRPr="00D36DF2" w:rsidRDefault="00CD29C3" w:rsidP="00D36DF2">
      <w:r w:rsidRPr="00D36DF2">
        <w:t>-</w:t>
      </w:r>
      <w:r>
        <w:t xml:space="preserve"> </w:t>
      </w:r>
      <w:r w:rsidRPr="00D36DF2">
        <w:t>своевременно информируют КДН и ЗП о выявленных семьях и детях, находящихся в социально опасном положении;</w:t>
      </w:r>
    </w:p>
    <w:p w:rsidR="00CD29C3" w:rsidRPr="00D36DF2" w:rsidRDefault="00CD29C3" w:rsidP="00D36DF2">
      <w:r w:rsidRPr="00D36DF2">
        <w:t>- организуют посещение семьи и детей, находящейся в социально опасном положении;</w:t>
      </w:r>
    </w:p>
    <w:p w:rsidR="00CD29C3" w:rsidRPr="00D36DF2" w:rsidRDefault="00CD29C3" w:rsidP="00D36DF2">
      <w:r w:rsidRPr="00D36DF2">
        <w:t>- выясняют причины семейного неблагополучия и решают вопросы совместно с администрацией</w:t>
      </w:r>
      <w:r>
        <w:t xml:space="preserve"> </w:t>
      </w:r>
      <w:r w:rsidRPr="00D36DF2">
        <w:t>поселения (при необходимости совместно с управлением социальной защиты населения) об оказании помощи в бытовом устройстве;</w:t>
      </w:r>
    </w:p>
    <w:p w:rsidR="00CD29C3" w:rsidRPr="00D36DF2" w:rsidRDefault="00CD29C3" w:rsidP="00D36DF2">
      <w:r w:rsidRPr="00D36DF2">
        <w:t>- оказывают</w:t>
      </w:r>
      <w:r>
        <w:t xml:space="preserve"> </w:t>
      </w:r>
      <w:r w:rsidRPr="00D36DF2">
        <w:t>содействие сотрудникам ГПДН в сборе материала в случае ненадлежащего исполнения, неисполнения родителями обязанностей по воспитанию, обучению и содержанию несовершеннолетних детей, а также по фактам жестокого обращения родителями с детьми;</w:t>
      </w:r>
    </w:p>
    <w:p w:rsidR="00CD29C3" w:rsidRPr="00D36DF2" w:rsidRDefault="00CD29C3" w:rsidP="00D36DF2">
      <w:r w:rsidRPr="00D36DF2">
        <w:t>- организуют</w:t>
      </w:r>
      <w:r>
        <w:t xml:space="preserve"> </w:t>
      </w:r>
      <w:r w:rsidRPr="00D36DF2">
        <w:t>работу по обеспечению досуговой занятости детей из семей, находящихся в социально опасном положении. Особое внимание уделяют организации занятости в каникулярное время;</w:t>
      </w:r>
    </w:p>
    <w:p w:rsidR="00CD29C3" w:rsidRPr="00D36DF2" w:rsidRDefault="00CD29C3" w:rsidP="00D36DF2">
      <w:r w:rsidRPr="00D36DF2">
        <w:t>- организуют занятия с родителями, направленные на формирование у них социальных установок неприемлемости насильственных форм поведения, на повышение уровня родительской компетентности</w:t>
      </w:r>
      <w:r>
        <w:t xml:space="preserve"> </w:t>
      </w:r>
      <w:r w:rsidRPr="00D36DF2">
        <w:t>в вопросах воспитания детей;</w:t>
      </w:r>
    </w:p>
    <w:p w:rsidR="00CD29C3" w:rsidRPr="00D36DF2" w:rsidRDefault="00CD29C3" w:rsidP="00D36DF2">
      <w:r w:rsidRPr="00D36DF2">
        <w:t>- при необходимости ставят на внутришкольный учет детей, принимают меры по улучшению обстановки в семье, оказанию им необходимой социальной, юридической, психологической</w:t>
      </w:r>
      <w:r>
        <w:t xml:space="preserve"> </w:t>
      </w:r>
      <w:r w:rsidRPr="00D36DF2">
        <w:t>помощи;</w:t>
      </w:r>
    </w:p>
    <w:p w:rsidR="00CD29C3" w:rsidRPr="00D36DF2" w:rsidRDefault="00CD29C3" w:rsidP="00D36DF2">
      <w:r w:rsidRPr="00D36DF2">
        <w:t>- организуют индивидуально-профилактическую работу с семьями и детьми, находящимися в социально опасном положении, путем разработки и реализации программ реабилитации с участием учреждений системы профилактики;</w:t>
      </w:r>
    </w:p>
    <w:p w:rsidR="00CD29C3" w:rsidRPr="00D36DF2" w:rsidRDefault="00CD29C3" w:rsidP="00D36DF2">
      <w:r w:rsidRPr="00D36DF2">
        <w:t>- ежемесячно, не позднее 5-го числа, следующего за отчетным периодом, предоставляет в КДН и ЗП информацию о проделанной работе, а также фиксирует в индивидуальных программах реабилитации и адаптации семей, находящихся в социально опасном положении, подростков, состоящих на профилактическом учете в КДН и ЗП результаты проделанной работы.</w:t>
      </w:r>
    </w:p>
    <w:p w:rsidR="00CD29C3" w:rsidRPr="00D36DF2" w:rsidRDefault="00CD29C3" w:rsidP="00D36DF2">
      <w:r w:rsidRPr="00D36DF2">
        <w:t>Примечание: ответственными за реализацию индивидуальных программ реабилитации и адаптации</w:t>
      </w:r>
      <w:r>
        <w:t xml:space="preserve"> </w:t>
      </w:r>
      <w:r w:rsidRPr="00D36DF2">
        <w:t>семей (несовершеннолетних), находящихся в социально опасном положении,</w:t>
      </w:r>
      <w:r>
        <w:t xml:space="preserve"> </w:t>
      </w:r>
      <w:r w:rsidRPr="00D36DF2">
        <w:t>в образовательном учреждении является руководители образовательных учреждений, по неорганизованным</w:t>
      </w:r>
      <w:r>
        <w:t xml:space="preserve"> </w:t>
      </w:r>
      <w:r w:rsidRPr="00D36DF2">
        <w:t>детям – председатель комиссии содействия семье и школе городского и сельского поселения.</w:t>
      </w:r>
    </w:p>
    <w:p w:rsidR="00CD29C3" w:rsidRPr="00D36DF2" w:rsidRDefault="00CD29C3" w:rsidP="00D36DF2">
      <w:r w:rsidRPr="00D36DF2">
        <w:t>2.5. Взаимодействие отдела опеки и попечительства управления образования администрации Крапивинского муниципального района с учреждениями системы профилактики при выявлении семейного неблагополучия в пределах своей</w:t>
      </w:r>
      <w:r>
        <w:t xml:space="preserve"> </w:t>
      </w:r>
      <w:r w:rsidRPr="00D36DF2">
        <w:t>компетенции:</w:t>
      </w:r>
    </w:p>
    <w:p w:rsidR="00CD29C3" w:rsidRPr="00D36DF2" w:rsidRDefault="00CD29C3" w:rsidP="00D36DF2">
      <w:r w:rsidRPr="00D36DF2">
        <w:t>-</w:t>
      </w:r>
      <w:r>
        <w:t xml:space="preserve"> </w:t>
      </w:r>
      <w:r w:rsidRPr="00D36DF2">
        <w:t>своевременно информируют КДН и ЗП о выявленных семьях и детях, находящихся в социально опасном положении;</w:t>
      </w:r>
    </w:p>
    <w:p w:rsidR="00CD29C3" w:rsidRPr="00D36DF2" w:rsidRDefault="00CD29C3" w:rsidP="00D36DF2">
      <w:r w:rsidRPr="00D36DF2">
        <w:t>- организуют работу по выявлению несовершеннолетних, оставшихся без попечения родителей, находящихся в социально-опасном положении, и принимают действенные меры по защите их прав;</w:t>
      </w:r>
    </w:p>
    <w:p w:rsidR="00CD29C3" w:rsidRPr="00D36DF2" w:rsidRDefault="00CD29C3" w:rsidP="00D36DF2">
      <w:r w:rsidRPr="00D36DF2">
        <w:t>- ведут учет данных о семьях и несовершеннолетних, оставшихся без попечения родителей, находящихся в социально-опасном положении;</w:t>
      </w:r>
    </w:p>
    <w:p w:rsidR="00CD29C3" w:rsidRPr="00D36DF2" w:rsidRDefault="00CD29C3" w:rsidP="00D36DF2">
      <w:r w:rsidRPr="00D36DF2">
        <w:t>- осуществляют контроль за семьями, установившими опеку (попечительство) над несовершеннолетними;</w:t>
      </w:r>
    </w:p>
    <w:p w:rsidR="00CD29C3" w:rsidRPr="00D36DF2" w:rsidRDefault="00CD29C3" w:rsidP="00D36DF2">
      <w:r w:rsidRPr="00D36DF2">
        <w:t>- организуют индивидуально-профилактическую работу с семьями и детьми, находящимися в социально опасном положении, путем разработки и реализации программ реабилитации</w:t>
      </w:r>
      <w:r>
        <w:t xml:space="preserve"> </w:t>
      </w:r>
      <w:r w:rsidRPr="00D36DF2">
        <w:t>с участием учреждений системы профилактики;</w:t>
      </w:r>
    </w:p>
    <w:p w:rsidR="00CD29C3" w:rsidRPr="00D36DF2" w:rsidRDefault="00CD29C3" w:rsidP="00D36DF2">
      <w:r w:rsidRPr="00D36DF2">
        <w:t>- ежемесячно, не позднее 5-го числа, следующего за отчетным периодом, предоставляет в КДН и ЗП информацию о проделанной работе, а также фиксирует в индивидуальных программах реабилитации и адаптации семей, находящихся в социально опасном положении, подростков, состоящих на профилактическом учете в КДН и ЗП результаты проделанной работы.</w:t>
      </w:r>
    </w:p>
    <w:p w:rsidR="00CD29C3" w:rsidRPr="00D36DF2" w:rsidRDefault="00CD29C3" w:rsidP="00D36DF2">
      <w:r w:rsidRPr="00D36DF2">
        <w:t>2.6. Взаимодействие учреждений здравоохранения</w:t>
      </w:r>
      <w:r>
        <w:t xml:space="preserve"> </w:t>
      </w:r>
      <w:r w:rsidRPr="00D36DF2">
        <w:t>Крапивинского района с учреждениями системы профилактики при выявлении семейного неблагополучия в пределах своей компетенции:</w:t>
      </w:r>
    </w:p>
    <w:p w:rsidR="00CD29C3" w:rsidRPr="00D36DF2" w:rsidRDefault="00CD29C3" w:rsidP="00D36DF2">
      <w:r w:rsidRPr="00D36DF2">
        <w:t>- своевременно информируют КДН и ЗП, районного педиатра о выявленных семьях</w:t>
      </w:r>
      <w:r>
        <w:t xml:space="preserve"> </w:t>
      </w:r>
      <w:r w:rsidRPr="00D36DF2">
        <w:t>и детях, находящихся в социально опасном положении.</w:t>
      </w:r>
    </w:p>
    <w:p w:rsidR="00CD29C3" w:rsidRPr="00D36DF2" w:rsidRDefault="00CD29C3" w:rsidP="00D36DF2">
      <w:r w:rsidRPr="00D36DF2">
        <w:t>- организуют индивидуально-профилактическую работу с семьями и детьми, находящимися в социально опасном положении, путем разработки и реализации программ реабилитации</w:t>
      </w:r>
      <w:r>
        <w:t xml:space="preserve"> </w:t>
      </w:r>
      <w:r w:rsidRPr="00D36DF2">
        <w:t>с участием учреждений системы профилактики;</w:t>
      </w:r>
    </w:p>
    <w:p w:rsidR="00CD29C3" w:rsidRPr="00D36DF2" w:rsidRDefault="00CD29C3" w:rsidP="00D36DF2">
      <w:r w:rsidRPr="00D36DF2">
        <w:t>- ежемесячно, не позднее 5-го числа, следующего за отчетным периодом, предоставляет в КДН и ЗП информацию о проделанной работе, а также фиксирует в индивидуальных программах реабилитации и адаптации семей, находящихся в социально опасном положении, подростков, состоящих на профилактическом учете в КДН и ЗП результаты проделанной работы.</w:t>
      </w:r>
    </w:p>
    <w:p w:rsidR="00CD29C3" w:rsidRPr="00D36DF2" w:rsidRDefault="00CD29C3" w:rsidP="00D36DF2">
      <w:r w:rsidRPr="00D36DF2">
        <w:t>2.7. Взаимодействие учреждений социальной защиты населения Крапивинского района с учреждениями системы профилактики при выявлении семейного неблагополучия в пределах своей компетенции:</w:t>
      </w:r>
    </w:p>
    <w:p w:rsidR="00CD29C3" w:rsidRPr="00D36DF2" w:rsidRDefault="00CD29C3" w:rsidP="00D36DF2">
      <w:r w:rsidRPr="00D36DF2">
        <w:t>-</w:t>
      </w:r>
      <w:r>
        <w:t xml:space="preserve"> </w:t>
      </w:r>
      <w:r w:rsidRPr="00D36DF2">
        <w:t>своевременно информируют КДН и ЗП о выявленных семьях и детях, находящихся в социально опасном положении;</w:t>
      </w:r>
    </w:p>
    <w:p w:rsidR="00CD29C3" w:rsidRPr="00D36DF2" w:rsidRDefault="00CD29C3" w:rsidP="00D36DF2">
      <w:r w:rsidRPr="00D36DF2">
        <w:t>- оказывают содействие сотрудникам ГПДН в сборе материала по факту ненадлежащего исполнения либо неисполнения родителями обязанностей</w:t>
      </w:r>
      <w:r>
        <w:t xml:space="preserve"> </w:t>
      </w:r>
      <w:r w:rsidRPr="00D36DF2">
        <w:t>по воспитанию, обучению и содержанию несовершеннолетних детей, а также</w:t>
      </w:r>
      <w:r>
        <w:t xml:space="preserve"> </w:t>
      </w:r>
      <w:r w:rsidRPr="00D36DF2">
        <w:t>по фактам</w:t>
      </w:r>
      <w:r>
        <w:t xml:space="preserve"> </w:t>
      </w:r>
      <w:r w:rsidRPr="00D36DF2">
        <w:t>жестокого обращения родителями с детьми;</w:t>
      </w:r>
    </w:p>
    <w:p w:rsidR="00CD29C3" w:rsidRPr="00D36DF2" w:rsidRDefault="00CD29C3" w:rsidP="00D36DF2">
      <w:r w:rsidRPr="00D36DF2">
        <w:t>- обеспечивают организацию совместно с образовательными учреждениями по оказанию социальной (гуманитарной) помощи семьям, содействуют в оформлении пособий, субсидий, пенсий;</w:t>
      </w:r>
    </w:p>
    <w:p w:rsidR="00CD29C3" w:rsidRPr="00D36DF2" w:rsidRDefault="00CD29C3" w:rsidP="00D36DF2">
      <w:r w:rsidRPr="00D36DF2">
        <w:t>- содействуют в организации оздоровления и отдыха несовершеннолетних, находящихся в социально опасном положении;</w:t>
      </w:r>
    </w:p>
    <w:p w:rsidR="00CD29C3" w:rsidRPr="00D36DF2" w:rsidRDefault="00CD29C3" w:rsidP="00D36DF2">
      <w:r w:rsidRPr="00D36DF2">
        <w:t>- организуют индивидуально-профилактическую работу с семьями, находящимися в социально опасном положении, путем разработки и реализации программ реабилитации</w:t>
      </w:r>
      <w:r>
        <w:t xml:space="preserve"> </w:t>
      </w:r>
      <w:r w:rsidRPr="00D36DF2">
        <w:t>с участием учреждений системы профилактики;</w:t>
      </w:r>
    </w:p>
    <w:p w:rsidR="00CD29C3" w:rsidRPr="00D36DF2" w:rsidRDefault="00CD29C3" w:rsidP="00D36DF2">
      <w:r w:rsidRPr="00D36DF2">
        <w:t>- обеспечивают совместно с образовательными учреждениями досуговую занятость детей из семей, находящихся в социально опасном положении. Особое внимание уделить занятости детей в каникулярное время;</w:t>
      </w:r>
    </w:p>
    <w:p w:rsidR="00CD29C3" w:rsidRPr="00D36DF2" w:rsidRDefault="00CD29C3" w:rsidP="00D36DF2">
      <w:r w:rsidRPr="00D36DF2">
        <w:t>- обеспечивают круглосуточный прием в Социально-реабилитационный центр для несовершеннолетних детей и подростков, находящихся в социально опасном положении, а также нуждающимся в социальных услугах, в связи с неблагополучием</w:t>
      </w:r>
      <w:r>
        <w:t xml:space="preserve"> </w:t>
      </w:r>
      <w:r w:rsidRPr="00D36DF2">
        <w:t>в семье;</w:t>
      </w:r>
    </w:p>
    <w:p w:rsidR="00CD29C3" w:rsidRPr="00D36DF2" w:rsidRDefault="00CD29C3" w:rsidP="00D36DF2">
      <w:r w:rsidRPr="00D36DF2">
        <w:t>- организуют</w:t>
      </w:r>
      <w:r>
        <w:t xml:space="preserve"> </w:t>
      </w:r>
      <w:r w:rsidRPr="00D36DF2">
        <w:t>патронаж семей, чьи дети находятся и находились</w:t>
      </w:r>
      <w:r>
        <w:t xml:space="preserve"> </w:t>
      </w:r>
      <w:r w:rsidRPr="00D36DF2">
        <w:t>в Социально-реабилитационном центре для несовершеннолетних, по благополучному</w:t>
      </w:r>
      <w:r>
        <w:t xml:space="preserve"> </w:t>
      </w:r>
      <w:r w:rsidRPr="00D36DF2">
        <w:t xml:space="preserve">возвращению детей в семьи, оздоровлению обстановки в семье; </w:t>
      </w:r>
    </w:p>
    <w:p w:rsidR="00CD29C3" w:rsidRPr="00D36DF2" w:rsidRDefault="00CD29C3" w:rsidP="00D36DF2">
      <w:r w:rsidRPr="00D36DF2">
        <w:t>- ежемесячно, не позднее 5-го числа, следующего за отчетным периодом, предоставляет в КДН и ЗП информацию о проделанной работе, а также фиксирует в индивидуальных программах реабилитации и адаптации семей, находящихся в социально опасном положении, подростков, состоящих на профилактическом учете в КДН и ЗП результаты проделанной работы.</w:t>
      </w:r>
    </w:p>
    <w:p w:rsidR="00CD29C3" w:rsidRPr="00D36DF2" w:rsidRDefault="00CD29C3" w:rsidP="00D36DF2">
      <w:r w:rsidRPr="00D36DF2">
        <w:t>2.8. Взаимодействие муниципального бюджетного учреждения культуры «Молодежный культурно-досуговый центр «ЛИДЕР» с учреждениями системы профилактики при выявлении семейного неблагополучия в пределах своей компетенции:</w:t>
      </w:r>
    </w:p>
    <w:p w:rsidR="00CD29C3" w:rsidRPr="00D36DF2" w:rsidRDefault="00CD29C3" w:rsidP="00D36DF2">
      <w:r w:rsidRPr="00D36DF2">
        <w:t>-</w:t>
      </w:r>
      <w:r>
        <w:t xml:space="preserve"> </w:t>
      </w:r>
      <w:r w:rsidRPr="00D36DF2">
        <w:t>своевременно информируют КДН и ЗП о выявленных семьях и детях, находящихся в социально опасном положении;</w:t>
      </w:r>
    </w:p>
    <w:p w:rsidR="00CD29C3" w:rsidRPr="00D36DF2" w:rsidRDefault="00CD29C3" w:rsidP="00D36DF2">
      <w:r w:rsidRPr="00D36DF2">
        <w:t>- участвуют совместно с образовательными учреждениями в организации досуга и занятости несовершеннолетних, находящихся в социально опасном положении;</w:t>
      </w:r>
    </w:p>
    <w:p w:rsidR="00CD29C3" w:rsidRPr="00D36DF2" w:rsidRDefault="00CD29C3" w:rsidP="00D36DF2">
      <w:r w:rsidRPr="00D36DF2">
        <w:t>- организуют проведение семейных спортивных, культурно-досуговых мероприятий с вовлечением</w:t>
      </w:r>
      <w:r>
        <w:t xml:space="preserve"> </w:t>
      </w:r>
      <w:r w:rsidRPr="00D36DF2">
        <w:t>в данные мероприятия несовершеннолетних и родителей из неблагополучных семей;</w:t>
      </w:r>
    </w:p>
    <w:p w:rsidR="00CD29C3" w:rsidRPr="00D36DF2" w:rsidRDefault="00CD29C3" w:rsidP="00D36DF2">
      <w:r w:rsidRPr="00D36DF2">
        <w:t>- принимают участие в разработке и реализации индивидуальных программ реабилитации семей и детей, находящихся в социально опасном положении;</w:t>
      </w:r>
    </w:p>
    <w:p w:rsidR="00CD29C3" w:rsidRPr="00D36DF2" w:rsidRDefault="00CD29C3" w:rsidP="00D36DF2">
      <w:r w:rsidRPr="00D36DF2">
        <w:t>- ежемесячно, не позднее 5-го числа, следующего за отчетным периодом, предоставляет в КДН и ЗП информацию о проделанной работе, а также фиксирует в индивидуальных программах реабилитации и адаптации семей, находящихся в социально опасном положении, подростков, состоящих на профилактическом учете в КДН и ЗП результаты проделанной работы.</w:t>
      </w:r>
    </w:p>
    <w:p w:rsidR="00CD29C3" w:rsidRPr="00D36DF2" w:rsidRDefault="00CD29C3" w:rsidP="00D36DF2">
      <w:r w:rsidRPr="00D36DF2">
        <w:t>2.9. Взаимодействие ЦЗН с учреждениями системы профилактики при выявлении семейного неблагополучия в пределах своей компетенции:</w:t>
      </w:r>
    </w:p>
    <w:p w:rsidR="00CD29C3" w:rsidRPr="00D36DF2" w:rsidRDefault="00CD29C3" w:rsidP="00D36DF2">
      <w:r w:rsidRPr="00D36DF2">
        <w:t>-</w:t>
      </w:r>
      <w:r>
        <w:t xml:space="preserve"> </w:t>
      </w:r>
      <w:r w:rsidRPr="00D36DF2">
        <w:t>своевременно информируют КДН и ЗП о выявленных семьях и детях, находящихся в социально опасном положении;</w:t>
      </w:r>
    </w:p>
    <w:p w:rsidR="00CD29C3" w:rsidRPr="00D36DF2" w:rsidRDefault="00CD29C3" w:rsidP="00D36DF2">
      <w:r w:rsidRPr="00D36DF2">
        <w:t>- организуют работу по трудоустройству</w:t>
      </w:r>
      <w:r>
        <w:t xml:space="preserve"> </w:t>
      </w:r>
      <w:r w:rsidRPr="00D36DF2">
        <w:t>родителей и несовершеннолетних, находящихся в социально опасном положении,</w:t>
      </w:r>
      <w:r>
        <w:t xml:space="preserve"> </w:t>
      </w:r>
      <w:r w:rsidRPr="00D36DF2">
        <w:t>обучению специальностям через ЦЗН.</w:t>
      </w:r>
    </w:p>
    <w:p w:rsidR="00CD29C3" w:rsidRPr="00D36DF2" w:rsidRDefault="00CD29C3" w:rsidP="00D36DF2">
      <w:r w:rsidRPr="00D36DF2">
        <w:t>- организуют индивидуально-профилактическую работу с семьями и детьми, находящимися в социально опасном положении, путем разработки и реализации программ реабилитации</w:t>
      </w:r>
      <w:r>
        <w:t xml:space="preserve"> </w:t>
      </w:r>
      <w:r w:rsidRPr="00D36DF2">
        <w:t>с участием учреждений системы профилактики;</w:t>
      </w:r>
    </w:p>
    <w:p w:rsidR="00CD29C3" w:rsidRPr="00D36DF2" w:rsidRDefault="00CD29C3" w:rsidP="00D36DF2">
      <w:r w:rsidRPr="00D36DF2">
        <w:t>- ежемесячно, не позднее 5-го числа, следующего за отчетным периодом, предоставляет в КДН и ЗП информацию о проделанной работе, а также фиксирует в индивидуальных программах реабилитации и адаптации семей, находящихся в социально опасном положении, подростков, состоящих на профилактическом учете в КДН и ЗП результаты проделанной работы.</w:t>
      </w:r>
    </w:p>
    <w:p w:rsidR="00CD29C3" w:rsidRPr="00D36DF2" w:rsidRDefault="00CD29C3" w:rsidP="00D36DF2">
      <w:r w:rsidRPr="00D36DF2">
        <w:t>2.10. Взаимодействие ГОУ СПО «Зеленогорский многопрофильный техникум» при выявлении семейного неблагополучия в пределах своей компетенции:</w:t>
      </w:r>
    </w:p>
    <w:p w:rsidR="00CD29C3" w:rsidRPr="00D36DF2" w:rsidRDefault="00CD29C3" w:rsidP="00D36DF2">
      <w:r w:rsidRPr="00D36DF2">
        <w:t>-</w:t>
      </w:r>
      <w:r>
        <w:t xml:space="preserve"> </w:t>
      </w:r>
      <w:r w:rsidRPr="00D36DF2">
        <w:t>своевременно информируют КДН и ЗП о выявленных семьях и детях, находящихся в социально опасном положении;</w:t>
      </w:r>
    </w:p>
    <w:p w:rsidR="00CD29C3" w:rsidRPr="00D36DF2" w:rsidRDefault="00CD29C3" w:rsidP="00D36DF2">
      <w:r w:rsidRPr="00D36DF2">
        <w:t>- оказывают</w:t>
      </w:r>
      <w:r>
        <w:t xml:space="preserve"> </w:t>
      </w:r>
      <w:r w:rsidRPr="00D36DF2">
        <w:t>содействие сотрудникам ГПДН в сборе материала в случае ненадлежащего исполнения, неисполнения родителями обязанностей по воспитанию, обучению и содержанию несовершеннолетних детей, а также по фактам жестокого обращения родителями с детьми;</w:t>
      </w:r>
    </w:p>
    <w:p w:rsidR="00CD29C3" w:rsidRPr="00D36DF2" w:rsidRDefault="00CD29C3" w:rsidP="00D36DF2">
      <w:r w:rsidRPr="00D36DF2">
        <w:t>- организуют</w:t>
      </w:r>
      <w:r>
        <w:t xml:space="preserve"> </w:t>
      </w:r>
      <w:r w:rsidRPr="00D36DF2">
        <w:t>работу по обеспечению досуговой занятости подростков из семей, находящихся в социально опасном положении. Особое внимание уделяют организации занятости в каникулярное время;</w:t>
      </w:r>
    </w:p>
    <w:p w:rsidR="00CD29C3" w:rsidRPr="00D36DF2" w:rsidRDefault="00CD29C3" w:rsidP="00D36DF2">
      <w:r w:rsidRPr="00D36DF2">
        <w:t>- организуют занятия с родителями, направленные на формирование у них социальных установок неприемлемости насильственных форм поведения, на повышение уровня родительской компетентности в вопросах воспитания детей;</w:t>
      </w:r>
    </w:p>
    <w:p w:rsidR="00CD29C3" w:rsidRPr="00D36DF2" w:rsidRDefault="00CD29C3" w:rsidP="00D36DF2">
      <w:r w:rsidRPr="00D36DF2">
        <w:t>- при необходимости ставят на внутренний учет несовершеннолетних, принимают меры по улучшению обстановки в семье, оказанию им необходимой социальной, юридической, психологической помощи;</w:t>
      </w:r>
    </w:p>
    <w:p w:rsidR="00CD29C3" w:rsidRPr="00D36DF2" w:rsidRDefault="00CD29C3" w:rsidP="00D36DF2">
      <w:r w:rsidRPr="00D36DF2">
        <w:t>- организуют индивидуально-профилактическую работу с семьями и детьми, находящимися в социально опасном положении, путем разработки и реализации программ реабилитации</w:t>
      </w:r>
      <w:r>
        <w:t xml:space="preserve"> </w:t>
      </w:r>
      <w:r w:rsidRPr="00D36DF2">
        <w:t>с участием учреждений системы профилактики;</w:t>
      </w:r>
    </w:p>
    <w:p w:rsidR="00CD29C3" w:rsidRPr="00D36DF2" w:rsidRDefault="00CD29C3" w:rsidP="00D36DF2">
      <w:r w:rsidRPr="00D36DF2">
        <w:t>- ежемесячно, не позднее 5-го числа, следующего за отчетным периодом, предоставляет в КДН и ЗП информацию о проделанной работе, а также фиксирует в индивидуальных программах реабилитации и адаптации семей, находящихся в социально опасном положении, подростков, состоящих на профилактическом учете в КДН и ЗП результаты проделанной работы.</w:t>
      </w:r>
    </w:p>
    <w:p w:rsidR="00CD29C3" w:rsidRPr="00D36DF2" w:rsidRDefault="00CD29C3" w:rsidP="00D36DF2">
      <w:r w:rsidRPr="00D36DF2">
        <w:t>2.11. Взаимодействие ФКУ УИИ ГУФСИН при выявлении семейного неблагополучия в пределах своей компетенции:</w:t>
      </w:r>
    </w:p>
    <w:p w:rsidR="00CD29C3" w:rsidRPr="00D36DF2" w:rsidRDefault="00CD29C3" w:rsidP="00D36DF2">
      <w:r w:rsidRPr="00D36DF2">
        <w:t>-</w:t>
      </w:r>
      <w:r>
        <w:t xml:space="preserve"> </w:t>
      </w:r>
      <w:r w:rsidRPr="00D36DF2">
        <w:t>своевременно информируют КДН и ЗП о выявленных семьях и детях, находящихся в социально опасном положении;</w:t>
      </w:r>
    </w:p>
    <w:p w:rsidR="00CD29C3" w:rsidRPr="00D36DF2" w:rsidRDefault="00CD29C3" w:rsidP="00D36DF2">
      <w:r w:rsidRPr="00D36DF2">
        <w:t>- организуют индивидуально-профилактическую работу с семьями и детьми, находящимися в социально опасном положении, путем разработки и реализации программ реабилитации с участием учреждений системы профилактики;</w:t>
      </w:r>
    </w:p>
    <w:p w:rsidR="00CD29C3" w:rsidRPr="00D36DF2" w:rsidRDefault="00CD29C3" w:rsidP="00D36DF2">
      <w:r w:rsidRPr="00D36DF2">
        <w:t>- ежемесячно, не позднее 5-го числа, следующего за отчетным периодом, предоставляет в КДН и ЗП информацию о проделанной работе, а также фиксирует в индивидуальных программах реабилитации и адаптации семей, находящихся в социально опасном положении, подростков, состоящих на профилактическом учете в КДН и ЗП результаты проделанной работы.</w:t>
      </w:r>
    </w:p>
    <w:p w:rsidR="00CD29C3" w:rsidRPr="00D36DF2" w:rsidRDefault="00CD29C3" w:rsidP="00D36DF2"/>
    <w:p w:rsidR="00CD29C3" w:rsidRPr="00D36DF2" w:rsidRDefault="00CD29C3" w:rsidP="00D36DF2">
      <w:r w:rsidRPr="00D36DF2">
        <w:t>Заместитель главы</w:t>
      </w:r>
    </w:p>
    <w:p w:rsidR="00CD29C3" w:rsidRPr="00D36DF2" w:rsidRDefault="00CD29C3" w:rsidP="00D36DF2">
      <w:r w:rsidRPr="00D36DF2">
        <w:t>Крапивинского муниципального района</w:t>
      </w:r>
    </w:p>
    <w:p w:rsidR="00CD29C3" w:rsidRPr="00D36DF2" w:rsidRDefault="00CD29C3" w:rsidP="00D36DF2">
      <w:r w:rsidRPr="00D36DF2">
        <w:t>З.В. Остапенко</w:t>
      </w:r>
    </w:p>
    <w:sectPr w:rsidR="00CD29C3" w:rsidRPr="00D36DF2" w:rsidSect="00D36DF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9C3" w:rsidRDefault="00CD29C3" w:rsidP="00923094">
      <w:r>
        <w:separator/>
      </w:r>
    </w:p>
  </w:endnote>
  <w:endnote w:type="continuationSeparator" w:id="0">
    <w:p w:rsidR="00CD29C3" w:rsidRDefault="00CD29C3" w:rsidP="00923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9C3" w:rsidRDefault="00CD29C3" w:rsidP="00923094">
      <w:r>
        <w:separator/>
      </w:r>
    </w:p>
  </w:footnote>
  <w:footnote w:type="continuationSeparator" w:id="0">
    <w:p w:rsidR="00CD29C3" w:rsidRDefault="00CD29C3" w:rsidP="009230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81BB7"/>
    <w:multiLevelType w:val="multilevel"/>
    <w:tmpl w:val="B3D468E4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709" w:hanging="2160"/>
      </w:pPr>
      <w:rPr>
        <w:rFonts w:hint="default"/>
      </w:rPr>
    </w:lvl>
  </w:abstractNum>
  <w:abstractNum w:abstractNumId="1">
    <w:nsid w:val="61E0270C"/>
    <w:multiLevelType w:val="hybridMultilevel"/>
    <w:tmpl w:val="25AC8D7C"/>
    <w:lvl w:ilvl="0" w:tplc="3E407ED8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98C"/>
    <w:rsid w:val="000227DA"/>
    <w:rsid w:val="000346ED"/>
    <w:rsid w:val="00087FD4"/>
    <w:rsid w:val="000B733C"/>
    <w:rsid w:val="001C4E79"/>
    <w:rsid w:val="001D61A1"/>
    <w:rsid w:val="001E1934"/>
    <w:rsid w:val="00213440"/>
    <w:rsid w:val="002735EF"/>
    <w:rsid w:val="002E7A35"/>
    <w:rsid w:val="003363CD"/>
    <w:rsid w:val="00394E63"/>
    <w:rsid w:val="00397A6E"/>
    <w:rsid w:val="003C384D"/>
    <w:rsid w:val="00407455"/>
    <w:rsid w:val="0042793A"/>
    <w:rsid w:val="004619AD"/>
    <w:rsid w:val="0047311C"/>
    <w:rsid w:val="004A46AA"/>
    <w:rsid w:val="004A4E9C"/>
    <w:rsid w:val="0052310A"/>
    <w:rsid w:val="00561826"/>
    <w:rsid w:val="00597929"/>
    <w:rsid w:val="00605B2F"/>
    <w:rsid w:val="00612251"/>
    <w:rsid w:val="00666D42"/>
    <w:rsid w:val="00683B5E"/>
    <w:rsid w:val="006D73E4"/>
    <w:rsid w:val="006E5150"/>
    <w:rsid w:val="007140C0"/>
    <w:rsid w:val="00723E09"/>
    <w:rsid w:val="00730AC5"/>
    <w:rsid w:val="007878F4"/>
    <w:rsid w:val="00787C81"/>
    <w:rsid w:val="007A198C"/>
    <w:rsid w:val="007B5C61"/>
    <w:rsid w:val="007D042D"/>
    <w:rsid w:val="008F1C45"/>
    <w:rsid w:val="00914D18"/>
    <w:rsid w:val="00923094"/>
    <w:rsid w:val="00937C0A"/>
    <w:rsid w:val="009B37B9"/>
    <w:rsid w:val="009D27C3"/>
    <w:rsid w:val="00AB77BD"/>
    <w:rsid w:val="00B44CD5"/>
    <w:rsid w:val="00B66232"/>
    <w:rsid w:val="00BA693F"/>
    <w:rsid w:val="00BF22B4"/>
    <w:rsid w:val="00C06E8B"/>
    <w:rsid w:val="00C44DBB"/>
    <w:rsid w:val="00C85BFE"/>
    <w:rsid w:val="00C91A54"/>
    <w:rsid w:val="00C94D12"/>
    <w:rsid w:val="00CC6CD1"/>
    <w:rsid w:val="00CD29C3"/>
    <w:rsid w:val="00CD42E1"/>
    <w:rsid w:val="00CF17C3"/>
    <w:rsid w:val="00D36DF2"/>
    <w:rsid w:val="00D3723E"/>
    <w:rsid w:val="00D55523"/>
    <w:rsid w:val="00D8669F"/>
    <w:rsid w:val="00DB1FCB"/>
    <w:rsid w:val="00DC2C35"/>
    <w:rsid w:val="00DC5572"/>
    <w:rsid w:val="00E16DF0"/>
    <w:rsid w:val="00E56C4F"/>
    <w:rsid w:val="00EC0BAB"/>
    <w:rsid w:val="00EE421D"/>
    <w:rsid w:val="00F21F20"/>
    <w:rsid w:val="00F24E80"/>
    <w:rsid w:val="00F8350A"/>
    <w:rsid w:val="00FB1186"/>
    <w:rsid w:val="00FC10AA"/>
    <w:rsid w:val="00FC35FF"/>
    <w:rsid w:val="00FE2B4A"/>
    <w:rsid w:val="00FF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D36DF2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D36DF2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D36DF2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D36DF2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D36DF2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D36DF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D36DF2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D36DF2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D36DF2"/>
    <w:rPr>
      <w:rFonts w:ascii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42793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73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E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923094"/>
    <w:pPr>
      <w:tabs>
        <w:tab w:val="center" w:pos="4677"/>
        <w:tab w:val="right" w:pos="9355"/>
      </w:tabs>
    </w:pPr>
    <w:rPr>
      <w:rFonts w:ascii="TimesDL" w:hAnsi="TimesDL" w:cs="TimesDL"/>
    </w:rPr>
  </w:style>
  <w:style w:type="character" w:customStyle="1" w:styleId="HeaderChar">
    <w:name w:val="Header Char"/>
    <w:basedOn w:val="DefaultParagraphFont"/>
    <w:link w:val="Header"/>
    <w:uiPriority w:val="99"/>
    <w:rsid w:val="00923094"/>
    <w:rPr>
      <w:rFonts w:ascii="TimesDL" w:hAnsi="TimesDL" w:cs="TimesDL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923094"/>
    <w:pPr>
      <w:tabs>
        <w:tab w:val="center" w:pos="4677"/>
        <w:tab w:val="right" w:pos="9355"/>
      </w:tabs>
    </w:pPr>
    <w:rPr>
      <w:rFonts w:ascii="TimesDL" w:hAnsi="TimesDL" w:cs="TimesDL"/>
    </w:rPr>
  </w:style>
  <w:style w:type="character" w:customStyle="1" w:styleId="FooterChar">
    <w:name w:val="Footer Char"/>
    <w:basedOn w:val="DefaultParagraphFont"/>
    <w:link w:val="Footer"/>
    <w:uiPriority w:val="99"/>
    <w:rsid w:val="00923094"/>
    <w:rPr>
      <w:rFonts w:ascii="TimesDL" w:hAnsi="TimesDL" w:cs="TimesDL"/>
      <w:sz w:val="20"/>
      <w:szCs w:val="20"/>
      <w:lang w:eastAsia="ru-RU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D36DF2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D36DF2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D36DF2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D36DF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D36DF2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D36DF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36DF2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D36DF2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6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7</Pages>
  <Words>2756</Words>
  <Characters>15713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2015-04-13T10:24:00Z</cp:lastPrinted>
  <dcterms:created xsi:type="dcterms:W3CDTF">2015-04-15T10:20:00Z</dcterms:created>
  <dcterms:modified xsi:type="dcterms:W3CDTF">2015-04-16T04:06:00Z</dcterms:modified>
</cp:coreProperties>
</file>