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08B" w:rsidRPr="008A0899" w:rsidRDefault="00A5208B" w:rsidP="008A0899">
      <w:pPr>
        <w:jc w:val="right"/>
        <w:rPr>
          <w:b/>
          <w:bCs/>
          <w:kern w:val="28"/>
          <w:sz w:val="32"/>
          <w:szCs w:val="32"/>
        </w:rPr>
      </w:pPr>
      <w:r w:rsidRPr="008A0899">
        <w:rPr>
          <w:b/>
          <w:bCs/>
          <w:kern w:val="28"/>
          <w:sz w:val="32"/>
          <w:szCs w:val="32"/>
        </w:rPr>
        <w:t>Приложение 1</w:t>
      </w:r>
    </w:p>
    <w:p w:rsidR="00A5208B" w:rsidRPr="008A0899" w:rsidRDefault="00A5208B" w:rsidP="008A0899">
      <w:pPr>
        <w:jc w:val="right"/>
        <w:rPr>
          <w:b/>
          <w:bCs/>
          <w:kern w:val="28"/>
          <w:sz w:val="32"/>
          <w:szCs w:val="32"/>
        </w:rPr>
      </w:pPr>
      <w:r w:rsidRPr="008A0899">
        <w:rPr>
          <w:b/>
          <w:bCs/>
          <w:kern w:val="28"/>
          <w:sz w:val="32"/>
          <w:szCs w:val="32"/>
        </w:rPr>
        <w:t>к постановлению</w:t>
      </w:r>
    </w:p>
    <w:p w:rsidR="00A5208B" w:rsidRPr="008A0899" w:rsidRDefault="00A5208B" w:rsidP="008A0899">
      <w:pPr>
        <w:jc w:val="right"/>
        <w:rPr>
          <w:b/>
          <w:bCs/>
          <w:kern w:val="28"/>
          <w:sz w:val="32"/>
          <w:szCs w:val="32"/>
        </w:rPr>
      </w:pPr>
      <w:r w:rsidRPr="008A0899">
        <w:rPr>
          <w:b/>
          <w:bCs/>
          <w:kern w:val="28"/>
          <w:sz w:val="32"/>
          <w:szCs w:val="32"/>
        </w:rPr>
        <w:t>от 13.10.2016 г. №722</w:t>
      </w:r>
    </w:p>
    <w:p w:rsidR="00A5208B" w:rsidRPr="008A0899" w:rsidRDefault="00A5208B" w:rsidP="008A0899"/>
    <w:p w:rsidR="00A5208B" w:rsidRPr="008A0899" w:rsidRDefault="00A5208B" w:rsidP="008A0899">
      <w:pPr>
        <w:jc w:val="center"/>
        <w:rPr>
          <w:b/>
          <w:bCs/>
          <w:kern w:val="32"/>
          <w:sz w:val="32"/>
          <w:szCs w:val="32"/>
        </w:rPr>
      </w:pPr>
      <w:r w:rsidRPr="008A0899">
        <w:rPr>
          <w:b/>
          <w:bCs/>
          <w:kern w:val="32"/>
          <w:sz w:val="32"/>
          <w:szCs w:val="32"/>
        </w:rPr>
        <w:t>Состав межведомственной комиссии по вопросам организации муниципальных маршрутов, межмуниципальных маршрутов Крапивинского муниципального района</w:t>
      </w:r>
    </w:p>
    <w:p w:rsidR="00A5208B" w:rsidRPr="008A0899" w:rsidRDefault="00A5208B" w:rsidP="008A0899"/>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7"/>
        <w:gridCol w:w="3559"/>
        <w:gridCol w:w="5405"/>
      </w:tblGrid>
      <w:tr w:rsidR="00A5208B" w:rsidRPr="008A0899">
        <w:trPr>
          <w:trHeight w:val="758"/>
        </w:trPr>
        <w:tc>
          <w:tcPr>
            <w:tcW w:w="594" w:type="dxa"/>
          </w:tcPr>
          <w:p w:rsidR="00A5208B" w:rsidRPr="008A0899" w:rsidRDefault="00A5208B" w:rsidP="008A0899">
            <w:pPr>
              <w:pStyle w:val="Table0"/>
            </w:pPr>
            <w:r w:rsidRPr="008A0899">
              <w:t>№ п/п</w:t>
            </w:r>
          </w:p>
        </w:tc>
        <w:tc>
          <w:tcPr>
            <w:tcW w:w="3483" w:type="dxa"/>
            <w:vAlign w:val="center"/>
          </w:tcPr>
          <w:p w:rsidR="00A5208B" w:rsidRPr="008A0899" w:rsidRDefault="00A5208B" w:rsidP="008A0899">
            <w:pPr>
              <w:pStyle w:val="Table0"/>
            </w:pPr>
            <w:r w:rsidRPr="008A0899">
              <w:t>Ф.И.О.</w:t>
            </w:r>
          </w:p>
        </w:tc>
        <w:tc>
          <w:tcPr>
            <w:tcW w:w="5289" w:type="dxa"/>
            <w:vAlign w:val="center"/>
          </w:tcPr>
          <w:p w:rsidR="00A5208B" w:rsidRPr="008A0899" w:rsidRDefault="00A5208B" w:rsidP="008A0899">
            <w:pPr>
              <w:pStyle w:val="Table0"/>
            </w:pPr>
            <w:r w:rsidRPr="008A0899">
              <w:t>Должность</w:t>
            </w:r>
          </w:p>
        </w:tc>
      </w:tr>
      <w:tr w:rsidR="00A5208B" w:rsidRPr="008A0899">
        <w:trPr>
          <w:trHeight w:val="370"/>
        </w:trPr>
        <w:tc>
          <w:tcPr>
            <w:tcW w:w="594" w:type="dxa"/>
          </w:tcPr>
          <w:p w:rsidR="00A5208B" w:rsidRPr="008A0899" w:rsidRDefault="00A5208B" w:rsidP="008A0899">
            <w:pPr>
              <w:pStyle w:val="Table"/>
            </w:pPr>
            <w:r>
              <w:t>1</w:t>
            </w:r>
          </w:p>
        </w:tc>
        <w:tc>
          <w:tcPr>
            <w:tcW w:w="3483" w:type="dxa"/>
          </w:tcPr>
          <w:p w:rsidR="00A5208B" w:rsidRPr="008A0899" w:rsidRDefault="00A5208B" w:rsidP="008A0899">
            <w:pPr>
              <w:pStyle w:val="Table"/>
            </w:pPr>
            <w:r w:rsidRPr="008A0899">
              <w:t>Биккулов Тахир Хальфутдинович</w:t>
            </w:r>
          </w:p>
        </w:tc>
        <w:tc>
          <w:tcPr>
            <w:tcW w:w="5289" w:type="dxa"/>
          </w:tcPr>
          <w:p w:rsidR="00A5208B" w:rsidRPr="008A0899" w:rsidRDefault="00A5208B" w:rsidP="008A0899">
            <w:pPr>
              <w:pStyle w:val="Table"/>
            </w:pPr>
            <w:r w:rsidRPr="008A0899">
              <w:t>Глава Крапивинского муниципального района, председатель межведомственной комиссии</w:t>
            </w:r>
          </w:p>
        </w:tc>
      </w:tr>
      <w:tr w:rsidR="00A5208B" w:rsidRPr="008A0899">
        <w:trPr>
          <w:trHeight w:val="370"/>
        </w:trPr>
        <w:tc>
          <w:tcPr>
            <w:tcW w:w="594" w:type="dxa"/>
          </w:tcPr>
          <w:p w:rsidR="00A5208B" w:rsidRPr="008A0899" w:rsidRDefault="00A5208B" w:rsidP="008A0899">
            <w:pPr>
              <w:pStyle w:val="Table"/>
            </w:pPr>
            <w:r>
              <w:t>2</w:t>
            </w:r>
          </w:p>
        </w:tc>
        <w:tc>
          <w:tcPr>
            <w:tcW w:w="3483" w:type="dxa"/>
          </w:tcPr>
          <w:p w:rsidR="00A5208B" w:rsidRPr="008A0899" w:rsidRDefault="00A5208B" w:rsidP="008A0899">
            <w:pPr>
              <w:pStyle w:val="Table"/>
            </w:pPr>
            <w:r w:rsidRPr="008A0899">
              <w:t>Остапенко Зинаида Викторовна</w:t>
            </w:r>
          </w:p>
        </w:tc>
        <w:tc>
          <w:tcPr>
            <w:tcW w:w="5289" w:type="dxa"/>
          </w:tcPr>
          <w:p w:rsidR="00A5208B" w:rsidRPr="008A0899" w:rsidRDefault="00A5208B" w:rsidP="008A0899">
            <w:pPr>
              <w:pStyle w:val="Table"/>
            </w:pPr>
            <w:r w:rsidRPr="008A0899">
              <w:t>Заместитель главы Крапивинского муниципального района, заместитель председателя межведомственной комиссии</w:t>
            </w:r>
          </w:p>
        </w:tc>
      </w:tr>
      <w:tr w:rsidR="00A5208B" w:rsidRPr="008A0899">
        <w:trPr>
          <w:trHeight w:val="370"/>
        </w:trPr>
        <w:tc>
          <w:tcPr>
            <w:tcW w:w="594" w:type="dxa"/>
          </w:tcPr>
          <w:p w:rsidR="00A5208B" w:rsidRPr="008A0899" w:rsidRDefault="00A5208B" w:rsidP="008A0899">
            <w:pPr>
              <w:pStyle w:val="Table"/>
            </w:pPr>
            <w:r>
              <w:t>3</w:t>
            </w:r>
          </w:p>
        </w:tc>
        <w:tc>
          <w:tcPr>
            <w:tcW w:w="3483" w:type="dxa"/>
          </w:tcPr>
          <w:p w:rsidR="00A5208B" w:rsidRPr="008A0899" w:rsidRDefault="00A5208B" w:rsidP="008A0899">
            <w:pPr>
              <w:pStyle w:val="Table"/>
            </w:pPr>
            <w:r w:rsidRPr="008A0899">
              <w:t>Вахрушева Наталья Владимировна</w:t>
            </w:r>
          </w:p>
        </w:tc>
        <w:tc>
          <w:tcPr>
            <w:tcW w:w="5289" w:type="dxa"/>
          </w:tcPr>
          <w:p w:rsidR="00A5208B" w:rsidRPr="008A0899" w:rsidRDefault="00A5208B" w:rsidP="008A0899">
            <w:pPr>
              <w:pStyle w:val="Table"/>
            </w:pPr>
            <w:r w:rsidRPr="008A0899">
              <w:t>Специалист по социальной работе муниципального бюджетного учреждения «Комплексный центр социального обслуживания населения» Крапивинского муниципального района, секретарь межведомственной комиссии</w:t>
            </w:r>
          </w:p>
        </w:tc>
      </w:tr>
      <w:tr w:rsidR="00A5208B" w:rsidRPr="008A0899">
        <w:trPr>
          <w:trHeight w:val="370"/>
        </w:trPr>
        <w:tc>
          <w:tcPr>
            <w:tcW w:w="9366" w:type="dxa"/>
            <w:gridSpan w:val="3"/>
          </w:tcPr>
          <w:p w:rsidR="00A5208B" w:rsidRPr="008A0899" w:rsidRDefault="00A5208B" w:rsidP="008A0899">
            <w:pPr>
              <w:pStyle w:val="Table"/>
            </w:pPr>
            <w:r w:rsidRPr="008A0899">
              <w:t>Члены комиссии:</w:t>
            </w:r>
          </w:p>
        </w:tc>
      </w:tr>
      <w:tr w:rsidR="00A5208B" w:rsidRPr="008A0899">
        <w:trPr>
          <w:trHeight w:val="370"/>
        </w:trPr>
        <w:tc>
          <w:tcPr>
            <w:tcW w:w="594" w:type="dxa"/>
          </w:tcPr>
          <w:p w:rsidR="00A5208B" w:rsidRPr="008A0899" w:rsidRDefault="00A5208B" w:rsidP="008A0899">
            <w:pPr>
              <w:pStyle w:val="Table"/>
            </w:pPr>
            <w:r>
              <w:t>4</w:t>
            </w:r>
          </w:p>
        </w:tc>
        <w:tc>
          <w:tcPr>
            <w:tcW w:w="3483" w:type="dxa"/>
          </w:tcPr>
          <w:p w:rsidR="00A5208B" w:rsidRPr="008A0899" w:rsidRDefault="00A5208B" w:rsidP="008A0899">
            <w:pPr>
              <w:pStyle w:val="Table"/>
            </w:pPr>
            <w:r w:rsidRPr="008A0899">
              <w:t>Климина Татьяна Ивановна</w:t>
            </w:r>
          </w:p>
        </w:tc>
        <w:tc>
          <w:tcPr>
            <w:tcW w:w="5289" w:type="dxa"/>
          </w:tcPr>
          <w:p w:rsidR="00A5208B" w:rsidRPr="008A0899" w:rsidRDefault="00A5208B" w:rsidP="008A0899">
            <w:pPr>
              <w:pStyle w:val="Table"/>
            </w:pPr>
            <w:r w:rsidRPr="008A0899">
              <w:t>Первый заместитель главы Крапивинского муниципального района</w:t>
            </w:r>
          </w:p>
        </w:tc>
      </w:tr>
      <w:tr w:rsidR="00A5208B" w:rsidRPr="008A0899">
        <w:trPr>
          <w:trHeight w:val="370"/>
        </w:trPr>
        <w:tc>
          <w:tcPr>
            <w:tcW w:w="594" w:type="dxa"/>
          </w:tcPr>
          <w:p w:rsidR="00A5208B" w:rsidRPr="008A0899" w:rsidRDefault="00A5208B" w:rsidP="008A0899">
            <w:pPr>
              <w:pStyle w:val="Table"/>
            </w:pPr>
            <w:r>
              <w:t>5</w:t>
            </w:r>
          </w:p>
        </w:tc>
        <w:tc>
          <w:tcPr>
            <w:tcW w:w="3483" w:type="dxa"/>
          </w:tcPr>
          <w:p w:rsidR="00A5208B" w:rsidRPr="008A0899" w:rsidRDefault="00A5208B" w:rsidP="008A0899">
            <w:pPr>
              <w:pStyle w:val="Table"/>
            </w:pPr>
            <w:r w:rsidRPr="008A0899">
              <w:t>Чебокчинов Петр Михайлович</w:t>
            </w:r>
          </w:p>
        </w:tc>
        <w:tc>
          <w:tcPr>
            <w:tcW w:w="5289" w:type="dxa"/>
          </w:tcPr>
          <w:p w:rsidR="00A5208B" w:rsidRPr="008A0899" w:rsidRDefault="00A5208B" w:rsidP="008A0899">
            <w:pPr>
              <w:pStyle w:val="Table"/>
            </w:pPr>
            <w:r w:rsidRPr="008A0899">
              <w:t>заместитель главы Крапивинского муниципального района</w:t>
            </w:r>
          </w:p>
        </w:tc>
      </w:tr>
      <w:tr w:rsidR="00A5208B" w:rsidRPr="008A0899">
        <w:trPr>
          <w:trHeight w:val="370"/>
        </w:trPr>
        <w:tc>
          <w:tcPr>
            <w:tcW w:w="594" w:type="dxa"/>
          </w:tcPr>
          <w:p w:rsidR="00A5208B" w:rsidRPr="008A0899" w:rsidRDefault="00A5208B" w:rsidP="008A0899">
            <w:pPr>
              <w:pStyle w:val="Table"/>
            </w:pPr>
            <w:r>
              <w:t>6</w:t>
            </w:r>
          </w:p>
        </w:tc>
        <w:tc>
          <w:tcPr>
            <w:tcW w:w="3483" w:type="dxa"/>
          </w:tcPr>
          <w:p w:rsidR="00A5208B" w:rsidRPr="008A0899" w:rsidRDefault="00A5208B" w:rsidP="008A0899">
            <w:pPr>
              <w:pStyle w:val="Table"/>
            </w:pPr>
            <w:r w:rsidRPr="008A0899">
              <w:t>Стоянова Ольга Васильевна</w:t>
            </w:r>
          </w:p>
        </w:tc>
        <w:tc>
          <w:tcPr>
            <w:tcW w:w="5289" w:type="dxa"/>
          </w:tcPr>
          <w:p w:rsidR="00A5208B" w:rsidRPr="008A0899" w:rsidRDefault="00A5208B" w:rsidP="008A0899">
            <w:pPr>
              <w:pStyle w:val="Table"/>
            </w:pPr>
            <w:r w:rsidRPr="008A0899">
              <w:t>Начальник финансового управления</w:t>
            </w:r>
            <w:r>
              <w:t xml:space="preserve"> </w:t>
            </w:r>
            <w:r w:rsidRPr="008A0899">
              <w:t>по Крапивинскому району</w:t>
            </w:r>
          </w:p>
        </w:tc>
      </w:tr>
      <w:tr w:rsidR="00A5208B" w:rsidRPr="008A0899">
        <w:trPr>
          <w:trHeight w:val="370"/>
        </w:trPr>
        <w:tc>
          <w:tcPr>
            <w:tcW w:w="594" w:type="dxa"/>
          </w:tcPr>
          <w:p w:rsidR="00A5208B" w:rsidRPr="008A0899" w:rsidRDefault="00A5208B" w:rsidP="008A0899">
            <w:pPr>
              <w:pStyle w:val="Table"/>
            </w:pPr>
            <w:r>
              <w:t>7</w:t>
            </w:r>
          </w:p>
        </w:tc>
        <w:tc>
          <w:tcPr>
            <w:tcW w:w="3483" w:type="dxa"/>
          </w:tcPr>
          <w:p w:rsidR="00A5208B" w:rsidRPr="008A0899" w:rsidRDefault="00A5208B" w:rsidP="008A0899">
            <w:pPr>
              <w:pStyle w:val="Table"/>
            </w:pPr>
            <w:r w:rsidRPr="008A0899">
              <w:t>Слонов Евгений Александрович</w:t>
            </w:r>
          </w:p>
        </w:tc>
        <w:tc>
          <w:tcPr>
            <w:tcW w:w="5289" w:type="dxa"/>
          </w:tcPr>
          <w:p w:rsidR="00A5208B" w:rsidRPr="008A0899" w:rsidRDefault="00A5208B" w:rsidP="008A0899">
            <w:pPr>
              <w:pStyle w:val="Table"/>
            </w:pPr>
            <w:r w:rsidRPr="008A0899">
              <w:t>Начальник юридического отдела администрации Крапивинского муниципального района</w:t>
            </w:r>
          </w:p>
        </w:tc>
      </w:tr>
      <w:tr w:rsidR="00A5208B" w:rsidRPr="008A0899">
        <w:trPr>
          <w:trHeight w:val="370"/>
        </w:trPr>
        <w:tc>
          <w:tcPr>
            <w:tcW w:w="594" w:type="dxa"/>
          </w:tcPr>
          <w:p w:rsidR="00A5208B" w:rsidRPr="008A0899" w:rsidRDefault="00A5208B" w:rsidP="008A0899">
            <w:pPr>
              <w:pStyle w:val="Table"/>
            </w:pPr>
            <w:r>
              <w:t>8</w:t>
            </w:r>
          </w:p>
        </w:tc>
        <w:tc>
          <w:tcPr>
            <w:tcW w:w="3483" w:type="dxa"/>
          </w:tcPr>
          <w:p w:rsidR="00A5208B" w:rsidRPr="008A0899" w:rsidRDefault="00A5208B" w:rsidP="008A0899">
            <w:pPr>
              <w:pStyle w:val="Table"/>
            </w:pPr>
            <w:r w:rsidRPr="008A0899">
              <w:t>Кузьмин Александр Александрович</w:t>
            </w:r>
          </w:p>
        </w:tc>
        <w:tc>
          <w:tcPr>
            <w:tcW w:w="5289" w:type="dxa"/>
          </w:tcPr>
          <w:p w:rsidR="00A5208B" w:rsidRPr="008A0899" w:rsidRDefault="00A5208B" w:rsidP="008A0899">
            <w:pPr>
              <w:pStyle w:val="Table"/>
            </w:pPr>
            <w:r w:rsidRPr="008A0899">
              <w:t>Директор Зеленогорского ГПАТП КО</w:t>
            </w:r>
          </w:p>
        </w:tc>
      </w:tr>
      <w:tr w:rsidR="00A5208B" w:rsidRPr="008A0899">
        <w:trPr>
          <w:trHeight w:val="370"/>
        </w:trPr>
        <w:tc>
          <w:tcPr>
            <w:tcW w:w="594" w:type="dxa"/>
          </w:tcPr>
          <w:p w:rsidR="00A5208B" w:rsidRPr="008A0899" w:rsidRDefault="00A5208B" w:rsidP="008A0899">
            <w:pPr>
              <w:pStyle w:val="Table"/>
            </w:pPr>
            <w:r>
              <w:t>9</w:t>
            </w:r>
          </w:p>
        </w:tc>
        <w:tc>
          <w:tcPr>
            <w:tcW w:w="3483" w:type="dxa"/>
          </w:tcPr>
          <w:p w:rsidR="00A5208B" w:rsidRPr="008A0899" w:rsidRDefault="00A5208B" w:rsidP="008A0899">
            <w:pPr>
              <w:pStyle w:val="Table"/>
            </w:pPr>
            <w:r w:rsidRPr="008A0899">
              <w:t>Эков Леонид Анатольевич</w:t>
            </w:r>
          </w:p>
        </w:tc>
        <w:tc>
          <w:tcPr>
            <w:tcW w:w="5289" w:type="dxa"/>
          </w:tcPr>
          <w:p w:rsidR="00A5208B" w:rsidRPr="008A0899" w:rsidRDefault="00A5208B" w:rsidP="008A0899">
            <w:pPr>
              <w:pStyle w:val="Table"/>
            </w:pPr>
            <w:r w:rsidRPr="008A0899">
              <w:t>Начальник Отделения ГИБДД Отдела МВД России по Крапивинскому району (по согласованию)</w:t>
            </w:r>
          </w:p>
        </w:tc>
      </w:tr>
    </w:tbl>
    <w:p w:rsidR="00A5208B" w:rsidRPr="008A0899" w:rsidRDefault="00A5208B" w:rsidP="008A0899"/>
    <w:p w:rsidR="00A5208B" w:rsidRPr="008A0899" w:rsidRDefault="00A5208B" w:rsidP="008A0899">
      <w:r w:rsidRPr="008A0899">
        <w:t>Заместитель главы</w:t>
      </w:r>
    </w:p>
    <w:p w:rsidR="00A5208B" w:rsidRPr="008A0899" w:rsidRDefault="00A5208B" w:rsidP="008A0899">
      <w:r w:rsidRPr="008A0899">
        <w:t>Крап</w:t>
      </w:r>
      <w:r>
        <w:t>ивинского муниципального района</w:t>
      </w:r>
    </w:p>
    <w:p w:rsidR="00A5208B" w:rsidRPr="008A0899" w:rsidRDefault="00A5208B" w:rsidP="008A0899">
      <w:r w:rsidRPr="008A0899">
        <w:t>З.В. Остапенко</w:t>
      </w:r>
    </w:p>
    <w:p w:rsidR="00A5208B" w:rsidRPr="008A0899" w:rsidRDefault="00A5208B" w:rsidP="008A0899"/>
    <w:p w:rsidR="00A5208B" w:rsidRPr="008A0899" w:rsidRDefault="00A5208B" w:rsidP="008A0899">
      <w:pPr>
        <w:jc w:val="right"/>
        <w:rPr>
          <w:b/>
          <w:bCs/>
          <w:kern w:val="28"/>
          <w:sz w:val="32"/>
          <w:szCs w:val="32"/>
        </w:rPr>
      </w:pPr>
      <w:r w:rsidRPr="008A0899">
        <w:rPr>
          <w:b/>
          <w:bCs/>
          <w:kern w:val="28"/>
          <w:sz w:val="32"/>
          <w:szCs w:val="32"/>
        </w:rPr>
        <w:t>Приложение 2</w:t>
      </w:r>
    </w:p>
    <w:p w:rsidR="00A5208B" w:rsidRPr="008A0899" w:rsidRDefault="00A5208B" w:rsidP="008A0899">
      <w:pPr>
        <w:jc w:val="right"/>
        <w:rPr>
          <w:b/>
          <w:bCs/>
          <w:kern w:val="28"/>
          <w:sz w:val="32"/>
          <w:szCs w:val="32"/>
        </w:rPr>
      </w:pPr>
      <w:r w:rsidRPr="008A0899">
        <w:rPr>
          <w:b/>
          <w:bCs/>
          <w:kern w:val="28"/>
          <w:sz w:val="32"/>
          <w:szCs w:val="32"/>
        </w:rPr>
        <w:t>к постановлению</w:t>
      </w:r>
    </w:p>
    <w:p w:rsidR="00A5208B" w:rsidRPr="008A0899" w:rsidRDefault="00A5208B" w:rsidP="008A0899">
      <w:pPr>
        <w:jc w:val="right"/>
        <w:rPr>
          <w:b/>
          <w:bCs/>
          <w:kern w:val="28"/>
          <w:sz w:val="32"/>
          <w:szCs w:val="32"/>
        </w:rPr>
      </w:pPr>
      <w:r w:rsidRPr="008A0899">
        <w:rPr>
          <w:b/>
          <w:bCs/>
          <w:kern w:val="28"/>
          <w:sz w:val="32"/>
          <w:szCs w:val="32"/>
        </w:rPr>
        <w:t>от 13.10.2016 г. №722</w:t>
      </w:r>
    </w:p>
    <w:p w:rsidR="00A5208B" w:rsidRPr="008A0899" w:rsidRDefault="00A5208B" w:rsidP="008A0899"/>
    <w:p w:rsidR="00A5208B" w:rsidRPr="008A0899" w:rsidRDefault="00A5208B" w:rsidP="008A0899">
      <w:pPr>
        <w:jc w:val="center"/>
        <w:rPr>
          <w:b/>
          <w:bCs/>
          <w:kern w:val="32"/>
          <w:sz w:val="32"/>
          <w:szCs w:val="32"/>
        </w:rPr>
      </w:pPr>
      <w:r w:rsidRPr="008A0899">
        <w:rPr>
          <w:b/>
          <w:bCs/>
          <w:kern w:val="32"/>
          <w:sz w:val="32"/>
          <w:szCs w:val="32"/>
        </w:rPr>
        <w:t>Положение о межведомственной комиссии по вопросам организации муниципальных маршрутов регулярных перевозок, межмуниципальных маршрутов регулярных перевозок на территории Крапивинского муниципального района</w:t>
      </w:r>
    </w:p>
    <w:p w:rsidR="00A5208B" w:rsidRPr="008A0899" w:rsidRDefault="00A5208B" w:rsidP="008A0899"/>
    <w:p w:rsidR="00A5208B" w:rsidRPr="008A0899" w:rsidRDefault="00A5208B" w:rsidP="008A0899">
      <w:pPr>
        <w:tabs>
          <w:tab w:val="left" w:pos="3800"/>
        </w:tabs>
        <w:jc w:val="center"/>
        <w:rPr>
          <w:b/>
          <w:bCs/>
          <w:sz w:val="30"/>
          <w:szCs w:val="30"/>
        </w:rPr>
      </w:pPr>
      <w:r w:rsidRPr="008A0899">
        <w:rPr>
          <w:b/>
          <w:bCs/>
          <w:sz w:val="30"/>
          <w:szCs w:val="30"/>
        </w:rPr>
        <w:t>1.ОБЩИЕ ПОЛОЖЕНИЯ</w:t>
      </w:r>
    </w:p>
    <w:p w:rsidR="00A5208B" w:rsidRPr="008A0899" w:rsidRDefault="00A5208B" w:rsidP="008A0899"/>
    <w:p w:rsidR="00A5208B" w:rsidRPr="008A0899" w:rsidRDefault="00A5208B" w:rsidP="008A0899">
      <w:r w:rsidRPr="008A0899">
        <w:t>1.1.</w:t>
      </w:r>
      <w:r>
        <w:t xml:space="preserve"> </w:t>
      </w:r>
      <w:r w:rsidRPr="008A0899">
        <w:t>Межведомственная комиссия по вопросам организации муниципальных маршрутов регулярных перевозок, межмуниципальных маршрутов</w:t>
      </w:r>
      <w:r>
        <w:t xml:space="preserve"> </w:t>
      </w:r>
      <w:r w:rsidRPr="008A0899">
        <w:t>регулярных перевозок на территории Крапивинского муниципального района (далее - комиссия) создается в целях рассмотрения вопросов о целесообразности организации новых муниципальных маршрутов, выработки экспертных заключений по изменению или закрытию действующих маршрутов.</w:t>
      </w:r>
    </w:p>
    <w:p w:rsidR="00A5208B" w:rsidRPr="008A0899" w:rsidRDefault="00A5208B" w:rsidP="008A0899">
      <w:r w:rsidRPr="008A0899">
        <w:t>1.2.</w:t>
      </w:r>
      <w:r>
        <w:t xml:space="preserve"> </w:t>
      </w:r>
      <w:r w:rsidRPr="008A0899">
        <w:t>Персональный состав комиссии утверждается постановлением администрации Крапивинского муниципального района.</w:t>
      </w:r>
    </w:p>
    <w:p w:rsidR="00A5208B" w:rsidRPr="008A0899" w:rsidRDefault="00A5208B" w:rsidP="008A0899">
      <w:r w:rsidRPr="008A0899">
        <w:t>1.3.</w:t>
      </w:r>
      <w:r>
        <w:t xml:space="preserve"> </w:t>
      </w:r>
      <w:r w:rsidRPr="008A0899">
        <w:t>В состав комиссии входят председатель комиссии, заместитель председателя комиссии и члены комиссии. Руководство деятельностью комиссии возлагается на председателя комиссии, а в случае его отсутствия - на заместителя председателя комиссии.</w:t>
      </w:r>
    </w:p>
    <w:p w:rsidR="00A5208B" w:rsidRPr="008A0899" w:rsidRDefault="00A5208B" w:rsidP="008A0899"/>
    <w:p w:rsidR="00A5208B" w:rsidRPr="008A0899" w:rsidRDefault="00A5208B" w:rsidP="008A0899">
      <w:pPr>
        <w:jc w:val="center"/>
        <w:rPr>
          <w:b/>
          <w:bCs/>
          <w:sz w:val="30"/>
          <w:szCs w:val="30"/>
        </w:rPr>
      </w:pPr>
      <w:r w:rsidRPr="008A0899">
        <w:rPr>
          <w:b/>
          <w:bCs/>
          <w:sz w:val="30"/>
          <w:szCs w:val="30"/>
        </w:rPr>
        <w:t>2.ПОРЯДОК ДЕЯТЕЛЬНОСТИ КОМИССИИ</w:t>
      </w:r>
    </w:p>
    <w:p w:rsidR="00A5208B" w:rsidRPr="008A0899" w:rsidRDefault="00A5208B" w:rsidP="008A0899"/>
    <w:p w:rsidR="00A5208B" w:rsidRPr="008A0899" w:rsidRDefault="00A5208B" w:rsidP="008A0899">
      <w:r w:rsidRPr="008A0899">
        <w:t>2.1.</w:t>
      </w:r>
      <w:r>
        <w:t xml:space="preserve"> </w:t>
      </w:r>
      <w:r w:rsidRPr="008A0899">
        <w:t>Комиссия наделена следующими полномочиями:</w:t>
      </w:r>
    </w:p>
    <w:p w:rsidR="00A5208B" w:rsidRPr="008A0899" w:rsidRDefault="00A5208B" w:rsidP="008A0899">
      <w:r w:rsidRPr="008A0899">
        <w:t>-осуществление оценки целесообразности и возможности организации новых маршрутов;</w:t>
      </w:r>
    </w:p>
    <w:p w:rsidR="00A5208B" w:rsidRPr="008A0899" w:rsidRDefault="00A5208B" w:rsidP="008A0899">
      <w:r w:rsidRPr="008A0899">
        <w:t>-подготовка предложений по корректировке маршрутов (при необходимости);</w:t>
      </w:r>
    </w:p>
    <w:p w:rsidR="00A5208B" w:rsidRPr="008A0899" w:rsidRDefault="00A5208B" w:rsidP="008A0899">
      <w:r w:rsidRPr="008A0899">
        <w:t>-определение основных технико-эксплуатационных показателей новых маршрутов (трасса, конечные пункты, предполагаемый пассажиропоток, режим работы, количество и тип подвижного состава);</w:t>
      </w:r>
    </w:p>
    <w:p w:rsidR="00A5208B" w:rsidRPr="008A0899" w:rsidRDefault="00A5208B" w:rsidP="008A0899">
      <w:r w:rsidRPr="008A0899">
        <w:t>-образование рабочей группы для рассмотрения, обобщения предложений, представленных на рассмотрение комиссии и для вынесения их на обсуждение комиссии;</w:t>
      </w:r>
    </w:p>
    <w:p w:rsidR="00A5208B" w:rsidRPr="008A0899" w:rsidRDefault="00A5208B" w:rsidP="008A0899">
      <w:r w:rsidRPr="008A0899">
        <w:t>-подготовка заключений по заявкам, поданным на открытие новых, изменение или закрытие действующих маршрутов.</w:t>
      </w:r>
    </w:p>
    <w:p w:rsidR="00A5208B" w:rsidRPr="008A0899" w:rsidRDefault="00A5208B" w:rsidP="008A0899">
      <w:r w:rsidRPr="008A0899">
        <w:t>2.2.</w:t>
      </w:r>
      <w:r>
        <w:t xml:space="preserve"> </w:t>
      </w:r>
      <w:r w:rsidRPr="008A0899">
        <w:t>Возложенные на комиссию полномочия реализуются на ее заседаниях. Заседание комиссии считается правомочным, если на нем присутствует не менее половины членов комиссии. Решение принимается простым большинством голосов. При равенстве голосов голос председательствующего считается решающим.</w:t>
      </w:r>
    </w:p>
    <w:p w:rsidR="00A5208B" w:rsidRPr="008A0899" w:rsidRDefault="00A5208B" w:rsidP="008A0899">
      <w:r w:rsidRPr="008A0899">
        <w:t>2.3.</w:t>
      </w:r>
      <w:r>
        <w:t xml:space="preserve"> </w:t>
      </w:r>
      <w:r w:rsidRPr="008A0899">
        <w:t>Комиссией готовятся заключения по вопросам:</w:t>
      </w:r>
    </w:p>
    <w:p w:rsidR="00A5208B" w:rsidRPr="008A0899" w:rsidRDefault="00A5208B" w:rsidP="008A0899">
      <w:r w:rsidRPr="008A0899">
        <w:t>-о соответствии заявок на открытие муниципальных маршрутов установленным требованиям действующего законодательства;</w:t>
      </w:r>
    </w:p>
    <w:p w:rsidR="00A5208B" w:rsidRPr="008A0899" w:rsidRDefault="00A5208B" w:rsidP="008A0899">
      <w:r w:rsidRPr="008A0899">
        <w:t>-о целесообразности (нецелесообразности) организации новых, изменения или закрытия действующих маршрутов.</w:t>
      </w:r>
    </w:p>
    <w:p w:rsidR="00A5208B" w:rsidRPr="008A0899" w:rsidRDefault="00A5208B" w:rsidP="008A0899">
      <w:r w:rsidRPr="008A0899">
        <w:t>2.4.</w:t>
      </w:r>
      <w:r>
        <w:t xml:space="preserve"> </w:t>
      </w:r>
      <w:r w:rsidRPr="008A0899">
        <w:t>Подписанное членами комиссии заключение передается в администрацию Крапивинского муниципального района для принятия решения и подготовки соответствующего Постановления.</w:t>
      </w:r>
    </w:p>
    <w:p w:rsidR="00A5208B" w:rsidRPr="008A0899" w:rsidRDefault="00A5208B" w:rsidP="008A0899"/>
    <w:p w:rsidR="00A5208B" w:rsidRPr="008A0899" w:rsidRDefault="00A5208B" w:rsidP="008A0899">
      <w:r w:rsidRPr="008A0899">
        <w:t>Заместитель главы</w:t>
      </w:r>
    </w:p>
    <w:p w:rsidR="00A5208B" w:rsidRPr="008A0899" w:rsidRDefault="00A5208B" w:rsidP="008A0899">
      <w:r w:rsidRPr="008A0899">
        <w:t>Крап</w:t>
      </w:r>
      <w:r>
        <w:t>ивинского муниципального района</w:t>
      </w:r>
      <w:bookmarkStart w:id="0" w:name="_GoBack"/>
      <w:bookmarkEnd w:id="0"/>
    </w:p>
    <w:p w:rsidR="00A5208B" w:rsidRPr="008A0899" w:rsidRDefault="00A5208B" w:rsidP="008A0899">
      <w:r w:rsidRPr="008A0899">
        <w:t>З.В. Остапенко</w:t>
      </w:r>
    </w:p>
    <w:sectPr w:rsidR="00A5208B" w:rsidRPr="008A0899" w:rsidSect="008A089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07A5"/>
    <w:multiLevelType w:val="hybridMultilevel"/>
    <w:tmpl w:val="3072DF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187E0D"/>
    <w:multiLevelType w:val="hybridMultilevel"/>
    <w:tmpl w:val="3072DF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E4614A2"/>
    <w:multiLevelType w:val="hybridMultilevel"/>
    <w:tmpl w:val="888CCEAA"/>
    <w:lvl w:ilvl="0" w:tplc="B62063E8">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7022710"/>
    <w:multiLevelType w:val="multilevel"/>
    <w:tmpl w:val="FF46DFC6"/>
    <w:lvl w:ilvl="0">
      <w:start w:val="1"/>
      <w:numFmt w:val="decimal"/>
      <w:lvlText w:val="%1."/>
      <w:lvlJc w:val="left"/>
      <w:pPr>
        <w:ind w:left="1080" w:hanging="360"/>
      </w:pPr>
      <w:rPr>
        <w:rFonts w:hint="default"/>
      </w:rPr>
    </w:lvl>
    <w:lvl w:ilvl="1">
      <w:start w:val="1"/>
      <w:numFmt w:val="decimal"/>
      <w:isLgl/>
      <w:lvlText w:val="%1.%2."/>
      <w:lvlJc w:val="left"/>
      <w:pPr>
        <w:ind w:left="1980" w:hanging="1260"/>
      </w:pPr>
      <w:rPr>
        <w:rFonts w:hint="default"/>
      </w:rPr>
    </w:lvl>
    <w:lvl w:ilvl="2">
      <w:start w:val="1"/>
      <w:numFmt w:val="decimal"/>
      <w:isLgl/>
      <w:lvlText w:val="%1.%2.%3."/>
      <w:lvlJc w:val="left"/>
      <w:pPr>
        <w:ind w:left="1980" w:hanging="1260"/>
      </w:pPr>
      <w:rPr>
        <w:rFonts w:hint="default"/>
      </w:rPr>
    </w:lvl>
    <w:lvl w:ilvl="3">
      <w:start w:val="1"/>
      <w:numFmt w:val="decimal"/>
      <w:isLgl/>
      <w:lvlText w:val="%1.%2.%3.%4."/>
      <w:lvlJc w:val="left"/>
      <w:pPr>
        <w:ind w:left="1980" w:hanging="1260"/>
      </w:pPr>
      <w:rPr>
        <w:rFonts w:hint="default"/>
      </w:rPr>
    </w:lvl>
    <w:lvl w:ilvl="4">
      <w:start w:val="1"/>
      <w:numFmt w:val="decimal"/>
      <w:isLgl/>
      <w:lvlText w:val="%1.%2.%3.%4.%5."/>
      <w:lvlJc w:val="left"/>
      <w:pPr>
        <w:ind w:left="1980" w:hanging="126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75645F4D"/>
    <w:multiLevelType w:val="hybridMultilevel"/>
    <w:tmpl w:val="3EBAE75E"/>
    <w:lvl w:ilvl="0" w:tplc="B62063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76530D49"/>
    <w:multiLevelType w:val="multilevel"/>
    <w:tmpl w:val="A3929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ED4"/>
    <w:rsid w:val="000172A0"/>
    <w:rsid w:val="00071B83"/>
    <w:rsid w:val="00142FA3"/>
    <w:rsid w:val="001926CD"/>
    <w:rsid w:val="00193E18"/>
    <w:rsid w:val="001F0AAB"/>
    <w:rsid w:val="00290C7D"/>
    <w:rsid w:val="002A4969"/>
    <w:rsid w:val="002B6A30"/>
    <w:rsid w:val="00302F07"/>
    <w:rsid w:val="003A1E53"/>
    <w:rsid w:val="003D233B"/>
    <w:rsid w:val="003F406E"/>
    <w:rsid w:val="00403F9E"/>
    <w:rsid w:val="0043749A"/>
    <w:rsid w:val="00576BE7"/>
    <w:rsid w:val="006C1B94"/>
    <w:rsid w:val="006D5808"/>
    <w:rsid w:val="006D70CA"/>
    <w:rsid w:val="007525BA"/>
    <w:rsid w:val="00862CD3"/>
    <w:rsid w:val="008A0899"/>
    <w:rsid w:val="00901148"/>
    <w:rsid w:val="00903757"/>
    <w:rsid w:val="009231B9"/>
    <w:rsid w:val="00941A99"/>
    <w:rsid w:val="00976659"/>
    <w:rsid w:val="009A03AD"/>
    <w:rsid w:val="00A5208B"/>
    <w:rsid w:val="00AD22FC"/>
    <w:rsid w:val="00B1009F"/>
    <w:rsid w:val="00B5734D"/>
    <w:rsid w:val="00BC4058"/>
    <w:rsid w:val="00C3177B"/>
    <w:rsid w:val="00C63213"/>
    <w:rsid w:val="00D274A4"/>
    <w:rsid w:val="00D711F7"/>
    <w:rsid w:val="00DC4CEC"/>
    <w:rsid w:val="00DF5ED4"/>
    <w:rsid w:val="00E45569"/>
    <w:rsid w:val="00F55E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8A0899"/>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8A0899"/>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8A0899"/>
    <w:pPr>
      <w:jc w:val="center"/>
      <w:outlineLvl w:val="1"/>
    </w:pPr>
    <w:rPr>
      <w:b/>
      <w:bCs/>
      <w:sz w:val="30"/>
      <w:szCs w:val="30"/>
    </w:rPr>
  </w:style>
  <w:style w:type="paragraph" w:styleId="Heading3">
    <w:name w:val="heading 3"/>
    <w:aliases w:val="!Главы документа"/>
    <w:basedOn w:val="Normal"/>
    <w:link w:val="Heading3Char"/>
    <w:uiPriority w:val="99"/>
    <w:qFormat/>
    <w:rsid w:val="008A0899"/>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8A0899"/>
    <w:pPr>
      <w:outlineLvl w:val="3"/>
    </w:pPr>
    <w:rPr>
      <w:b/>
      <w:bCs/>
      <w:sz w:val="26"/>
      <w:szCs w:val="26"/>
    </w:rPr>
  </w:style>
  <w:style w:type="paragraph" w:styleId="Heading5">
    <w:name w:val="heading 5"/>
    <w:basedOn w:val="Normal"/>
    <w:next w:val="Normal"/>
    <w:link w:val="Heading5Char"/>
    <w:uiPriority w:val="99"/>
    <w:qFormat/>
    <w:rsid w:val="00DF5ED4"/>
    <w:pPr>
      <w:keepNext/>
      <w:spacing w:before="120"/>
      <w:jc w:val="center"/>
      <w:outlineLvl w:val="4"/>
    </w:pPr>
    <w:rPr>
      <w:b/>
      <w:bCs/>
      <w:sz w:val="28"/>
      <w:szCs w:val="28"/>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8A0899"/>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8A0899"/>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8A0899"/>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
    <w:semiHidden/>
    <w:rsid w:val="004B30F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B30FA"/>
    <w:rPr>
      <w:rFonts w:asciiTheme="minorHAnsi" w:eastAsiaTheme="minorEastAsia" w:hAnsiTheme="minorHAnsi" w:cstheme="minorBidi"/>
      <w:b/>
      <w:bCs/>
      <w:i/>
      <w:iCs/>
      <w:sz w:val="26"/>
      <w:szCs w:val="26"/>
    </w:rPr>
  </w:style>
  <w:style w:type="table" w:styleId="TableGrid">
    <w:name w:val="Table Grid"/>
    <w:basedOn w:val="TableNormal"/>
    <w:uiPriority w:val="99"/>
    <w:rsid w:val="00DF5E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uiPriority w:val="99"/>
    <w:rsid w:val="00DF5ED4"/>
    <w:rPr>
      <w:rFonts w:ascii="Arial" w:hAnsi="Arial"/>
      <w:sz w:val="20"/>
      <w:szCs w:val="20"/>
    </w:rPr>
  </w:style>
  <w:style w:type="paragraph" w:styleId="BalloonText">
    <w:name w:val="Balloon Text"/>
    <w:basedOn w:val="Normal"/>
    <w:link w:val="BalloonTextChar"/>
    <w:uiPriority w:val="99"/>
    <w:semiHidden/>
    <w:rsid w:val="002A4969"/>
    <w:rPr>
      <w:rFonts w:ascii="Tahoma" w:hAnsi="Tahoma" w:cs="Tahoma"/>
      <w:sz w:val="16"/>
      <w:szCs w:val="16"/>
    </w:rPr>
  </w:style>
  <w:style w:type="character" w:customStyle="1" w:styleId="BalloonTextChar">
    <w:name w:val="Balloon Text Char"/>
    <w:basedOn w:val="DefaultParagraphFont"/>
    <w:link w:val="BalloonText"/>
    <w:uiPriority w:val="99"/>
    <w:semiHidden/>
    <w:rsid w:val="004B30FA"/>
    <w:rPr>
      <w:sz w:val="0"/>
      <w:szCs w:val="0"/>
    </w:rPr>
  </w:style>
  <w:style w:type="character" w:styleId="HTMLVariable">
    <w:name w:val="HTML Variable"/>
    <w:aliases w:val="!Ссылки в документе"/>
    <w:basedOn w:val="DefaultParagraphFont"/>
    <w:uiPriority w:val="99"/>
    <w:rsid w:val="008A0899"/>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8A0899"/>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8A0899"/>
    <w:rPr>
      <w:rFonts w:ascii="Courier" w:hAnsi="Courier" w:cs="Courier"/>
      <w:sz w:val="22"/>
      <w:szCs w:val="22"/>
    </w:rPr>
  </w:style>
  <w:style w:type="paragraph" w:customStyle="1" w:styleId="Title">
    <w:name w:val="Title!Название НПА"/>
    <w:basedOn w:val="Normal"/>
    <w:uiPriority w:val="99"/>
    <w:rsid w:val="008A0899"/>
    <w:pPr>
      <w:spacing w:before="240" w:after="60"/>
      <w:jc w:val="center"/>
      <w:outlineLvl w:val="0"/>
    </w:pPr>
    <w:rPr>
      <w:b/>
      <w:bCs/>
      <w:kern w:val="28"/>
      <w:sz w:val="32"/>
      <w:szCs w:val="32"/>
    </w:rPr>
  </w:style>
  <w:style w:type="character" w:styleId="Hyperlink">
    <w:name w:val="Hyperlink"/>
    <w:basedOn w:val="DefaultParagraphFont"/>
    <w:uiPriority w:val="99"/>
    <w:rsid w:val="008A0899"/>
    <w:rPr>
      <w:rFonts w:cs="Times New Roman"/>
      <w:color w:val="0000FF"/>
      <w:u w:val="none"/>
    </w:rPr>
  </w:style>
  <w:style w:type="paragraph" w:customStyle="1" w:styleId="Application">
    <w:name w:val="Application!Приложение"/>
    <w:uiPriority w:val="99"/>
    <w:rsid w:val="008A0899"/>
    <w:pPr>
      <w:spacing w:before="120" w:after="120"/>
      <w:jc w:val="right"/>
    </w:pPr>
    <w:rPr>
      <w:rFonts w:ascii="Arial" w:hAnsi="Arial" w:cs="Arial"/>
      <w:b/>
      <w:bCs/>
      <w:kern w:val="28"/>
      <w:sz w:val="32"/>
      <w:szCs w:val="32"/>
    </w:rPr>
  </w:style>
  <w:style w:type="paragraph" w:customStyle="1" w:styleId="Table">
    <w:name w:val="Table!Таблица"/>
    <w:uiPriority w:val="99"/>
    <w:rsid w:val="008A0899"/>
    <w:rPr>
      <w:rFonts w:ascii="Arial" w:hAnsi="Arial" w:cs="Arial"/>
      <w:kern w:val="28"/>
      <w:sz w:val="24"/>
      <w:szCs w:val="24"/>
    </w:rPr>
  </w:style>
  <w:style w:type="paragraph" w:customStyle="1" w:styleId="Table0">
    <w:name w:val="Table!"/>
    <w:next w:val="Table"/>
    <w:uiPriority w:val="99"/>
    <w:rsid w:val="008A0899"/>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577</Words>
  <Characters>3293</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008</dc:creator>
  <cp:keywords/>
  <dc:description/>
  <cp:lastModifiedBy>Трегубов Дмитрий</cp:lastModifiedBy>
  <cp:revision>2</cp:revision>
  <cp:lastPrinted>2016-10-13T03:59:00Z</cp:lastPrinted>
  <dcterms:created xsi:type="dcterms:W3CDTF">2016-10-21T07:13:00Z</dcterms:created>
  <dcterms:modified xsi:type="dcterms:W3CDTF">2016-10-21T08:22:00Z</dcterms:modified>
</cp:coreProperties>
</file>