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5" w:rsidRPr="00491511" w:rsidRDefault="00624135" w:rsidP="00491511">
      <w:pPr>
        <w:jc w:val="right"/>
        <w:rPr>
          <w:b/>
          <w:bCs/>
          <w:kern w:val="28"/>
          <w:sz w:val="32"/>
          <w:szCs w:val="32"/>
        </w:rPr>
      </w:pPr>
      <w:r w:rsidRPr="00491511">
        <w:rPr>
          <w:b/>
          <w:bCs/>
          <w:kern w:val="28"/>
          <w:sz w:val="32"/>
          <w:szCs w:val="32"/>
        </w:rPr>
        <w:t>Приложение</w:t>
      </w:r>
    </w:p>
    <w:p w:rsidR="00624135" w:rsidRPr="00491511" w:rsidRDefault="00624135" w:rsidP="00491511">
      <w:pPr>
        <w:jc w:val="right"/>
        <w:rPr>
          <w:b/>
          <w:bCs/>
          <w:kern w:val="28"/>
          <w:sz w:val="32"/>
          <w:szCs w:val="32"/>
        </w:rPr>
      </w:pPr>
      <w:r w:rsidRPr="0049151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24135" w:rsidRPr="00491511" w:rsidRDefault="00624135" w:rsidP="00491511">
      <w:pPr>
        <w:jc w:val="right"/>
        <w:rPr>
          <w:b/>
          <w:bCs/>
          <w:kern w:val="28"/>
          <w:sz w:val="32"/>
          <w:szCs w:val="32"/>
        </w:rPr>
      </w:pPr>
      <w:r w:rsidRPr="004915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24135" w:rsidRPr="00491511" w:rsidRDefault="00624135" w:rsidP="00491511">
      <w:pPr>
        <w:jc w:val="right"/>
        <w:rPr>
          <w:b/>
          <w:bCs/>
          <w:kern w:val="28"/>
          <w:sz w:val="32"/>
          <w:szCs w:val="32"/>
        </w:rPr>
      </w:pPr>
      <w:r w:rsidRPr="00491511">
        <w:rPr>
          <w:b/>
          <w:bCs/>
          <w:kern w:val="28"/>
          <w:sz w:val="32"/>
          <w:szCs w:val="32"/>
        </w:rPr>
        <w:t>от 23.06.2015 г. №756</w:t>
      </w:r>
    </w:p>
    <w:p w:rsidR="00624135" w:rsidRPr="00491511" w:rsidRDefault="00624135" w:rsidP="00491511"/>
    <w:p w:rsidR="00624135" w:rsidRPr="00491511" w:rsidRDefault="00624135" w:rsidP="00491511">
      <w:pPr>
        <w:jc w:val="center"/>
        <w:rPr>
          <w:b/>
          <w:bCs/>
          <w:kern w:val="28"/>
          <w:sz w:val="32"/>
          <w:szCs w:val="32"/>
        </w:rPr>
      </w:pPr>
      <w:r w:rsidRPr="00491511">
        <w:rPr>
          <w:b/>
          <w:bCs/>
          <w:kern w:val="28"/>
          <w:sz w:val="32"/>
          <w:szCs w:val="32"/>
        </w:rPr>
        <w:t>Прейскурант на платные услуги, оказываемые муниципальным бюджетным образовательным учреждением дополнительного образования детей «Крапивинская детско-юношеская спортивная школа»</w:t>
      </w:r>
    </w:p>
    <w:p w:rsidR="00624135" w:rsidRPr="00491511" w:rsidRDefault="00624135" w:rsidP="0049151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730"/>
        <w:gridCol w:w="2279"/>
        <w:gridCol w:w="2279"/>
      </w:tblGrid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0"/>
            </w:pPr>
            <w:r w:rsidRPr="00491511">
              <w:t>№ п/п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0"/>
            </w:pPr>
            <w:r w:rsidRPr="00491511">
              <w:t>Наименование услуги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0"/>
            </w:pPr>
            <w:r w:rsidRPr="00491511">
              <w:t>Единица измерения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0"/>
            </w:pPr>
            <w:r w:rsidRPr="00491511">
              <w:t>Стоимость услуг, руб.</w:t>
            </w:r>
          </w:p>
        </w:tc>
      </w:tr>
      <w:tr w:rsidR="00624135" w:rsidRPr="00491511">
        <w:trPr>
          <w:trHeight w:val="5840"/>
        </w:trPr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1.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Прокат коньков: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Вход со своими коньками: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 xml:space="preserve"> 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-организованные группы воспитанников МКОУ «МКС(К)ОУ</w:t>
            </w:r>
            <w:r>
              <w:t xml:space="preserve"> </w:t>
            </w:r>
            <w:r w:rsidRPr="00491511">
              <w:t>«Крапивинская специальная (коррекционная) общеобразовательная школа - интернат VIII вида»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50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2.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Прокат роликов: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-организованные группы воспитанников МКОУ «МКС(К)ОУ</w:t>
            </w:r>
            <w:r>
              <w:t xml:space="preserve"> </w:t>
            </w:r>
            <w:r w:rsidRPr="00491511">
              <w:t>«Крапивинская специальная (коррекционная) общеобразовательная школа - интернат VIII вида»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Вход со своими роликами: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50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10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10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3.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Прокат лыж: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-организованные группы воспитанников МКОУ «МКС(К)ОУ</w:t>
            </w:r>
            <w:r>
              <w:t xml:space="preserve"> </w:t>
            </w:r>
            <w:r w:rsidRPr="00491511">
              <w:t>«Крапивинская специальная (коррекционная) общеобразовательная школа - интернат VIII вида»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100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50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50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4.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Аренда лыже-роллерной трассы: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-организованные группы воспитанников МКОУ «МКС(К)ОУ</w:t>
            </w:r>
            <w:r>
              <w:t xml:space="preserve"> </w:t>
            </w:r>
            <w:r w:rsidRPr="00491511">
              <w:t>«Крапивинская специальная (коррекционная) общеобразовательная школа - интернат VIII вида»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сборные команды Крапивинского района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командированных сборных команд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сутки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100</w:t>
            </w: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5.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Проживание: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командированных сборных команд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сутки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200</w:t>
            </w: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6.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Занятия в тренажерном зале: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</w:t>
            </w:r>
            <w:r>
              <w:t xml:space="preserve"> </w:t>
            </w:r>
            <w:r w:rsidRPr="00491511">
              <w:t>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Абонемент на посещение занятий в тренажерном зале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бесплатно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300</w:t>
            </w: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7.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Занятия групп шейпинга: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</w:t>
            </w:r>
            <w:r>
              <w:t xml:space="preserve"> </w:t>
            </w:r>
            <w:r w:rsidRPr="00491511">
              <w:t>для взрослых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пенсионеров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Абонемент на посещение занятий групп шейпинга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30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20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300</w:t>
            </w:r>
          </w:p>
        </w:tc>
      </w:tr>
      <w:tr w:rsidR="00624135" w:rsidRPr="00491511">
        <w:tc>
          <w:tcPr>
            <w:tcW w:w="828" w:type="dxa"/>
          </w:tcPr>
          <w:p w:rsidR="00624135" w:rsidRPr="00491511" w:rsidRDefault="00624135" w:rsidP="00491511">
            <w:pPr>
              <w:pStyle w:val="Table"/>
            </w:pPr>
            <w:r w:rsidRPr="00491511">
              <w:t>8.</w:t>
            </w:r>
          </w:p>
        </w:tc>
        <w:tc>
          <w:tcPr>
            <w:tcW w:w="3730" w:type="dxa"/>
          </w:tcPr>
          <w:p w:rsidR="00624135" w:rsidRPr="00491511" w:rsidRDefault="00624135" w:rsidP="00491511">
            <w:pPr>
              <w:pStyle w:val="Table"/>
            </w:pPr>
            <w:r w:rsidRPr="00491511">
              <w:t>Пользование сауной: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взрослых (1 человек)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- для детей до 16 лет (1 человек)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 xml:space="preserve">- для пенсионеров (1 человек) 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 xml:space="preserve">час 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час</w:t>
            </w:r>
          </w:p>
        </w:tc>
        <w:tc>
          <w:tcPr>
            <w:tcW w:w="2279" w:type="dxa"/>
          </w:tcPr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100</w:t>
            </w:r>
          </w:p>
          <w:p w:rsidR="00624135" w:rsidRPr="00491511" w:rsidRDefault="00624135" w:rsidP="00491511">
            <w:pPr>
              <w:pStyle w:val="Table"/>
            </w:pPr>
            <w:r w:rsidRPr="00491511">
              <w:t>100</w:t>
            </w:r>
          </w:p>
          <w:p w:rsidR="00624135" w:rsidRPr="00491511" w:rsidRDefault="00624135" w:rsidP="00491511">
            <w:pPr>
              <w:pStyle w:val="Table"/>
            </w:pPr>
          </w:p>
          <w:p w:rsidR="00624135" w:rsidRPr="00491511" w:rsidRDefault="00624135" w:rsidP="00491511">
            <w:pPr>
              <w:pStyle w:val="Table"/>
            </w:pPr>
            <w:r w:rsidRPr="00491511">
              <w:t>100</w:t>
            </w:r>
          </w:p>
        </w:tc>
      </w:tr>
    </w:tbl>
    <w:p w:rsidR="00624135" w:rsidRDefault="00624135" w:rsidP="00491511"/>
    <w:p w:rsidR="00624135" w:rsidRPr="00491511" w:rsidRDefault="00624135" w:rsidP="00491511">
      <w:r w:rsidRPr="00491511">
        <w:t>Начальник УО администрации</w:t>
      </w:r>
    </w:p>
    <w:p w:rsidR="00624135" w:rsidRPr="00491511" w:rsidRDefault="00624135" w:rsidP="00491511">
      <w:r w:rsidRPr="00491511">
        <w:t>Крапивинского муниципального района</w:t>
      </w:r>
    </w:p>
    <w:p w:rsidR="00624135" w:rsidRPr="00491511" w:rsidRDefault="00624135" w:rsidP="00491511">
      <w:r w:rsidRPr="00491511">
        <w:t>С.А. Скворцов</w:t>
      </w:r>
    </w:p>
    <w:sectPr w:rsidR="00624135" w:rsidRPr="00491511" w:rsidSect="00491511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35" w:rsidRDefault="00624135">
      <w:r>
        <w:separator/>
      </w:r>
    </w:p>
  </w:endnote>
  <w:endnote w:type="continuationSeparator" w:id="0">
    <w:p w:rsidR="00624135" w:rsidRDefault="006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35" w:rsidRDefault="00624135" w:rsidP="00100A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35" w:rsidRDefault="00624135">
      <w:r>
        <w:separator/>
      </w:r>
    </w:p>
  </w:footnote>
  <w:footnote w:type="continuationSeparator" w:id="0">
    <w:p w:rsidR="00624135" w:rsidRDefault="00624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A8"/>
    <w:rsid w:val="000147DD"/>
    <w:rsid w:val="0004091C"/>
    <w:rsid w:val="0006727C"/>
    <w:rsid w:val="00067535"/>
    <w:rsid w:val="00087526"/>
    <w:rsid w:val="00091434"/>
    <w:rsid w:val="000A544D"/>
    <w:rsid w:val="000D39F8"/>
    <w:rsid w:val="000D59C9"/>
    <w:rsid w:val="000D6CAD"/>
    <w:rsid w:val="000E1F38"/>
    <w:rsid w:val="000E3DC0"/>
    <w:rsid w:val="00100A51"/>
    <w:rsid w:val="00102CC5"/>
    <w:rsid w:val="00103EB8"/>
    <w:rsid w:val="00115EAF"/>
    <w:rsid w:val="00134163"/>
    <w:rsid w:val="0017519F"/>
    <w:rsid w:val="001C4666"/>
    <w:rsid w:val="001C51D9"/>
    <w:rsid w:val="001F7CCB"/>
    <w:rsid w:val="0021673A"/>
    <w:rsid w:val="002217E5"/>
    <w:rsid w:val="002217F0"/>
    <w:rsid w:val="00250639"/>
    <w:rsid w:val="00257CBE"/>
    <w:rsid w:val="00261356"/>
    <w:rsid w:val="00262C4F"/>
    <w:rsid w:val="0029798A"/>
    <w:rsid w:val="00297FFA"/>
    <w:rsid w:val="00301616"/>
    <w:rsid w:val="00333615"/>
    <w:rsid w:val="00334B07"/>
    <w:rsid w:val="0033725A"/>
    <w:rsid w:val="00372E7A"/>
    <w:rsid w:val="003811AD"/>
    <w:rsid w:val="00385FD8"/>
    <w:rsid w:val="0038695B"/>
    <w:rsid w:val="003B585E"/>
    <w:rsid w:val="003E22FC"/>
    <w:rsid w:val="003F0C94"/>
    <w:rsid w:val="004647C9"/>
    <w:rsid w:val="00491511"/>
    <w:rsid w:val="004940C0"/>
    <w:rsid w:val="00494838"/>
    <w:rsid w:val="004A7060"/>
    <w:rsid w:val="004E1AF5"/>
    <w:rsid w:val="004E2352"/>
    <w:rsid w:val="004F0640"/>
    <w:rsid w:val="005040F0"/>
    <w:rsid w:val="005053B1"/>
    <w:rsid w:val="0052537D"/>
    <w:rsid w:val="00543824"/>
    <w:rsid w:val="0055172F"/>
    <w:rsid w:val="00581CDA"/>
    <w:rsid w:val="00583A75"/>
    <w:rsid w:val="005A25AE"/>
    <w:rsid w:val="005A5BE6"/>
    <w:rsid w:val="005A621C"/>
    <w:rsid w:val="005C782F"/>
    <w:rsid w:val="005D7CB9"/>
    <w:rsid w:val="005E6CF9"/>
    <w:rsid w:val="00616065"/>
    <w:rsid w:val="00624135"/>
    <w:rsid w:val="006277CA"/>
    <w:rsid w:val="006302D0"/>
    <w:rsid w:val="00642552"/>
    <w:rsid w:val="0064274C"/>
    <w:rsid w:val="00643D45"/>
    <w:rsid w:val="00647234"/>
    <w:rsid w:val="00655E1C"/>
    <w:rsid w:val="00664C17"/>
    <w:rsid w:val="00666408"/>
    <w:rsid w:val="00667716"/>
    <w:rsid w:val="00676458"/>
    <w:rsid w:val="006926DD"/>
    <w:rsid w:val="006E67EC"/>
    <w:rsid w:val="00703D3D"/>
    <w:rsid w:val="007076E2"/>
    <w:rsid w:val="0073091B"/>
    <w:rsid w:val="0073191D"/>
    <w:rsid w:val="00741BD2"/>
    <w:rsid w:val="00743C07"/>
    <w:rsid w:val="00750576"/>
    <w:rsid w:val="00757AF5"/>
    <w:rsid w:val="007A5DC8"/>
    <w:rsid w:val="007C13A3"/>
    <w:rsid w:val="007D72D5"/>
    <w:rsid w:val="007E10B8"/>
    <w:rsid w:val="007F077D"/>
    <w:rsid w:val="007F7210"/>
    <w:rsid w:val="00801625"/>
    <w:rsid w:val="00804C24"/>
    <w:rsid w:val="00805C42"/>
    <w:rsid w:val="008164D2"/>
    <w:rsid w:val="00822E31"/>
    <w:rsid w:val="00840A75"/>
    <w:rsid w:val="008421B7"/>
    <w:rsid w:val="00846F15"/>
    <w:rsid w:val="00850EDD"/>
    <w:rsid w:val="00856DB9"/>
    <w:rsid w:val="00883927"/>
    <w:rsid w:val="008A78A0"/>
    <w:rsid w:val="008B380B"/>
    <w:rsid w:val="008C0492"/>
    <w:rsid w:val="008C05D3"/>
    <w:rsid w:val="008C3D19"/>
    <w:rsid w:val="008D1810"/>
    <w:rsid w:val="008E71CC"/>
    <w:rsid w:val="008F4CBA"/>
    <w:rsid w:val="008F724A"/>
    <w:rsid w:val="00912EBC"/>
    <w:rsid w:val="009216ED"/>
    <w:rsid w:val="00926AC6"/>
    <w:rsid w:val="00966369"/>
    <w:rsid w:val="009674E8"/>
    <w:rsid w:val="00994032"/>
    <w:rsid w:val="00996BDD"/>
    <w:rsid w:val="009A5919"/>
    <w:rsid w:val="009B0CE9"/>
    <w:rsid w:val="009B2663"/>
    <w:rsid w:val="009B7CD9"/>
    <w:rsid w:val="009E6A48"/>
    <w:rsid w:val="009F280B"/>
    <w:rsid w:val="00A02D95"/>
    <w:rsid w:val="00A1441E"/>
    <w:rsid w:val="00A24CA3"/>
    <w:rsid w:val="00A27ED8"/>
    <w:rsid w:val="00A46D69"/>
    <w:rsid w:val="00A501E7"/>
    <w:rsid w:val="00A52780"/>
    <w:rsid w:val="00A620E1"/>
    <w:rsid w:val="00A97413"/>
    <w:rsid w:val="00AB5B7A"/>
    <w:rsid w:val="00AF1BAA"/>
    <w:rsid w:val="00AF68DA"/>
    <w:rsid w:val="00B035F5"/>
    <w:rsid w:val="00B12A06"/>
    <w:rsid w:val="00B364C5"/>
    <w:rsid w:val="00B3746A"/>
    <w:rsid w:val="00B45450"/>
    <w:rsid w:val="00B470A8"/>
    <w:rsid w:val="00B80059"/>
    <w:rsid w:val="00BB0E7A"/>
    <w:rsid w:val="00BC02FE"/>
    <w:rsid w:val="00BE4F7F"/>
    <w:rsid w:val="00BE63AA"/>
    <w:rsid w:val="00C0285E"/>
    <w:rsid w:val="00C06B68"/>
    <w:rsid w:val="00C3013D"/>
    <w:rsid w:val="00C40F44"/>
    <w:rsid w:val="00C92888"/>
    <w:rsid w:val="00CA1AAF"/>
    <w:rsid w:val="00CC21AF"/>
    <w:rsid w:val="00CC3F00"/>
    <w:rsid w:val="00CC7832"/>
    <w:rsid w:val="00DA26BD"/>
    <w:rsid w:val="00DA5CD8"/>
    <w:rsid w:val="00E02C99"/>
    <w:rsid w:val="00E13359"/>
    <w:rsid w:val="00E13ECF"/>
    <w:rsid w:val="00E16261"/>
    <w:rsid w:val="00E27C02"/>
    <w:rsid w:val="00E37FA0"/>
    <w:rsid w:val="00E428D8"/>
    <w:rsid w:val="00E46D4C"/>
    <w:rsid w:val="00E53D07"/>
    <w:rsid w:val="00E62C9F"/>
    <w:rsid w:val="00EC28F9"/>
    <w:rsid w:val="00EF0392"/>
    <w:rsid w:val="00EF50D1"/>
    <w:rsid w:val="00F06407"/>
    <w:rsid w:val="00F13764"/>
    <w:rsid w:val="00F15A22"/>
    <w:rsid w:val="00F31CC8"/>
    <w:rsid w:val="00F429E7"/>
    <w:rsid w:val="00F75328"/>
    <w:rsid w:val="00F835E2"/>
    <w:rsid w:val="00F95435"/>
    <w:rsid w:val="00FB0C73"/>
    <w:rsid w:val="00FC33E8"/>
    <w:rsid w:val="00FC60FB"/>
    <w:rsid w:val="00FC6BBA"/>
    <w:rsid w:val="00FD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9151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9151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9151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9151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9151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035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9151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E035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035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МОН"/>
    <w:basedOn w:val="Normal"/>
    <w:uiPriority w:val="99"/>
    <w:rsid w:val="00B470A8"/>
    <w:pPr>
      <w:suppressAutoHyphens/>
      <w:spacing w:line="360" w:lineRule="auto"/>
      <w:ind w:firstLine="709"/>
    </w:pPr>
    <w:rPr>
      <w:lang w:eastAsia="ar-SA"/>
    </w:rPr>
  </w:style>
  <w:style w:type="paragraph" w:customStyle="1" w:styleId="a0">
    <w:name w:val="Знак"/>
    <w:basedOn w:val="Normal"/>
    <w:uiPriority w:val="99"/>
    <w:rsid w:val="00B364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429E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5F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429E7"/>
    <w:pPr>
      <w:suppressAutoHyphens/>
      <w:spacing w:line="360" w:lineRule="auto"/>
      <w:ind w:firstLine="72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5F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5F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00A51"/>
  </w:style>
  <w:style w:type="paragraph" w:styleId="BalloonText">
    <w:name w:val="Balloon Text"/>
    <w:basedOn w:val="Normal"/>
    <w:link w:val="BalloonTextChar"/>
    <w:uiPriority w:val="99"/>
    <w:semiHidden/>
    <w:rsid w:val="00334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F8"/>
    <w:rPr>
      <w:sz w:val="0"/>
      <w:szCs w:val="0"/>
    </w:rPr>
  </w:style>
  <w:style w:type="table" w:styleId="TableGrid">
    <w:name w:val="Table Grid"/>
    <w:basedOn w:val="TableNormal"/>
    <w:uiPriority w:val="99"/>
    <w:rsid w:val="00A24CA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57AF5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E035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AF5"/>
    <w:pPr>
      <w:spacing w:before="24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E035F8"/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Знак1"/>
    <w:basedOn w:val="Normal"/>
    <w:uiPriority w:val="99"/>
    <w:rsid w:val="00E46D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647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5F8"/>
    <w:rPr>
      <w:rFonts w:ascii="Arial" w:hAnsi="Arial" w:cs="Arial"/>
      <w:sz w:val="24"/>
      <w:szCs w:val="24"/>
    </w:rPr>
  </w:style>
  <w:style w:type="paragraph" w:customStyle="1" w:styleId="2">
    <w:name w:val="Знак2"/>
    <w:basedOn w:val="Normal"/>
    <w:uiPriority w:val="99"/>
    <w:rsid w:val="00A144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9151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9151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9151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915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9151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915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9151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9151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387</Words>
  <Characters>2206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008</dc:creator>
  <cp:keywords/>
  <dc:description/>
  <cp:lastModifiedBy>Трегубов Дмитрий</cp:lastModifiedBy>
  <cp:revision>2</cp:revision>
  <cp:lastPrinted>2015-06-10T04:38:00Z</cp:lastPrinted>
  <dcterms:created xsi:type="dcterms:W3CDTF">2015-07-07T04:41:00Z</dcterms:created>
  <dcterms:modified xsi:type="dcterms:W3CDTF">2015-07-08T01:49:00Z</dcterms:modified>
</cp:coreProperties>
</file>