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C5" w:rsidRPr="00005232" w:rsidRDefault="006976C5" w:rsidP="00005232">
      <w:pPr>
        <w:jc w:val="right"/>
        <w:rPr>
          <w:b/>
          <w:bCs/>
          <w:kern w:val="28"/>
          <w:sz w:val="32"/>
          <w:szCs w:val="32"/>
        </w:rPr>
      </w:pPr>
      <w:r w:rsidRPr="00005232">
        <w:rPr>
          <w:b/>
          <w:bCs/>
          <w:kern w:val="28"/>
          <w:sz w:val="32"/>
          <w:szCs w:val="32"/>
        </w:rPr>
        <w:t>Утвержден</w:t>
      </w:r>
    </w:p>
    <w:p w:rsidR="006976C5" w:rsidRPr="00005232" w:rsidRDefault="006976C5" w:rsidP="00005232">
      <w:pPr>
        <w:jc w:val="right"/>
        <w:rPr>
          <w:b/>
          <w:bCs/>
          <w:kern w:val="28"/>
          <w:sz w:val="32"/>
          <w:szCs w:val="32"/>
        </w:rPr>
      </w:pPr>
      <w:r w:rsidRPr="00005232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6976C5" w:rsidRPr="00005232" w:rsidRDefault="006976C5" w:rsidP="00005232">
      <w:pPr>
        <w:jc w:val="right"/>
        <w:rPr>
          <w:b/>
          <w:bCs/>
          <w:kern w:val="28"/>
          <w:sz w:val="32"/>
          <w:szCs w:val="32"/>
        </w:rPr>
      </w:pPr>
      <w:r w:rsidRPr="0000523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976C5" w:rsidRPr="00005232" w:rsidRDefault="006976C5" w:rsidP="00005232">
      <w:pPr>
        <w:jc w:val="right"/>
        <w:rPr>
          <w:b/>
          <w:bCs/>
          <w:kern w:val="28"/>
          <w:sz w:val="32"/>
          <w:szCs w:val="32"/>
        </w:rPr>
      </w:pPr>
      <w:r w:rsidRPr="00005232">
        <w:rPr>
          <w:b/>
          <w:bCs/>
          <w:kern w:val="28"/>
          <w:sz w:val="32"/>
          <w:szCs w:val="32"/>
        </w:rPr>
        <w:t>от 29.06.2015 г. №777</w:t>
      </w:r>
    </w:p>
    <w:p w:rsidR="006976C5" w:rsidRPr="00005232" w:rsidRDefault="006976C5" w:rsidP="00005232"/>
    <w:p w:rsidR="006976C5" w:rsidRPr="00005232" w:rsidRDefault="006976C5" w:rsidP="00005232">
      <w:pPr>
        <w:jc w:val="center"/>
        <w:rPr>
          <w:b/>
          <w:bCs/>
          <w:kern w:val="32"/>
          <w:sz w:val="32"/>
          <w:szCs w:val="32"/>
        </w:rPr>
      </w:pPr>
      <w:bookmarkStart w:id="0" w:name="Par34"/>
      <w:bookmarkEnd w:id="0"/>
      <w:r w:rsidRPr="00005232">
        <w:rPr>
          <w:b/>
          <w:bCs/>
          <w:kern w:val="32"/>
          <w:sz w:val="32"/>
          <w:szCs w:val="32"/>
        </w:rPr>
        <w:t>ПОРЯДОК ВЕДЕНИЯ РЕЕСТРА РАСХОДНЫХ ОБЯЗАТЕЛЬСТВ КРАПИВИНСКОГО МУНИЦИПАЛЬНОГО РАЙОНА</w:t>
      </w:r>
    </w:p>
    <w:p w:rsidR="006976C5" w:rsidRPr="00005232" w:rsidRDefault="006976C5" w:rsidP="00005232"/>
    <w:p w:rsidR="006976C5" w:rsidRPr="00005232" w:rsidRDefault="006976C5" w:rsidP="00005232">
      <w:r w:rsidRPr="00005232">
        <w:t>1. Настоящий Порядок ведения реестра расходных обязательств Крапивинского</w:t>
      </w:r>
      <w:r>
        <w:t xml:space="preserve"> </w:t>
      </w:r>
      <w:r w:rsidRPr="00005232">
        <w:t>муниципального района (далее - Порядок) разработан с целью учета расходных обязательств Крапивинского муниципального</w:t>
      </w:r>
      <w:r>
        <w:t xml:space="preserve"> </w:t>
      </w:r>
      <w:r w:rsidRPr="00005232">
        <w:t>района</w:t>
      </w:r>
      <w:r>
        <w:t xml:space="preserve"> </w:t>
      </w:r>
      <w:r w:rsidRPr="00005232">
        <w:t>и оценки объема средств бюджета района, необходимых для их исполнения в плановом периоде.</w:t>
      </w:r>
    </w:p>
    <w:p w:rsidR="006976C5" w:rsidRPr="00005232" w:rsidRDefault="006976C5" w:rsidP="00005232">
      <w:r w:rsidRPr="00005232">
        <w:t>2.</w:t>
      </w:r>
      <w:r>
        <w:t xml:space="preserve"> </w:t>
      </w:r>
      <w:r w:rsidRPr="00005232">
        <w:t>Понятия, используемые в настоящем Порядке:</w:t>
      </w:r>
    </w:p>
    <w:p w:rsidR="006976C5" w:rsidRPr="00005232" w:rsidRDefault="006976C5" w:rsidP="00005232">
      <w:r w:rsidRPr="00005232">
        <w:t>реестр расходных обязательств Крапивинского муниципального района - свод (перечень) нормативных правовых актов Крапивинского муниципального района, а также заключенных Крапивинским муниципальным</w:t>
      </w:r>
      <w:r>
        <w:t xml:space="preserve"> </w:t>
      </w:r>
      <w:r w:rsidRPr="00005232">
        <w:t>районом</w:t>
      </w:r>
      <w:r>
        <w:t xml:space="preserve"> </w:t>
      </w:r>
      <w:r w:rsidRPr="00005232">
        <w:t>договоров и соглашений (отдельных статей, пунктов, подпунктов,</w:t>
      </w:r>
      <w:r>
        <w:t xml:space="preserve"> </w:t>
      </w:r>
      <w:r w:rsidRPr="00005232">
        <w:t>иных нормативных правовых актов, договоров и соглашений), предусматривающих возникновение расходных обязательств Крапивинского муниципального района, подлежащих исполнению за счет средств</w:t>
      </w:r>
      <w:r>
        <w:t xml:space="preserve"> </w:t>
      </w:r>
      <w:r w:rsidRPr="00005232">
        <w:t>бюджета района, а в части делегированных полномочий за счет субвенций от других бюджетов бюджетной системы Российской Федерации;</w:t>
      </w:r>
    </w:p>
    <w:p w:rsidR="006976C5" w:rsidRPr="00005232" w:rsidRDefault="006976C5" w:rsidP="00005232">
      <w:r w:rsidRPr="00005232">
        <w:t>мониторинг нормативной правовой базы - осуществление контроля за действующими нормативными правовыми актами,</w:t>
      </w:r>
      <w:r>
        <w:t xml:space="preserve"> </w:t>
      </w:r>
      <w:r w:rsidRPr="00005232">
        <w:t>договорами и соглашениями, внесением в них изменений и дополнений, принятием новых нормативных правовых актов и сроков вступления их в силу и отслеживание сроков действия.</w:t>
      </w:r>
    </w:p>
    <w:p w:rsidR="006976C5" w:rsidRPr="00005232" w:rsidRDefault="006976C5" w:rsidP="00005232">
      <w:r w:rsidRPr="00005232">
        <w:t>3. Для целей формирования реестра расходных обязательств Крапивинского муниципального района все расходные обязательства Крапивинского района делятся на следующие группы:</w:t>
      </w:r>
    </w:p>
    <w:p w:rsidR="006976C5" w:rsidRPr="00005232" w:rsidRDefault="006976C5" w:rsidP="00005232">
      <w:r w:rsidRPr="00005232">
        <w:t>расходные обязательства, возникшие в результате принятия нормативных правовых актов Крапивинского муниципального района, заключения договоров (соглашений) с Администрацией Кемеровской области;</w:t>
      </w:r>
    </w:p>
    <w:p w:rsidR="006976C5" w:rsidRPr="00005232" w:rsidRDefault="006976C5" w:rsidP="00005232">
      <w:r w:rsidRPr="00005232">
        <w:t>расходные обязательства, возникшие в результате принятия нормативных правовых актов Крапивинского муниципального района по предметам ведения Крапивинского муниципального района;</w:t>
      </w:r>
    </w:p>
    <w:p w:rsidR="006976C5" w:rsidRPr="00005232" w:rsidRDefault="006976C5" w:rsidP="00005232">
      <w:r w:rsidRPr="00005232">
        <w:t>расходные обязательства, возникшие в результате принятия нормативных правовых актов Крапивинского района, предусматривающих предоставление из бюджета Крапивинского муниципального района</w:t>
      </w:r>
      <w:r>
        <w:t xml:space="preserve"> </w:t>
      </w:r>
      <w:r w:rsidRPr="00005232">
        <w:t>межбюджетных трансфертов (за исключением субвенций сельским, городским поселениям на исполнение делегированных полномочий и дотаций на выравнивание бюджетной обеспеченности и на поддержку мер по обеспечению сбалансированности бюджетов поселений);</w:t>
      </w:r>
    </w:p>
    <w:p w:rsidR="006976C5" w:rsidRPr="00005232" w:rsidRDefault="006976C5" w:rsidP="00005232">
      <w:r w:rsidRPr="00005232">
        <w:t>расходные обязательства, возникшие в результате принятия нормативных правовых актов Крапивинского муниципального района, предусматривающих реализацию Крапивинским муниципальным районом делегированных полномочий.</w:t>
      </w:r>
    </w:p>
    <w:p w:rsidR="006976C5" w:rsidRPr="00005232" w:rsidRDefault="006976C5" w:rsidP="00005232">
      <w:r w:rsidRPr="00005232">
        <w:t>4.</w:t>
      </w:r>
      <w:r>
        <w:t xml:space="preserve"> </w:t>
      </w:r>
      <w:r w:rsidRPr="00005232">
        <w:t>Органы местного самоуправления</w:t>
      </w:r>
      <w:r>
        <w:t xml:space="preserve"> </w:t>
      </w:r>
      <w:r w:rsidRPr="00005232">
        <w:t>Крапивинского</w:t>
      </w:r>
      <w:r>
        <w:t xml:space="preserve"> </w:t>
      </w:r>
      <w:r w:rsidRPr="00005232">
        <w:t>муниципального района представляют в финансовое управление по Крапивинскому району реестры расходных обязательств</w:t>
      </w:r>
      <w:r>
        <w:t xml:space="preserve"> </w:t>
      </w:r>
      <w:r w:rsidRPr="00005232">
        <w:t>для составления:</w:t>
      </w:r>
    </w:p>
    <w:p w:rsidR="006976C5" w:rsidRPr="00005232" w:rsidRDefault="006976C5" w:rsidP="00005232">
      <w:r w:rsidRPr="00005232">
        <w:t>планового реестра расходных обязательств</w:t>
      </w:r>
      <w:r>
        <w:t xml:space="preserve"> </w:t>
      </w:r>
      <w:r w:rsidRPr="00005232">
        <w:t>Крапивинского муниципального района - до 1 мая текущего финансового года;</w:t>
      </w:r>
    </w:p>
    <w:p w:rsidR="006976C5" w:rsidRPr="00005232" w:rsidRDefault="006976C5" w:rsidP="00005232">
      <w:r w:rsidRPr="00005232">
        <w:t>уточненного реестра расходных обязательств Крапивинского муниципального района - до 1 января очередного финансового года.</w:t>
      </w:r>
    </w:p>
    <w:p w:rsidR="006976C5" w:rsidRPr="00005232" w:rsidRDefault="006976C5" w:rsidP="00005232">
      <w:r w:rsidRPr="00005232">
        <w:t>Реестры расходных обязательств органов местного самоуправления Крапивинского муниципального района представляются в финансовое управление по Крапивинскому району на бумажном носителе за подписью руководителя</w:t>
      </w:r>
      <w:r>
        <w:t xml:space="preserve"> </w:t>
      </w:r>
      <w:r w:rsidRPr="00005232">
        <w:t xml:space="preserve">согласно </w:t>
      </w:r>
      <w:hyperlink w:anchor="Par73" w:history="1">
        <w:r>
          <w:rPr>
            <w:rStyle w:val="Hyperlink"/>
            <w:rFonts w:cs="Arial"/>
            <w:color w:val="auto"/>
          </w:rPr>
          <w:t>приложению N</w:t>
        </w:r>
        <w:r w:rsidRPr="00005232">
          <w:rPr>
            <w:rStyle w:val="Hyperlink"/>
            <w:rFonts w:cs="Arial"/>
            <w:color w:val="auto"/>
          </w:rPr>
          <w:t>1</w:t>
        </w:r>
      </w:hyperlink>
      <w:r w:rsidRPr="00005232">
        <w:t xml:space="preserve"> (не прилагается) к настоящему Порядку и в электронном виде в соответствии с форматами, утвержденными финансовым управлением по Крапивинскому району.</w:t>
      </w:r>
    </w:p>
    <w:p w:rsidR="006976C5" w:rsidRPr="00005232" w:rsidRDefault="006976C5" w:rsidP="00005232">
      <w:r w:rsidRPr="00005232">
        <w:t>Органы</w:t>
      </w:r>
      <w:r>
        <w:t xml:space="preserve"> </w:t>
      </w:r>
      <w:r w:rsidRPr="00005232">
        <w:t>местного самоуправления</w:t>
      </w:r>
      <w:r>
        <w:t xml:space="preserve"> </w:t>
      </w:r>
      <w:r w:rsidRPr="00005232">
        <w:t>Крапивинского муниципального района обеспечивают идентичность информации, представляемой на бумажном носителе и в электронном виде.</w:t>
      </w:r>
    </w:p>
    <w:p w:rsidR="006976C5" w:rsidRPr="00005232" w:rsidRDefault="006976C5" w:rsidP="00005232">
      <w:r w:rsidRPr="00005232">
        <w:t>5. Финансовое управление по Крапивинскому району осуществляет проверку реестров расходных обязательств органов местного самоуправления Крапивинского муниципального района. По итогам проверки в случае необходимости органы местного самоуправления Крапивинского муниципального района вносят изменения (дополнения) в реестры расходных обязательств</w:t>
      </w:r>
      <w:r>
        <w:t xml:space="preserve"> </w:t>
      </w:r>
      <w:r w:rsidRPr="00005232">
        <w:t>муниципального района в течение одного дня и вновь представляют реестры расходных обязательств органов местного самоуправления Крапивинского муниципального района в</w:t>
      </w:r>
      <w:r>
        <w:t xml:space="preserve"> </w:t>
      </w:r>
      <w:r w:rsidRPr="00005232">
        <w:t>финансовое управление по Крапивинскому району.</w:t>
      </w:r>
    </w:p>
    <w:p w:rsidR="006976C5" w:rsidRPr="00005232" w:rsidRDefault="006976C5" w:rsidP="00005232">
      <w:r w:rsidRPr="00005232">
        <w:t>6. Органы местного самоуправления</w:t>
      </w:r>
      <w:r>
        <w:t xml:space="preserve"> </w:t>
      </w:r>
      <w:r w:rsidRPr="00005232">
        <w:t>Крапивинского муниципального района несут ответственность за полноту, своевременность и достоверность представляемой информации.</w:t>
      </w:r>
    </w:p>
    <w:p w:rsidR="006976C5" w:rsidRPr="00005232" w:rsidRDefault="006976C5" w:rsidP="00005232">
      <w:r w:rsidRPr="00005232">
        <w:t>7. Финансовое управление по Крапивинскому району ежегодно составляет:</w:t>
      </w:r>
    </w:p>
    <w:p w:rsidR="006976C5" w:rsidRPr="00005232" w:rsidRDefault="006976C5" w:rsidP="00005232">
      <w:r w:rsidRPr="00005232">
        <w:t>плановый реестр расходных обязательств Крапивинского муниципального района - не позднее 15 мая текущего финансового года;</w:t>
      </w:r>
    </w:p>
    <w:p w:rsidR="006976C5" w:rsidRPr="00005232" w:rsidRDefault="006976C5" w:rsidP="00005232">
      <w:r w:rsidRPr="00005232">
        <w:t>уточненный реестр расходных обязательств Крапивинского муниципального района - не позднее 15 января очередного финансового года.</w:t>
      </w:r>
    </w:p>
    <w:p w:rsidR="006976C5" w:rsidRPr="00005232" w:rsidRDefault="006976C5" w:rsidP="00005232">
      <w:r w:rsidRPr="00005232">
        <w:t>8. Органы местного самоуправления</w:t>
      </w:r>
      <w:r>
        <w:t xml:space="preserve"> </w:t>
      </w:r>
      <w:r w:rsidRPr="00005232">
        <w:t>Крапивинского муниципального района проводят мониторинг нормативной правовой базы по вопросам осуществления их деятельности.</w:t>
      </w:r>
    </w:p>
    <w:p w:rsidR="006976C5" w:rsidRPr="00005232" w:rsidRDefault="006976C5" w:rsidP="00005232">
      <w:r w:rsidRPr="00005232">
        <w:t>9. Основанием для внесения изменений (дополнений) в реестр расходных обязательств Крапивинского муниципального района является принятие или отмена нормативных правовых актов и заключение (внесение изменений) договоров и соглашений, предусматривающих возникновение или исключение расходных обязательств, подлежащих исполнению за счет средств</w:t>
      </w:r>
      <w:r>
        <w:t xml:space="preserve"> </w:t>
      </w:r>
      <w:r w:rsidRPr="00005232">
        <w:t>бюджета района.</w:t>
      </w:r>
    </w:p>
    <w:p w:rsidR="006976C5" w:rsidRPr="00005232" w:rsidRDefault="006976C5" w:rsidP="00005232">
      <w:r w:rsidRPr="00005232">
        <w:t>Обеспечение внесения изменений в реестр расходных обязательств Крапивинского муниципального района осуществляется соответствующими органами местного самоуправления</w:t>
      </w:r>
      <w:r>
        <w:t xml:space="preserve"> </w:t>
      </w:r>
      <w:r w:rsidRPr="00005232">
        <w:t xml:space="preserve">Крапивинского муниципального района посредством представления необходимой информации в соответствии с </w:t>
      </w:r>
      <w:hyperlink w:anchor="Par140" w:history="1">
        <w:r w:rsidRPr="00005232">
          <w:rPr>
            <w:rStyle w:val="Hyperlink"/>
            <w:rFonts w:cs="Arial"/>
            <w:color w:val="auto"/>
          </w:rPr>
          <w:t>формой</w:t>
        </w:r>
      </w:hyperlink>
      <w:r>
        <w:t xml:space="preserve"> согласно приложению N</w:t>
      </w:r>
      <w:r w:rsidRPr="00005232">
        <w:t>2 к настоящему Порядку в течение 5 дней с момента принятия, отмены или заключения (внесения изменений) соответствующего нормативного акта, договоров и соглашений.</w:t>
      </w:r>
    </w:p>
    <w:p w:rsidR="006976C5" w:rsidRPr="00005232" w:rsidRDefault="006976C5" w:rsidP="00005232">
      <w:r w:rsidRPr="00005232">
        <w:t>10. В случае установления главным</w:t>
      </w:r>
      <w:r>
        <w:t xml:space="preserve"> </w:t>
      </w:r>
      <w:r w:rsidRPr="00005232">
        <w:t>финансовым управлением Кемеровской области</w:t>
      </w:r>
      <w:r>
        <w:t xml:space="preserve"> </w:t>
      </w:r>
      <w:r w:rsidRPr="00005232">
        <w:t>иного порядка и сроков представления реестра расходных обязательств муниципального района в</w:t>
      </w:r>
      <w:r>
        <w:t xml:space="preserve"> </w:t>
      </w:r>
      <w:r w:rsidRPr="00005232">
        <w:t>главное финансовое управление Кемеровской области, финансовое управление по Крапивинскому району</w:t>
      </w:r>
      <w:r>
        <w:t xml:space="preserve"> </w:t>
      </w:r>
      <w:r w:rsidRPr="00005232">
        <w:t>изменяет порядок и сроки представления органами местного самоуправления Крапивинского муниципального района</w:t>
      </w:r>
      <w:r>
        <w:t xml:space="preserve"> </w:t>
      </w:r>
      <w:r w:rsidRPr="00005232">
        <w:t>реестров расходных обязательств органов местного самоуправления Крапивинского муниципального района.</w:t>
      </w:r>
    </w:p>
    <w:p w:rsidR="006976C5" w:rsidRPr="00005232" w:rsidRDefault="006976C5" w:rsidP="00005232"/>
    <w:p w:rsidR="006976C5" w:rsidRPr="00005232" w:rsidRDefault="006976C5" w:rsidP="00005232">
      <w:pPr>
        <w:jc w:val="right"/>
        <w:rPr>
          <w:b/>
          <w:bCs/>
          <w:kern w:val="28"/>
          <w:sz w:val="32"/>
          <w:szCs w:val="32"/>
        </w:rPr>
      </w:pPr>
      <w:r w:rsidRPr="00005232">
        <w:rPr>
          <w:b/>
          <w:bCs/>
          <w:kern w:val="28"/>
          <w:sz w:val="32"/>
          <w:szCs w:val="32"/>
        </w:rPr>
        <w:t>Приложение №2</w:t>
      </w:r>
    </w:p>
    <w:p w:rsidR="006976C5" w:rsidRPr="00005232" w:rsidRDefault="006976C5" w:rsidP="00005232">
      <w:pPr>
        <w:jc w:val="right"/>
        <w:rPr>
          <w:b/>
          <w:bCs/>
          <w:kern w:val="28"/>
          <w:sz w:val="32"/>
          <w:szCs w:val="32"/>
        </w:rPr>
      </w:pPr>
      <w:r w:rsidRPr="00005232">
        <w:rPr>
          <w:b/>
          <w:bCs/>
          <w:kern w:val="28"/>
          <w:sz w:val="32"/>
          <w:szCs w:val="32"/>
        </w:rPr>
        <w:t>к Порядку ведения реестра расходных обязательств</w:t>
      </w:r>
    </w:p>
    <w:p w:rsidR="006976C5" w:rsidRPr="00005232" w:rsidRDefault="006976C5" w:rsidP="00005232">
      <w:pPr>
        <w:jc w:val="right"/>
      </w:pPr>
      <w:r w:rsidRPr="00005232">
        <w:rPr>
          <w:b/>
          <w:bCs/>
          <w:kern w:val="28"/>
          <w:sz w:val="32"/>
          <w:szCs w:val="32"/>
        </w:rPr>
        <w:t>Крапивинского муниципального района</w:t>
      </w:r>
      <w:bookmarkStart w:id="1" w:name="_GoBack"/>
      <w:bookmarkEnd w:id="1"/>
    </w:p>
    <w:p w:rsidR="006976C5" w:rsidRPr="00005232" w:rsidRDefault="006976C5" w:rsidP="0000523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1089"/>
        <w:gridCol w:w="954"/>
        <w:gridCol w:w="1359"/>
        <w:gridCol w:w="1628"/>
        <w:gridCol w:w="1493"/>
        <w:gridCol w:w="954"/>
        <w:gridCol w:w="820"/>
        <w:gridCol w:w="819"/>
      </w:tblGrid>
      <w:tr w:rsidR="006976C5" w:rsidRPr="00005232">
        <w:trPr>
          <w:trHeight w:val="1603"/>
        </w:trPr>
        <w:tc>
          <w:tcPr>
            <w:tcW w:w="817" w:type="dxa"/>
            <w:vMerge w:val="restart"/>
          </w:tcPr>
          <w:p w:rsidR="006976C5" w:rsidRPr="00005232" w:rsidRDefault="006976C5" w:rsidP="00005232">
            <w:pPr>
              <w:pStyle w:val="Table0"/>
            </w:pPr>
            <w:r w:rsidRPr="00005232">
              <w:t>Полномочие</w:t>
            </w:r>
          </w:p>
        </w:tc>
        <w:tc>
          <w:tcPr>
            <w:tcW w:w="2126" w:type="dxa"/>
            <w:gridSpan w:val="2"/>
          </w:tcPr>
          <w:p w:rsidR="006976C5" w:rsidRPr="00005232" w:rsidRDefault="006976C5" w:rsidP="00005232">
            <w:pPr>
              <w:pStyle w:val="Table0"/>
            </w:pPr>
            <w:r w:rsidRPr="00005232">
              <w:t>Нормативный правовой акт, относящий полномочие к компетенции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6976C5" w:rsidRPr="00005232" w:rsidRDefault="006976C5" w:rsidP="00005232">
            <w:pPr>
              <w:pStyle w:val="Table0"/>
            </w:pPr>
            <w:r w:rsidRPr="00005232">
              <w:t>Группа расходных обязательств</w:t>
            </w:r>
          </w:p>
        </w:tc>
        <w:tc>
          <w:tcPr>
            <w:tcW w:w="1701" w:type="dxa"/>
            <w:vMerge w:val="restart"/>
          </w:tcPr>
          <w:p w:rsidR="006976C5" w:rsidRPr="00005232" w:rsidRDefault="006976C5" w:rsidP="00005232">
            <w:pPr>
              <w:pStyle w:val="Table0"/>
            </w:pPr>
            <w:r w:rsidRPr="00005232">
              <w:t>Наименование расходного обязательства</w:t>
            </w:r>
          </w:p>
        </w:tc>
        <w:tc>
          <w:tcPr>
            <w:tcW w:w="4252" w:type="dxa"/>
            <w:gridSpan w:val="4"/>
          </w:tcPr>
          <w:p w:rsidR="006976C5" w:rsidRPr="00005232" w:rsidRDefault="006976C5" w:rsidP="00005232">
            <w:pPr>
              <w:pStyle w:val="Table0"/>
            </w:pPr>
            <w:r w:rsidRPr="00005232">
              <w:t>Выписка из нормативного правового акта, договора (соглашения) органа местного самоуправления Крапивинского муниципального района, которым вводится расходное обязательство</w:t>
            </w:r>
          </w:p>
        </w:tc>
      </w:tr>
      <w:tr w:rsidR="006976C5" w:rsidRPr="00005232">
        <w:trPr>
          <w:trHeight w:val="1967"/>
        </w:trPr>
        <w:tc>
          <w:tcPr>
            <w:tcW w:w="817" w:type="dxa"/>
            <w:vMerge/>
          </w:tcPr>
          <w:p w:rsidR="006976C5" w:rsidRPr="00005232" w:rsidRDefault="006976C5" w:rsidP="00005232">
            <w:pPr>
              <w:pStyle w:val="Table0"/>
            </w:pPr>
          </w:p>
        </w:tc>
        <w:tc>
          <w:tcPr>
            <w:tcW w:w="1134" w:type="dxa"/>
          </w:tcPr>
          <w:p w:rsidR="006976C5" w:rsidRPr="00005232" w:rsidRDefault="006976C5" w:rsidP="00005232">
            <w:pPr>
              <w:pStyle w:val="Table0"/>
            </w:pPr>
            <w:r w:rsidRPr="00005232">
              <w:t>Реквизиты</w:t>
            </w: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0"/>
            </w:pPr>
            <w:r w:rsidRPr="00005232">
              <w:t>Раздел, глава, статья, подстатья, пункт, абзац</w:t>
            </w:r>
          </w:p>
        </w:tc>
        <w:tc>
          <w:tcPr>
            <w:tcW w:w="1418" w:type="dxa"/>
            <w:vMerge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701" w:type="dxa"/>
            <w:vMerge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559" w:type="dxa"/>
          </w:tcPr>
          <w:p w:rsidR="006976C5" w:rsidRPr="00005232" w:rsidRDefault="006976C5" w:rsidP="00005232">
            <w:pPr>
              <w:pStyle w:val="Table"/>
            </w:pPr>
            <w:r w:rsidRPr="00005232">
              <w:t>Реквизиты (вид документа, наименование, дата, номер)</w:t>
            </w: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  <w:r w:rsidRPr="00005232">
              <w:t>Раздел, глава, статья, подстатья, пункт, абзац</w:t>
            </w:r>
          </w:p>
        </w:tc>
        <w:tc>
          <w:tcPr>
            <w:tcW w:w="851" w:type="dxa"/>
          </w:tcPr>
          <w:p w:rsidR="006976C5" w:rsidRPr="00005232" w:rsidRDefault="006976C5" w:rsidP="00005232">
            <w:pPr>
              <w:pStyle w:val="Table"/>
            </w:pPr>
            <w:r w:rsidRPr="00005232">
              <w:t>Дата поступления в действие</w:t>
            </w:r>
          </w:p>
        </w:tc>
        <w:tc>
          <w:tcPr>
            <w:tcW w:w="850" w:type="dxa"/>
          </w:tcPr>
          <w:p w:rsidR="006976C5" w:rsidRPr="00005232" w:rsidRDefault="006976C5" w:rsidP="00005232">
            <w:pPr>
              <w:pStyle w:val="Table"/>
            </w:pPr>
            <w:r w:rsidRPr="00005232">
              <w:t>Срок действия</w:t>
            </w:r>
          </w:p>
        </w:tc>
      </w:tr>
      <w:tr w:rsidR="006976C5" w:rsidRPr="00005232">
        <w:tc>
          <w:tcPr>
            <w:tcW w:w="817" w:type="dxa"/>
          </w:tcPr>
          <w:p w:rsidR="006976C5" w:rsidRPr="00005232" w:rsidRDefault="006976C5" w:rsidP="00005232">
            <w:pPr>
              <w:pStyle w:val="Table"/>
            </w:pPr>
            <w:r w:rsidRPr="00005232">
              <w:t>1</w:t>
            </w:r>
          </w:p>
        </w:tc>
        <w:tc>
          <w:tcPr>
            <w:tcW w:w="1134" w:type="dxa"/>
          </w:tcPr>
          <w:p w:rsidR="006976C5" w:rsidRPr="00005232" w:rsidRDefault="006976C5" w:rsidP="00005232">
            <w:pPr>
              <w:pStyle w:val="Table"/>
            </w:pPr>
            <w:r w:rsidRPr="00005232">
              <w:t>2</w:t>
            </w: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  <w:r w:rsidRPr="00005232">
              <w:t>3</w:t>
            </w:r>
          </w:p>
        </w:tc>
        <w:tc>
          <w:tcPr>
            <w:tcW w:w="1418" w:type="dxa"/>
          </w:tcPr>
          <w:p w:rsidR="006976C5" w:rsidRPr="00005232" w:rsidRDefault="006976C5" w:rsidP="00005232">
            <w:pPr>
              <w:pStyle w:val="Table"/>
            </w:pPr>
            <w:r w:rsidRPr="00005232">
              <w:t>4</w:t>
            </w:r>
          </w:p>
        </w:tc>
        <w:tc>
          <w:tcPr>
            <w:tcW w:w="1701" w:type="dxa"/>
          </w:tcPr>
          <w:p w:rsidR="006976C5" w:rsidRPr="00005232" w:rsidRDefault="006976C5" w:rsidP="00005232">
            <w:pPr>
              <w:pStyle w:val="Table"/>
            </w:pPr>
            <w:r w:rsidRPr="00005232">
              <w:t>5</w:t>
            </w:r>
          </w:p>
        </w:tc>
        <w:tc>
          <w:tcPr>
            <w:tcW w:w="1559" w:type="dxa"/>
          </w:tcPr>
          <w:p w:rsidR="006976C5" w:rsidRPr="00005232" w:rsidRDefault="006976C5" w:rsidP="00005232">
            <w:pPr>
              <w:pStyle w:val="Table"/>
            </w:pPr>
            <w:r w:rsidRPr="00005232">
              <w:t>6</w:t>
            </w: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  <w:r w:rsidRPr="00005232">
              <w:t>7</w:t>
            </w:r>
          </w:p>
        </w:tc>
        <w:tc>
          <w:tcPr>
            <w:tcW w:w="851" w:type="dxa"/>
          </w:tcPr>
          <w:p w:rsidR="006976C5" w:rsidRPr="00005232" w:rsidRDefault="006976C5" w:rsidP="00005232">
            <w:pPr>
              <w:pStyle w:val="Table"/>
            </w:pPr>
            <w:r w:rsidRPr="00005232">
              <w:t>8</w:t>
            </w:r>
          </w:p>
        </w:tc>
        <w:tc>
          <w:tcPr>
            <w:tcW w:w="850" w:type="dxa"/>
          </w:tcPr>
          <w:p w:rsidR="006976C5" w:rsidRPr="00005232" w:rsidRDefault="006976C5" w:rsidP="00005232">
            <w:pPr>
              <w:pStyle w:val="Table"/>
            </w:pPr>
            <w:r w:rsidRPr="00005232">
              <w:t>9</w:t>
            </w:r>
          </w:p>
        </w:tc>
      </w:tr>
      <w:tr w:rsidR="006976C5" w:rsidRPr="00005232">
        <w:tc>
          <w:tcPr>
            <w:tcW w:w="817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134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418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701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559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851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850" w:type="dxa"/>
          </w:tcPr>
          <w:p w:rsidR="006976C5" w:rsidRPr="00005232" w:rsidRDefault="006976C5" w:rsidP="00005232">
            <w:pPr>
              <w:pStyle w:val="Table"/>
            </w:pPr>
          </w:p>
        </w:tc>
      </w:tr>
      <w:tr w:rsidR="006976C5" w:rsidRPr="00005232">
        <w:tc>
          <w:tcPr>
            <w:tcW w:w="817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134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418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701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1559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992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851" w:type="dxa"/>
          </w:tcPr>
          <w:p w:rsidR="006976C5" w:rsidRPr="00005232" w:rsidRDefault="006976C5" w:rsidP="00005232">
            <w:pPr>
              <w:pStyle w:val="Table"/>
            </w:pPr>
          </w:p>
        </w:tc>
        <w:tc>
          <w:tcPr>
            <w:tcW w:w="850" w:type="dxa"/>
          </w:tcPr>
          <w:p w:rsidR="006976C5" w:rsidRPr="00005232" w:rsidRDefault="006976C5" w:rsidP="00005232">
            <w:pPr>
              <w:pStyle w:val="Table"/>
            </w:pPr>
          </w:p>
        </w:tc>
      </w:tr>
    </w:tbl>
    <w:p w:rsidR="006976C5" w:rsidRPr="00005232" w:rsidRDefault="006976C5" w:rsidP="00005232"/>
    <w:sectPr w:rsidR="006976C5" w:rsidRPr="00005232" w:rsidSect="00005232">
      <w:type w:val="continuous"/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C5" w:rsidRDefault="006976C5" w:rsidP="00DC72A3">
      <w:r>
        <w:separator/>
      </w:r>
    </w:p>
  </w:endnote>
  <w:endnote w:type="continuationSeparator" w:id="0">
    <w:p w:rsidR="006976C5" w:rsidRDefault="006976C5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C5" w:rsidRDefault="006976C5" w:rsidP="00DC72A3">
      <w:r>
        <w:separator/>
      </w:r>
    </w:p>
  </w:footnote>
  <w:footnote w:type="continuationSeparator" w:id="0">
    <w:p w:rsidR="006976C5" w:rsidRDefault="006976C5" w:rsidP="00DC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EE4"/>
    <w:rsid w:val="00000F49"/>
    <w:rsid w:val="00001469"/>
    <w:rsid w:val="00003EBF"/>
    <w:rsid w:val="00004005"/>
    <w:rsid w:val="00005232"/>
    <w:rsid w:val="00007172"/>
    <w:rsid w:val="000106D1"/>
    <w:rsid w:val="00012186"/>
    <w:rsid w:val="00012A8A"/>
    <w:rsid w:val="00013929"/>
    <w:rsid w:val="00013F25"/>
    <w:rsid w:val="00014BDC"/>
    <w:rsid w:val="00015EAF"/>
    <w:rsid w:val="0002231B"/>
    <w:rsid w:val="00025391"/>
    <w:rsid w:val="0002555A"/>
    <w:rsid w:val="000300BF"/>
    <w:rsid w:val="00033A32"/>
    <w:rsid w:val="00034CD6"/>
    <w:rsid w:val="00041184"/>
    <w:rsid w:val="00041B2F"/>
    <w:rsid w:val="00042B59"/>
    <w:rsid w:val="000457BF"/>
    <w:rsid w:val="00046296"/>
    <w:rsid w:val="000463D7"/>
    <w:rsid w:val="00053F23"/>
    <w:rsid w:val="000550C5"/>
    <w:rsid w:val="00057F5B"/>
    <w:rsid w:val="00063CC9"/>
    <w:rsid w:val="0006684C"/>
    <w:rsid w:val="00066A1C"/>
    <w:rsid w:val="00067CFC"/>
    <w:rsid w:val="00070CF2"/>
    <w:rsid w:val="00070E6B"/>
    <w:rsid w:val="0007246E"/>
    <w:rsid w:val="0007337B"/>
    <w:rsid w:val="000777E9"/>
    <w:rsid w:val="00084A9C"/>
    <w:rsid w:val="00092760"/>
    <w:rsid w:val="000936BB"/>
    <w:rsid w:val="000949F8"/>
    <w:rsid w:val="00096ADC"/>
    <w:rsid w:val="000A6617"/>
    <w:rsid w:val="000A6BEF"/>
    <w:rsid w:val="000A7E54"/>
    <w:rsid w:val="000B63D7"/>
    <w:rsid w:val="000C1D1F"/>
    <w:rsid w:val="000C24B4"/>
    <w:rsid w:val="000C38DC"/>
    <w:rsid w:val="000C4267"/>
    <w:rsid w:val="000D0463"/>
    <w:rsid w:val="000D176C"/>
    <w:rsid w:val="000D1B58"/>
    <w:rsid w:val="000D2B1C"/>
    <w:rsid w:val="000D6E53"/>
    <w:rsid w:val="000E399A"/>
    <w:rsid w:val="000F06E7"/>
    <w:rsid w:val="000F2E04"/>
    <w:rsid w:val="000F390A"/>
    <w:rsid w:val="000F49F7"/>
    <w:rsid w:val="000F786A"/>
    <w:rsid w:val="000F7A84"/>
    <w:rsid w:val="00100698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1216"/>
    <w:rsid w:val="001216DB"/>
    <w:rsid w:val="0012551F"/>
    <w:rsid w:val="00125FEF"/>
    <w:rsid w:val="001272C6"/>
    <w:rsid w:val="00131113"/>
    <w:rsid w:val="00131207"/>
    <w:rsid w:val="00131CB3"/>
    <w:rsid w:val="001347D1"/>
    <w:rsid w:val="0014043F"/>
    <w:rsid w:val="0014107E"/>
    <w:rsid w:val="00143C06"/>
    <w:rsid w:val="001444CE"/>
    <w:rsid w:val="00146ED4"/>
    <w:rsid w:val="001478B7"/>
    <w:rsid w:val="0015059B"/>
    <w:rsid w:val="001515BF"/>
    <w:rsid w:val="00155BC8"/>
    <w:rsid w:val="00156C3C"/>
    <w:rsid w:val="00157073"/>
    <w:rsid w:val="001618DB"/>
    <w:rsid w:val="00163AFB"/>
    <w:rsid w:val="00163B9C"/>
    <w:rsid w:val="001650E1"/>
    <w:rsid w:val="0016596B"/>
    <w:rsid w:val="00166CAA"/>
    <w:rsid w:val="00171B91"/>
    <w:rsid w:val="001728B3"/>
    <w:rsid w:val="00173621"/>
    <w:rsid w:val="00174BAC"/>
    <w:rsid w:val="00177459"/>
    <w:rsid w:val="00181B74"/>
    <w:rsid w:val="0018751A"/>
    <w:rsid w:val="00187906"/>
    <w:rsid w:val="001938B4"/>
    <w:rsid w:val="00196D0A"/>
    <w:rsid w:val="001A11C4"/>
    <w:rsid w:val="001A43C6"/>
    <w:rsid w:val="001A6654"/>
    <w:rsid w:val="001A722C"/>
    <w:rsid w:val="001B0072"/>
    <w:rsid w:val="001B0645"/>
    <w:rsid w:val="001D120F"/>
    <w:rsid w:val="001D3981"/>
    <w:rsid w:val="001D6605"/>
    <w:rsid w:val="001D75D3"/>
    <w:rsid w:val="001E10C7"/>
    <w:rsid w:val="001E1777"/>
    <w:rsid w:val="001E1D87"/>
    <w:rsid w:val="001E38DB"/>
    <w:rsid w:val="001E4B73"/>
    <w:rsid w:val="001E6450"/>
    <w:rsid w:val="001F1084"/>
    <w:rsid w:val="001F2F62"/>
    <w:rsid w:val="001F6F4C"/>
    <w:rsid w:val="001F7838"/>
    <w:rsid w:val="00200061"/>
    <w:rsid w:val="00200F41"/>
    <w:rsid w:val="00205AA3"/>
    <w:rsid w:val="002061B4"/>
    <w:rsid w:val="002066E2"/>
    <w:rsid w:val="00206EFC"/>
    <w:rsid w:val="002146B1"/>
    <w:rsid w:val="00214DEA"/>
    <w:rsid w:val="00214F7A"/>
    <w:rsid w:val="002164FE"/>
    <w:rsid w:val="002166E4"/>
    <w:rsid w:val="00221DFB"/>
    <w:rsid w:val="0022493D"/>
    <w:rsid w:val="00225B3E"/>
    <w:rsid w:val="0022602F"/>
    <w:rsid w:val="002266AC"/>
    <w:rsid w:val="00232AF1"/>
    <w:rsid w:val="00232CC3"/>
    <w:rsid w:val="002358D8"/>
    <w:rsid w:val="00235D38"/>
    <w:rsid w:val="002366B4"/>
    <w:rsid w:val="00242304"/>
    <w:rsid w:val="002442FB"/>
    <w:rsid w:val="00244DBD"/>
    <w:rsid w:val="002468DF"/>
    <w:rsid w:val="00247487"/>
    <w:rsid w:val="00247823"/>
    <w:rsid w:val="00247A42"/>
    <w:rsid w:val="00250E2F"/>
    <w:rsid w:val="00253B93"/>
    <w:rsid w:val="00253C59"/>
    <w:rsid w:val="00253C9A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5844"/>
    <w:rsid w:val="00266127"/>
    <w:rsid w:val="00266538"/>
    <w:rsid w:val="0026659E"/>
    <w:rsid w:val="00267066"/>
    <w:rsid w:val="00267632"/>
    <w:rsid w:val="002718F1"/>
    <w:rsid w:val="0027199E"/>
    <w:rsid w:val="0027408D"/>
    <w:rsid w:val="002753CA"/>
    <w:rsid w:val="0027609E"/>
    <w:rsid w:val="002769C8"/>
    <w:rsid w:val="00276DC6"/>
    <w:rsid w:val="002822AB"/>
    <w:rsid w:val="00284DC2"/>
    <w:rsid w:val="002872B1"/>
    <w:rsid w:val="00292578"/>
    <w:rsid w:val="002A002F"/>
    <w:rsid w:val="002A4DC6"/>
    <w:rsid w:val="002A55FD"/>
    <w:rsid w:val="002B11E4"/>
    <w:rsid w:val="002B1858"/>
    <w:rsid w:val="002B28B5"/>
    <w:rsid w:val="002B6CD1"/>
    <w:rsid w:val="002C1CA8"/>
    <w:rsid w:val="002C55FC"/>
    <w:rsid w:val="002D0235"/>
    <w:rsid w:val="002D1045"/>
    <w:rsid w:val="002D1322"/>
    <w:rsid w:val="002D6200"/>
    <w:rsid w:val="002E1CEB"/>
    <w:rsid w:val="002E2157"/>
    <w:rsid w:val="002E24D8"/>
    <w:rsid w:val="002E276E"/>
    <w:rsid w:val="002F38B9"/>
    <w:rsid w:val="002F6977"/>
    <w:rsid w:val="002F6B42"/>
    <w:rsid w:val="002F70BC"/>
    <w:rsid w:val="003017EC"/>
    <w:rsid w:val="00301AB6"/>
    <w:rsid w:val="00302395"/>
    <w:rsid w:val="00302F48"/>
    <w:rsid w:val="00303DC6"/>
    <w:rsid w:val="00307D1C"/>
    <w:rsid w:val="00310B55"/>
    <w:rsid w:val="00321AF4"/>
    <w:rsid w:val="00322CCD"/>
    <w:rsid w:val="00324EBE"/>
    <w:rsid w:val="0032564E"/>
    <w:rsid w:val="00327864"/>
    <w:rsid w:val="003323F1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60F89"/>
    <w:rsid w:val="003613B4"/>
    <w:rsid w:val="00362357"/>
    <w:rsid w:val="003640BD"/>
    <w:rsid w:val="00365ECD"/>
    <w:rsid w:val="003669AC"/>
    <w:rsid w:val="003703EB"/>
    <w:rsid w:val="00371194"/>
    <w:rsid w:val="00372E38"/>
    <w:rsid w:val="00377478"/>
    <w:rsid w:val="00380432"/>
    <w:rsid w:val="00382D65"/>
    <w:rsid w:val="00383EDA"/>
    <w:rsid w:val="00385B83"/>
    <w:rsid w:val="003914CD"/>
    <w:rsid w:val="00391EF2"/>
    <w:rsid w:val="00394655"/>
    <w:rsid w:val="00395420"/>
    <w:rsid w:val="0039590C"/>
    <w:rsid w:val="003965CE"/>
    <w:rsid w:val="00396EAD"/>
    <w:rsid w:val="003A24AB"/>
    <w:rsid w:val="003A47C2"/>
    <w:rsid w:val="003B000F"/>
    <w:rsid w:val="003B35B7"/>
    <w:rsid w:val="003B611D"/>
    <w:rsid w:val="003B688F"/>
    <w:rsid w:val="003C2025"/>
    <w:rsid w:val="003C6A05"/>
    <w:rsid w:val="003D1731"/>
    <w:rsid w:val="003D216B"/>
    <w:rsid w:val="003D421B"/>
    <w:rsid w:val="003D4A28"/>
    <w:rsid w:val="003E3021"/>
    <w:rsid w:val="003E5F72"/>
    <w:rsid w:val="003F04AC"/>
    <w:rsid w:val="003F0A56"/>
    <w:rsid w:val="003F0F57"/>
    <w:rsid w:val="003F6E50"/>
    <w:rsid w:val="003F74AC"/>
    <w:rsid w:val="003F7AD4"/>
    <w:rsid w:val="00400E4E"/>
    <w:rsid w:val="0040197C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87B"/>
    <w:rsid w:val="0042492F"/>
    <w:rsid w:val="00425F55"/>
    <w:rsid w:val="004328D5"/>
    <w:rsid w:val="004333BF"/>
    <w:rsid w:val="00433EA1"/>
    <w:rsid w:val="00440B87"/>
    <w:rsid w:val="00441539"/>
    <w:rsid w:val="00451148"/>
    <w:rsid w:val="0045253A"/>
    <w:rsid w:val="004527EF"/>
    <w:rsid w:val="00460DDF"/>
    <w:rsid w:val="00462685"/>
    <w:rsid w:val="004640CD"/>
    <w:rsid w:val="00480CC6"/>
    <w:rsid w:val="00480EAC"/>
    <w:rsid w:val="00481CC5"/>
    <w:rsid w:val="00486679"/>
    <w:rsid w:val="0048724F"/>
    <w:rsid w:val="004917C0"/>
    <w:rsid w:val="00493066"/>
    <w:rsid w:val="004936AC"/>
    <w:rsid w:val="004936E0"/>
    <w:rsid w:val="004961BB"/>
    <w:rsid w:val="00497C3D"/>
    <w:rsid w:val="004A0B35"/>
    <w:rsid w:val="004A2FCC"/>
    <w:rsid w:val="004A5F26"/>
    <w:rsid w:val="004A7A37"/>
    <w:rsid w:val="004B05E3"/>
    <w:rsid w:val="004B1F20"/>
    <w:rsid w:val="004B76F1"/>
    <w:rsid w:val="004B7701"/>
    <w:rsid w:val="004C2F35"/>
    <w:rsid w:val="004C613A"/>
    <w:rsid w:val="004C6F5D"/>
    <w:rsid w:val="004D0C08"/>
    <w:rsid w:val="004D3FA3"/>
    <w:rsid w:val="004D694C"/>
    <w:rsid w:val="004D7324"/>
    <w:rsid w:val="004E7168"/>
    <w:rsid w:val="004E7AD1"/>
    <w:rsid w:val="004F2BFC"/>
    <w:rsid w:val="004F400A"/>
    <w:rsid w:val="004F5549"/>
    <w:rsid w:val="004F766B"/>
    <w:rsid w:val="004F7D31"/>
    <w:rsid w:val="005017CA"/>
    <w:rsid w:val="005019EA"/>
    <w:rsid w:val="00501D4E"/>
    <w:rsid w:val="005056D1"/>
    <w:rsid w:val="005116EF"/>
    <w:rsid w:val="00511D96"/>
    <w:rsid w:val="00512767"/>
    <w:rsid w:val="00512A80"/>
    <w:rsid w:val="00515DA4"/>
    <w:rsid w:val="00521126"/>
    <w:rsid w:val="005211FC"/>
    <w:rsid w:val="00521303"/>
    <w:rsid w:val="00521368"/>
    <w:rsid w:val="0052535F"/>
    <w:rsid w:val="00527FE4"/>
    <w:rsid w:val="005307E1"/>
    <w:rsid w:val="00533825"/>
    <w:rsid w:val="00537C32"/>
    <w:rsid w:val="00540FF1"/>
    <w:rsid w:val="0054336D"/>
    <w:rsid w:val="00545209"/>
    <w:rsid w:val="00547AE1"/>
    <w:rsid w:val="00550E4F"/>
    <w:rsid w:val="00553058"/>
    <w:rsid w:val="00554096"/>
    <w:rsid w:val="005560DF"/>
    <w:rsid w:val="00561C4F"/>
    <w:rsid w:val="00563896"/>
    <w:rsid w:val="0056501B"/>
    <w:rsid w:val="00565492"/>
    <w:rsid w:val="00570A11"/>
    <w:rsid w:val="0057519C"/>
    <w:rsid w:val="0057526D"/>
    <w:rsid w:val="0058003C"/>
    <w:rsid w:val="00581965"/>
    <w:rsid w:val="00583BA4"/>
    <w:rsid w:val="00592E2D"/>
    <w:rsid w:val="005A2356"/>
    <w:rsid w:val="005A3642"/>
    <w:rsid w:val="005A44B6"/>
    <w:rsid w:val="005A4CAB"/>
    <w:rsid w:val="005B2E8D"/>
    <w:rsid w:val="005B4BF0"/>
    <w:rsid w:val="005C0EB1"/>
    <w:rsid w:val="005C74AB"/>
    <w:rsid w:val="005D0827"/>
    <w:rsid w:val="005D0E45"/>
    <w:rsid w:val="005D276E"/>
    <w:rsid w:val="005D5C30"/>
    <w:rsid w:val="005F5287"/>
    <w:rsid w:val="005F6FE1"/>
    <w:rsid w:val="00600C12"/>
    <w:rsid w:val="006011E4"/>
    <w:rsid w:val="00601ECC"/>
    <w:rsid w:val="00604CF7"/>
    <w:rsid w:val="006113A3"/>
    <w:rsid w:val="006137BC"/>
    <w:rsid w:val="00613CD4"/>
    <w:rsid w:val="00615B5C"/>
    <w:rsid w:val="00616C41"/>
    <w:rsid w:val="006242EE"/>
    <w:rsid w:val="006261E5"/>
    <w:rsid w:val="0063376E"/>
    <w:rsid w:val="00644E43"/>
    <w:rsid w:val="006467C3"/>
    <w:rsid w:val="00650646"/>
    <w:rsid w:val="00651ECC"/>
    <w:rsid w:val="00654934"/>
    <w:rsid w:val="00655C45"/>
    <w:rsid w:val="00655D8F"/>
    <w:rsid w:val="0065641B"/>
    <w:rsid w:val="00663F70"/>
    <w:rsid w:val="00665CAC"/>
    <w:rsid w:val="0066733C"/>
    <w:rsid w:val="00676307"/>
    <w:rsid w:val="00680FA3"/>
    <w:rsid w:val="006830E3"/>
    <w:rsid w:val="00683E19"/>
    <w:rsid w:val="006867F9"/>
    <w:rsid w:val="00687616"/>
    <w:rsid w:val="006915DD"/>
    <w:rsid w:val="00691C6C"/>
    <w:rsid w:val="00693793"/>
    <w:rsid w:val="00695EF3"/>
    <w:rsid w:val="006976C5"/>
    <w:rsid w:val="006A2579"/>
    <w:rsid w:val="006A414F"/>
    <w:rsid w:val="006A653E"/>
    <w:rsid w:val="006A72EA"/>
    <w:rsid w:val="006A7B95"/>
    <w:rsid w:val="006B1E96"/>
    <w:rsid w:val="006B338E"/>
    <w:rsid w:val="006B7C40"/>
    <w:rsid w:val="006D3C71"/>
    <w:rsid w:val="006D400D"/>
    <w:rsid w:val="006D4DCB"/>
    <w:rsid w:val="006D5640"/>
    <w:rsid w:val="006E01FF"/>
    <w:rsid w:val="006E1AE1"/>
    <w:rsid w:val="006E1FBB"/>
    <w:rsid w:val="006E508C"/>
    <w:rsid w:val="006E545F"/>
    <w:rsid w:val="006E5558"/>
    <w:rsid w:val="006F6D67"/>
    <w:rsid w:val="006F77CA"/>
    <w:rsid w:val="006F7EA4"/>
    <w:rsid w:val="0070161B"/>
    <w:rsid w:val="00701E45"/>
    <w:rsid w:val="007043BE"/>
    <w:rsid w:val="00704449"/>
    <w:rsid w:val="00705CF2"/>
    <w:rsid w:val="00707178"/>
    <w:rsid w:val="00711261"/>
    <w:rsid w:val="0071129F"/>
    <w:rsid w:val="00712482"/>
    <w:rsid w:val="00714FDF"/>
    <w:rsid w:val="00720DBD"/>
    <w:rsid w:val="00721D15"/>
    <w:rsid w:val="00722F83"/>
    <w:rsid w:val="00725193"/>
    <w:rsid w:val="00725EEC"/>
    <w:rsid w:val="00726FCD"/>
    <w:rsid w:val="00731DC6"/>
    <w:rsid w:val="007332F1"/>
    <w:rsid w:val="00736F35"/>
    <w:rsid w:val="00737A99"/>
    <w:rsid w:val="00737B9F"/>
    <w:rsid w:val="00740D97"/>
    <w:rsid w:val="0074542F"/>
    <w:rsid w:val="00745668"/>
    <w:rsid w:val="007456CD"/>
    <w:rsid w:val="0074632F"/>
    <w:rsid w:val="0074700C"/>
    <w:rsid w:val="007505D9"/>
    <w:rsid w:val="007525D9"/>
    <w:rsid w:val="0075287D"/>
    <w:rsid w:val="00755117"/>
    <w:rsid w:val="00755149"/>
    <w:rsid w:val="0075635A"/>
    <w:rsid w:val="007570FB"/>
    <w:rsid w:val="00757356"/>
    <w:rsid w:val="00761D8A"/>
    <w:rsid w:val="0076211B"/>
    <w:rsid w:val="00763883"/>
    <w:rsid w:val="007647F4"/>
    <w:rsid w:val="00766740"/>
    <w:rsid w:val="00770569"/>
    <w:rsid w:val="00773EA1"/>
    <w:rsid w:val="00776A6E"/>
    <w:rsid w:val="007779BF"/>
    <w:rsid w:val="007825D8"/>
    <w:rsid w:val="00782E28"/>
    <w:rsid w:val="007838B5"/>
    <w:rsid w:val="00783B7E"/>
    <w:rsid w:val="007856DF"/>
    <w:rsid w:val="00785A39"/>
    <w:rsid w:val="00785B17"/>
    <w:rsid w:val="007867A6"/>
    <w:rsid w:val="007919E9"/>
    <w:rsid w:val="00792E64"/>
    <w:rsid w:val="007945F0"/>
    <w:rsid w:val="0079480B"/>
    <w:rsid w:val="00794D05"/>
    <w:rsid w:val="00795C96"/>
    <w:rsid w:val="00795D91"/>
    <w:rsid w:val="007A36B5"/>
    <w:rsid w:val="007A717D"/>
    <w:rsid w:val="007B2513"/>
    <w:rsid w:val="007B3134"/>
    <w:rsid w:val="007B4F0B"/>
    <w:rsid w:val="007C1A2A"/>
    <w:rsid w:val="007C1BE6"/>
    <w:rsid w:val="007D2141"/>
    <w:rsid w:val="007D3308"/>
    <w:rsid w:val="007D63B8"/>
    <w:rsid w:val="007D6B3A"/>
    <w:rsid w:val="007E1FB5"/>
    <w:rsid w:val="007E4B97"/>
    <w:rsid w:val="007E4C72"/>
    <w:rsid w:val="007E5AE6"/>
    <w:rsid w:val="007E65FD"/>
    <w:rsid w:val="007E7E1C"/>
    <w:rsid w:val="007F2D0D"/>
    <w:rsid w:val="007F44DC"/>
    <w:rsid w:val="007F5646"/>
    <w:rsid w:val="007F70BB"/>
    <w:rsid w:val="00800884"/>
    <w:rsid w:val="00803536"/>
    <w:rsid w:val="00804156"/>
    <w:rsid w:val="008042A7"/>
    <w:rsid w:val="00805C2B"/>
    <w:rsid w:val="00810122"/>
    <w:rsid w:val="008104BF"/>
    <w:rsid w:val="00810D66"/>
    <w:rsid w:val="008147C4"/>
    <w:rsid w:val="00814C5A"/>
    <w:rsid w:val="00815E9C"/>
    <w:rsid w:val="00816951"/>
    <w:rsid w:val="00820547"/>
    <w:rsid w:val="008208C2"/>
    <w:rsid w:val="00820DE8"/>
    <w:rsid w:val="0082432A"/>
    <w:rsid w:val="008301CD"/>
    <w:rsid w:val="008358B5"/>
    <w:rsid w:val="00835DCE"/>
    <w:rsid w:val="00836069"/>
    <w:rsid w:val="00836149"/>
    <w:rsid w:val="0084123F"/>
    <w:rsid w:val="008412F1"/>
    <w:rsid w:val="00843669"/>
    <w:rsid w:val="00844EAD"/>
    <w:rsid w:val="00846A43"/>
    <w:rsid w:val="008470E1"/>
    <w:rsid w:val="00850471"/>
    <w:rsid w:val="008504E2"/>
    <w:rsid w:val="008516E2"/>
    <w:rsid w:val="0085216B"/>
    <w:rsid w:val="0085289D"/>
    <w:rsid w:val="00853264"/>
    <w:rsid w:val="008534CE"/>
    <w:rsid w:val="008543A8"/>
    <w:rsid w:val="00862E5E"/>
    <w:rsid w:val="00863870"/>
    <w:rsid w:val="00865769"/>
    <w:rsid w:val="00865BA2"/>
    <w:rsid w:val="008725D3"/>
    <w:rsid w:val="00873D92"/>
    <w:rsid w:val="00873E9E"/>
    <w:rsid w:val="00875F7D"/>
    <w:rsid w:val="008777D6"/>
    <w:rsid w:val="00881A1E"/>
    <w:rsid w:val="00882C7B"/>
    <w:rsid w:val="00884DE8"/>
    <w:rsid w:val="0088634C"/>
    <w:rsid w:val="00892736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64B5"/>
    <w:rsid w:val="008A7CB2"/>
    <w:rsid w:val="008B2118"/>
    <w:rsid w:val="008B2F47"/>
    <w:rsid w:val="008B3B0D"/>
    <w:rsid w:val="008B6095"/>
    <w:rsid w:val="008B7138"/>
    <w:rsid w:val="008C06AC"/>
    <w:rsid w:val="008C13BF"/>
    <w:rsid w:val="008C2F47"/>
    <w:rsid w:val="008C3078"/>
    <w:rsid w:val="008C38B1"/>
    <w:rsid w:val="008D1181"/>
    <w:rsid w:val="008D401A"/>
    <w:rsid w:val="008D50AC"/>
    <w:rsid w:val="008F5E1B"/>
    <w:rsid w:val="00904430"/>
    <w:rsid w:val="00905E39"/>
    <w:rsid w:val="009106AF"/>
    <w:rsid w:val="00910ADC"/>
    <w:rsid w:val="00915F06"/>
    <w:rsid w:val="009168C2"/>
    <w:rsid w:val="00922EF7"/>
    <w:rsid w:val="009261AA"/>
    <w:rsid w:val="0092791A"/>
    <w:rsid w:val="00927DDE"/>
    <w:rsid w:val="009304FD"/>
    <w:rsid w:val="00930E8B"/>
    <w:rsid w:val="00934474"/>
    <w:rsid w:val="009351E1"/>
    <w:rsid w:val="009355A0"/>
    <w:rsid w:val="009356A9"/>
    <w:rsid w:val="0093621B"/>
    <w:rsid w:val="00937D18"/>
    <w:rsid w:val="00941C91"/>
    <w:rsid w:val="00943266"/>
    <w:rsid w:val="00943542"/>
    <w:rsid w:val="00943D1C"/>
    <w:rsid w:val="00943E01"/>
    <w:rsid w:val="00946375"/>
    <w:rsid w:val="00950674"/>
    <w:rsid w:val="00950DB7"/>
    <w:rsid w:val="009517CD"/>
    <w:rsid w:val="0095249F"/>
    <w:rsid w:val="009536C1"/>
    <w:rsid w:val="0095387E"/>
    <w:rsid w:val="00953BC9"/>
    <w:rsid w:val="00954268"/>
    <w:rsid w:val="00961139"/>
    <w:rsid w:val="00962141"/>
    <w:rsid w:val="009632C4"/>
    <w:rsid w:val="00964D54"/>
    <w:rsid w:val="009659B3"/>
    <w:rsid w:val="00966543"/>
    <w:rsid w:val="00967881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E44"/>
    <w:rsid w:val="009970A7"/>
    <w:rsid w:val="009A0092"/>
    <w:rsid w:val="009A1FE5"/>
    <w:rsid w:val="009A38F0"/>
    <w:rsid w:val="009A5615"/>
    <w:rsid w:val="009B30BD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4D4E"/>
    <w:rsid w:val="009C5684"/>
    <w:rsid w:val="009D03AF"/>
    <w:rsid w:val="009E08B6"/>
    <w:rsid w:val="009E2AA0"/>
    <w:rsid w:val="009E4258"/>
    <w:rsid w:val="009E5A78"/>
    <w:rsid w:val="009F25D5"/>
    <w:rsid w:val="009F2788"/>
    <w:rsid w:val="009F45D0"/>
    <w:rsid w:val="009F5801"/>
    <w:rsid w:val="009F6903"/>
    <w:rsid w:val="009F7FA0"/>
    <w:rsid w:val="00A025A7"/>
    <w:rsid w:val="00A115F8"/>
    <w:rsid w:val="00A14FE1"/>
    <w:rsid w:val="00A200DB"/>
    <w:rsid w:val="00A21F79"/>
    <w:rsid w:val="00A23871"/>
    <w:rsid w:val="00A23CF4"/>
    <w:rsid w:val="00A24471"/>
    <w:rsid w:val="00A25B3A"/>
    <w:rsid w:val="00A27452"/>
    <w:rsid w:val="00A30136"/>
    <w:rsid w:val="00A31532"/>
    <w:rsid w:val="00A31E46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7075E"/>
    <w:rsid w:val="00A816CB"/>
    <w:rsid w:val="00A828E1"/>
    <w:rsid w:val="00A82D8E"/>
    <w:rsid w:val="00A82FFC"/>
    <w:rsid w:val="00A84839"/>
    <w:rsid w:val="00A863CC"/>
    <w:rsid w:val="00A92254"/>
    <w:rsid w:val="00A93030"/>
    <w:rsid w:val="00A94247"/>
    <w:rsid w:val="00AA2AF8"/>
    <w:rsid w:val="00AA43D5"/>
    <w:rsid w:val="00AA46E1"/>
    <w:rsid w:val="00AA5A7C"/>
    <w:rsid w:val="00AA5F32"/>
    <w:rsid w:val="00AB479E"/>
    <w:rsid w:val="00AB494C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0F17"/>
    <w:rsid w:val="00AF1EF7"/>
    <w:rsid w:val="00AF6C6A"/>
    <w:rsid w:val="00AF7863"/>
    <w:rsid w:val="00B00ACC"/>
    <w:rsid w:val="00B0197D"/>
    <w:rsid w:val="00B02D13"/>
    <w:rsid w:val="00B05E62"/>
    <w:rsid w:val="00B101B4"/>
    <w:rsid w:val="00B13F47"/>
    <w:rsid w:val="00B167CA"/>
    <w:rsid w:val="00B2063A"/>
    <w:rsid w:val="00B227C7"/>
    <w:rsid w:val="00B238B8"/>
    <w:rsid w:val="00B26CCA"/>
    <w:rsid w:val="00B27418"/>
    <w:rsid w:val="00B2773E"/>
    <w:rsid w:val="00B27904"/>
    <w:rsid w:val="00B310C6"/>
    <w:rsid w:val="00B33689"/>
    <w:rsid w:val="00B34025"/>
    <w:rsid w:val="00B356A2"/>
    <w:rsid w:val="00B35C9E"/>
    <w:rsid w:val="00B37727"/>
    <w:rsid w:val="00B447CE"/>
    <w:rsid w:val="00B473A8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606"/>
    <w:rsid w:val="00B73945"/>
    <w:rsid w:val="00B74B4C"/>
    <w:rsid w:val="00B76722"/>
    <w:rsid w:val="00B76D1E"/>
    <w:rsid w:val="00B77124"/>
    <w:rsid w:val="00B8005D"/>
    <w:rsid w:val="00B84A53"/>
    <w:rsid w:val="00B85B65"/>
    <w:rsid w:val="00B87268"/>
    <w:rsid w:val="00B91A8F"/>
    <w:rsid w:val="00B97C46"/>
    <w:rsid w:val="00BA0AE5"/>
    <w:rsid w:val="00BA243A"/>
    <w:rsid w:val="00BA31C7"/>
    <w:rsid w:val="00BA3FEF"/>
    <w:rsid w:val="00BA479D"/>
    <w:rsid w:val="00BA5322"/>
    <w:rsid w:val="00BB19DB"/>
    <w:rsid w:val="00BB2161"/>
    <w:rsid w:val="00BB23A8"/>
    <w:rsid w:val="00BB5BFA"/>
    <w:rsid w:val="00BB6C8F"/>
    <w:rsid w:val="00BB7A10"/>
    <w:rsid w:val="00BC0148"/>
    <w:rsid w:val="00BC19EF"/>
    <w:rsid w:val="00BC5B2D"/>
    <w:rsid w:val="00BC5F28"/>
    <w:rsid w:val="00BC62E7"/>
    <w:rsid w:val="00BC79DB"/>
    <w:rsid w:val="00BD53EB"/>
    <w:rsid w:val="00BE125B"/>
    <w:rsid w:val="00BE27DA"/>
    <w:rsid w:val="00BE5607"/>
    <w:rsid w:val="00BE595B"/>
    <w:rsid w:val="00BF1DA1"/>
    <w:rsid w:val="00BF3E2D"/>
    <w:rsid w:val="00BF4EA4"/>
    <w:rsid w:val="00BF6310"/>
    <w:rsid w:val="00BF76DC"/>
    <w:rsid w:val="00BF7B1B"/>
    <w:rsid w:val="00BF7FA7"/>
    <w:rsid w:val="00C002F7"/>
    <w:rsid w:val="00C00613"/>
    <w:rsid w:val="00C02137"/>
    <w:rsid w:val="00C02772"/>
    <w:rsid w:val="00C0289D"/>
    <w:rsid w:val="00C0346F"/>
    <w:rsid w:val="00C05224"/>
    <w:rsid w:val="00C065A5"/>
    <w:rsid w:val="00C06BDF"/>
    <w:rsid w:val="00C071F6"/>
    <w:rsid w:val="00C073FA"/>
    <w:rsid w:val="00C10DD6"/>
    <w:rsid w:val="00C11A25"/>
    <w:rsid w:val="00C1258A"/>
    <w:rsid w:val="00C13704"/>
    <w:rsid w:val="00C14583"/>
    <w:rsid w:val="00C1492F"/>
    <w:rsid w:val="00C15A96"/>
    <w:rsid w:val="00C24567"/>
    <w:rsid w:val="00C3182F"/>
    <w:rsid w:val="00C36408"/>
    <w:rsid w:val="00C364BF"/>
    <w:rsid w:val="00C37043"/>
    <w:rsid w:val="00C37138"/>
    <w:rsid w:val="00C401E8"/>
    <w:rsid w:val="00C43ABE"/>
    <w:rsid w:val="00C44CFD"/>
    <w:rsid w:val="00C50B84"/>
    <w:rsid w:val="00C52F09"/>
    <w:rsid w:val="00C5470A"/>
    <w:rsid w:val="00C55D5E"/>
    <w:rsid w:val="00C65A68"/>
    <w:rsid w:val="00C65AE6"/>
    <w:rsid w:val="00C66387"/>
    <w:rsid w:val="00C669E3"/>
    <w:rsid w:val="00C714F7"/>
    <w:rsid w:val="00C725A0"/>
    <w:rsid w:val="00C738B5"/>
    <w:rsid w:val="00C73D9C"/>
    <w:rsid w:val="00C759C2"/>
    <w:rsid w:val="00C76A90"/>
    <w:rsid w:val="00C772FB"/>
    <w:rsid w:val="00C77411"/>
    <w:rsid w:val="00C77EE4"/>
    <w:rsid w:val="00C80D1B"/>
    <w:rsid w:val="00C863F7"/>
    <w:rsid w:val="00C868D2"/>
    <w:rsid w:val="00C86A7E"/>
    <w:rsid w:val="00C870F4"/>
    <w:rsid w:val="00C87B80"/>
    <w:rsid w:val="00C930A1"/>
    <w:rsid w:val="00C93126"/>
    <w:rsid w:val="00C94D50"/>
    <w:rsid w:val="00C976E5"/>
    <w:rsid w:val="00C97CD8"/>
    <w:rsid w:val="00CA01DD"/>
    <w:rsid w:val="00CA1E2B"/>
    <w:rsid w:val="00CA319C"/>
    <w:rsid w:val="00CA6DE1"/>
    <w:rsid w:val="00CB0C72"/>
    <w:rsid w:val="00CB3A30"/>
    <w:rsid w:val="00CB6094"/>
    <w:rsid w:val="00CB6795"/>
    <w:rsid w:val="00CB6E4E"/>
    <w:rsid w:val="00CC1493"/>
    <w:rsid w:val="00CC2C8E"/>
    <w:rsid w:val="00CC2E39"/>
    <w:rsid w:val="00CC7C9B"/>
    <w:rsid w:val="00CD0DF5"/>
    <w:rsid w:val="00CD2AB6"/>
    <w:rsid w:val="00CD2B12"/>
    <w:rsid w:val="00CD2B5C"/>
    <w:rsid w:val="00CD5507"/>
    <w:rsid w:val="00CE10B6"/>
    <w:rsid w:val="00CE2387"/>
    <w:rsid w:val="00CE4960"/>
    <w:rsid w:val="00CF0FA0"/>
    <w:rsid w:val="00CF34B8"/>
    <w:rsid w:val="00CF7628"/>
    <w:rsid w:val="00D00646"/>
    <w:rsid w:val="00D00C66"/>
    <w:rsid w:val="00D02BFF"/>
    <w:rsid w:val="00D03234"/>
    <w:rsid w:val="00D04C09"/>
    <w:rsid w:val="00D05B41"/>
    <w:rsid w:val="00D0683C"/>
    <w:rsid w:val="00D06F26"/>
    <w:rsid w:val="00D10840"/>
    <w:rsid w:val="00D12687"/>
    <w:rsid w:val="00D22AD7"/>
    <w:rsid w:val="00D238E7"/>
    <w:rsid w:val="00D311AD"/>
    <w:rsid w:val="00D41581"/>
    <w:rsid w:val="00D461DE"/>
    <w:rsid w:val="00D47B90"/>
    <w:rsid w:val="00D47FEB"/>
    <w:rsid w:val="00D5414F"/>
    <w:rsid w:val="00D560E2"/>
    <w:rsid w:val="00D56519"/>
    <w:rsid w:val="00D567FF"/>
    <w:rsid w:val="00D57CA5"/>
    <w:rsid w:val="00D609E8"/>
    <w:rsid w:val="00D62078"/>
    <w:rsid w:val="00D64EC3"/>
    <w:rsid w:val="00D70474"/>
    <w:rsid w:val="00D70B97"/>
    <w:rsid w:val="00D7204F"/>
    <w:rsid w:val="00D7495D"/>
    <w:rsid w:val="00D7544F"/>
    <w:rsid w:val="00D7558A"/>
    <w:rsid w:val="00D77A56"/>
    <w:rsid w:val="00D817C0"/>
    <w:rsid w:val="00D817EF"/>
    <w:rsid w:val="00D822EB"/>
    <w:rsid w:val="00D85760"/>
    <w:rsid w:val="00D8790B"/>
    <w:rsid w:val="00D90C7E"/>
    <w:rsid w:val="00D919E5"/>
    <w:rsid w:val="00D91F17"/>
    <w:rsid w:val="00D923A8"/>
    <w:rsid w:val="00D976F3"/>
    <w:rsid w:val="00D9798A"/>
    <w:rsid w:val="00D97B86"/>
    <w:rsid w:val="00DA0338"/>
    <w:rsid w:val="00DA1151"/>
    <w:rsid w:val="00DA16FF"/>
    <w:rsid w:val="00DA3CE2"/>
    <w:rsid w:val="00DA43E3"/>
    <w:rsid w:val="00DA5B4D"/>
    <w:rsid w:val="00DA6061"/>
    <w:rsid w:val="00DB0B74"/>
    <w:rsid w:val="00DB1578"/>
    <w:rsid w:val="00DB5083"/>
    <w:rsid w:val="00DB6F3D"/>
    <w:rsid w:val="00DC01C7"/>
    <w:rsid w:val="00DC239E"/>
    <w:rsid w:val="00DC72A3"/>
    <w:rsid w:val="00DD1388"/>
    <w:rsid w:val="00DD4C92"/>
    <w:rsid w:val="00DD63F8"/>
    <w:rsid w:val="00DD6D5B"/>
    <w:rsid w:val="00DD75BC"/>
    <w:rsid w:val="00DD7B8F"/>
    <w:rsid w:val="00DE2063"/>
    <w:rsid w:val="00DE2301"/>
    <w:rsid w:val="00DE3D15"/>
    <w:rsid w:val="00DE438A"/>
    <w:rsid w:val="00DE6314"/>
    <w:rsid w:val="00DE68B8"/>
    <w:rsid w:val="00DF1C0F"/>
    <w:rsid w:val="00DF2603"/>
    <w:rsid w:val="00DF6C75"/>
    <w:rsid w:val="00E03869"/>
    <w:rsid w:val="00E06040"/>
    <w:rsid w:val="00E073EF"/>
    <w:rsid w:val="00E11FE8"/>
    <w:rsid w:val="00E12580"/>
    <w:rsid w:val="00E1273C"/>
    <w:rsid w:val="00E13600"/>
    <w:rsid w:val="00E13786"/>
    <w:rsid w:val="00E15BF9"/>
    <w:rsid w:val="00E16287"/>
    <w:rsid w:val="00E1634A"/>
    <w:rsid w:val="00E22667"/>
    <w:rsid w:val="00E22705"/>
    <w:rsid w:val="00E23081"/>
    <w:rsid w:val="00E265DA"/>
    <w:rsid w:val="00E3025D"/>
    <w:rsid w:val="00E30E6D"/>
    <w:rsid w:val="00E3602B"/>
    <w:rsid w:val="00E360A1"/>
    <w:rsid w:val="00E361F0"/>
    <w:rsid w:val="00E3685A"/>
    <w:rsid w:val="00E40A52"/>
    <w:rsid w:val="00E40F55"/>
    <w:rsid w:val="00E4178E"/>
    <w:rsid w:val="00E44589"/>
    <w:rsid w:val="00E50755"/>
    <w:rsid w:val="00E52B28"/>
    <w:rsid w:val="00E5475F"/>
    <w:rsid w:val="00E55D2F"/>
    <w:rsid w:val="00E61896"/>
    <w:rsid w:val="00E641F3"/>
    <w:rsid w:val="00E64335"/>
    <w:rsid w:val="00E649D5"/>
    <w:rsid w:val="00E65505"/>
    <w:rsid w:val="00E66194"/>
    <w:rsid w:val="00E666A3"/>
    <w:rsid w:val="00E67816"/>
    <w:rsid w:val="00E70458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7CB1"/>
    <w:rsid w:val="00EA333E"/>
    <w:rsid w:val="00EA4BA0"/>
    <w:rsid w:val="00EA54AC"/>
    <w:rsid w:val="00EA689B"/>
    <w:rsid w:val="00EA7A57"/>
    <w:rsid w:val="00EB0A68"/>
    <w:rsid w:val="00EB108E"/>
    <w:rsid w:val="00EB12A7"/>
    <w:rsid w:val="00EB13E4"/>
    <w:rsid w:val="00EB1477"/>
    <w:rsid w:val="00EB2239"/>
    <w:rsid w:val="00EB34A2"/>
    <w:rsid w:val="00EB6494"/>
    <w:rsid w:val="00EB6B2D"/>
    <w:rsid w:val="00EB6B30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7521"/>
    <w:rsid w:val="00EF25F6"/>
    <w:rsid w:val="00EF5D26"/>
    <w:rsid w:val="00F00915"/>
    <w:rsid w:val="00F00B4E"/>
    <w:rsid w:val="00F01465"/>
    <w:rsid w:val="00F02B0C"/>
    <w:rsid w:val="00F147B2"/>
    <w:rsid w:val="00F14CC3"/>
    <w:rsid w:val="00F1776A"/>
    <w:rsid w:val="00F202BF"/>
    <w:rsid w:val="00F23D5C"/>
    <w:rsid w:val="00F25FE6"/>
    <w:rsid w:val="00F263F2"/>
    <w:rsid w:val="00F277FB"/>
    <w:rsid w:val="00F410C6"/>
    <w:rsid w:val="00F45481"/>
    <w:rsid w:val="00F459C8"/>
    <w:rsid w:val="00F46B79"/>
    <w:rsid w:val="00F46D0C"/>
    <w:rsid w:val="00F51065"/>
    <w:rsid w:val="00F548BF"/>
    <w:rsid w:val="00F55957"/>
    <w:rsid w:val="00F637AA"/>
    <w:rsid w:val="00F64039"/>
    <w:rsid w:val="00F6663D"/>
    <w:rsid w:val="00F673F1"/>
    <w:rsid w:val="00F710CF"/>
    <w:rsid w:val="00F71FA8"/>
    <w:rsid w:val="00F720A6"/>
    <w:rsid w:val="00F733DB"/>
    <w:rsid w:val="00F83E0A"/>
    <w:rsid w:val="00F841D3"/>
    <w:rsid w:val="00F85407"/>
    <w:rsid w:val="00F9053D"/>
    <w:rsid w:val="00F90805"/>
    <w:rsid w:val="00F90B04"/>
    <w:rsid w:val="00F93037"/>
    <w:rsid w:val="00F94D8F"/>
    <w:rsid w:val="00FA22A7"/>
    <w:rsid w:val="00FA2F6B"/>
    <w:rsid w:val="00FA39F8"/>
    <w:rsid w:val="00FA4498"/>
    <w:rsid w:val="00FA5CDC"/>
    <w:rsid w:val="00FB1FB7"/>
    <w:rsid w:val="00FB3486"/>
    <w:rsid w:val="00FB4139"/>
    <w:rsid w:val="00FB46BE"/>
    <w:rsid w:val="00FC0599"/>
    <w:rsid w:val="00FC09AE"/>
    <w:rsid w:val="00FC320D"/>
    <w:rsid w:val="00FC4231"/>
    <w:rsid w:val="00FC505A"/>
    <w:rsid w:val="00FD1E32"/>
    <w:rsid w:val="00FD3D9A"/>
    <w:rsid w:val="00FD5407"/>
    <w:rsid w:val="00FD5796"/>
    <w:rsid w:val="00FD7383"/>
    <w:rsid w:val="00FD7FD2"/>
    <w:rsid w:val="00FE4944"/>
    <w:rsid w:val="00FE4B8F"/>
    <w:rsid w:val="00FE590F"/>
    <w:rsid w:val="00FE6753"/>
    <w:rsid w:val="00FE68A0"/>
    <w:rsid w:val="00FF39F8"/>
    <w:rsid w:val="00FF5B2D"/>
    <w:rsid w:val="00FF6605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0523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0523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0523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0523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0523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6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0523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0523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CC10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558A"/>
    <w:rPr>
      <w:rFonts w:cs="Times New Roman"/>
      <w:b/>
      <w:bCs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1084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654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66543"/>
    <w:rPr>
      <w:rFonts w:cs="Times New Roman"/>
      <w:b/>
      <w:bCs/>
      <w:sz w:val="32"/>
      <w:szCs w:val="32"/>
    </w:rPr>
  </w:style>
  <w:style w:type="paragraph" w:customStyle="1" w:styleId="ConsPlusNormal0">
    <w:name w:val="ConsPlusNormal"/>
    <w:uiPriority w:val="99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82C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5232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0523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0523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0523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0523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052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0523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0523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1007</Words>
  <Characters>5744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2015-06-29T03:07:00Z</cp:lastPrinted>
  <dcterms:created xsi:type="dcterms:W3CDTF">2015-07-07T04:54:00Z</dcterms:created>
  <dcterms:modified xsi:type="dcterms:W3CDTF">2015-07-08T01:51:00Z</dcterms:modified>
</cp:coreProperties>
</file>