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5C" w:rsidRPr="00F833BB" w:rsidRDefault="006729CA" w:rsidP="00F833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33BB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295F5C" w:rsidRPr="00F833BB" w:rsidRDefault="006729CA" w:rsidP="00F833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33BB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295F5C" w:rsidRPr="00F833BB" w:rsidRDefault="006729CA" w:rsidP="00F833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33BB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295F5C" w:rsidRPr="00F833BB" w:rsidRDefault="00CD3F40" w:rsidP="00F833BB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833BB">
        <w:rPr>
          <w:rFonts w:cs="Arial"/>
          <w:b/>
          <w:bCs/>
          <w:kern w:val="28"/>
          <w:sz w:val="32"/>
          <w:szCs w:val="32"/>
        </w:rPr>
        <w:t>от 20.12.2016 г. №901</w:t>
      </w:r>
    </w:p>
    <w:p w:rsidR="00CD3F40" w:rsidRPr="00605024" w:rsidRDefault="00CD3F40" w:rsidP="00605024">
      <w:pPr>
        <w:rPr>
          <w:rFonts w:cs="Arial"/>
        </w:rPr>
      </w:pPr>
    </w:p>
    <w:p w:rsidR="00CD3F40" w:rsidRPr="00F833BB" w:rsidRDefault="006729CA" w:rsidP="00F833BB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F833BB">
        <w:rPr>
          <w:rFonts w:cs="Arial"/>
          <w:b/>
          <w:bCs/>
          <w:kern w:val="32"/>
          <w:sz w:val="32"/>
          <w:szCs w:val="32"/>
        </w:rPr>
        <w:t>Состав районной комиссии по обеспечению безопасности дорожного движения</w:t>
      </w:r>
    </w:p>
    <w:p w:rsidR="00CD3F40" w:rsidRPr="00605024" w:rsidRDefault="00CD3F40" w:rsidP="00605024">
      <w:pPr>
        <w:rPr>
          <w:rFonts w:cs="Arial"/>
        </w:rPr>
      </w:pPr>
    </w:p>
    <w:tbl>
      <w:tblPr>
        <w:tblW w:w="0" w:type="auto"/>
        <w:tblLayout w:type="fixed"/>
        <w:tblLook w:val="04A0"/>
      </w:tblPr>
      <w:tblGrid>
        <w:gridCol w:w="4787"/>
        <w:gridCol w:w="4787"/>
      </w:tblGrid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0"/>
              <w:jc w:val="both"/>
            </w:pPr>
            <w:r w:rsidRPr="00605024">
              <w:t>Вик Светлана Владимировна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0"/>
            </w:pPr>
            <w:r w:rsidRPr="00605024">
              <w:t>- заместитель главы Крапивинского муниципального района, председатель комиссии;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 xml:space="preserve">Арнольд Наталья </w:t>
            </w:r>
            <w:proofErr w:type="spellStart"/>
            <w:r w:rsidRPr="00605024">
              <w:t>Фридриховна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заместитель главы Крапивинского муниципального района, заместитель председателя комиссии;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proofErr w:type="spellStart"/>
            <w:r w:rsidRPr="00605024">
              <w:t>Эков</w:t>
            </w:r>
            <w:proofErr w:type="spellEnd"/>
            <w:r w:rsidRPr="00605024">
              <w:t xml:space="preserve"> Леонид Анатольевич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начальник ОГИБДД Отдела МВД России по Крапивинскому району, заместитель председателя комиссии (по согласованию);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Гринева Светлана Анатольевна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главный специалист по комплексной безопасности МБУ ДПО «ИМЦ», секретарь комиссии;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Яковлев Александр Иванович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начальник отдела ГО, ЧС и мобилизационной подготовки администрации Крапивинского муниципального района;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Кузьмин Александр Александрович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 xml:space="preserve">- директор Зеленогорского ГПАТП </w:t>
            </w:r>
            <w:proofErr w:type="gramStart"/>
            <w:r w:rsidRPr="00605024">
              <w:t>КО</w:t>
            </w:r>
            <w:proofErr w:type="gramEnd"/>
            <w:r w:rsidRPr="00605024">
              <w:t xml:space="preserve"> (по согласованию);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F833BB" w:rsidP="00F833BB">
            <w:pPr>
              <w:pStyle w:val="Table"/>
            </w:pPr>
            <w:r>
              <w:t>Романюк Евгений Николаевич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главный инженер ОАО «</w:t>
            </w:r>
            <w:proofErr w:type="spellStart"/>
            <w:r w:rsidRPr="00605024">
              <w:t>Крапивиноавтодор</w:t>
            </w:r>
            <w:proofErr w:type="spellEnd"/>
            <w:r w:rsidRPr="00605024">
              <w:t>» (по согласованию);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proofErr w:type="spellStart"/>
            <w:r w:rsidRPr="00605024">
              <w:t>Кермяков</w:t>
            </w:r>
            <w:proofErr w:type="spellEnd"/>
            <w:r w:rsidRPr="00605024">
              <w:t xml:space="preserve"> Алексей </w:t>
            </w:r>
            <w:proofErr w:type="spellStart"/>
            <w:r w:rsidRPr="00605024">
              <w:t>Леон</w:t>
            </w:r>
            <w:r w:rsidR="00F833BB">
              <w:t>идови</w:t>
            </w:r>
            <w:proofErr w:type="spellEnd"/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начальник ФГКУ «19 отряд ФПС по Кемеровской области» (по согласованию);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Мязин Сергей Григорьевич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глава Крапивинского городского поселения;</w:t>
            </w:r>
          </w:p>
        </w:tc>
      </w:tr>
      <w:tr w:rsidR="00CD3F40" w:rsidRPr="00605024" w:rsidTr="00F833BB">
        <w:tc>
          <w:tcPr>
            <w:tcW w:w="4787" w:type="dxa"/>
            <w:shd w:val="clear" w:color="auto" w:fill="auto"/>
          </w:tcPr>
          <w:p w:rsidR="00CD3F40" w:rsidRPr="00605024" w:rsidRDefault="00F833BB" w:rsidP="00F833BB">
            <w:pPr>
              <w:pStyle w:val="Table"/>
            </w:pPr>
            <w:r>
              <w:t>Гомоюнов Виталий Викторович</w:t>
            </w:r>
          </w:p>
        </w:tc>
        <w:tc>
          <w:tcPr>
            <w:tcW w:w="4787" w:type="dxa"/>
            <w:shd w:val="clear" w:color="auto" w:fill="auto"/>
          </w:tcPr>
          <w:p w:rsidR="00CD3F40" w:rsidRPr="00605024" w:rsidRDefault="0073599F" w:rsidP="00F833BB">
            <w:pPr>
              <w:pStyle w:val="Table"/>
            </w:pPr>
            <w:r w:rsidRPr="00605024">
              <w:t>- директор МБУ «Автохозяйство Крапивинского муниципального района.</w:t>
            </w:r>
          </w:p>
        </w:tc>
      </w:tr>
    </w:tbl>
    <w:p w:rsidR="00295F5C" w:rsidRPr="00605024" w:rsidRDefault="00295F5C" w:rsidP="00605024">
      <w:pPr>
        <w:rPr>
          <w:rFonts w:cs="Arial"/>
        </w:rPr>
      </w:pPr>
    </w:p>
    <w:p w:rsidR="00295F5C" w:rsidRPr="00605024" w:rsidRDefault="006729CA" w:rsidP="00605024">
      <w:pPr>
        <w:rPr>
          <w:rFonts w:cs="Arial"/>
        </w:rPr>
      </w:pPr>
      <w:r w:rsidRPr="00605024">
        <w:rPr>
          <w:rFonts w:cs="Arial"/>
        </w:rPr>
        <w:t>Заместитель главы</w:t>
      </w:r>
    </w:p>
    <w:p w:rsidR="006729CA" w:rsidRPr="00605024" w:rsidRDefault="006729CA" w:rsidP="00605024">
      <w:pPr>
        <w:rPr>
          <w:rFonts w:cs="Arial"/>
        </w:rPr>
      </w:pPr>
      <w:r w:rsidRPr="00605024">
        <w:rPr>
          <w:rFonts w:cs="Arial"/>
        </w:rPr>
        <w:t>Крапивинского муниципального района</w:t>
      </w:r>
    </w:p>
    <w:p w:rsidR="006729CA" w:rsidRPr="00605024" w:rsidRDefault="006729CA" w:rsidP="00605024">
      <w:pPr>
        <w:rPr>
          <w:rFonts w:cs="Arial"/>
        </w:rPr>
      </w:pPr>
      <w:r w:rsidRPr="00605024">
        <w:rPr>
          <w:rFonts w:cs="Arial"/>
        </w:rPr>
        <w:t>С.В.Вик</w:t>
      </w:r>
    </w:p>
    <w:sectPr w:rsidR="006729CA" w:rsidRPr="00605024" w:rsidSect="00C55B4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729CA"/>
    <w:rsid w:val="002856AC"/>
    <w:rsid w:val="00295F5C"/>
    <w:rsid w:val="00605024"/>
    <w:rsid w:val="006729CA"/>
    <w:rsid w:val="0073599F"/>
    <w:rsid w:val="00C55B46"/>
    <w:rsid w:val="00CD3F40"/>
    <w:rsid w:val="00F8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3B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33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33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33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33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3F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F833B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33B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33B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33B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33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833B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F833B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833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833BB"/>
    <w:rPr>
      <w:color w:val="0000FF"/>
      <w:u w:val="none"/>
    </w:rPr>
  </w:style>
  <w:style w:type="paragraph" w:customStyle="1" w:styleId="Application">
    <w:name w:val="Application!Приложение"/>
    <w:rsid w:val="00F833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33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33B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833B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833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833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33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33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833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33BB"/>
  </w:style>
  <w:style w:type="paragraph" w:styleId="a3">
    <w:name w:val="Balloon Text"/>
    <w:basedOn w:val="a"/>
    <w:link w:val="a4"/>
    <w:uiPriority w:val="99"/>
    <w:semiHidden/>
    <w:unhideWhenUsed/>
    <w:rsid w:val="00CD3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3F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833B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833B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F833B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F833B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833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833B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F833B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833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833BB"/>
    <w:rPr>
      <w:color w:val="0000FF"/>
      <w:u w:val="none"/>
    </w:rPr>
  </w:style>
  <w:style w:type="paragraph" w:customStyle="1" w:styleId="Application">
    <w:name w:val="Application!Приложение"/>
    <w:rsid w:val="00F833B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833B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833B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dcterms:created xsi:type="dcterms:W3CDTF">2017-01-18T04:32:00Z</dcterms:created>
  <dcterms:modified xsi:type="dcterms:W3CDTF">2017-01-19T07:39:00Z</dcterms:modified>
</cp:coreProperties>
</file>