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B6" w:rsidRPr="001F3EB6" w:rsidRDefault="001F3EB6" w:rsidP="001F3EB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3EB6">
        <w:rPr>
          <w:rFonts w:ascii="Times New Roman" w:hAnsi="Times New Roman"/>
          <w:b/>
          <w:sz w:val="28"/>
          <w:szCs w:val="28"/>
        </w:rPr>
        <w:t>Памятка для родителей по антитеррору</w:t>
      </w:r>
    </w:p>
    <w:p w:rsidR="001F3EB6" w:rsidRDefault="001F3EB6" w:rsidP="001F3EB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3EB6" w:rsidRPr="001F3EB6" w:rsidRDefault="001F3EB6" w:rsidP="001F3EB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3EB6">
        <w:rPr>
          <w:rFonts w:ascii="Times New Roman" w:hAnsi="Times New Roman"/>
          <w:b/>
          <w:sz w:val="28"/>
          <w:szCs w:val="28"/>
        </w:rPr>
        <w:t>Общие и частные рекомендации</w:t>
      </w:r>
    </w:p>
    <w:p w:rsidR="001F3EB6" w:rsidRP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3EB6" w:rsidRP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3EB6">
        <w:rPr>
          <w:rFonts w:ascii="Times New Roman" w:hAnsi="Times New Roman"/>
          <w:sz w:val="28"/>
          <w:szCs w:val="28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1F3EB6" w:rsidRP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3EB6">
        <w:rPr>
          <w:rFonts w:ascii="Times New Roman" w:hAnsi="Times New Roman"/>
          <w:sz w:val="28"/>
          <w:szCs w:val="28"/>
        </w:rPr>
        <w:t xml:space="preserve">2. Если Вас связали или закрыли глаза, попытайтесь расслабиться, дышите глубже. </w:t>
      </w:r>
    </w:p>
    <w:p w:rsidR="001F3EB6" w:rsidRP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3EB6">
        <w:rPr>
          <w:rFonts w:ascii="Times New Roman" w:hAnsi="Times New Roman"/>
          <w:sz w:val="28"/>
          <w:szCs w:val="28"/>
        </w:rPr>
        <w:t xml:space="preserve">3. Подготовьтесь физически и морально и эмоционально к возможному суровому испытанию. </w:t>
      </w:r>
    </w:p>
    <w:p w:rsidR="001F3EB6" w:rsidRP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3EB6">
        <w:rPr>
          <w:rFonts w:ascii="Times New Roman" w:hAnsi="Times New Roman"/>
          <w:sz w:val="28"/>
          <w:szCs w:val="28"/>
        </w:rPr>
        <w:t xml:space="preserve">4. Не пытайтесь бежать, если нет полной уверенности в успешности побега. </w:t>
      </w:r>
    </w:p>
    <w:p w:rsidR="001F3EB6" w:rsidRP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3EB6">
        <w:rPr>
          <w:rFonts w:ascii="Times New Roman" w:hAnsi="Times New Roman"/>
          <w:sz w:val="28"/>
          <w:szCs w:val="28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1F3EB6" w:rsidRP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3EB6">
        <w:rPr>
          <w:rFonts w:ascii="Times New Roman" w:hAnsi="Times New Roman"/>
          <w:sz w:val="28"/>
          <w:szCs w:val="28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1F3EB6" w:rsidRP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3EB6">
        <w:rPr>
          <w:rFonts w:ascii="Times New Roman" w:hAnsi="Times New Roman"/>
          <w:sz w:val="28"/>
          <w:szCs w:val="28"/>
        </w:rPr>
        <w:t xml:space="preserve">7. По различным признакам постарайтесь определить место своего нахождения (заточения). </w:t>
      </w:r>
    </w:p>
    <w:p w:rsidR="001F3EB6" w:rsidRP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3EB6">
        <w:rPr>
          <w:rFonts w:ascii="Times New Roman" w:hAnsi="Times New Roman"/>
          <w:sz w:val="28"/>
          <w:szCs w:val="28"/>
        </w:rPr>
        <w:t xml:space="preserve">8. В случае штурма здания рекомендуется лечь на пол лицом вниз, сложив руки на затылке. </w:t>
      </w:r>
    </w:p>
    <w:p w:rsidR="001F3EB6" w:rsidRP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3EB6">
        <w:rPr>
          <w:rFonts w:ascii="Times New Roman" w:hAnsi="Times New Roman"/>
          <w:sz w:val="28"/>
          <w:szCs w:val="28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полиция и другие спецслужбы уже предпринимают профессиональные меры для Вашего освобождения.</w:t>
      </w:r>
    </w:p>
    <w:p w:rsidR="001F3EB6" w:rsidRP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3EB6" w:rsidRP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F3EB6">
        <w:rPr>
          <w:rFonts w:ascii="Times New Roman" w:hAnsi="Times New Roman"/>
          <w:b/>
          <w:sz w:val="28"/>
          <w:szCs w:val="28"/>
        </w:rPr>
        <w:t xml:space="preserve">Объясните детям, что необходимо сообщать взрослым или сотрудникам полиции: </w:t>
      </w:r>
    </w:p>
    <w:p w:rsidR="001F3EB6" w:rsidRP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3EB6">
        <w:rPr>
          <w:rFonts w:ascii="Times New Roman" w:hAnsi="Times New Roman"/>
          <w:sz w:val="28"/>
          <w:szCs w:val="28"/>
        </w:rPr>
        <w:t xml:space="preserve">Об </w:t>
      </w:r>
      <w:proofErr w:type="gramStart"/>
      <w:r w:rsidRPr="001F3EB6">
        <w:rPr>
          <w:rFonts w:ascii="Times New Roman" w:hAnsi="Times New Roman"/>
          <w:sz w:val="28"/>
          <w:szCs w:val="28"/>
        </w:rPr>
        <w:t>обнаруженных</w:t>
      </w:r>
      <w:proofErr w:type="gramEnd"/>
      <w:r w:rsidRPr="001F3EB6">
        <w:rPr>
          <w:rFonts w:ascii="Times New Roman" w:hAnsi="Times New Roman"/>
          <w:sz w:val="28"/>
          <w:szCs w:val="28"/>
        </w:rPr>
        <w:t xml:space="preserve"> на улице. О бесхозных вещах. О подозрительных предметов в общественном </w:t>
      </w:r>
      <w:proofErr w:type="gramStart"/>
      <w:r w:rsidRPr="001F3EB6">
        <w:rPr>
          <w:rFonts w:ascii="Times New Roman" w:hAnsi="Times New Roman"/>
          <w:sz w:val="28"/>
          <w:szCs w:val="28"/>
        </w:rPr>
        <w:t>предметах</w:t>
      </w:r>
      <w:proofErr w:type="gramEnd"/>
      <w:r w:rsidRPr="001F3EB6">
        <w:rPr>
          <w:rFonts w:ascii="Times New Roman" w:hAnsi="Times New Roman"/>
          <w:sz w:val="28"/>
          <w:szCs w:val="28"/>
        </w:rPr>
        <w:t xml:space="preserve"> в подъезде, транспорте, дома или в детском саду.</w:t>
      </w:r>
    </w:p>
    <w:p w:rsidR="001F3EB6" w:rsidRP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3EB6" w:rsidRP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F3EB6">
        <w:rPr>
          <w:rFonts w:ascii="Times New Roman" w:hAnsi="Times New Roman"/>
          <w:b/>
          <w:sz w:val="28"/>
          <w:szCs w:val="28"/>
        </w:rPr>
        <w:t>Объясните детям, что во всех перечисленных случаях необходимо:</w:t>
      </w:r>
    </w:p>
    <w:p w:rsidR="001F3EB6" w:rsidRP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3EB6">
        <w:rPr>
          <w:rFonts w:ascii="Times New Roman" w:hAnsi="Times New Roman"/>
          <w:sz w:val="28"/>
          <w:szCs w:val="28"/>
        </w:rPr>
        <w:t>Не трогать, не вскрывать, не передвигать находку. Отойти на безопасное расстояние. Сообщить о находке сотруднику полиции.</w:t>
      </w:r>
    </w:p>
    <w:p w:rsidR="001F3EB6" w:rsidRP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F3EB6">
        <w:rPr>
          <w:rFonts w:ascii="Times New Roman" w:hAnsi="Times New Roman"/>
          <w:b/>
          <w:sz w:val="28"/>
          <w:szCs w:val="28"/>
        </w:rPr>
        <w:lastRenderedPageBreak/>
        <w:t>Обязательно проводите с детьми дома разъяснительные беседы о недопустимости:</w:t>
      </w:r>
    </w:p>
    <w:p w:rsidR="001F3EB6" w:rsidRP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3EB6">
        <w:rPr>
          <w:rFonts w:ascii="Times New Roman" w:hAnsi="Times New Roman"/>
          <w:sz w:val="28"/>
          <w:szCs w:val="28"/>
        </w:rPr>
        <w:t xml:space="preserve">1. Пользоваться незнакомыми предметами, найденными на улице или в общественных местах. </w:t>
      </w:r>
    </w:p>
    <w:p w:rsidR="001F3EB6" w:rsidRP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3EB6">
        <w:rPr>
          <w:rFonts w:ascii="Times New Roman" w:hAnsi="Times New Roman"/>
          <w:sz w:val="28"/>
          <w:szCs w:val="28"/>
        </w:rPr>
        <w:t>2. Брать у незнакомых людей на улице сумки, свертки, игрушки и т.д.</w:t>
      </w:r>
    </w:p>
    <w:p w:rsidR="001F3EB6" w:rsidRP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F3EB6">
        <w:rPr>
          <w:rFonts w:ascii="Times New Roman" w:hAnsi="Times New Roman"/>
          <w:b/>
          <w:sz w:val="28"/>
          <w:szCs w:val="28"/>
        </w:rPr>
        <w:t>Об опасности взрыва можно судить по следующим признакам:</w:t>
      </w:r>
    </w:p>
    <w:p w:rsidR="001F3EB6" w:rsidRP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3EB6">
        <w:rPr>
          <w:rFonts w:ascii="Times New Roman" w:hAnsi="Times New Roman"/>
          <w:sz w:val="28"/>
          <w:szCs w:val="28"/>
        </w:rPr>
        <w:t>1. Наличие неизвестного свертка или какой-либо детали в машине, на лестнице, в квартире и т.д.</w:t>
      </w:r>
    </w:p>
    <w:p w:rsidR="001F3EB6" w:rsidRP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3EB6">
        <w:rPr>
          <w:rFonts w:ascii="Times New Roman" w:hAnsi="Times New Roman"/>
          <w:sz w:val="28"/>
          <w:szCs w:val="28"/>
        </w:rPr>
        <w:t>2. Натянутая проволока или шнур.</w:t>
      </w:r>
    </w:p>
    <w:p w:rsidR="001F3EB6" w:rsidRP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3EB6">
        <w:rPr>
          <w:rFonts w:ascii="Times New Roman" w:hAnsi="Times New Roman"/>
          <w:sz w:val="28"/>
          <w:szCs w:val="28"/>
        </w:rPr>
        <w:t>3. Провода или изолирующая лента, свисающие из-под машины.</w:t>
      </w:r>
    </w:p>
    <w:p w:rsidR="001F3EB6" w:rsidRP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3EB6">
        <w:rPr>
          <w:rFonts w:ascii="Times New Roman" w:hAnsi="Times New Roman"/>
          <w:sz w:val="28"/>
          <w:szCs w:val="28"/>
        </w:rPr>
        <w:t>4. Чужая сумка, портфель, коробка, какой-либо предмет, обнаруженный в машине, у дверей квартиры, в подъезде.</w:t>
      </w:r>
    </w:p>
    <w:p w:rsidR="001F3EB6" w:rsidRP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3EB6">
        <w:rPr>
          <w:rFonts w:ascii="Times New Roman" w:hAnsi="Times New Roman"/>
          <w:sz w:val="28"/>
          <w:szCs w:val="28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</w:t>
      </w:r>
      <w:proofErr w:type="gramStart"/>
      <w:r w:rsidRPr="001F3EB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F3EB6">
        <w:rPr>
          <w:rFonts w:ascii="Times New Roman" w:hAnsi="Times New Roman"/>
          <w:sz w:val="28"/>
          <w:szCs w:val="28"/>
        </w:rPr>
        <w:t xml:space="preserve"> общественном транспорте. </w:t>
      </w:r>
      <w:proofErr w:type="gramStart"/>
      <w:r w:rsidRPr="001F3EB6">
        <w:rPr>
          <w:rFonts w:ascii="Times New Roman" w:hAnsi="Times New Roman"/>
          <w:sz w:val="28"/>
          <w:szCs w:val="28"/>
        </w:rPr>
        <w:t>Совершая поездку в общественном транспорте обращайте</w:t>
      </w:r>
      <w:proofErr w:type="gramEnd"/>
      <w:r w:rsidRPr="001F3EB6">
        <w:rPr>
          <w:rFonts w:ascii="Times New Roman" w:hAnsi="Times New Roman"/>
          <w:sz w:val="28"/>
          <w:szCs w:val="28"/>
        </w:rPr>
        <w:t xml:space="preserve">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1F3EB6" w:rsidRP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3EB6" w:rsidRP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F3EB6">
        <w:rPr>
          <w:rFonts w:ascii="Times New Roman" w:hAnsi="Times New Roman"/>
          <w:b/>
          <w:sz w:val="28"/>
          <w:szCs w:val="28"/>
        </w:rPr>
        <w:t xml:space="preserve">КАТЕГОРИЧЕСКИ ЗАПРЕЩАЕТСЯ: </w:t>
      </w:r>
    </w:p>
    <w:p w:rsidR="001F3EB6" w:rsidRP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3EB6">
        <w:rPr>
          <w:rFonts w:ascii="Times New Roman" w:hAnsi="Times New Roman"/>
          <w:sz w:val="28"/>
          <w:szCs w:val="28"/>
        </w:rPr>
        <w:t>1. Пользоваться найденными незнакомыми предметами.</w:t>
      </w:r>
    </w:p>
    <w:p w:rsidR="001F3EB6" w:rsidRP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3EB6">
        <w:rPr>
          <w:rFonts w:ascii="Times New Roman" w:hAnsi="Times New Roman"/>
          <w:sz w:val="28"/>
          <w:szCs w:val="28"/>
        </w:rPr>
        <w:t>2. Сдвигать с места, перекатывать взрывоопасные предметы с места на место, брать их в руки.</w:t>
      </w:r>
    </w:p>
    <w:p w:rsidR="001F3EB6" w:rsidRP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3EB6">
        <w:rPr>
          <w:rFonts w:ascii="Times New Roman" w:hAnsi="Times New Roman"/>
          <w:sz w:val="28"/>
          <w:szCs w:val="28"/>
        </w:rPr>
        <w:t xml:space="preserve">3. Обрывать или тянуть отходящие от предмета провода, предпринимать попытки их обезвредить. </w:t>
      </w:r>
    </w:p>
    <w:p w:rsidR="001F3EB6" w:rsidRP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3EB6">
        <w:rPr>
          <w:rFonts w:ascii="Times New Roman" w:hAnsi="Times New Roman"/>
          <w:sz w:val="28"/>
          <w:szCs w:val="28"/>
        </w:rPr>
        <w:t xml:space="preserve">4. Поднимать, переносить, класть в карманы, портфели, сумки и т.п. взрывоопасные предметы. </w:t>
      </w:r>
    </w:p>
    <w:p w:rsidR="001F3EB6" w:rsidRP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3EB6">
        <w:rPr>
          <w:rFonts w:ascii="Times New Roman" w:hAnsi="Times New Roman"/>
          <w:sz w:val="28"/>
          <w:szCs w:val="28"/>
        </w:rPr>
        <w:t>5. Ударять один боеприпас о другой или бить любыми предметами по корпусу или взрывателю.</w:t>
      </w:r>
    </w:p>
    <w:p w:rsidR="001F3EB6" w:rsidRP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3EB6">
        <w:rPr>
          <w:rFonts w:ascii="Times New Roman" w:hAnsi="Times New Roman"/>
          <w:sz w:val="28"/>
          <w:szCs w:val="28"/>
        </w:rPr>
        <w:t xml:space="preserve">6. Помещать боеприпасы в костер или разводить огонь над ним. </w:t>
      </w:r>
    </w:p>
    <w:p w:rsidR="001F3EB6" w:rsidRP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3EB6">
        <w:rPr>
          <w:rFonts w:ascii="Times New Roman" w:hAnsi="Times New Roman"/>
          <w:sz w:val="28"/>
          <w:szCs w:val="28"/>
        </w:rPr>
        <w:t xml:space="preserve">7. Собирать и сдавать боеприпасы в качестве металлолома. </w:t>
      </w:r>
    </w:p>
    <w:p w:rsidR="001F3EB6" w:rsidRP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3EB6">
        <w:rPr>
          <w:rFonts w:ascii="Times New Roman" w:hAnsi="Times New Roman"/>
          <w:sz w:val="28"/>
          <w:szCs w:val="28"/>
        </w:rPr>
        <w:t xml:space="preserve">8. Наступать или наезжать на боеприпасы. </w:t>
      </w:r>
    </w:p>
    <w:p w:rsidR="001F3EB6" w:rsidRP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3EB6">
        <w:rPr>
          <w:rFonts w:ascii="Times New Roman" w:hAnsi="Times New Roman"/>
          <w:sz w:val="28"/>
          <w:szCs w:val="28"/>
        </w:rPr>
        <w:t xml:space="preserve">9. Закапывать боеприпасы в землю или бросать их в водоем. </w:t>
      </w:r>
    </w:p>
    <w:p w:rsidR="001F3EB6" w:rsidRP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3EB6">
        <w:rPr>
          <w:rFonts w:ascii="Times New Roman" w:hAnsi="Times New Roman"/>
          <w:sz w:val="28"/>
          <w:szCs w:val="28"/>
        </w:rPr>
        <w:lastRenderedPageBreak/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3EB6">
        <w:rPr>
          <w:rFonts w:ascii="Times New Roman" w:hAnsi="Times New Roman"/>
          <w:sz w:val="28"/>
          <w:szCs w:val="28"/>
        </w:rPr>
        <w:t>Будьте бдительны!</w:t>
      </w:r>
    </w:p>
    <w:p w:rsidR="001F3EB6" w:rsidRDefault="001F3EB6" w:rsidP="001F3EB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3EB6" w:rsidRPr="001F3EB6" w:rsidRDefault="001F3EB6" w:rsidP="001F3EB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1F3EB6" w:rsidRPr="001F3EB6" w:rsidSect="001F3E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1F3EB6"/>
    <w:rsid w:val="001F3EB6"/>
    <w:rsid w:val="00522F12"/>
    <w:rsid w:val="0063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kondratev-sp</dc:creator>
  <cp:lastModifiedBy>МОБ</cp:lastModifiedBy>
  <cp:revision>2</cp:revision>
  <dcterms:created xsi:type="dcterms:W3CDTF">2021-06-09T06:02:00Z</dcterms:created>
  <dcterms:modified xsi:type="dcterms:W3CDTF">2021-06-09T06:02:00Z</dcterms:modified>
</cp:coreProperties>
</file>