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24" w:rsidRPr="00274D24" w:rsidRDefault="00274D24" w:rsidP="00274D24">
      <w:pPr>
        <w:pStyle w:val="rtecenter"/>
        <w:shd w:val="clear" w:color="auto" w:fill="FFFFFF"/>
        <w:spacing w:before="106" w:beforeAutospacing="0" w:after="53" w:afterAutospacing="0" w:line="211" w:lineRule="atLeast"/>
        <w:jc w:val="center"/>
        <w:rPr>
          <w:color w:val="000000"/>
        </w:rPr>
      </w:pPr>
      <w:r w:rsidRPr="00274D24">
        <w:rPr>
          <w:rStyle w:val="a3"/>
          <w:color w:val="000000"/>
        </w:rPr>
        <w:t>Памятка о порядке действий при обнаружении подозрительного предмета, который может оказаться взрывным устройством</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Порядок действий при обнаружении подозрительного предмета: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Категорически запрещается трогать, вскрывать, передвигать или предпринимать какие-либо иные действия с обнаруженным предметом.</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Не рекомендуется использовать мобильные телефоны и другие средства радиосвязи вблизи такого предмета.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Необходимо немедленно сообщить об обнаружении подозрительного предмета в полицию или иные компетентные органы.</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В общественном транспорте:</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вы обнаружили забытую или бесхозную вещь в общественном транспорте:</w:t>
      </w:r>
      <w:r w:rsidRPr="00274D24">
        <w:rPr>
          <w:color w:val="000000"/>
        </w:rPr>
        <w:br/>
        <w:t>1. Опросите людей, находящихся рядом. Постарайтесь установить, чья она и кто ее мог оставить.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2. Если её хозяин не установлен, немедленно сообщите о находке водителю.</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В подъезде жилого дома: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вы обнаружили неизвестный предмет в подъезде своего дома: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1. Спросите у соседей. Возможно, он принадлежит им.</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2. Если владелец предмета не установлен – немедленно сообщите о находке в компетентные органы.</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В учреждении: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вы обнаружили неизвестный предмет в учреждении, организации:</w:t>
      </w:r>
      <w:r w:rsidRPr="00274D24">
        <w:rPr>
          <w:color w:val="000000"/>
        </w:rPr>
        <w:br/>
        <w:t>1. Немедленно сообщите о находке администрации или охране учреждения.</w:t>
      </w:r>
      <w:r w:rsidRPr="00274D24">
        <w:rPr>
          <w:color w:val="000000"/>
        </w:rPr>
        <w:br/>
        <w:t>2. Зафиксируйте время и место обнаружения неизвестного предмета.</w:t>
      </w:r>
      <w:r w:rsidRPr="00274D24">
        <w:rPr>
          <w:color w:val="000000"/>
        </w:rPr>
        <w:br/>
        <w:t>3. Предпримите меры к тому, чтобы люди отошли как можно дальше от подозрительного предмета и опасной зоны.</w:t>
      </w:r>
      <w:r w:rsidRPr="00274D24">
        <w:rPr>
          <w:color w:val="000000"/>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274D24">
        <w:rPr>
          <w:color w:val="000000"/>
        </w:rPr>
        <w:br/>
        <w:t>5. Не паникуйте. О возможной угрозе взрыва сообщите только тем, кому необходимо знать о случившемся.</w:t>
      </w:r>
      <w:r w:rsidRPr="00274D24">
        <w:rPr>
          <w:color w:val="000000"/>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Признаки взрывного устройства: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 Присутствие проводов, небольших антенн, </w:t>
      </w:r>
      <w:proofErr w:type="spellStart"/>
      <w:r w:rsidRPr="00274D24">
        <w:rPr>
          <w:color w:val="000000"/>
        </w:rPr>
        <w:t>изоленты</w:t>
      </w:r>
      <w:proofErr w:type="spellEnd"/>
      <w:r w:rsidRPr="00274D24">
        <w:rPr>
          <w:color w:val="000000"/>
        </w:rPr>
        <w:t xml:space="preserve">, шпагата, веревки, скотча в </w:t>
      </w:r>
      <w:r>
        <w:rPr>
          <w:color w:val="000000"/>
        </w:rPr>
        <w:t>пакете, либо торчащие из пакета;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Шум из обнаруженных подозрительных предметов (пакетов, сумок и др.). Это может б</w:t>
      </w:r>
      <w:r>
        <w:rPr>
          <w:color w:val="000000"/>
        </w:rPr>
        <w:t xml:space="preserve">ыть тиканье часов, щелчки и </w:t>
      </w:r>
      <w:proofErr w:type="spellStart"/>
      <w:r>
        <w:rPr>
          <w:color w:val="000000"/>
        </w:rPr>
        <w:t>т</w:t>
      </w:r>
      <w:proofErr w:type="gramStart"/>
      <w:r>
        <w:rPr>
          <w:color w:val="000000"/>
        </w:rPr>
        <w:t>.п</w:t>
      </w:r>
      <w:proofErr w:type="spellEnd"/>
      <w:proofErr w:type="gramEnd"/>
      <w:r>
        <w:rPr>
          <w:color w:val="000000"/>
        </w:rPr>
        <w:t>;</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Наличие на найденном подозрительном предме</w:t>
      </w:r>
      <w:r>
        <w:rPr>
          <w:color w:val="000000"/>
        </w:rPr>
        <w:t>те элементов питания (батареек);</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Растяжки из проволоки, веревок, шпагата, лески;</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Необычное размещение предмета;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Наличие предмета, несвойственного для данной местности;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Специфический запах, несвойственный для данной местности.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lastRenderedPageBreak/>
        <w:t>Терроризм: как не стать жертвой</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274D24">
        <w:rPr>
          <w:color w:val="000000"/>
        </w:rPr>
        <w:t>людей</w:t>
      </w:r>
      <w:proofErr w:type="gramEnd"/>
      <w:r w:rsidRPr="00274D24">
        <w:rPr>
          <w:color w:val="000000"/>
        </w:rPr>
        <w:t xml:space="preserve"> с применением закрепленных на теле взрывных устройств и начиненных взрывчаткой автомашин.</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Характерными признаками террористов-смертников являются:</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неадекватное поведение;</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неестественная бледность;</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 некоторая заторможенность реакций и движений, </w:t>
      </w:r>
      <w:proofErr w:type="gramStart"/>
      <w:r w:rsidRPr="00274D24">
        <w:rPr>
          <w:color w:val="000000"/>
        </w:rPr>
        <w:t>вызванные</w:t>
      </w:r>
      <w:proofErr w:type="gramEnd"/>
      <w:r w:rsidRPr="00274D24">
        <w:rPr>
          <w:color w:val="000000"/>
        </w:rPr>
        <w:t xml:space="preserve"> возможной передозировкой транквилизаторов или наркотических веществ;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Захват заложника с целью получения выкупа. Что делать?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274D24">
        <w:rPr>
          <w:color w:val="000000"/>
        </w:rPr>
        <w:t>Вряд ли вам представят возможность лично увидеться с захваченным, но поговорить с ним по телефону просто необходимо.</w:t>
      </w:r>
      <w:proofErr w:type="gramEnd"/>
      <w:r w:rsidRPr="00274D24">
        <w:rPr>
          <w:color w:val="000000"/>
        </w:rPr>
        <w:t xml:space="preserve"> При этом шантажисту следует твердо заявить, что ни о чем с ним вести переговоры не будете, пока не поговорите с заложником.</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Ведя разговор:</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во-вторых, ведите разговор таким образом, чтобы убедиться, что вы общаетесь с живым человеком, а не магнитофонной записью;</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в-третьих, постарайтесь успокоить заложника, сказав, что вы предпримите все от вас зависящее, чтобы освободить его как можно быстрее;</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в-четвертых, поинтересуйтесь, все ли у него в порядке, как с ним обращаются, не причинили ли какого-либо вреда;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 стоит по всем вопросам идти на поводу у похитителей. Чем тверже и разумнее будет ваша позиция, тем больше шансов на благоприятный исход.</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Меры предосторожности в ситуации захвата террористами граждан в заложники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К сожалению, никто из нас не защищен от ситуации, когда мы можем оказаться в заложниках у террористов. Но </w:t>
      </w:r>
      <w:proofErr w:type="gramStart"/>
      <w:r w:rsidRPr="00274D24">
        <w:rPr>
          <w:color w:val="000000"/>
        </w:rPr>
        <w:t>все</w:t>
      </w:r>
      <w:proofErr w:type="gramEnd"/>
      <w:r w:rsidRPr="00274D24">
        <w:rPr>
          <w:color w:val="000000"/>
        </w:rPr>
        <w:t xml:space="preserve"> же есть несколько универсальных правил, следуя которым можно избежать ошибок и сохранить свою жизнь.</w:t>
      </w:r>
      <w:r w:rsidRPr="00274D24">
        <w:rPr>
          <w:color w:val="000000"/>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Исключением являются ситуации, когда Вы оказались в поле зрения террористов или высока вероятность встречи с ними.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274D24">
        <w:rPr>
          <w:color w:val="000000"/>
        </w:rPr>
        <w:t>взбунтовавшихся</w:t>
      </w:r>
      <w:proofErr w:type="gramEnd"/>
      <w:r w:rsidRPr="00274D24">
        <w:rPr>
          <w:color w:val="000000"/>
        </w:rPr>
        <w:t>. Террористы, как правило, находятся в состоянии сильнейшего стресса и поэтому крайне агрессивны.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Терроризм. Как распознать опасность?</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274D24">
        <w:rPr>
          <w:color w:val="000000"/>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 пытайтесь их останавливать сами – Вы можете стать первой жертвой.</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274D24" w:rsidRDefault="00274D24" w:rsidP="00274D24">
      <w:pPr>
        <w:pStyle w:val="rtejustify"/>
        <w:shd w:val="clear" w:color="auto" w:fill="FFFFFF"/>
        <w:spacing w:before="106" w:beforeAutospacing="0" w:after="53" w:afterAutospacing="0" w:line="211" w:lineRule="atLeast"/>
        <w:jc w:val="both"/>
        <w:rPr>
          <w:rStyle w:val="a3"/>
          <w:color w:val="000000"/>
        </w:rPr>
      </w:pPr>
      <w:r w:rsidRPr="00274D24">
        <w:rPr>
          <w:rStyle w:val="a3"/>
          <w:color w:val="000000"/>
        </w:rPr>
        <w:t>Действия при угрозе совершения террористического акта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Не подбирайте бесхозных вещей, как бы привлекательно они не выглядели.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Случайно узнав о готовящемся теракте, немедленно сообщите об этом в правоохранительные органы.</w:t>
      </w:r>
    </w:p>
    <w:p w:rsidR="00274D24" w:rsidRPr="00274D24" w:rsidRDefault="00274D24" w:rsidP="00274D24">
      <w:pPr>
        <w:pStyle w:val="rtejustify"/>
        <w:shd w:val="clear" w:color="auto" w:fill="FFFFFF"/>
        <w:spacing w:before="106" w:beforeAutospacing="0" w:after="53" w:afterAutospacing="0" w:line="211" w:lineRule="atLeast"/>
        <w:jc w:val="both"/>
        <w:rPr>
          <w:color w:val="000000"/>
        </w:rPr>
      </w:pPr>
      <w:r w:rsidRPr="00274D24">
        <w:rPr>
          <w:color w:val="000000"/>
        </w:rPr>
        <w:t>Если вам стало известно о готовящемся или совершенном преступлении, немедленно сообщите об этом в органы ФСБ или МВД.</w:t>
      </w:r>
    </w:p>
    <w:p w:rsidR="00B801F3" w:rsidRDefault="00B801F3"/>
    <w:sectPr w:rsidR="00B801F3" w:rsidSect="00B80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274D24"/>
    <w:rsid w:val="001F381D"/>
    <w:rsid w:val="00274D24"/>
    <w:rsid w:val="00B80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274D24"/>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274D24"/>
    <w:rPr>
      <w:b/>
      <w:bCs/>
    </w:rPr>
  </w:style>
  <w:style w:type="paragraph" w:customStyle="1" w:styleId="rtejustify">
    <w:name w:val="rtejustify"/>
    <w:basedOn w:val="a"/>
    <w:rsid w:val="00274D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74D24"/>
  </w:style>
</w:styles>
</file>

<file path=word/webSettings.xml><?xml version="1.0" encoding="utf-8"?>
<w:webSettings xmlns:r="http://schemas.openxmlformats.org/officeDocument/2006/relationships" xmlns:w="http://schemas.openxmlformats.org/wordprocessingml/2006/main">
  <w:divs>
    <w:div w:id="4663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kondratev-sp</dc:creator>
  <cp:lastModifiedBy>МОБ</cp:lastModifiedBy>
  <cp:revision>2</cp:revision>
  <dcterms:created xsi:type="dcterms:W3CDTF">2021-06-10T00:21:00Z</dcterms:created>
  <dcterms:modified xsi:type="dcterms:W3CDTF">2021-06-10T00:21:00Z</dcterms:modified>
</cp:coreProperties>
</file>