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A8E102" w14:textId="15544915" w:rsidR="005E34A0" w:rsidRPr="005E34A0" w:rsidRDefault="005E34A0" w:rsidP="005E34A0">
      <w:pPr>
        <w:spacing w:after="0"/>
        <w:jc w:val="center"/>
        <w:rPr>
          <w:rFonts w:ascii="Times New Roman" w:eastAsia="MS Mincho" w:hAnsi="Times New Roman" w:cs="Courier New"/>
          <w:sz w:val="32"/>
          <w:szCs w:val="32"/>
          <w:lang w:eastAsia="ru-RU"/>
        </w:rPr>
      </w:pPr>
      <w:r>
        <w:rPr>
          <w:rFonts w:ascii="Times New Roman" w:eastAsia="MS Mincho" w:hAnsi="Times New Roman" w:cs="Courier New"/>
          <w:sz w:val="32"/>
          <w:szCs w:val="32"/>
          <w:lang w:eastAsia="ru-RU"/>
        </w:rPr>
        <w:t xml:space="preserve">                                               </w:t>
      </w:r>
      <w:r w:rsidRPr="005E34A0">
        <w:rPr>
          <w:rFonts w:ascii="Times New Roman" w:eastAsia="MS Mincho" w:hAnsi="Times New Roman" w:cs="Courier New"/>
          <w:sz w:val="32"/>
          <w:szCs w:val="32"/>
          <w:lang w:eastAsia="ru-RU"/>
        </w:rPr>
        <w:t>УТВЕРЖДАЮ</w:t>
      </w:r>
    </w:p>
    <w:p w14:paraId="3E8589AD" w14:textId="77777777" w:rsidR="005E34A0" w:rsidRPr="005E34A0" w:rsidRDefault="005E34A0" w:rsidP="005E34A0">
      <w:pPr>
        <w:suppressAutoHyphens/>
        <w:spacing w:after="0"/>
        <w:ind w:left="-108"/>
        <w:jc w:val="right"/>
        <w:rPr>
          <w:rFonts w:ascii="Times New Roman" w:hAnsi="Times New Roman"/>
          <w:sz w:val="32"/>
          <w:szCs w:val="32"/>
          <w:lang w:eastAsia="ar-SA"/>
        </w:rPr>
      </w:pPr>
      <w:r w:rsidRPr="005E34A0">
        <w:rPr>
          <w:rFonts w:ascii="Times New Roman" w:hAnsi="Times New Roman"/>
          <w:sz w:val="32"/>
          <w:szCs w:val="32"/>
          <w:lang w:eastAsia="ar-SA"/>
        </w:rPr>
        <w:t xml:space="preserve">Глава Крапивинского муниципального округа, </w:t>
      </w:r>
    </w:p>
    <w:p w14:paraId="20CCCC1E" w14:textId="5D846D50" w:rsidR="005E34A0" w:rsidRPr="005E34A0" w:rsidRDefault="005E34A0" w:rsidP="005E34A0">
      <w:pPr>
        <w:suppressAutoHyphens/>
        <w:spacing w:after="0"/>
        <w:ind w:left="-108"/>
        <w:jc w:val="center"/>
        <w:rPr>
          <w:rFonts w:ascii="Times New Roman" w:hAnsi="Times New Roman"/>
          <w:sz w:val="32"/>
          <w:szCs w:val="32"/>
          <w:lang w:eastAsia="ar-SA"/>
        </w:rPr>
      </w:pPr>
      <w:r>
        <w:rPr>
          <w:rFonts w:ascii="Times New Roman" w:hAnsi="Times New Roman"/>
          <w:sz w:val="32"/>
          <w:szCs w:val="32"/>
          <w:lang w:eastAsia="ar-SA"/>
        </w:rPr>
        <w:t xml:space="preserve">                                                                                                 </w:t>
      </w:r>
      <w:r w:rsidRPr="005E34A0">
        <w:rPr>
          <w:rFonts w:ascii="Times New Roman" w:hAnsi="Times New Roman"/>
          <w:sz w:val="32"/>
          <w:szCs w:val="32"/>
          <w:lang w:eastAsia="ar-SA"/>
        </w:rPr>
        <w:t>председатель антинаркотической комиссии</w:t>
      </w:r>
    </w:p>
    <w:p w14:paraId="24CCCEF2" w14:textId="050CC34B" w:rsidR="005E34A0" w:rsidRPr="005E34A0" w:rsidRDefault="005E34A0" w:rsidP="005E34A0">
      <w:pPr>
        <w:spacing w:after="0"/>
        <w:jc w:val="center"/>
        <w:rPr>
          <w:rFonts w:ascii="Times New Roman" w:eastAsia="MS Mincho" w:hAnsi="Times New Roman" w:cs="Courier New"/>
          <w:sz w:val="32"/>
          <w:szCs w:val="32"/>
          <w:lang w:eastAsia="ru-RU"/>
        </w:rPr>
      </w:pPr>
      <w:r>
        <w:rPr>
          <w:rFonts w:ascii="Times New Roman" w:eastAsia="MS Mincho" w:hAnsi="Times New Roman" w:cs="Courier New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Pr="005E34A0">
        <w:rPr>
          <w:rFonts w:ascii="Times New Roman" w:eastAsia="MS Mincho" w:hAnsi="Times New Roman" w:cs="Courier New"/>
          <w:sz w:val="32"/>
          <w:szCs w:val="32"/>
          <w:lang w:eastAsia="ru-RU"/>
        </w:rPr>
        <w:t>_</w:t>
      </w:r>
      <w:r>
        <w:rPr>
          <w:rFonts w:ascii="Times New Roman" w:eastAsia="MS Mincho" w:hAnsi="Times New Roman" w:cs="Courier New"/>
          <w:sz w:val="32"/>
          <w:szCs w:val="32"/>
          <w:lang w:eastAsia="ru-RU"/>
        </w:rPr>
        <w:t>_________</w:t>
      </w:r>
      <w:r w:rsidRPr="005E34A0">
        <w:rPr>
          <w:rFonts w:ascii="Times New Roman" w:eastAsia="MS Mincho" w:hAnsi="Times New Roman" w:cs="Courier New"/>
          <w:sz w:val="32"/>
          <w:szCs w:val="32"/>
          <w:lang w:eastAsia="ru-RU"/>
        </w:rPr>
        <w:t xml:space="preserve">______________ Т.И. </w:t>
      </w:r>
      <w:proofErr w:type="spellStart"/>
      <w:r w:rsidRPr="005E34A0">
        <w:rPr>
          <w:rFonts w:ascii="Times New Roman" w:eastAsia="MS Mincho" w:hAnsi="Times New Roman" w:cs="Courier New"/>
          <w:sz w:val="32"/>
          <w:szCs w:val="32"/>
          <w:lang w:eastAsia="ru-RU"/>
        </w:rPr>
        <w:t>Климина</w:t>
      </w:r>
      <w:proofErr w:type="spellEnd"/>
    </w:p>
    <w:p w14:paraId="2F94AE77" w14:textId="6073F602" w:rsidR="005E34A0" w:rsidRPr="005E34A0" w:rsidRDefault="005E34A0" w:rsidP="005E34A0">
      <w:pPr>
        <w:spacing w:after="0" w:line="240" w:lineRule="auto"/>
        <w:ind w:left="7938"/>
        <w:rPr>
          <w:rFonts w:ascii="Times New Roman" w:hAnsi="Times New Roman"/>
          <w:sz w:val="32"/>
          <w:szCs w:val="32"/>
          <w:u w:val="single"/>
          <w:lang w:eastAsia="ru-RU"/>
        </w:rPr>
      </w:pPr>
      <w:r>
        <w:rPr>
          <w:rFonts w:ascii="Times New Roman" w:hAnsi="Times New Roman"/>
          <w:sz w:val="32"/>
          <w:szCs w:val="32"/>
          <w:lang w:eastAsia="ru-RU"/>
        </w:rPr>
        <w:t xml:space="preserve">   </w:t>
      </w:r>
      <w:r w:rsidRPr="005E34A0">
        <w:rPr>
          <w:rFonts w:ascii="Times New Roman" w:hAnsi="Times New Roman"/>
          <w:sz w:val="32"/>
          <w:szCs w:val="32"/>
          <w:u w:val="single"/>
          <w:lang w:eastAsia="ru-RU"/>
        </w:rPr>
        <w:t>«   »                       2022 г.</w:t>
      </w:r>
    </w:p>
    <w:p w14:paraId="75F5C85E" w14:textId="77777777" w:rsidR="005E34A0" w:rsidRPr="005E34A0" w:rsidRDefault="005E34A0" w:rsidP="005E34A0">
      <w:pPr>
        <w:spacing w:after="0" w:line="240" w:lineRule="auto"/>
        <w:ind w:left="7938"/>
        <w:rPr>
          <w:rFonts w:ascii="Times New Roman" w:hAnsi="Times New Roman"/>
          <w:sz w:val="32"/>
          <w:szCs w:val="24"/>
          <w:lang w:eastAsia="ru-RU"/>
        </w:rPr>
      </w:pPr>
    </w:p>
    <w:p w14:paraId="7114C6BD" w14:textId="77777777" w:rsidR="005E34A0" w:rsidRPr="005E34A0" w:rsidRDefault="005E34A0" w:rsidP="005E34A0">
      <w:pPr>
        <w:spacing w:after="0" w:line="240" w:lineRule="auto"/>
        <w:ind w:firstLine="8080"/>
        <w:rPr>
          <w:rFonts w:ascii="Times New Roman" w:hAnsi="Times New Roman"/>
          <w:sz w:val="32"/>
          <w:szCs w:val="24"/>
          <w:lang w:eastAsia="ru-RU"/>
        </w:rPr>
      </w:pPr>
    </w:p>
    <w:p w14:paraId="451945F5" w14:textId="77777777" w:rsidR="005E34A0" w:rsidRPr="005E34A0" w:rsidRDefault="005E34A0" w:rsidP="005E34A0">
      <w:pPr>
        <w:keepNext/>
        <w:spacing w:after="0" w:line="240" w:lineRule="auto"/>
        <w:ind w:firstLine="8505"/>
        <w:jc w:val="center"/>
        <w:outlineLvl w:val="0"/>
        <w:rPr>
          <w:rFonts w:ascii="Times New Roman" w:hAnsi="Times New Roman"/>
          <w:sz w:val="32"/>
          <w:szCs w:val="24"/>
          <w:lang w:val="x-none" w:eastAsia="x-none"/>
        </w:rPr>
      </w:pPr>
      <w:r w:rsidRPr="005E34A0">
        <w:rPr>
          <w:rFonts w:ascii="Times New Roman" w:hAnsi="Times New Roman"/>
          <w:sz w:val="32"/>
          <w:szCs w:val="24"/>
          <w:lang w:val="x-none" w:eastAsia="x-none"/>
        </w:rPr>
        <w:t xml:space="preserve">    </w:t>
      </w:r>
      <w:r w:rsidRPr="005E34A0">
        <w:rPr>
          <w:rFonts w:ascii="Times New Roman" w:hAnsi="Times New Roman"/>
          <w:sz w:val="32"/>
          <w:szCs w:val="24"/>
          <w:lang w:eastAsia="x-none"/>
        </w:rPr>
        <w:t xml:space="preserve">    </w:t>
      </w:r>
    </w:p>
    <w:p w14:paraId="759DA73C" w14:textId="77777777" w:rsidR="005E34A0" w:rsidRPr="005E34A0" w:rsidRDefault="005E34A0" w:rsidP="005E34A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5E34A0">
        <w:rPr>
          <w:rFonts w:ascii="Times New Roman" w:hAnsi="Times New Roman"/>
          <w:sz w:val="32"/>
          <w:szCs w:val="24"/>
          <w:lang w:eastAsia="ru-RU"/>
        </w:rPr>
        <w:t xml:space="preserve"> </w:t>
      </w:r>
    </w:p>
    <w:p w14:paraId="3C25A3D4" w14:textId="77777777" w:rsidR="005E34A0" w:rsidRDefault="005E34A0" w:rsidP="005E34A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7EEB40C3" w14:textId="77777777" w:rsidR="005E34A0" w:rsidRPr="005E34A0" w:rsidRDefault="005E34A0" w:rsidP="005E34A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</w:p>
    <w:p w14:paraId="0B0ADFC0" w14:textId="77777777" w:rsidR="005E34A0" w:rsidRPr="005E34A0" w:rsidRDefault="005E34A0" w:rsidP="005E34A0">
      <w:pPr>
        <w:spacing w:after="0" w:line="240" w:lineRule="auto"/>
        <w:rPr>
          <w:rFonts w:ascii="Times New Roman" w:hAnsi="Times New Roman"/>
          <w:sz w:val="32"/>
          <w:szCs w:val="24"/>
          <w:lang w:eastAsia="ru-RU"/>
        </w:rPr>
      </w:pPr>
      <w:r w:rsidRPr="005E34A0">
        <w:rPr>
          <w:rFonts w:ascii="Times New Roman" w:hAnsi="Times New Roman"/>
          <w:sz w:val="32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14:paraId="3B367329" w14:textId="77777777" w:rsidR="005E34A0" w:rsidRPr="005E34A0" w:rsidRDefault="005E34A0" w:rsidP="005E34A0">
      <w:pPr>
        <w:keepNext/>
        <w:spacing w:after="0" w:line="240" w:lineRule="auto"/>
        <w:jc w:val="center"/>
        <w:outlineLvl w:val="2"/>
        <w:rPr>
          <w:rFonts w:ascii="Times New Roman" w:hAnsi="Times New Roman"/>
          <w:sz w:val="44"/>
          <w:szCs w:val="24"/>
          <w:lang w:eastAsia="ru-RU"/>
        </w:rPr>
      </w:pPr>
      <w:r w:rsidRPr="005E34A0">
        <w:rPr>
          <w:rFonts w:ascii="Times New Roman" w:hAnsi="Times New Roman"/>
          <w:sz w:val="44"/>
          <w:szCs w:val="24"/>
          <w:lang w:eastAsia="ru-RU"/>
        </w:rPr>
        <w:t>ПЛАН</w:t>
      </w:r>
    </w:p>
    <w:p w14:paraId="4616039A" w14:textId="77777777" w:rsid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40"/>
          <w:szCs w:val="24"/>
          <w:lang w:eastAsia="ru-RU"/>
        </w:rPr>
      </w:pPr>
      <w:r>
        <w:rPr>
          <w:rFonts w:ascii="Times New Roman" w:hAnsi="Times New Roman"/>
          <w:sz w:val="40"/>
          <w:szCs w:val="24"/>
          <w:lang w:eastAsia="ru-RU"/>
        </w:rPr>
        <w:t xml:space="preserve">работы антинаркотической комиссии </w:t>
      </w:r>
    </w:p>
    <w:p w14:paraId="3F50DBA5" w14:textId="55950708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40"/>
          <w:szCs w:val="24"/>
          <w:lang w:eastAsia="ru-RU"/>
        </w:rPr>
      </w:pPr>
      <w:r>
        <w:rPr>
          <w:rFonts w:ascii="Times New Roman" w:hAnsi="Times New Roman"/>
          <w:sz w:val="40"/>
          <w:szCs w:val="24"/>
          <w:lang w:eastAsia="ru-RU"/>
        </w:rPr>
        <w:t>Крапивинского муниципального округа на</w:t>
      </w:r>
      <w:r w:rsidRPr="005E34A0">
        <w:rPr>
          <w:rFonts w:ascii="Times New Roman" w:hAnsi="Times New Roman"/>
          <w:sz w:val="40"/>
          <w:szCs w:val="24"/>
          <w:lang w:eastAsia="ru-RU"/>
        </w:rPr>
        <w:t xml:space="preserve"> 2023 год</w:t>
      </w:r>
    </w:p>
    <w:p w14:paraId="1C071033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14:paraId="56054466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14:paraId="231DEF06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14:paraId="4E677738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24"/>
          <w:lang w:eastAsia="ru-RU"/>
        </w:rPr>
      </w:pPr>
    </w:p>
    <w:p w14:paraId="72558877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20"/>
          <w:szCs w:val="24"/>
          <w:lang w:eastAsia="ru-RU"/>
        </w:rPr>
      </w:pPr>
    </w:p>
    <w:p w14:paraId="5661375D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14"/>
          <w:szCs w:val="24"/>
          <w:lang w:eastAsia="ru-RU"/>
        </w:rPr>
      </w:pPr>
    </w:p>
    <w:p w14:paraId="6A95C79E" w14:textId="7ED2FAC5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proofErr w:type="spellStart"/>
      <w:r>
        <w:rPr>
          <w:rFonts w:ascii="Times New Roman" w:hAnsi="Times New Roman"/>
          <w:sz w:val="28"/>
          <w:szCs w:val="24"/>
          <w:lang w:eastAsia="ru-RU"/>
        </w:rPr>
        <w:t>п</w:t>
      </w:r>
      <w:r w:rsidRPr="005E34A0">
        <w:rPr>
          <w:rFonts w:ascii="Times New Roman" w:hAnsi="Times New Roman"/>
          <w:sz w:val="28"/>
          <w:szCs w:val="24"/>
          <w:lang w:eastAsia="ru-RU"/>
        </w:rPr>
        <w:t>г</w:t>
      </w:r>
      <w:r>
        <w:rPr>
          <w:rFonts w:ascii="Times New Roman" w:hAnsi="Times New Roman"/>
          <w:sz w:val="28"/>
          <w:szCs w:val="24"/>
          <w:lang w:eastAsia="ru-RU"/>
        </w:rPr>
        <w:t>т</w:t>
      </w:r>
      <w:proofErr w:type="spellEnd"/>
      <w:r w:rsidRPr="005E34A0">
        <w:rPr>
          <w:rFonts w:ascii="Times New Roman" w:hAnsi="Times New Roman"/>
          <w:sz w:val="28"/>
          <w:szCs w:val="24"/>
          <w:lang w:eastAsia="ru-RU"/>
        </w:rPr>
        <w:t>. К</w:t>
      </w:r>
      <w:r>
        <w:rPr>
          <w:rFonts w:ascii="Times New Roman" w:hAnsi="Times New Roman"/>
          <w:sz w:val="28"/>
          <w:szCs w:val="24"/>
          <w:lang w:eastAsia="ru-RU"/>
        </w:rPr>
        <w:t>рапивинский</w:t>
      </w:r>
    </w:p>
    <w:p w14:paraId="0F17FAA1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eastAsia="ru-RU"/>
        </w:rPr>
      </w:pPr>
      <w:r w:rsidRPr="005E34A0">
        <w:rPr>
          <w:rFonts w:ascii="Times New Roman" w:hAnsi="Times New Roman"/>
          <w:sz w:val="28"/>
          <w:szCs w:val="24"/>
          <w:lang w:eastAsia="ru-RU"/>
        </w:rPr>
        <w:t>2022 год</w:t>
      </w:r>
    </w:p>
    <w:p w14:paraId="25F69A21" w14:textId="77777777" w:rsidR="005E34A0" w:rsidRPr="005E34A0" w:rsidRDefault="005E34A0" w:rsidP="005E34A0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14:paraId="77CDF85B" w14:textId="77777777" w:rsidR="00537553" w:rsidRDefault="00537553" w:rsidP="00537553">
      <w:pPr>
        <w:tabs>
          <w:tab w:val="left" w:pos="3240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p w14:paraId="00839AD7" w14:textId="77777777" w:rsidR="005E34A0" w:rsidRPr="002A54C3" w:rsidRDefault="005E34A0" w:rsidP="00537553">
      <w:pPr>
        <w:tabs>
          <w:tab w:val="left" w:pos="3240"/>
        </w:tabs>
        <w:spacing w:after="0"/>
        <w:ind w:left="567" w:hanging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12" w:type="dxa"/>
        <w:tblInd w:w="-3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7"/>
        <w:gridCol w:w="6082"/>
        <w:gridCol w:w="3677"/>
        <w:gridCol w:w="329"/>
        <w:gridCol w:w="385"/>
        <w:gridCol w:w="1644"/>
        <w:gridCol w:w="17"/>
        <w:gridCol w:w="1799"/>
        <w:gridCol w:w="236"/>
        <w:gridCol w:w="17"/>
        <w:gridCol w:w="382"/>
        <w:gridCol w:w="407"/>
      </w:tblGrid>
      <w:tr w:rsidR="00374F53" w:rsidRPr="00E932D6" w14:paraId="1ED8DDF9" w14:textId="77777777" w:rsidTr="00585FB8">
        <w:trPr>
          <w:gridAfter w:val="2"/>
          <w:wAfter w:w="789" w:type="dxa"/>
          <w:trHeight w:val="65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DA036" w14:textId="245018ED" w:rsidR="00374F53" w:rsidRPr="00E932D6" w:rsidRDefault="00374F53" w:rsidP="00E932D6">
            <w:pPr>
              <w:tabs>
                <w:tab w:val="left" w:pos="743"/>
                <w:tab w:val="left" w:pos="6405"/>
              </w:tabs>
              <w:spacing w:after="0" w:line="240" w:lineRule="atLeast"/>
              <w:ind w:left="459" w:right="-286" w:hanging="296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14:paraId="0CB819DA" w14:textId="77777777" w:rsidR="00374F53" w:rsidRPr="00E932D6" w:rsidRDefault="00374F53" w:rsidP="00E932D6">
            <w:pPr>
              <w:tabs>
                <w:tab w:val="left" w:pos="743"/>
                <w:tab w:val="left" w:pos="6405"/>
              </w:tabs>
              <w:spacing w:after="0" w:line="240" w:lineRule="atLeast"/>
              <w:ind w:left="459" w:right="-286" w:hanging="29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478B2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ind w:left="467" w:hanging="29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56F67E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ind w:left="467" w:hanging="29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Содержание мероприятий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1199" w14:textId="77777777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 w:rsidRPr="00E932D6">
              <w:rPr>
                <w:rFonts w:ascii="Times New Roman" w:hAnsi="Times New Roman"/>
                <w:b/>
                <w:sz w:val="24"/>
                <w:szCs w:val="24"/>
              </w:rPr>
              <w:t xml:space="preserve"> за исполнение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EDB8B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94FD8" w14:textId="77777777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374F53" w:rsidRPr="00E932D6" w14:paraId="2D09859F" w14:textId="77777777" w:rsidTr="00585FB8">
        <w:trPr>
          <w:gridAfter w:val="2"/>
          <w:wAfter w:w="789" w:type="dxa"/>
          <w:trHeight w:val="12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E65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ind w:left="459" w:hanging="29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005E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ind w:left="467" w:firstLine="4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C80D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7F03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87FB" w14:textId="77777777" w:rsidR="00374F53" w:rsidRPr="00E932D6" w:rsidRDefault="00374F5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</w:tr>
      <w:tr w:rsidR="007C5D57" w:rsidRPr="00E932D6" w14:paraId="04F7EC57" w14:textId="77777777" w:rsidTr="00585FB8">
        <w:trPr>
          <w:gridAfter w:val="2"/>
          <w:wAfter w:w="789" w:type="dxa"/>
          <w:trHeight w:val="165"/>
        </w:trPr>
        <w:tc>
          <w:tcPr>
            <w:tcW w:w="15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8D811" w14:textId="77777777" w:rsidR="007C5D57" w:rsidRDefault="007C5D57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 </w:t>
            </w: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  <w:p w14:paraId="6157EBA4" w14:textId="77777777" w:rsidR="00E932D6" w:rsidRPr="00E932D6" w:rsidRDefault="00E932D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74F53" w:rsidRPr="00E932D6" w14:paraId="463BB07E" w14:textId="77777777" w:rsidTr="00585FB8">
        <w:trPr>
          <w:gridAfter w:val="2"/>
          <w:wAfter w:w="789" w:type="dxa"/>
          <w:trHeight w:val="21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27F73" w14:textId="77777777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414F" w14:textId="176E0F15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Крапивинского муниципального </w:t>
            </w:r>
            <w:r w:rsidR="005E34A0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64813" w14:textId="2FD9139D" w:rsidR="00374F53" w:rsidRPr="00E932D6" w:rsidRDefault="005E34A0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A23F" w14:textId="64A659E5" w:rsidR="00374F53" w:rsidRPr="00E932D6" w:rsidRDefault="00374F53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E34A0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1E36" w14:textId="77777777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4F53" w:rsidRPr="00E932D6" w14:paraId="75D8790A" w14:textId="77777777" w:rsidTr="00E932D6">
        <w:trPr>
          <w:gridAfter w:val="2"/>
          <w:wAfter w:w="789" w:type="dxa"/>
          <w:trHeight w:val="263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EB86C" w14:textId="77777777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198" w14:textId="5CD39BC1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принятии дополнительных мер по вовлечению населения (прежде всего детей и молодёжи) в регулярные занятия физической культурой и массовым спортом, а также популяризация здорового образа жизни </w:t>
            </w:r>
            <w:r w:rsidR="009E1413" w:rsidRPr="00E932D6">
              <w:rPr>
                <w:rFonts w:ascii="Times New Roman" w:hAnsi="Times New Roman"/>
                <w:sz w:val="24"/>
                <w:szCs w:val="24"/>
              </w:rPr>
              <w:t>среди населения, в том числе путём реализации Всероссийского физкул</w:t>
            </w:r>
            <w:r w:rsidR="005E34A0" w:rsidRPr="00E932D6">
              <w:rPr>
                <w:rFonts w:ascii="Times New Roman" w:hAnsi="Times New Roman"/>
                <w:sz w:val="24"/>
                <w:szCs w:val="24"/>
              </w:rPr>
              <w:t>ь</w:t>
            </w:r>
            <w:r w:rsidR="009E1413" w:rsidRPr="00E932D6">
              <w:rPr>
                <w:rFonts w:ascii="Times New Roman" w:hAnsi="Times New Roman"/>
                <w:sz w:val="24"/>
                <w:szCs w:val="24"/>
              </w:rPr>
              <w:t>турно-спортивного комплекса «Готов к труду и обороне» (ГТО).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7EF85" w14:textId="4BD39D03" w:rsidR="00374F53" w:rsidRPr="00E932D6" w:rsidRDefault="009E141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</w:t>
            </w:r>
            <w:r w:rsidR="005E34A0" w:rsidRPr="00E932D6">
              <w:rPr>
                <w:rFonts w:ascii="Times New Roman" w:hAnsi="Times New Roman"/>
                <w:sz w:val="24"/>
                <w:szCs w:val="24"/>
              </w:rPr>
              <w:t>, спорта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 w:rsidR="005E34A0" w:rsidRPr="00E932D6">
              <w:rPr>
                <w:rFonts w:ascii="Times New Roman" w:hAnsi="Times New Roman"/>
                <w:sz w:val="24"/>
                <w:szCs w:val="24"/>
              </w:rPr>
              <w:t>туризма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администрации Крапивинского муниципального </w:t>
            </w:r>
            <w:r w:rsidR="005E34A0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354CB036" w14:textId="77777777" w:rsidR="009E1413" w:rsidRPr="00E932D6" w:rsidRDefault="009E141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10DADC" w14:textId="70240310" w:rsidR="009E1413" w:rsidRPr="00E932D6" w:rsidRDefault="009E1413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Крапивинского муниципального </w:t>
            </w:r>
            <w:r w:rsidR="005E34A0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228E" w14:textId="1777DD84" w:rsidR="00374F53" w:rsidRPr="00E932D6" w:rsidRDefault="009E1413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5E34A0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8C5D" w14:textId="77777777" w:rsidR="00374F53" w:rsidRPr="00E932D6" w:rsidRDefault="00374F53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932D6" w14:paraId="4C77171E" w14:textId="77777777" w:rsidTr="00585FB8">
        <w:trPr>
          <w:gridAfter w:val="2"/>
          <w:wAfter w:w="789" w:type="dxa"/>
          <w:trHeight w:val="27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69C0" w14:textId="112AD0DB" w:rsidR="007C49E5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D9AA1" w14:textId="77777777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О проведении санитарно-просветительской работы среди населения по предупреждению и снижению распространения употребления наркотических средств и психотропных веществ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1EEF3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ГБУЗ КО «Крапивинская РБ»</w:t>
            </w:r>
          </w:p>
          <w:p w14:paraId="0B48BFAA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5E4A7F9" w14:textId="77777777" w:rsidR="005E34A0" w:rsidRPr="00E932D6" w:rsidRDefault="005E34A0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36137057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6D49FF6" w14:textId="35D24DDF" w:rsidR="007C49E5" w:rsidRPr="00E932D6" w:rsidRDefault="005E34A0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  <w:p w14:paraId="4ED52648" w14:textId="77777777" w:rsidR="005E34A0" w:rsidRPr="00E932D6" w:rsidRDefault="005E34A0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096E11" w14:textId="60204F46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72D069E0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07A9F33" w14:textId="59FC5626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E932D6">
              <w:rPr>
                <w:rFonts w:ascii="Times New Roman" w:hAnsi="Times New Roman"/>
                <w:sz w:val="24"/>
                <w:szCs w:val="24"/>
              </w:rPr>
              <w:t>Медиа-центр</w:t>
            </w:r>
            <w:proofErr w:type="gramEnd"/>
            <w:r w:rsidRPr="00E932D6">
              <w:rPr>
                <w:rFonts w:ascii="Times New Roman" w:hAnsi="Times New Roman"/>
                <w:sz w:val="24"/>
                <w:szCs w:val="24"/>
              </w:rPr>
              <w:t xml:space="preserve">»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A45DD" w14:textId="7888CD3C" w:rsidR="007C49E5" w:rsidRPr="00E932D6" w:rsidRDefault="007C49E5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6FD10" w14:textId="77777777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932D6" w14:paraId="5EAF2877" w14:textId="77777777" w:rsidTr="00585FB8">
        <w:trPr>
          <w:gridAfter w:val="2"/>
          <w:wAfter w:w="789" w:type="dxa"/>
          <w:trHeight w:val="19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8DF3" w14:textId="04CA51B1" w:rsidR="007C5D57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7C5D57"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6781A" w14:textId="4C901770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наркоситуации на территории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по итогам 20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22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A223C" w14:textId="311191CA" w:rsidR="007C5D57" w:rsidRPr="00E932D6" w:rsidRDefault="007C5D57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038C2" w14:textId="0AE73E46" w:rsidR="007C5D57" w:rsidRPr="00E932D6" w:rsidRDefault="007C5D57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март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1F9A" w14:textId="77777777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932D6" w14:paraId="06D555D5" w14:textId="77777777" w:rsidTr="00585FB8">
        <w:trPr>
          <w:gridAfter w:val="2"/>
          <w:wAfter w:w="789" w:type="dxa"/>
          <w:trHeight w:val="124"/>
        </w:trPr>
        <w:tc>
          <w:tcPr>
            <w:tcW w:w="15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BBB3" w14:textId="77777777" w:rsidR="00E932D6" w:rsidRDefault="007C5D57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 </w:t>
            </w: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  <w:p w14:paraId="00B04F0D" w14:textId="66271996" w:rsidR="00E932D6" w:rsidRPr="00E932D6" w:rsidRDefault="00E932D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D57" w:rsidRPr="00E932D6" w14:paraId="3FC94230" w14:textId="77777777" w:rsidTr="00585FB8">
        <w:trPr>
          <w:gridAfter w:val="2"/>
          <w:wAfter w:w="789" w:type="dxa"/>
          <w:trHeight w:val="40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A7105" w14:textId="5B9245F0" w:rsidR="007C5D57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5</w:t>
            </w:r>
            <w:r w:rsidR="007C5D57"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AB56" w14:textId="2B43E9EA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F494" w14:textId="2421484C" w:rsidR="007C5D57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6D904" w14:textId="6154969A" w:rsidR="007C5D57" w:rsidRPr="00E932D6" w:rsidRDefault="007C5D57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E932D6"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01CAF" w14:textId="77777777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932D6" w14:paraId="24BBC88B" w14:textId="77777777" w:rsidTr="00E932D6">
        <w:trPr>
          <w:gridAfter w:val="2"/>
          <w:wAfter w:w="789" w:type="dxa"/>
          <w:trHeight w:val="222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F265" w14:textId="18961859" w:rsidR="007C5D57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6</w:t>
            </w:r>
            <w:r w:rsidR="007C5D57" w:rsidRPr="00E932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BE70E" w14:textId="272C3186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принимаемых мерах, направленных на предупреждение распространения наркотиков на территориях городских поселений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3DAE4" w14:textId="600223B3" w:rsidR="007C5D57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Отдел МВД России по Крапивинскому муниципальному округу</w:t>
            </w:r>
          </w:p>
          <w:p w14:paraId="09CE4587" w14:textId="77777777" w:rsidR="003D1796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8481542" w14:textId="75AFF3A2" w:rsidR="007C5D57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МКУ «Территориальное управление» а</w:t>
            </w:r>
            <w:r w:rsidR="007C5D57" w:rsidRPr="00E932D6">
              <w:rPr>
                <w:rFonts w:ascii="Times New Roman" w:hAnsi="Times New Roman"/>
                <w:sz w:val="24"/>
                <w:szCs w:val="24"/>
              </w:rPr>
              <w:t>дминистраци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и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4C9C" w14:textId="1A09C856" w:rsidR="007C5D57" w:rsidRPr="00E932D6" w:rsidRDefault="007C5D57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C906" w14:textId="77777777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932D6" w14:paraId="431454DB" w14:textId="77777777" w:rsidTr="00585FB8">
        <w:trPr>
          <w:gridAfter w:val="2"/>
          <w:wAfter w:w="789" w:type="dxa"/>
          <w:trHeight w:val="214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3C69" w14:textId="5714CD88" w:rsidR="007C5D57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7</w:t>
            </w:r>
            <w:r w:rsidR="007C5D57" w:rsidRPr="00E932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F5FAA" w14:textId="768D607E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состоянии подростковой преступности на территории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по состоянию </w:t>
            </w:r>
            <w:proofErr w:type="gramStart"/>
            <w:r w:rsidR="009C4EB3" w:rsidRPr="00E932D6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="009C4EB3" w:rsidRPr="00E932D6">
              <w:rPr>
                <w:rFonts w:ascii="Times New Roman" w:hAnsi="Times New Roman"/>
                <w:sz w:val="24"/>
                <w:szCs w:val="24"/>
              </w:rPr>
              <w:t xml:space="preserve"> 1 полугодия 20</w:t>
            </w:r>
            <w:r w:rsidR="001D3631" w:rsidRPr="00E932D6">
              <w:rPr>
                <w:rFonts w:ascii="Times New Roman" w:hAnsi="Times New Roman"/>
                <w:sz w:val="24"/>
                <w:szCs w:val="24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3</w:t>
            </w:r>
            <w:r w:rsidR="009C4EB3" w:rsidRPr="00E932D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CB51F" w14:textId="4D207300" w:rsidR="007C5D57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Отдел МВД России по Крапивинскому муниципальному округу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D4F63" w14:textId="7CC7D8D8" w:rsidR="007C5D57" w:rsidRPr="00E932D6" w:rsidRDefault="009C4EB3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B5CCF" w14:textId="77777777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5D57" w:rsidRPr="00E932D6" w14:paraId="693A265E" w14:textId="77777777" w:rsidTr="00E932D6">
        <w:trPr>
          <w:gridAfter w:val="2"/>
          <w:wAfter w:w="789" w:type="dxa"/>
          <w:trHeight w:val="2497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81F5C" w14:textId="16C31695" w:rsidR="007C5D57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8</w:t>
            </w:r>
            <w:r w:rsidR="00325F2E"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0968" w14:textId="77777777" w:rsidR="007C5D57" w:rsidRPr="00E932D6" w:rsidRDefault="00325F2E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Занятость молодежи, в том числе в летнее время,</w:t>
            </w:r>
            <w:r w:rsidR="007C0C5E" w:rsidRPr="00E932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как эффективная форма профилактики правонарушений.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7DAD" w14:textId="77777777" w:rsidR="003D1796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48A4CD33" w14:textId="77777777" w:rsidR="00325F2E" w:rsidRPr="00E932D6" w:rsidRDefault="00325F2E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5610201" w14:textId="143E521E" w:rsidR="007C5D57" w:rsidRPr="00E932D6" w:rsidRDefault="00325F2E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ГКУ «Центр занятости населения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BEC" w14:textId="16EAB643" w:rsidR="007C5D57" w:rsidRPr="00E932D6" w:rsidRDefault="00325F2E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B471" w14:textId="77777777" w:rsidR="007C5D57" w:rsidRPr="00E932D6" w:rsidRDefault="007C5D57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F2E" w:rsidRPr="00E932D6" w14:paraId="04F21F65" w14:textId="77777777" w:rsidTr="00E932D6">
        <w:trPr>
          <w:gridAfter w:val="2"/>
          <w:wAfter w:w="789" w:type="dxa"/>
          <w:trHeight w:val="98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E3C0" w14:textId="6A91ED07" w:rsidR="00325F2E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9</w:t>
            </w:r>
            <w:r w:rsidR="00325F2E" w:rsidRPr="00E932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5FD42366" w14:textId="77777777" w:rsidR="00325F2E" w:rsidRPr="00E932D6" w:rsidRDefault="00325F2E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3F7B" w14:textId="2A2F6A18" w:rsidR="00325F2E" w:rsidRPr="00E932D6" w:rsidRDefault="00325F2E" w:rsidP="00E932D6">
            <w:pPr>
              <w:tabs>
                <w:tab w:val="left" w:pos="6405"/>
              </w:tabs>
              <w:spacing w:after="0" w:line="240" w:lineRule="atLeast"/>
              <w:ind w:left="-10" w:firstLine="1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принимаемых мерах, направленных на пресечение продажи  алкоголя и табака несовершеннолетним на территории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FD7A" w14:textId="70E8B332" w:rsidR="00325F2E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Отдел МВД России по Крапивинскому муниципальному округу</w:t>
            </w:r>
          </w:p>
          <w:p w14:paraId="707E2289" w14:textId="77777777" w:rsidR="00325F2E" w:rsidRPr="00E932D6" w:rsidRDefault="00325F2E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FCD4B" w14:textId="670D271F" w:rsidR="00325F2E" w:rsidRPr="00E932D6" w:rsidRDefault="00325F2E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  <w:p w14:paraId="3D7382E6" w14:textId="77777777" w:rsidR="00E21BF9" w:rsidRPr="00E932D6" w:rsidRDefault="00E21BF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1846E" w14:textId="77777777" w:rsidR="00325F2E" w:rsidRPr="00E932D6" w:rsidRDefault="00325F2E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566B" w:rsidRPr="00E932D6" w14:paraId="4D6E2BBF" w14:textId="77777777" w:rsidTr="00E932D6">
        <w:trPr>
          <w:gridAfter w:val="2"/>
          <w:wAfter w:w="789" w:type="dxa"/>
          <w:trHeight w:val="140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1858" w14:textId="3D000B71" w:rsidR="007B566B" w:rsidRPr="00E932D6" w:rsidRDefault="007B566B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0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B9B7" w14:textId="2EFC6DDF" w:rsidR="007B566B" w:rsidRPr="00E932D6" w:rsidRDefault="007B566B" w:rsidP="00E932D6">
            <w:pPr>
              <w:tabs>
                <w:tab w:val="left" w:pos="6405"/>
              </w:tabs>
              <w:spacing w:after="0" w:line="240" w:lineRule="atLeas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мерах, направленных на выявление и уничтожение очагов дикорастущих посевов наркосодержащих культур на территории городских и сельских поселений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81D6" w14:textId="11FC33DC" w:rsidR="007B566B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МКУ «Территориальное управление» администрации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7DF35" w14:textId="77777777" w:rsidR="007B566B" w:rsidRPr="00E932D6" w:rsidRDefault="007B566B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41AE6C0" w14:textId="22CB41AE" w:rsidR="007B566B" w:rsidRPr="00E932D6" w:rsidRDefault="007B566B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июнь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2F5D8" w14:textId="77777777" w:rsidR="007B566B" w:rsidRPr="00E932D6" w:rsidRDefault="007B566B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F9" w:rsidRPr="00E932D6" w14:paraId="56D700B1" w14:textId="77777777" w:rsidTr="00585FB8">
        <w:trPr>
          <w:gridAfter w:val="2"/>
          <w:wAfter w:w="789" w:type="dxa"/>
          <w:trHeight w:val="139"/>
        </w:trPr>
        <w:tc>
          <w:tcPr>
            <w:tcW w:w="15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935DF" w14:textId="77777777" w:rsidR="00E21BF9" w:rsidRDefault="00E21BF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III </w:t>
            </w: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  <w:p w14:paraId="169114C8" w14:textId="77777777" w:rsidR="00E932D6" w:rsidRPr="00E932D6" w:rsidRDefault="00E932D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BF9" w:rsidRPr="00E932D6" w14:paraId="647FFDC6" w14:textId="77777777" w:rsidTr="00585FB8">
        <w:trPr>
          <w:gridAfter w:val="2"/>
          <w:wAfter w:w="789" w:type="dxa"/>
          <w:trHeight w:val="3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25D72" w14:textId="39F19656" w:rsidR="00E21BF9" w:rsidRPr="00E932D6" w:rsidRDefault="00E21BF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9B68" w14:textId="409BC9C9" w:rsidR="00E21BF9" w:rsidRPr="00E932D6" w:rsidRDefault="00E21BF9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="007C0C5E"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B913" w14:textId="1C8B75CD" w:rsidR="00E21BF9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F500" w14:textId="183FBADB" w:rsidR="00E21BF9" w:rsidRPr="00E932D6" w:rsidRDefault="00E21BF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4FECD" w14:textId="77777777" w:rsidR="00E21BF9" w:rsidRPr="00E932D6" w:rsidRDefault="00E21BF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4B34734A" w14:textId="77777777" w:rsidTr="00585FB8">
        <w:trPr>
          <w:gridAfter w:val="2"/>
          <w:wAfter w:w="789" w:type="dxa"/>
          <w:trHeight w:val="19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6A5F1" w14:textId="7B0BEA8C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2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8FA25" w14:textId="0A258981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деятельности некоммерческих организаций, общественных объединений и волонтерских отрядов  на территории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в сфере профилактики правонарушений, безнадзорности, наркомании, токсикомании, алкоголизма, табакокурения и ВИЧ-инфекции.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25298" w14:textId="77777777" w:rsidR="003D1796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2020DF7B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2A259C" w14:textId="7C4DB9EA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  <w:p w14:paraId="73F1A6CA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8987A69" w14:textId="7A33CA7B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Управление социальной защиты населения администрации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DEB2" w14:textId="063A94E3" w:rsidR="00B16039" w:rsidRPr="00E932D6" w:rsidRDefault="00B1603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1042" w14:textId="77777777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013FD8A4" w14:textId="77777777" w:rsidTr="00585FB8">
        <w:trPr>
          <w:gridAfter w:val="2"/>
          <w:wAfter w:w="789" w:type="dxa"/>
          <w:trHeight w:val="28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CA61" w14:textId="7D509CCE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BC5AE" w14:textId="26158B30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профилактических мероприятиях, проводимых в период летних каникул на территории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415D" w14:textId="77777777" w:rsidR="003D1796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3B815CB4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CE36AF" w14:textId="1558D8F1" w:rsidR="00B16039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4DAD9" w14:textId="3F2E6A84" w:rsidR="00B16039" w:rsidRPr="00E932D6" w:rsidRDefault="00B1603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99AA" w14:textId="77777777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04B13A1A" w14:textId="77777777" w:rsidTr="003D1796">
        <w:trPr>
          <w:gridAfter w:val="2"/>
          <w:wAfter w:w="789" w:type="dxa"/>
          <w:trHeight w:val="103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6C2CE" w14:textId="45C310A8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4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C074B" w14:textId="1E16573D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наркоситуации на территории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по итогам 1 полугодия 20</w:t>
            </w:r>
            <w:r w:rsidR="001D3631" w:rsidRPr="00E932D6">
              <w:rPr>
                <w:rFonts w:ascii="Times New Roman" w:hAnsi="Times New Roman"/>
                <w:sz w:val="24"/>
                <w:szCs w:val="24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9EE6" w14:textId="17C6BF2A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CD33" w14:textId="2C6A3D19" w:rsidR="00B16039" w:rsidRPr="00E932D6" w:rsidRDefault="00B1603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E9E1" w14:textId="77777777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0A57ABA1" w14:textId="77777777" w:rsidTr="00E932D6">
        <w:trPr>
          <w:gridAfter w:val="2"/>
          <w:wAfter w:w="789" w:type="dxa"/>
          <w:trHeight w:val="225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B75D" w14:textId="566C9416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5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1BF0" w14:textId="66CB4183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принимаемых мерах, направленных на предупреждение распространения наркотиков на территориях сельских поселений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5A605" w14:textId="6B93BCC6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  <w:p w14:paraId="75FEF3DE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EFE1C7" w14:textId="26BB8E69" w:rsidR="00B16039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МКУ «Территориальное управление» администрации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55D71" w14:textId="04C87FDD" w:rsidR="00B16039" w:rsidRPr="00E932D6" w:rsidRDefault="00B1603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сентябрь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EA332" w14:textId="77777777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5CF893E4" w14:textId="77777777" w:rsidTr="00585FB8">
        <w:trPr>
          <w:gridAfter w:val="2"/>
          <w:wAfter w:w="789" w:type="dxa"/>
          <w:trHeight w:val="285"/>
        </w:trPr>
        <w:tc>
          <w:tcPr>
            <w:tcW w:w="1512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B1D04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32D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IV </w:t>
            </w:r>
            <w:r w:rsidRPr="00E932D6">
              <w:rPr>
                <w:rFonts w:ascii="Times New Roman" w:hAnsi="Times New Roman"/>
                <w:b/>
                <w:sz w:val="24"/>
                <w:szCs w:val="24"/>
              </w:rPr>
              <w:t>квартал</w:t>
            </w:r>
          </w:p>
          <w:p w14:paraId="605FF9A2" w14:textId="77777777" w:rsidR="00E932D6" w:rsidRPr="00E932D6" w:rsidRDefault="00E932D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00BC72D4" w14:textId="77777777" w:rsidTr="00585FB8">
        <w:trPr>
          <w:gridAfter w:val="2"/>
          <w:wAfter w:w="789" w:type="dxa"/>
          <w:trHeight w:val="375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7C14" w14:textId="48FAA04C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6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D479" w14:textId="567C96BC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ходе выполнения решений антинаркотической комиссии Крапивинского муниципального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5EB31" w14:textId="75DCB54C" w:rsidR="00B16039" w:rsidRPr="00E932D6" w:rsidRDefault="003D1796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C8A59" w14:textId="3055BCBA" w:rsidR="00B16039" w:rsidRPr="00E932D6" w:rsidRDefault="00B16039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401D" w14:textId="77777777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039" w:rsidRPr="00E932D6" w14:paraId="35BCC80F" w14:textId="77777777" w:rsidTr="00E932D6">
        <w:trPr>
          <w:gridAfter w:val="2"/>
          <w:wAfter w:w="789" w:type="dxa"/>
          <w:trHeight w:val="1082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DDC5" w14:textId="4099F9AF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7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1B598" w14:textId="19ECA8C6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лечении, </w:t>
            </w:r>
            <w:r w:rsidRPr="00E932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реабилитации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 ресоциализации граждан,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допускающих немедицинское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потребление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наркотических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bCs/>
                <w:sz w:val="24"/>
                <w:szCs w:val="24"/>
                <w:shd w:val="clear" w:color="auto" w:fill="FFFFFF"/>
              </w:rPr>
              <w:t>средств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</w:t>
            </w:r>
            <w:r w:rsidRPr="00E932D6">
              <w:rPr>
                <w:rStyle w:val="apple-converted-space"/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</w:t>
            </w:r>
            <w:bookmarkStart w:id="0" w:name="_GoBack"/>
            <w:bookmarkEnd w:id="0"/>
            <w:r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оактивных веществ на террит</w:t>
            </w:r>
            <w:r w:rsidR="007C49E5"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</w:t>
            </w:r>
            <w:r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рии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муниципального округа</w:t>
            </w:r>
            <w:r w:rsidRPr="00E932D6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06427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ГБУЗ КО «Крапивинская РБ»</w:t>
            </w:r>
          </w:p>
          <w:p w14:paraId="31AF2780" w14:textId="77777777" w:rsidR="00B16039" w:rsidRPr="00E932D6" w:rsidRDefault="00B16039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B32BE" w14:textId="072422B3" w:rsidR="00B16039" w:rsidRPr="00E932D6" w:rsidRDefault="007C49E5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3D1796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350" w14:textId="77777777" w:rsidR="00B16039" w:rsidRPr="00E932D6" w:rsidRDefault="00B16039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932D6" w14:paraId="6DEF0415" w14:textId="77777777" w:rsidTr="00585FB8">
        <w:trPr>
          <w:gridAfter w:val="2"/>
          <w:wAfter w:w="789" w:type="dxa"/>
          <w:trHeight w:val="199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3B2AE" w14:textId="079743C2" w:rsidR="007C49E5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18</w:t>
            </w:r>
            <w:r w:rsidR="007C49E5"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A7EC5" w14:textId="2DD7320E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ind w:left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 принимаемых мерах, направленных на предупреждение распространения наркотиков на территориях сельских поселений Крапивинского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494B" w14:textId="706BF52C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="003D1796" w:rsidRPr="00E932D6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  <w:p w14:paraId="49AEBAA8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2A632F" w14:textId="08213FA7" w:rsidR="007C49E5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МКУ «Территориальное управление» администрации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BD8D7" w14:textId="02E324E1" w:rsidR="007C49E5" w:rsidRPr="00E932D6" w:rsidRDefault="007C49E5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F117B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96FC" w14:textId="77777777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932D6" w14:paraId="38776AEB" w14:textId="77777777" w:rsidTr="00585FB8">
        <w:trPr>
          <w:gridAfter w:val="2"/>
          <w:wAfter w:w="789" w:type="dxa"/>
          <w:trHeight w:val="24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C7EDC" w14:textId="45DD6038" w:rsidR="007C49E5" w:rsidRPr="00E932D6" w:rsidRDefault="00585FB8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19</w:t>
            </w:r>
            <w:r w:rsidR="007C49E5"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B80B0" w14:textId="77777777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Об эффективности реализации мероприятий, направленных на формирование мотивации к здоровому образу жизни,  а также создание условий для вовлечения граждан (прежде всего детей и молодежи) в антинаркотическую деятельность.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33A2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5B4F45A7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B300C09" w14:textId="6CC5574E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администрации Крапивинского муниципального 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6C1E" w14:textId="1C5A966B" w:rsidR="007C49E5" w:rsidRPr="00E932D6" w:rsidRDefault="007C49E5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F117B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933D" w14:textId="77777777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932D6" w14:paraId="00C0925F" w14:textId="77777777" w:rsidTr="00E932D6">
        <w:trPr>
          <w:gridAfter w:val="2"/>
          <w:wAfter w:w="789" w:type="dxa"/>
          <w:trHeight w:val="4661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9874" w14:textId="030BEA1F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  <w:r w:rsidR="00585FB8" w:rsidRPr="00E932D6">
              <w:rPr>
                <w:rFonts w:ascii="Times New Roman" w:hAnsi="Times New Roman"/>
                <w:sz w:val="24"/>
                <w:szCs w:val="24"/>
              </w:rPr>
              <w:t>0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873D" w14:textId="4A74EA48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Об итогах выполнения подпрограммы «Обеспечение противодействия злоупотреблению наркотическими и психотропными веществами» по итогам 20</w:t>
            </w:r>
            <w:r w:rsidR="001D3631" w:rsidRPr="00E932D6">
              <w:rPr>
                <w:rFonts w:ascii="Times New Roman" w:hAnsi="Times New Roman"/>
                <w:sz w:val="24"/>
                <w:szCs w:val="24"/>
              </w:rPr>
              <w:t>2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года.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8229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6F1339D9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5F8F144" w14:textId="7805E7F7" w:rsidR="007C49E5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  <w:p w14:paraId="387CAAC4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A4C86FB" w14:textId="21AFF80C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Крапивинского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  <w:p w14:paraId="44E33DC0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CC4BE2C" w14:textId="03D24CF6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E932D6">
              <w:rPr>
                <w:rFonts w:ascii="Times New Roman" w:hAnsi="Times New Roman"/>
                <w:sz w:val="24"/>
                <w:szCs w:val="24"/>
              </w:rPr>
              <w:t>Медиа-центр</w:t>
            </w:r>
            <w:proofErr w:type="gramEnd"/>
            <w:r w:rsidRPr="00E932D6">
              <w:rPr>
                <w:rFonts w:ascii="Times New Roman" w:hAnsi="Times New Roman"/>
                <w:sz w:val="24"/>
                <w:szCs w:val="24"/>
              </w:rPr>
              <w:t xml:space="preserve">» Крапивинского 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>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8C82" w14:textId="4BF68117" w:rsidR="007C49E5" w:rsidRPr="00E932D6" w:rsidRDefault="007C49E5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F117B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B07A2" w14:textId="77777777" w:rsidR="007C49E5" w:rsidRPr="00E932D6" w:rsidRDefault="007C49E5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F117B" w:rsidRPr="00E932D6" w14:paraId="3AB20CD9" w14:textId="77777777" w:rsidTr="00585FB8">
        <w:trPr>
          <w:gridAfter w:val="2"/>
          <w:wAfter w:w="789" w:type="dxa"/>
          <w:trHeight w:val="609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49380" w14:textId="32E40E2B" w:rsidR="002F117B" w:rsidRPr="00E932D6" w:rsidRDefault="002F117B" w:rsidP="00E932D6">
            <w:pPr>
              <w:tabs>
                <w:tab w:val="left" w:pos="6405"/>
              </w:tabs>
              <w:spacing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B7DA4" w14:textId="3BB1BF74" w:rsidR="002F117B" w:rsidRPr="00E932D6" w:rsidRDefault="002F117B" w:rsidP="00E932D6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Итоги исполнения в 2023 году перечня приоритетных направлений, определенных Стратегией </w:t>
            </w:r>
            <w:r w:rsidRPr="00E932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государственной антинаркотической политики Российской Федерации на период до 2030 года в Крапивинском муниципальном округе, утвержденной постановлением администрации Крапивинского муниципального округа от 28.06.2021 г. № 764.</w:t>
            </w:r>
          </w:p>
          <w:p w14:paraId="5ADB6AB1" w14:textId="398EDC03" w:rsidR="002F117B" w:rsidRPr="00E932D6" w:rsidRDefault="002F117B" w:rsidP="00E932D6">
            <w:pPr>
              <w:tabs>
                <w:tab w:val="left" w:pos="6405"/>
              </w:tabs>
              <w:spacing w:line="240" w:lineRule="atLeast"/>
              <w:ind w:left="108" w:hanging="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AB3E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932D6">
              <w:rPr>
                <w:rFonts w:ascii="Times New Roman" w:hAnsi="Times New Roman"/>
                <w:color w:val="000000"/>
                <w:sz w:val="24"/>
                <w:szCs w:val="24"/>
              </w:rPr>
              <w:t>МКУ «Территориальное управление»</w:t>
            </w:r>
            <w:r w:rsidRPr="00E932D6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администрации Крапивинского муниципального округа</w:t>
            </w:r>
          </w:p>
          <w:p w14:paraId="1096598B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F5F22C" w14:textId="0861310B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Отдел МВД России по Крапивинскому 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муниципальному округу</w:t>
            </w:r>
          </w:p>
          <w:p w14:paraId="60588987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3FA0F083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культуры, молодёжной политики, спорта и туризма администрации Крапивинского муниципального округа</w:t>
            </w:r>
          </w:p>
          <w:p w14:paraId="1C379DB8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CAA644D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Крапивинского муниципального округа</w:t>
            </w:r>
          </w:p>
          <w:p w14:paraId="4FD6AA40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94E2FA4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Управление социальной защиты населения администрации Крапивинского муниципального округа</w:t>
            </w:r>
          </w:p>
          <w:p w14:paraId="478690FA" w14:textId="7777777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E98F64C" w14:textId="10749DF7" w:rsidR="002F117B" w:rsidRPr="00E932D6" w:rsidRDefault="002F117B" w:rsidP="00E932D6">
            <w:pPr>
              <w:tabs>
                <w:tab w:val="left" w:pos="6405"/>
              </w:tabs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МБУ «</w:t>
            </w:r>
            <w:proofErr w:type="gramStart"/>
            <w:r w:rsidRPr="00E932D6">
              <w:rPr>
                <w:rFonts w:ascii="Times New Roman" w:hAnsi="Times New Roman"/>
                <w:sz w:val="24"/>
                <w:szCs w:val="24"/>
              </w:rPr>
              <w:t>Медиа-центр</w:t>
            </w:r>
            <w:proofErr w:type="gramEnd"/>
            <w:r w:rsidRPr="00E932D6">
              <w:rPr>
                <w:rFonts w:ascii="Times New Roman" w:hAnsi="Times New Roman"/>
                <w:sz w:val="24"/>
                <w:szCs w:val="24"/>
              </w:rPr>
              <w:t>»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D8DF6" w14:textId="011916F0" w:rsidR="002F117B" w:rsidRPr="00E932D6" w:rsidRDefault="002F117B" w:rsidP="00E932D6">
            <w:pPr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2023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F3BB" w14:textId="77777777" w:rsidR="002F117B" w:rsidRPr="00E932D6" w:rsidRDefault="002F117B" w:rsidP="00E932D6">
            <w:pPr>
              <w:tabs>
                <w:tab w:val="left" w:pos="6405"/>
              </w:tabs>
              <w:spacing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932D6" w14:paraId="0C2B902A" w14:textId="77777777" w:rsidTr="00585FB8">
        <w:trPr>
          <w:gridAfter w:val="2"/>
          <w:wAfter w:w="789" w:type="dxa"/>
          <w:trHeight w:val="1200"/>
        </w:trPr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F9AF" w14:textId="7E6B312C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ind w:left="459" w:hanging="29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2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>2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6B11A" w14:textId="067F6470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 xml:space="preserve">Об утверждении плана работы Антинаркотической комиссии Крапивинского муниципального 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>округа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на  202</w:t>
            </w:r>
            <w:r w:rsidR="002F117B" w:rsidRPr="00E932D6">
              <w:rPr>
                <w:rFonts w:ascii="Times New Roman" w:hAnsi="Times New Roman"/>
                <w:sz w:val="24"/>
                <w:szCs w:val="24"/>
              </w:rPr>
              <w:t>4</w:t>
            </w:r>
            <w:r w:rsidRPr="00E932D6">
              <w:rPr>
                <w:rFonts w:ascii="Times New Roman" w:hAnsi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3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730D0" w14:textId="5B8AA6AB" w:rsidR="007C49E5" w:rsidRPr="00E932D6" w:rsidRDefault="002F117B" w:rsidP="00E932D6">
            <w:pPr>
              <w:tabs>
                <w:tab w:val="left" w:pos="6405"/>
              </w:tabs>
              <w:spacing w:after="0" w:line="240" w:lineRule="atLeast"/>
              <w:ind w:right="-10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</w:rPr>
              <w:t>Антинаркотическая комиссия Крапивинского муниципального округа</w:t>
            </w:r>
          </w:p>
        </w:tc>
        <w:tc>
          <w:tcPr>
            <w:tcW w:w="23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886EF" w14:textId="15A0F95A" w:rsidR="007C49E5" w:rsidRPr="00E932D6" w:rsidRDefault="007C49E5" w:rsidP="00E932D6">
            <w:pPr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декабрь 20</w:t>
            </w:r>
            <w:r w:rsidR="001D3631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2F117B"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Pr="00E932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0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D63D4" w14:textId="77777777" w:rsidR="007C49E5" w:rsidRPr="00E932D6" w:rsidRDefault="007C49E5" w:rsidP="00E932D6">
            <w:pPr>
              <w:tabs>
                <w:tab w:val="left" w:pos="6405"/>
              </w:tabs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9E5" w:rsidRPr="00E932D6" w14:paraId="3F64CED7" w14:textId="77777777" w:rsidTr="00585FB8"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464E0E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2D7521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F3718A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57B351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8711C1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C0DF19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3B8E96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D9D56E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D94A1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0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9BE31D" w14:textId="77777777" w:rsidR="007C49E5" w:rsidRPr="00E932D6" w:rsidRDefault="007C49E5" w:rsidP="00E932D6">
            <w:pPr>
              <w:spacing w:after="0" w:line="240" w:lineRule="atLeast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95FD8E3" w14:textId="77777777" w:rsidR="005152E5" w:rsidRPr="00E932D6" w:rsidRDefault="00537553" w:rsidP="00E932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932D6">
        <w:rPr>
          <w:rFonts w:ascii="Times New Roman" w:hAnsi="Times New Roman"/>
          <w:sz w:val="24"/>
          <w:szCs w:val="24"/>
        </w:rPr>
        <w:t xml:space="preserve">Заместитель председателя </w:t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</w:r>
      <w:r w:rsidRPr="00E932D6">
        <w:rPr>
          <w:rFonts w:ascii="Times New Roman" w:hAnsi="Times New Roman"/>
          <w:sz w:val="24"/>
          <w:szCs w:val="24"/>
        </w:rPr>
        <w:tab/>
        <w:t xml:space="preserve">               ант</w:t>
      </w:r>
      <w:r w:rsidR="005152E5" w:rsidRPr="00E932D6">
        <w:rPr>
          <w:rFonts w:ascii="Times New Roman" w:hAnsi="Times New Roman"/>
          <w:sz w:val="24"/>
          <w:szCs w:val="24"/>
        </w:rPr>
        <w:t xml:space="preserve">инаркотической комиссии </w:t>
      </w:r>
    </w:p>
    <w:p w14:paraId="0D103A95" w14:textId="7B84FCE7" w:rsidR="00537553" w:rsidRPr="00E932D6" w:rsidRDefault="00537553" w:rsidP="00E932D6">
      <w:pPr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  <w:r w:rsidRPr="00E932D6">
        <w:rPr>
          <w:rFonts w:ascii="Times New Roman" w:hAnsi="Times New Roman"/>
          <w:sz w:val="24"/>
          <w:szCs w:val="24"/>
        </w:rPr>
        <w:t xml:space="preserve">Крапивинского муниципального </w:t>
      </w:r>
      <w:r w:rsidR="002F117B" w:rsidRPr="00E932D6">
        <w:rPr>
          <w:rFonts w:ascii="Times New Roman" w:hAnsi="Times New Roman"/>
          <w:sz w:val="24"/>
          <w:szCs w:val="24"/>
        </w:rPr>
        <w:t>округа</w:t>
      </w:r>
      <w:r w:rsidR="00751BC6" w:rsidRPr="00E932D6">
        <w:rPr>
          <w:rFonts w:ascii="Times New Roman" w:hAnsi="Times New Roman"/>
          <w:sz w:val="24"/>
          <w:szCs w:val="24"/>
        </w:rPr>
        <w:tab/>
      </w:r>
      <w:r w:rsidR="00751BC6" w:rsidRPr="00E932D6">
        <w:rPr>
          <w:rFonts w:ascii="Times New Roman" w:hAnsi="Times New Roman"/>
          <w:sz w:val="24"/>
          <w:szCs w:val="24"/>
        </w:rPr>
        <w:tab/>
      </w:r>
      <w:r w:rsidR="00751BC6" w:rsidRPr="00E932D6">
        <w:rPr>
          <w:rFonts w:ascii="Times New Roman" w:hAnsi="Times New Roman"/>
          <w:sz w:val="24"/>
          <w:szCs w:val="24"/>
        </w:rPr>
        <w:tab/>
      </w:r>
      <w:r w:rsidR="00751BC6" w:rsidRPr="00E932D6">
        <w:rPr>
          <w:rFonts w:ascii="Times New Roman" w:hAnsi="Times New Roman"/>
          <w:sz w:val="24"/>
          <w:szCs w:val="24"/>
        </w:rPr>
        <w:tab/>
      </w:r>
      <w:r w:rsidR="00785FC3" w:rsidRPr="00E932D6">
        <w:rPr>
          <w:rFonts w:ascii="Times New Roman" w:hAnsi="Times New Roman"/>
          <w:sz w:val="24"/>
          <w:szCs w:val="24"/>
        </w:rPr>
        <w:tab/>
      </w:r>
      <w:r w:rsidR="00785FC3" w:rsidRPr="00E932D6">
        <w:rPr>
          <w:rFonts w:ascii="Times New Roman" w:hAnsi="Times New Roman"/>
          <w:sz w:val="24"/>
          <w:szCs w:val="24"/>
        </w:rPr>
        <w:tab/>
      </w:r>
      <w:r w:rsidR="00785FC3" w:rsidRPr="00E932D6">
        <w:rPr>
          <w:rFonts w:ascii="Times New Roman" w:hAnsi="Times New Roman"/>
          <w:sz w:val="24"/>
          <w:szCs w:val="24"/>
        </w:rPr>
        <w:tab/>
      </w:r>
      <w:r w:rsidR="00785FC3" w:rsidRPr="00E932D6">
        <w:rPr>
          <w:rFonts w:ascii="Times New Roman" w:hAnsi="Times New Roman"/>
          <w:sz w:val="24"/>
          <w:szCs w:val="24"/>
        </w:rPr>
        <w:tab/>
      </w:r>
      <w:r w:rsidR="00785FC3" w:rsidRPr="00E932D6">
        <w:rPr>
          <w:rFonts w:ascii="Times New Roman" w:hAnsi="Times New Roman"/>
          <w:sz w:val="24"/>
          <w:szCs w:val="24"/>
        </w:rPr>
        <w:tab/>
      </w:r>
      <w:r w:rsidR="00785FC3" w:rsidRPr="00E932D6">
        <w:rPr>
          <w:rFonts w:ascii="Times New Roman" w:hAnsi="Times New Roman"/>
          <w:sz w:val="24"/>
          <w:szCs w:val="24"/>
        </w:rPr>
        <w:tab/>
      </w:r>
      <w:r w:rsidR="007C49E5" w:rsidRPr="00E932D6">
        <w:rPr>
          <w:rFonts w:ascii="Times New Roman" w:hAnsi="Times New Roman"/>
          <w:sz w:val="24"/>
          <w:szCs w:val="24"/>
        </w:rPr>
        <w:t>З.В. Остапенко</w:t>
      </w:r>
    </w:p>
    <w:sectPr w:rsidR="00537553" w:rsidRPr="00E932D6" w:rsidSect="007517B6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5C9782A" w14:textId="77777777" w:rsidR="00A167A5" w:rsidRDefault="00A167A5" w:rsidP="00537553">
      <w:pPr>
        <w:spacing w:after="0" w:line="240" w:lineRule="auto"/>
      </w:pPr>
      <w:r>
        <w:separator/>
      </w:r>
    </w:p>
  </w:endnote>
  <w:endnote w:type="continuationSeparator" w:id="0">
    <w:p w14:paraId="22C14506" w14:textId="77777777" w:rsidR="00A167A5" w:rsidRDefault="00A167A5" w:rsidP="005375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21634" w14:textId="77777777" w:rsidR="00A167A5" w:rsidRDefault="00A167A5" w:rsidP="00537553">
      <w:pPr>
        <w:spacing w:after="0" w:line="240" w:lineRule="auto"/>
      </w:pPr>
      <w:r>
        <w:separator/>
      </w:r>
    </w:p>
  </w:footnote>
  <w:footnote w:type="continuationSeparator" w:id="0">
    <w:p w14:paraId="01BFD4F9" w14:textId="77777777" w:rsidR="00A167A5" w:rsidRDefault="00A167A5" w:rsidP="005375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525"/>
    <w:rsid w:val="00006B25"/>
    <w:rsid w:val="0001590B"/>
    <w:rsid w:val="00073359"/>
    <w:rsid w:val="00086C72"/>
    <w:rsid w:val="000B7A60"/>
    <w:rsid w:val="00143FA0"/>
    <w:rsid w:val="001D2133"/>
    <w:rsid w:val="001D3631"/>
    <w:rsid w:val="001E01A0"/>
    <w:rsid w:val="0021777B"/>
    <w:rsid w:val="002C18E1"/>
    <w:rsid w:val="002C2628"/>
    <w:rsid w:val="002F117B"/>
    <w:rsid w:val="00302B03"/>
    <w:rsid w:val="00312CAB"/>
    <w:rsid w:val="00325F2E"/>
    <w:rsid w:val="00374F53"/>
    <w:rsid w:val="003D1796"/>
    <w:rsid w:val="003F4BE9"/>
    <w:rsid w:val="004B1E18"/>
    <w:rsid w:val="004B6291"/>
    <w:rsid w:val="004F474B"/>
    <w:rsid w:val="005152E5"/>
    <w:rsid w:val="00522F69"/>
    <w:rsid w:val="00537553"/>
    <w:rsid w:val="00537804"/>
    <w:rsid w:val="00585FB8"/>
    <w:rsid w:val="00591F6B"/>
    <w:rsid w:val="005A2534"/>
    <w:rsid w:val="005D3F09"/>
    <w:rsid w:val="005E34A0"/>
    <w:rsid w:val="00651C77"/>
    <w:rsid w:val="006553E6"/>
    <w:rsid w:val="006D118F"/>
    <w:rsid w:val="00751BC6"/>
    <w:rsid w:val="00761114"/>
    <w:rsid w:val="00771525"/>
    <w:rsid w:val="00785FC3"/>
    <w:rsid w:val="007A6343"/>
    <w:rsid w:val="007B566B"/>
    <w:rsid w:val="007C0C5E"/>
    <w:rsid w:val="007C49E5"/>
    <w:rsid w:val="007C5D57"/>
    <w:rsid w:val="007C708B"/>
    <w:rsid w:val="007F18E6"/>
    <w:rsid w:val="008C0754"/>
    <w:rsid w:val="0090027C"/>
    <w:rsid w:val="009C4EB3"/>
    <w:rsid w:val="009C6BDB"/>
    <w:rsid w:val="009D78E1"/>
    <w:rsid w:val="009E1413"/>
    <w:rsid w:val="009F0928"/>
    <w:rsid w:val="009F5920"/>
    <w:rsid w:val="00A05F72"/>
    <w:rsid w:val="00A151BF"/>
    <w:rsid w:val="00A167A5"/>
    <w:rsid w:val="00A552A9"/>
    <w:rsid w:val="00AD18D9"/>
    <w:rsid w:val="00AD7C8D"/>
    <w:rsid w:val="00B16039"/>
    <w:rsid w:val="00B410A3"/>
    <w:rsid w:val="00B57719"/>
    <w:rsid w:val="00BC3E17"/>
    <w:rsid w:val="00BD6AB9"/>
    <w:rsid w:val="00BF28BC"/>
    <w:rsid w:val="00D54CC4"/>
    <w:rsid w:val="00D60411"/>
    <w:rsid w:val="00DD7A29"/>
    <w:rsid w:val="00DE38B3"/>
    <w:rsid w:val="00E21BF9"/>
    <w:rsid w:val="00E7153D"/>
    <w:rsid w:val="00E932D6"/>
    <w:rsid w:val="00E9677D"/>
    <w:rsid w:val="00F01FA4"/>
    <w:rsid w:val="00F762AA"/>
    <w:rsid w:val="00FA6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CFB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7553"/>
  </w:style>
  <w:style w:type="paragraph" w:styleId="a5">
    <w:name w:val="footer"/>
    <w:basedOn w:val="a"/>
    <w:link w:val="a6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7553"/>
  </w:style>
  <w:style w:type="paragraph" w:styleId="a7">
    <w:name w:val="Balloon Text"/>
    <w:basedOn w:val="a"/>
    <w:link w:val="a8"/>
    <w:uiPriority w:val="99"/>
    <w:semiHidden/>
    <w:unhideWhenUsed/>
    <w:rsid w:val="0051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E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1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55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4">
    <w:name w:val="Верхний колонтитул Знак"/>
    <w:basedOn w:val="a0"/>
    <w:link w:val="a3"/>
    <w:uiPriority w:val="99"/>
    <w:rsid w:val="00537553"/>
  </w:style>
  <w:style w:type="paragraph" w:styleId="a5">
    <w:name w:val="footer"/>
    <w:basedOn w:val="a"/>
    <w:link w:val="a6"/>
    <w:uiPriority w:val="99"/>
    <w:unhideWhenUsed/>
    <w:rsid w:val="0053755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6">
    <w:name w:val="Нижний колонтитул Знак"/>
    <w:basedOn w:val="a0"/>
    <w:link w:val="a5"/>
    <w:uiPriority w:val="99"/>
    <w:rsid w:val="00537553"/>
  </w:style>
  <w:style w:type="paragraph" w:styleId="a7">
    <w:name w:val="Balloon Text"/>
    <w:basedOn w:val="a"/>
    <w:link w:val="a8"/>
    <w:uiPriority w:val="99"/>
    <w:semiHidden/>
    <w:unhideWhenUsed/>
    <w:rsid w:val="0051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152E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1E01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219207-9A59-41FC-8AB6-9E403917F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Александр Ерёменко</cp:lastModifiedBy>
  <cp:revision>5</cp:revision>
  <cp:lastPrinted>2018-09-12T05:42:00Z</cp:lastPrinted>
  <dcterms:created xsi:type="dcterms:W3CDTF">2022-12-06T03:18:00Z</dcterms:created>
  <dcterms:modified xsi:type="dcterms:W3CDTF">2022-12-07T09:39:00Z</dcterms:modified>
</cp:coreProperties>
</file>