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74" w:rsidRDefault="00A04274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A04274" w:rsidRDefault="00A04274" w:rsidP="009E4448">
      <w:pPr>
        <w:tabs>
          <w:tab w:val="left" w:pos="1452"/>
        </w:tabs>
        <w:ind w:left="636" w:right="-108" w:hanging="63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805CE8">
        <w:rPr>
          <w:sz w:val="24"/>
          <w:szCs w:val="24"/>
        </w:rPr>
        <w:t xml:space="preserve"> администрации</w:t>
      </w:r>
    </w:p>
    <w:p w:rsidR="00805CE8" w:rsidRDefault="00805CE8" w:rsidP="009E4448">
      <w:pPr>
        <w:tabs>
          <w:tab w:val="left" w:pos="1452"/>
        </w:tabs>
        <w:ind w:left="636" w:right="-108" w:hanging="6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Крапивинского муниципального </w:t>
      </w:r>
      <w:r w:rsidR="002A4F99">
        <w:rPr>
          <w:sz w:val="24"/>
          <w:szCs w:val="24"/>
        </w:rPr>
        <w:t>округа</w:t>
      </w:r>
    </w:p>
    <w:p w:rsidR="00A04274" w:rsidRDefault="008B2404" w:rsidP="005A1969">
      <w:pPr>
        <w:ind w:left="708" w:firstLine="708"/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от </w:t>
      </w:r>
      <w:r w:rsidR="00063CBA">
        <w:rPr>
          <w:sz w:val="24"/>
          <w:szCs w:val="24"/>
        </w:rPr>
        <w:t>___.___</w:t>
      </w:r>
      <w:r w:rsidR="003034A2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063CBA">
        <w:rPr>
          <w:sz w:val="24"/>
          <w:szCs w:val="24"/>
        </w:rPr>
        <w:t>___</w:t>
      </w:r>
      <w:r w:rsidR="00A04274">
        <w:rPr>
          <w:sz w:val="24"/>
          <w:szCs w:val="24"/>
        </w:rPr>
        <w:t>№</w:t>
      </w:r>
      <w:r w:rsidR="00063CBA">
        <w:rPr>
          <w:sz w:val="24"/>
          <w:szCs w:val="24"/>
        </w:rPr>
        <w:t>_______</w:t>
      </w:r>
    </w:p>
    <w:p w:rsidR="00A04274" w:rsidRDefault="00A04274" w:rsidP="00762381">
      <w:pPr>
        <w:ind w:firstLine="708"/>
        <w:jc w:val="both"/>
        <w:rPr>
          <w:sz w:val="18"/>
          <w:szCs w:val="18"/>
        </w:rPr>
      </w:pPr>
    </w:p>
    <w:p w:rsidR="00615ABB" w:rsidRDefault="00615ABB" w:rsidP="00A04274">
      <w:pPr>
        <w:jc w:val="center"/>
        <w:rPr>
          <w:sz w:val="28"/>
          <w:szCs w:val="28"/>
        </w:rPr>
      </w:pPr>
    </w:p>
    <w:p w:rsidR="00184EF8" w:rsidRPr="00184EF8" w:rsidRDefault="00184EF8" w:rsidP="00184EF8">
      <w:pPr>
        <w:jc w:val="center"/>
        <w:rPr>
          <w:b/>
          <w:sz w:val="28"/>
          <w:szCs w:val="28"/>
        </w:rPr>
      </w:pPr>
      <w:r w:rsidRPr="00184EF8">
        <w:rPr>
          <w:b/>
          <w:sz w:val="28"/>
          <w:szCs w:val="28"/>
        </w:rPr>
        <w:t>Положение о порядке проведения собраний, митингов, демонстраций, шествий и пикетирования на территории Крапивинского муниципального округа</w:t>
      </w:r>
    </w:p>
    <w:p w:rsidR="00184EF8" w:rsidRPr="00184EF8" w:rsidRDefault="00184EF8" w:rsidP="00184EF8">
      <w:pPr>
        <w:jc w:val="both"/>
        <w:rPr>
          <w:sz w:val="28"/>
          <w:szCs w:val="28"/>
        </w:rPr>
      </w:pPr>
    </w:p>
    <w:p w:rsid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1. Настоящее Положение определяет порядок организации и проведения собраний, митингов, демонстраций, шествий и пикетирования на улицах, площадях и иных открытых общественных местах на территории </w:t>
      </w:r>
      <w:r w:rsidR="00C367E9">
        <w:rPr>
          <w:sz w:val="28"/>
          <w:szCs w:val="28"/>
        </w:rPr>
        <w:t>Крапивинского муниципального округа</w:t>
      </w:r>
      <w:r w:rsidRPr="00184EF8">
        <w:rPr>
          <w:sz w:val="28"/>
          <w:szCs w:val="28"/>
        </w:rPr>
        <w:t xml:space="preserve">. 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Термины "публичное мероприятие", "митинг", "демонстрация", "шествие", "пикетирование" в настоящем Положении означают: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- публичное мероприятие - открытая, мирная, проводимая в форме собрания, митинга, шествия или пикетирования либо в различных сочетаниях этих форм акция, осуществляемая по инициативе граждан, политических партий, других общественных и религиозных объединений;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- собрание - совместное присутствие граждан в специально отведенном месте для коллективного обсуждения общественно значимых вопросов;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- митинг - массовое присутствие граждан в определенном месте для публичного выражения общественного мнения по проблемам общественно-политической жизни;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- демонстрация - организационное публичное выражение общественных настроений группой граждан с использованием во время передвижения плакатов, транспарантов и иных средств наглядной агитации;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- шествие - массовое прохождение граждан по заранее определенному маршруту в целях привлечения внимания к каким-либо проблемам;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- пикетирование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агитации.</w:t>
      </w: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2. Организатор публичного мероприятия обязан: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2.1. Подать главе </w:t>
      </w:r>
      <w:r w:rsidR="00C367E9" w:rsidRPr="00C367E9">
        <w:rPr>
          <w:sz w:val="28"/>
          <w:szCs w:val="28"/>
        </w:rPr>
        <w:t>Крапивинского муниципального округа</w:t>
      </w:r>
      <w:r w:rsidRPr="00184EF8">
        <w:rPr>
          <w:sz w:val="28"/>
          <w:szCs w:val="28"/>
        </w:rPr>
        <w:t xml:space="preserve"> уведомление о проведении публичного мероприятия.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2.2. Не позднее чем за три дня до дня проведения публичного мероприятия (за исключением собрания и пикетирования, проводимого </w:t>
      </w:r>
      <w:r w:rsidRPr="00184EF8">
        <w:rPr>
          <w:sz w:val="28"/>
          <w:szCs w:val="28"/>
        </w:rPr>
        <w:lastRenderedPageBreak/>
        <w:t xml:space="preserve">одним участником) информировать главу </w:t>
      </w:r>
      <w:r w:rsidR="00C367E9" w:rsidRPr="00C367E9">
        <w:rPr>
          <w:sz w:val="28"/>
          <w:szCs w:val="28"/>
        </w:rPr>
        <w:t>Крапивинского муниципального округа</w:t>
      </w:r>
      <w:r w:rsidRPr="00184EF8">
        <w:rPr>
          <w:sz w:val="28"/>
          <w:szCs w:val="28"/>
        </w:rPr>
        <w:t xml:space="preserve"> в письменной форме о принятии (непринятии) предложения об изменении места и (или) времени проведения публичного регламента проведения мероприятия.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2.3. Требовать от участников публичного мероприятия соблюдения общественного порядка и регламента проведения мероприятия.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2.4. Обеспечивать в пределах своей компетенции общественный порядок и безопасность граждан при проведении публичного мероприятия.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2.5. Приостанавливать публичное мероприятие или прекращать его в случае совершения его участниками противоправных действий.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2.6. Обеспечивать соблюдение установленной администрацией </w:t>
      </w:r>
      <w:r w:rsidR="00C367E9" w:rsidRPr="00C367E9">
        <w:rPr>
          <w:sz w:val="28"/>
          <w:szCs w:val="28"/>
        </w:rPr>
        <w:t>Крапивинского муниципального округа</w:t>
      </w:r>
      <w:r w:rsidRPr="00184EF8">
        <w:rPr>
          <w:sz w:val="28"/>
          <w:szCs w:val="28"/>
        </w:rPr>
        <w:t xml:space="preserve"> нормы предельной наполняемости территории в месте проведения публичного мероприятия.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2.7. Довести до сведения участников публичного мероприятия требование уполномоченного представителя главы </w:t>
      </w:r>
      <w:r w:rsidR="00C367E9" w:rsidRPr="00C367E9">
        <w:rPr>
          <w:sz w:val="28"/>
          <w:szCs w:val="28"/>
        </w:rPr>
        <w:t>Крапивинского муниципального округа</w:t>
      </w:r>
      <w:r w:rsidRPr="00184EF8">
        <w:rPr>
          <w:sz w:val="28"/>
          <w:szCs w:val="28"/>
        </w:rPr>
        <w:t xml:space="preserve"> о приостановлении или прекращении публичного мероприятия.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2.8. Иметь отличительный знак организатора публичного мероприятия.</w:t>
      </w: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3. 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письменном виде главе </w:t>
      </w:r>
      <w:r w:rsidR="00C367E9" w:rsidRPr="00C367E9">
        <w:rPr>
          <w:sz w:val="28"/>
          <w:szCs w:val="28"/>
        </w:rPr>
        <w:t>Крапивинского муниципального округа</w:t>
      </w:r>
      <w:r w:rsidRPr="00184EF8">
        <w:rPr>
          <w:sz w:val="28"/>
          <w:szCs w:val="28"/>
        </w:rPr>
        <w:t xml:space="preserve"> в срок не ранее 15 и не позднее 10 дней до дня проведения публичного мероприятия. При проведении пикетирования группой лиц уведомление может подаваться в срок не позднее трех дней до дня его проведения.</w:t>
      </w:r>
      <w:r w:rsidR="00315CCA">
        <w:rPr>
          <w:sz w:val="28"/>
          <w:szCs w:val="28"/>
        </w:rPr>
        <w:t xml:space="preserve"> При исчислении сроков подачи уведомления о проведении публичного мероприятия не учитываются день получения такого уведомления</w:t>
      </w:r>
      <w:r w:rsidR="005D6627">
        <w:rPr>
          <w:sz w:val="28"/>
          <w:szCs w:val="28"/>
        </w:rPr>
        <w:t xml:space="preserve"> и день проведения публичного мероприятия.</w:t>
      </w: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4. В уведомлении указываются цель, форма, место проведения публичного мероприятия, маршруты движения, дата, время начала и окончания мероприятия, предполагаемое количество участников, фамилии, имена, отчества лиц, уполномоченных организатором публичного мероприятия выполнять распорядительные функции по организации публичного мероприятия, дата выдачи уведомления. Оговариваются формы и методы обеспечения организатором публичного мероприятия общественного порядка, организации медицинской помощи</w:t>
      </w:r>
      <w:r w:rsidR="005D6627">
        <w:rPr>
          <w:sz w:val="28"/>
          <w:szCs w:val="28"/>
        </w:rPr>
        <w:t xml:space="preserve"> и санитарного обслуживания</w:t>
      </w:r>
      <w:r w:rsidRPr="00184EF8">
        <w:rPr>
          <w:sz w:val="28"/>
          <w:szCs w:val="28"/>
        </w:rPr>
        <w:t xml:space="preserve">, использования звукоусиливающей аппаратуры. Указываются фамилия, имя, отчество организатора публичного мероприятия, сведения о </w:t>
      </w:r>
      <w:r w:rsidRPr="00184EF8">
        <w:rPr>
          <w:sz w:val="28"/>
          <w:szCs w:val="28"/>
        </w:rPr>
        <w:lastRenderedPageBreak/>
        <w:t>его месте жительства или пребывания либо о месте нахождения, номер контактного телефона</w:t>
      </w:r>
      <w:r w:rsidR="005D6627">
        <w:rPr>
          <w:sz w:val="28"/>
          <w:szCs w:val="28"/>
        </w:rPr>
        <w:t>, реквизиты банковского счета,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</w:t>
      </w:r>
      <w:r w:rsidRPr="00184EF8">
        <w:rPr>
          <w:sz w:val="28"/>
          <w:szCs w:val="28"/>
        </w:rPr>
        <w:t>.</w:t>
      </w:r>
    </w:p>
    <w:p w:rsid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Уведомление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организации публичного мероприятия.</w:t>
      </w:r>
    </w:p>
    <w:p w:rsidR="005455E3" w:rsidRPr="00184EF8" w:rsidRDefault="005455E3" w:rsidP="005455E3">
      <w:pPr>
        <w:spacing w:line="276" w:lineRule="auto"/>
        <w:ind w:firstLine="708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5. Публичное мероприятие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К местам, в которых проведение публичного мероприятия запрещается, относятся: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5.1. Территории, непосредственно прилегающие к опасным производственным объектам.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5.2. Путепроводы, железнодорожные магистрали и полосы отвода железных дорог, газопроводов, высоковольтных линий электропередачи.</w:t>
      </w:r>
    </w:p>
    <w:p w:rsidR="00CD39C5" w:rsidRDefault="00CD39C5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6. Публичное мероприятие не может начинаться ранее 7 часов и заканчиваться позднее 23 часов текущего дня.</w:t>
      </w: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7. Администрация </w:t>
      </w:r>
      <w:r w:rsidR="00CD39C5" w:rsidRPr="00CD39C5">
        <w:rPr>
          <w:sz w:val="28"/>
          <w:szCs w:val="28"/>
        </w:rPr>
        <w:t xml:space="preserve">Крапивинского муниципального округа </w:t>
      </w:r>
      <w:r w:rsidRPr="00184EF8">
        <w:rPr>
          <w:sz w:val="28"/>
          <w:szCs w:val="28"/>
        </w:rPr>
        <w:t>после получения уведомления о проведении публичного мероприятия: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7.1. Документально подтверждает получение уведомления и указывает при этом дату и время его получения.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7.2. Доводит любым доступным способом (письменно под роспись, факсимильной связью, письмом или телеграммой с уведомлением либо по контрактному телефону) до сведения организатора публичного мероприятия в течение трех дней со дня получения уведомления (а при подаче уведомления о проведении пикетирования менее чем за пять дней до дня его проведения - в день его получения) обоснованное предложение об изменении места и (или) времени проведения публичного мероприятия, а также предложения об устранении организатором несоответствия указанных в уведомлении целей, форм и иных условий проведения публичного мероприятия требованиям закона и настоящего Положения.</w:t>
      </w:r>
    </w:p>
    <w:p w:rsid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lastRenderedPageBreak/>
        <w:t>7.3. В зависимости от формы публичного мероприятия и количества его участников письменным распоряжением назначает своего уполномоченного представителя, а также заблаговременно информирует органы внутренних дел о проведении публичного мероприятия для обеспечения общественного порядка и безопасности граждан. Распоряжение о назначении уполномоченного направляется организатору публичного мероприятия не позднее дня проведения мероприятия.</w:t>
      </w:r>
    </w:p>
    <w:p w:rsidR="005455E3" w:rsidRPr="00184EF8" w:rsidRDefault="005455E3" w:rsidP="005455E3">
      <w:pPr>
        <w:spacing w:line="276" w:lineRule="auto"/>
        <w:ind w:firstLine="708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8. В случае если информация, содержащаяся в тексте уведомления о проведении публичного мероприятия, и иные данные дают основание предположить, что, если запланированного мероприятия и нормы его проведения не соответствуют Конституции Российской Федерации и (или) нарушают запреты, предусмотренные законодательством об административных правонарушениях или уголовным законодательством, администрация </w:t>
      </w:r>
      <w:r w:rsidR="00315CCA" w:rsidRPr="00315CCA">
        <w:rPr>
          <w:sz w:val="28"/>
          <w:szCs w:val="28"/>
        </w:rPr>
        <w:t xml:space="preserve">Крапивинского муниципального округа </w:t>
      </w:r>
      <w:r w:rsidRPr="00184EF8">
        <w:rPr>
          <w:sz w:val="28"/>
          <w:szCs w:val="28"/>
        </w:rPr>
        <w:t>незамедлительно доводит до сведения организатора публичного мероприятия письменное предупреждение о том, что организатор, а также иные участники мероприятия могут быть привлечены к ответственности в установленном порядке. Письменное предупреждение доводится до сведения организатора способами, указанными в п. 7.2 Положения.</w:t>
      </w: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9. Организатор публичного мероприятия, должностные лица и другие граждане не вправе препятствовать участникам публичного мероприятия в выражении своих мнений любыми не нарушающими общественного порядка и настоящего Положения способами.</w:t>
      </w: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10. Уполномоченный представитель главы </w:t>
      </w:r>
      <w:r w:rsidR="00315CCA" w:rsidRPr="00315CCA">
        <w:rPr>
          <w:sz w:val="28"/>
          <w:szCs w:val="28"/>
        </w:rPr>
        <w:t xml:space="preserve">Крапивинского муниципального округа </w:t>
      </w:r>
      <w:r w:rsidRPr="00184EF8">
        <w:rPr>
          <w:sz w:val="28"/>
          <w:szCs w:val="28"/>
        </w:rPr>
        <w:t>имеет право: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10.1. Требовать от организатора публичного мероприятия устранить нарушение правопорядка, если оно произошло во время проведения мероприятия по вине его участников.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10.2. Приостановить публичное мероприятие на время, установленное им для устранения нарушения.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10.3. Требовать прекращения публичного мероприятия, если нарушение не было устранено по истечении установленного им времени.</w:t>
      </w: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11. Основаниями прекращения публичного мероприятия являются: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11.1. Создание реальной угрозы для жизни и здоровья граждан, а также для имущества физических и юридических лиц.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lastRenderedPageBreak/>
        <w:t>11.2. Совершение участниками публичного мероприятия противоправных действий и умышленное нарушение организатором публичного мероприятия требований закона, касающихся порядка проведения публичного мероприятия, и настоящего Положения.</w:t>
      </w:r>
    </w:p>
    <w:p w:rsidR="00315CCA" w:rsidRDefault="00315CCA" w:rsidP="005455E3">
      <w:pPr>
        <w:spacing w:line="276" w:lineRule="auto"/>
        <w:ind w:firstLine="708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 xml:space="preserve">12. В случае принятия решения о прекращении публичного мероприятия уполномоченный представитель главы </w:t>
      </w:r>
      <w:r w:rsidR="00315CCA" w:rsidRPr="00315CCA">
        <w:rPr>
          <w:sz w:val="28"/>
          <w:szCs w:val="28"/>
        </w:rPr>
        <w:t>Крапивинского муниципального округа</w:t>
      </w:r>
      <w:r w:rsidRPr="00184EF8">
        <w:rPr>
          <w:sz w:val="28"/>
          <w:szCs w:val="28"/>
        </w:rPr>
        <w:t>: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12.1. Дает устное указание организатору публичного мероприятия прекратить мероприятие, обосновав причину его прекращения, и в течение 24 часов оформляет данное указание письменно с вручением организатору публичного мероприятия.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12.2. Устанавливает время для выполнения указания о прекращении публичного мероприятия.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12.3.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В случае невыполнения указания о прекращении публичного мероприятия сотрудники полиции принимают необходимые меры по прекращению публичного мероприятия в соответствии с законодательством Российской Федерации.</w:t>
      </w:r>
    </w:p>
    <w:p w:rsidR="00184EF8" w:rsidRPr="00184EF8" w:rsidRDefault="00184EF8" w:rsidP="005455E3">
      <w:pPr>
        <w:spacing w:line="276" w:lineRule="auto"/>
        <w:jc w:val="both"/>
        <w:rPr>
          <w:sz w:val="28"/>
          <w:szCs w:val="28"/>
        </w:rPr>
      </w:pPr>
    </w:p>
    <w:p w:rsidR="00184EF8" w:rsidRPr="00184EF8" w:rsidRDefault="00184EF8" w:rsidP="005455E3">
      <w:pPr>
        <w:spacing w:line="276" w:lineRule="auto"/>
        <w:ind w:firstLine="708"/>
        <w:jc w:val="both"/>
        <w:rPr>
          <w:sz w:val="28"/>
          <w:szCs w:val="28"/>
        </w:rPr>
      </w:pPr>
      <w:r w:rsidRPr="00184EF8">
        <w:rPr>
          <w:sz w:val="28"/>
          <w:szCs w:val="28"/>
        </w:rPr>
        <w:t>13. Лица, нарушившие установленный порядок организации и проведения публичного мероприятия, несут ответственность в соответствии с законом. Материальный ущерб, причиненный во время публичного мероприятия его участниками государственной, муниципальной и частной собственности, подлежит возмещению в установленном законом порядке.</w:t>
      </w:r>
    </w:p>
    <w:p w:rsidR="00184EF8" w:rsidRPr="00184EF8" w:rsidRDefault="00184EF8" w:rsidP="00184EF8">
      <w:pPr>
        <w:jc w:val="both"/>
        <w:rPr>
          <w:sz w:val="28"/>
          <w:szCs w:val="28"/>
        </w:rPr>
      </w:pPr>
    </w:p>
    <w:p w:rsidR="00184EF8" w:rsidRPr="00184EF8" w:rsidRDefault="00184EF8" w:rsidP="00184EF8">
      <w:pPr>
        <w:jc w:val="both"/>
        <w:rPr>
          <w:sz w:val="28"/>
          <w:szCs w:val="28"/>
        </w:rPr>
      </w:pPr>
    </w:p>
    <w:p w:rsidR="00184EF8" w:rsidRPr="00184EF8" w:rsidRDefault="00184EF8" w:rsidP="00184EF8">
      <w:pPr>
        <w:jc w:val="both"/>
        <w:rPr>
          <w:sz w:val="28"/>
          <w:szCs w:val="28"/>
        </w:rPr>
      </w:pPr>
    </w:p>
    <w:p w:rsidR="007F27D1" w:rsidRDefault="00D54575" w:rsidP="000347B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F27D1">
        <w:rPr>
          <w:sz w:val="28"/>
          <w:szCs w:val="28"/>
        </w:rPr>
        <w:t>аместител</w:t>
      </w:r>
      <w:r w:rsidR="00180A0B">
        <w:rPr>
          <w:sz w:val="28"/>
          <w:szCs w:val="28"/>
        </w:rPr>
        <w:t>ь</w:t>
      </w:r>
      <w:r w:rsidR="007F27D1">
        <w:rPr>
          <w:sz w:val="28"/>
          <w:szCs w:val="28"/>
        </w:rPr>
        <w:t xml:space="preserve"> главы</w:t>
      </w:r>
    </w:p>
    <w:p w:rsidR="007F27D1" w:rsidRDefault="007F27D1" w:rsidP="009E4448">
      <w:pPr>
        <w:jc w:val="both"/>
        <w:rPr>
          <w:sz w:val="28"/>
          <w:szCs w:val="28"/>
        </w:rPr>
      </w:pPr>
      <w:r>
        <w:rPr>
          <w:sz w:val="28"/>
          <w:szCs w:val="28"/>
        </w:rPr>
        <w:t>Крапиви</w:t>
      </w:r>
      <w:r w:rsidR="00DC4C3A">
        <w:rPr>
          <w:sz w:val="28"/>
          <w:szCs w:val="28"/>
        </w:rPr>
        <w:t xml:space="preserve">нского муниципального </w:t>
      </w:r>
      <w:r w:rsidR="00F027A6">
        <w:rPr>
          <w:sz w:val="28"/>
          <w:szCs w:val="28"/>
        </w:rPr>
        <w:t>округа</w:t>
      </w:r>
      <w:r w:rsidR="00DC4C3A">
        <w:rPr>
          <w:sz w:val="28"/>
          <w:szCs w:val="28"/>
        </w:rPr>
        <w:tab/>
      </w:r>
      <w:r w:rsidR="00DC4C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575">
        <w:rPr>
          <w:sz w:val="28"/>
          <w:szCs w:val="28"/>
        </w:rPr>
        <w:t>Е.А. Слонов</w:t>
      </w:r>
    </w:p>
    <w:sectPr w:rsidR="007F27D1" w:rsidSect="000347BF">
      <w:pgSz w:w="11906" w:h="16838"/>
      <w:pgMar w:top="851" w:right="1133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45"/>
    <w:rsid w:val="00023690"/>
    <w:rsid w:val="000347BF"/>
    <w:rsid w:val="00063CBA"/>
    <w:rsid w:val="00090761"/>
    <w:rsid w:val="000A7A75"/>
    <w:rsid w:val="000C5E45"/>
    <w:rsid w:val="00162A7F"/>
    <w:rsid w:val="001703A3"/>
    <w:rsid w:val="00180A0B"/>
    <w:rsid w:val="00184EF8"/>
    <w:rsid w:val="001D073D"/>
    <w:rsid w:val="001E0963"/>
    <w:rsid w:val="00254A32"/>
    <w:rsid w:val="002A4F99"/>
    <w:rsid w:val="002D2205"/>
    <w:rsid w:val="002F561F"/>
    <w:rsid w:val="00302B69"/>
    <w:rsid w:val="003034A2"/>
    <w:rsid w:val="00315CCA"/>
    <w:rsid w:val="00337AEE"/>
    <w:rsid w:val="00365CFD"/>
    <w:rsid w:val="003669A1"/>
    <w:rsid w:val="0037610E"/>
    <w:rsid w:val="003B0846"/>
    <w:rsid w:val="003F71FE"/>
    <w:rsid w:val="0042397D"/>
    <w:rsid w:val="00426F75"/>
    <w:rsid w:val="00431816"/>
    <w:rsid w:val="0043598E"/>
    <w:rsid w:val="004543F7"/>
    <w:rsid w:val="00477A71"/>
    <w:rsid w:val="00494996"/>
    <w:rsid w:val="005361D4"/>
    <w:rsid w:val="005455E3"/>
    <w:rsid w:val="00591D97"/>
    <w:rsid w:val="00597B04"/>
    <w:rsid w:val="005A1969"/>
    <w:rsid w:val="005D6627"/>
    <w:rsid w:val="005E7BB3"/>
    <w:rsid w:val="00614D74"/>
    <w:rsid w:val="00615ABB"/>
    <w:rsid w:val="00694EB2"/>
    <w:rsid w:val="006A175B"/>
    <w:rsid w:val="006A53F3"/>
    <w:rsid w:val="006B0507"/>
    <w:rsid w:val="006C0EE4"/>
    <w:rsid w:val="006E557C"/>
    <w:rsid w:val="006F7CC8"/>
    <w:rsid w:val="00726540"/>
    <w:rsid w:val="007463BD"/>
    <w:rsid w:val="00762381"/>
    <w:rsid w:val="007A0B87"/>
    <w:rsid w:val="007F27D1"/>
    <w:rsid w:val="00805CE8"/>
    <w:rsid w:val="008443C3"/>
    <w:rsid w:val="0089054A"/>
    <w:rsid w:val="00890CDF"/>
    <w:rsid w:val="008B2404"/>
    <w:rsid w:val="008F1CEF"/>
    <w:rsid w:val="00931288"/>
    <w:rsid w:val="00970BE6"/>
    <w:rsid w:val="00972BC7"/>
    <w:rsid w:val="00981E05"/>
    <w:rsid w:val="0099295A"/>
    <w:rsid w:val="009A5D77"/>
    <w:rsid w:val="009E4448"/>
    <w:rsid w:val="009F6281"/>
    <w:rsid w:val="00A04274"/>
    <w:rsid w:val="00A32353"/>
    <w:rsid w:val="00A71578"/>
    <w:rsid w:val="00B07A15"/>
    <w:rsid w:val="00B33A57"/>
    <w:rsid w:val="00B66230"/>
    <w:rsid w:val="00BC5264"/>
    <w:rsid w:val="00C367E9"/>
    <w:rsid w:val="00C71257"/>
    <w:rsid w:val="00CD39C5"/>
    <w:rsid w:val="00D216E3"/>
    <w:rsid w:val="00D54575"/>
    <w:rsid w:val="00DA13B9"/>
    <w:rsid w:val="00DC4C3A"/>
    <w:rsid w:val="00E67F48"/>
    <w:rsid w:val="00EF63F9"/>
    <w:rsid w:val="00F0022D"/>
    <w:rsid w:val="00F027A6"/>
    <w:rsid w:val="00F257E9"/>
    <w:rsid w:val="00F67B07"/>
    <w:rsid w:val="00FB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91DA-6720-4000-88E5-1AB9F544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Диман</cp:lastModifiedBy>
  <cp:revision>6</cp:revision>
  <cp:lastPrinted>2021-08-27T08:37:00Z</cp:lastPrinted>
  <dcterms:created xsi:type="dcterms:W3CDTF">2021-08-27T08:35:00Z</dcterms:created>
  <dcterms:modified xsi:type="dcterms:W3CDTF">2021-08-31T02:21:00Z</dcterms:modified>
</cp:coreProperties>
</file>