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3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1.xml"/>
  <Override ContentType="application/vnd.openxmlformats-officedocument.wordprocessingml.footer+xml" PartName="/word/footer25.xml"/>
  <Override ContentType="application/vnd.openxmlformats-officedocument.wordprocessingml.footer+xml" PartName="/word/footer29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header+xml" PartName="/word/header17.xml"/>
  <Override ContentType="application/vnd.openxmlformats-officedocument.wordprocessingml.header+xml" PartName="/word/header18.xml"/>
  <Override ContentType="application/vnd.openxmlformats-officedocument.wordprocessingml.header+xml" PartName="/word/header20.xml"/>
  <Override ContentType="application/vnd.openxmlformats-officedocument.wordprocessingml.header+xml" PartName="/word/header22.xml"/>
  <Override ContentType="application/vnd.openxmlformats-officedocument.wordprocessingml.header+xml" PartName="/word/header23.xml"/>
  <Override ContentType="application/vnd.openxmlformats-officedocument.wordprocessingml.header+xml" PartName="/word/header24.xml"/>
  <Override ContentType="application/vnd.openxmlformats-officedocument.wordprocessingml.header+xml" PartName="/word/header26.xml"/>
  <Override ContentType="application/vnd.openxmlformats-officedocument.wordprocessingml.header+xml" PartName="/word/header27.xml"/>
  <Override ContentType="application/vnd.openxmlformats-officedocument.wordprocessingml.header+xml" PartName="/word/header28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44000000">
      <w:pPr>
        <w:widowControl w:val="1"/>
        <w:tabs>
          <w:tab w:leader="none" w:pos="3119" w:val="right"/>
          <w:tab w:leader="none" w:pos="6521" w:val="left"/>
        </w:tabs>
        <w:ind/>
        <w:rPr>
          <w:sz w:val="22"/>
        </w:rPr>
      </w:pPr>
    </w:p>
    <w:p w14:paraId="45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Муниципальная</w:t>
      </w:r>
      <w:r>
        <w:rPr>
          <w:b w:val="1"/>
          <w:sz w:val="26"/>
        </w:rPr>
        <w:t xml:space="preserve"> программа </w:t>
      </w:r>
    </w:p>
    <w:p w14:paraId="46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«</w:t>
      </w:r>
      <w:r>
        <w:rPr>
          <w:b w:val="1"/>
          <w:sz w:val="26"/>
        </w:rPr>
        <w:t xml:space="preserve">«Имущественный комплекс </w:t>
      </w:r>
      <w:r>
        <w:rPr>
          <w:b w:val="1"/>
          <w:sz w:val="26"/>
        </w:rPr>
        <w:t>Крапивинского</w:t>
      </w:r>
      <w:r>
        <w:rPr>
          <w:b w:val="1"/>
          <w:sz w:val="26"/>
        </w:rPr>
        <w:t xml:space="preserve"> муниципа</w:t>
      </w:r>
      <w:r>
        <w:rPr>
          <w:b w:val="1"/>
          <w:sz w:val="26"/>
        </w:rPr>
        <w:t>льного округа</w:t>
      </w:r>
      <w:r>
        <w:rPr>
          <w:b w:val="1"/>
          <w:sz w:val="26"/>
        </w:rPr>
        <w:t>»</w:t>
      </w:r>
    </w:p>
    <w:p w14:paraId="47000000">
      <w:pPr>
        <w:widowControl w:val="1"/>
        <w:ind/>
        <w:jc w:val="center"/>
        <w:rPr>
          <w:sz w:val="28"/>
        </w:rPr>
      </w:pPr>
      <w:r>
        <w:rPr>
          <w:sz w:val="26"/>
        </w:rPr>
        <w:t xml:space="preserve"> на </w:t>
      </w:r>
      <w:r>
        <w:rPr>
          <w:sz w:val="28"/>
        </w:rPr>
        <w:t xml:space="preserve"> 2026 – 2030 годы</w:t>
      </w:r>
    </w:p>
    <w:p w14:paraId="48000000">
      <w:pPr>
        <w:widowControl w:val="1"/>
        <w:ind/>
        <w:jc w:val="center"/>
        <w:rPr>
          <w:sz w:val="26"/>
        </w:rPr>
      </w:pPr>
      <w:r>
        <w:rPr>
          <w:sz w:val="26"/>
        </w:rPr>
        <w:t xml:space="preserve">Стратегические приоритеты </w:t>
      </w:r>
      <w:r>
        <w:rPr>
          <w:sz w:val="26"/>
        </w:rPr>
        <w:t>муниципальной</w:t>
      </w:r>
      <w:r>
        <w:rPr>
          <w:sz w:val="26"/>
        </w:rPr>
        <w:br/>
      </w:r>
      <w:r>
        <w:rPr>
          <w:sz w:val="26"/>
        </w:rPr>
        <w:t>программы</w:t>
      </w:r>
      <w:r>
        <w:rPr>
          <w:sz w:val="26"/>
        </w:rPr>
        <w:t xml:space="preserve"> </w:t>
      </w:r>
    </w:p>
    <w:p w14:paraId="49000000">
      <w:pPr>
        <w:widowControl w:val="1"/>
        <w:ind w:left="284"/>
        <w:jc w:val="center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>«</w:t>
      </w:r>
      <w:r>
        <w:rPr>
          <w:sz w:val="26"/>
        </w:rPr>
        <w:t xml:space="preserve">«Имущественный комплекс </w:t>
      </w:r>
      <w:r>
        <w:rPr>
          <w:sz w:val="26"/>
        </w:rPr>
        <w:t>Крапивинского</w:t>
      </w:r>
      <w:r>
        <w:rPr>
          <w:sz w:val="26"/>
        </w:rPr>
        <w:t xml:space="preserve"> муниципа</w:t>
      </w:r>
      <w:r>
        <w:rPr>
          <w:sz w:val="26"/>
        </w:rPr>
        <w:t>льного округа</w:t>
      </w:r>
      <w:r>
        <w:rPr>
          <w:sz w:val="26"/>
        </w:rPr>
        <w:t>»</w:t>
      </w:r>
      <w:r>
        <w:rPr>
          <w:sz w:val="26"/>
        </w:rPr>
        <w:t xml:space="preserve"> </w:t>
      </w:r>
    </w:p>
    <w:p w14:paraId="4A000000">
      <w:pPr>
        <w:widowControl w:val="1"/>
        <w:ind w:left="284"/>
        <w:jc w:val="center"/>
        <w:rPr>
          <w:b w:val="1"/>
          <w:sz w:val="26"/>
        </w:rPr>
      </w:pPr>
      <w:r>
        <w:rPr>
          <w:sz w:val="26"/>
        </w:rPr>
        <w:t>на 2026</w:t>
      </w:r>
      <w:r>
        <w:rPr>
          <w:sz w:val="26"/>
        </w:rPr>
        <w:t xml:space="preserve"> -2</w:t>
      </w:r>
      <w:r>
        <w:rPr>
          <w:sz w:val="26"/>
        </w:rPr>
        <w:t>0</w:t>
      </w:r>
      <w:r>
        <w:rPr>
          <w:sz w:val="26"/>
        </w:rPr>
        <w:t>30</w:t>
      </w:r>
      <w:r>
        <w:rPr>
          <w:sz w:val="26"/>
        </w:rPr>
        <w:t xml:space="preserve"> годы</w:t>
      </w:r>
    </w:p>
    <w:p w14:paraId="4B000000">
      <w:pPr>
        <w:rPr>
          <w:sz w:val="26"/>
        </w:rPr>
      </w:pPr>
    </w:p>
    <w:p w14:paraId="4C000000">
      <w:pPr>
        <w:widowControl w:val="1"/>
        <w:ind w:hanging="142"/>
        <w:jc w:val="center"/>
        <w:rPr>
          <w:b w:val="1"/>
          <w:sz w:val="26"/>
        </w:rPr>
      </w:pPr>
      <w:r>
        <w:rPr>
          <w:b w:val="1"/>
          <w:sz w:val="26"/>
        </w:rPr>
        <w:t>1.</w:t>
      </w:r>
      <w:r>
        <w:rPr>
          <w:b w:val="1"/>
          <w:sz w:val="26"/>
        </w:rPr>
        <w:t xml:space="preserve"> Оценка текущего состояния сферы управления и распоряжения </w:t>
      </w:r>
      <w:r>
        <w:rPr>
          <w:b w:val="1"/>
          <w:sz w:val="26"/>
        </w:rPr>
        <w:t xml:space="preserve">муниципальным </w:t>
      </w:r>
      <w:r>
        <w:rPr>
          <w:b w:val="1"/>
          <w:sz w:val="26"/>
        </w:rPr>
        <w:t>имуществом и земельными ресурсами на территории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Крапивинского</w:t>
      </w:r>
      <w:r>
        <w:rPr>
          <w:b w:val="1"/>
          <w:sz w:val="26"/>
        </w:rPr>
        <w:t xml:space="preserve"> муниципального округа </w:t>
      </w:r>
      <w:r>
        <w:rPr>
          <w:b w:val="1"/>
          <w:sz w:val="26"/>
        </w:rPr>
        <w:t>Кемеровской области – Кузбасса</w:t>
      </w:r>
    </w:p>
    <w:p w14:paraId="4D000000">
      <w:pPr>
        <w:widowControl w:val="0"/>
        <w:ind w:firstLine="709"/>
        <w:jc w:val="both"/>
        <w:rPr>
          <w:sz w:val="26"/>
        </w:rPr>
      </w:pPr>
    </w:p>
    <w:p w14:paraId="4E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</w:rPr>
        <w:t xml:space="preserve">В целях </w:t>
      </w:r>
      <w:r>
        <w:rPr>
          <w:sz w:val="26"/>
        </w:rPr>
        <w:t>реали</w:t>
      </w:r>
      <w:r>
        <w:rPr>
          <w:sz w:val="26"/>
        </w:rPr>
        <w:t xml:space="preserve">зации </w:t>
      </w:r>
      <w:r>
        <w:rPr>
          <w:sz w:val="26"/>
        </w:rPr>
        <w:t xml:space="preserve">муниципальной </w:t>
      </w:r>
      <w:r>
        <w:rPr>
          <w:sz w:val="26"/>
        </w:rPr>
        <w:t xml:space="preserve">программы </w:t>
      </w:r>
      <w:r>
        <w:rPr>
          <w:sz w:val="26"/>
        </w:rPr>
        <w:t>«</w:t>
      </w:r>
      <w:r>
        <w:rPr>
          <w:sz w:val="26"/>
        </w:rPr>
        <w:t xml:space="preserve">«Имущественный комплекс </w:t>
      </w:r>
      <w:r>
        <w:rPr>
          <w:sz w:val="26"/>
        </w:rPr>
        <w:t>Крапивинского</w:t>
      </w:r>
      <w:r>
        <w:rPr>
          <w:sz w:val="26"/>
        </w:rPr>
        <w:t xml:space="preserve"> муницип</w:t>
      </w:r>
      <w:r>
        <w:rPr>
          <w:sz w:val="26"/>
        </w:rPr>
        <w:t>ального округа</w:t>
      </w:r>
      <w:r>
        <w:rPr>
          <w:sz w:val="26"/>
        </w:rPr>
        <w:t>»</w:t>
      </w:r>
      <w:r>
        <w:rPr>
          <w:sz w:val="26"/>
        </w:rPr>
        <w:t xml:space="preserve"> на 2026</w:t>
      </w:r>
      <w:r>
        <w:rPr>
          <w:sz w:val="26"/>
        </w:rPr>
        <w:t xml:space="preserve"> - </w:t>
      </w:r>
      <w:r>
        <w:rPr>
          <w:sz w:val="26"/>
        </w:rPr>
        <w:t>20</w:t>
      </w:r>
      <w:r>
        <w:rPr>
          <w:sz w:val="26"/>
        </w:rPr>
        <w:t>30</w:t>
      </w:r>
      <w:r>
        <w:rPr>
          <w:sz w:val="26"/>
        </w:rPr>
        <w:t xml:space="preserve"> годы</w:t>
      </w:r>
      <w:r>
        <w:rPr>
          <w:sz w:val="26"/>
        </w:rPr>
        <w:t xml:space="preserve"> (</w:t>
      </w:r>
      <w:r>
        <w:rPr>
          <w:sz w:val="26"/>
        </w:rPr>
        <w:t xml:space="preserve">далее – </w:t>
      </w:r>
      <w:r>
        <w:rPr>
          <w:sz w:val="26"/>
        </w:rPr>
        <w:t>Муниципальная</w:t>
      </w:r>
      <w:r>
        <w:rPr>
          <w:sz w:val="26"/>
        </w:rPr>
        <w:t xml:space="preserve"> программа) </w:t>
      </w:r>
      <w:r>
        <w:rPr>
          <w:sz w:val="26"/>
        </w:rPr>
        <w:t xml:space="preserve">под имущественным комплексом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 </w:t>
      </w:r>
      <w:r>
        <w:rPr>
          <w:sz w:val="26"/>
        </w:rPr>
        <w:t xml:space="preserve">понимается имущество, находящееся в </w:t>
      </w:r>
      <w:r>
        <w:rPr>
          <w:sz w:val="26"/>
        </w:rPr>
        <w:t xml:space="preserve">муниципальной </w:t>
      </w:r>
      <w:r>
        <w:rPr>
          <w:sz w:val="26"/>
        </w:rPr>
        <w:t>со</w:t>
      </w:r>
      <w:r>
        <w:rPr>
          <w:sz w:val="26"/>
        </w:rPr>
        <w:t>бственност</w:t>
      </w:r>
      <w:r>
        <w:rPr>
          <w:sz w:val="26"/>
        </w:rPr>
        <w:t xml:space="preserve">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 </w:t>
      </w:r>
      <w:r>
        <w:rPr>
          <w:sz w:val="26"/>
        </w:rPr>
        <w:t xml:space="preserve"> и </w:t>
      </w:r>
      <w:r>
        <w:rPr>
          <w:sz w:val="26"/>
        </w:rPr>
        <w:t>закрепленное за муниципальными</w:t>
      </w:r>
      <w:r>
        <w:rPr>
          <w:sz w:val="26"/>
        </w:rPr>
        <w:t xml:space="preserve"> предприятиями на праве хозяйственного ведения; закрепленное на праве оперативного управления за казенными, бюджетными, автономными учреждениями и органами</w:t>
      </w:r>
      <w:r>
        <w:rPr>
          <w:sz w:val="26"/>
        </w:rPr>
        <w:t xml:space="preserve"> </w:t>
      </w:r>
      <w:r>
        <w:rPr>
          <w:sz w:val="26"/>
        </w:rPr>
        <w:t>Крапивинског</w:t>
      </w:r>
      <w:r>
        <w:rPr>
          <w:sz w:val="26"/>
        </w:rPr>
        <w:t>о</w:t>
      </w:r>
      <w:r>
        <w:rPr>
          <w:sz w:val="26"/>
        </w:rPr>
        <w:t xml:space="preserve"> муниципал</w:t>
      </w:r>
      <w:r>
        <w:rPr>
          <w:sz w:val="26"/>
        </w:rPr>
        <w:t>ьного округа</w:t>
      </w:r>
      <w:r>
        <w:rPr>
          <w:sz w:val="26"/>
        </w:rPr>
        <w:t xml:space="preserve">; имущество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>казны</w:t>
      </w:r>
      <w:r>
        <w:rPr>
          <w:sz w:val="26"/>
        </w:rPr>
        <w:t xml:space="preserve">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 xml:space="preserve">; находящиеся в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 xml:space="preserve">собственности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 </w:t>
      </w:r>
      <w:r>
        <w:rPr>
          <w:sz w:val="26"/>
          <w:highlight w:val="white"/>
        </w:rPr>
        <w:t>акции (вклады, доли) в уставных (складочных) капиталах хозяйственных обществ и товариществ</w:t>
      </w:r>
      <w:r>
        <w:rPr>
          <w:sz w:val="26"/>
          <w:highlight w:val="white"/>
        </w:rPr>
        <w:t>;</w:t>
      </w:r>
      <w:r>
        <w:rPr>
          <w:sz w:val="26"/>
          <w:highlight w:val="white"/>
        </w:rPr>
        <w:t xml:space="preserve"> движимое имущество (в том числе транспортные средства), подлежащее </w:t>
      </w:r>
      <w:r>
        <w:rPr>
          <w:sz w:val="26"/>
          <w:highlight w:val="white"/>
        </w:rPr>
        <w:t xml:space="preserve">государственной </w:t>
      </w:r>
      <w:r>
        <w:rPr>
          <w:sz w:val="26"/>
          <w:highlight w:val="white"/>
        </w:rPr>
        <w:t xml:space="preserve">регистрации в уполномоченных территориальных органах федеральных органов </w:t>
      </w:r>
      <w:r>
        <w:rPr>
          <w:sz w:val="26"/>
          <w:highlight w:val="white"/>
        </w:rPr>
        <w:t xml:space="preserve">государственной </w:t>
      </w:r>
      <w:r>
        <w:rPr>
          <w:sz w:val="26"/>
          <w:highlight w:val="white"/>
        </w:rPr>
        <w:t>власти, иное движимое имущество в случаях, предусмотренных действующим законод</w:t>
      </w:r>
      <w:r>
        <w:rPr>
          <w:sz w:val="26"/>
          <w:highlight w:val="white"/>
        </w:rPr>
        <w:t xml:space="preserve">ательством, </w:t>
      </w:r>
      <w:r>
        <w:rPr>
          <w:sz w:val="26"/>
          <w:highlight w:val="white"/>
        </w:rPr>
        <w:t xml:space="preserve">находящееся в </w:t>
      </w:r>
      <w:r>
        <w:rPr>
          <w:sz w:val="26"/>
          <w:highlight w:val="white"/>
        </w:rPr>
        <w:t>муниципальной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собственности </w:t>
      </w:r>
      <w:r>
        <w:rPr>
          <w:sz w:val="26"/>
          <w:highlight w:val="white"/>
        </w:rPr>
        <w:t>Крапивинского</w:t>
      </w:r>
      <w:r>
        <w:rPr>
          <w:sz w:val="26"/>
          <w:highlight w:val="white"/>
        </w:rPr>
        <w:t xml:space="preserve"> муниципального округа</w:t>
      </w:r>
      <w:r>
        <w:rPr>
          <w:sz w:val="26"/>
          <w:highlight w:val="white"/>
        </w:rPr>
        <w:t>; иное</w:t>
      </w:r>
      <w:r>
        <w:rPr>
          <w:color w:val="5B9BD5"/>
          <w:sz w:val="26"/>
          <w:highlight w:val="white"/>
        </w:rPr>
        <w:t xml:space="preserve"> </w:t>
      </w:r>
      <w:r>
        <w:rPr>
          <w:sz w:val="26"/>
          <w:highlight w:val="white"/>
        </w:rPr>
        <w:t>имущество в соответствии с федеральным законодательст</w:t>
      </w:r>
      <w:r>
        <w:rPr>
          <w:sz w:val="26"/>
          <w:highlight w:val="white"/>
        </w:rPr>
        <w:t xml:space="preserve">вом, </w:t>
      </w:r>
      <w:r>
        <w:rPr>
          <w:sz w:val="26"/>
          <w:highlight w:val="white"/>
        </w:rPr>
        <w:t xml:space="preserve">законодательством Кемеровской области </w:t>
      </w:r>
      <w:r>
        <w:rPr>
          <w:sz w:val="26"/>
        </w:rPr>
        <w:t>–</w:t>
      </w:r>
      <w:r>
        <w:rPr>
          <w:sz w:val="26"/>
          <w:highlight w:val="white"/>
        </w:rPr>
        <w:t xml:space="preserve"> Кузбасса, нормативными правовыми актами органов местного самоуправления </w:t>
      </w:r>
      <w:r>
        <w:rPr>
          <w:sz w:val="26"/>
          <w:highlight w:val="white"/>
        </w:rPr>
        <w:t>Крапивинского</w:t>
      </w:r>
      <w:r>
        <w:rPr>
          <w:sz w:val="26"/>
          <w:highlight w:val="white"/>
        </w:rPr>
        <w:t xml:space="preserve"> муниципального округа.</w:t>
      </w:r>
    </w:p>
    <w:p w14:paraId="4F000000">
      <w:pPr>
        <w:widowControl w:val="0"/>
        <w:ind w:firstLine="709"/>
        <w:jc w:val="both"/>
        <w:rPr>
          <w:color w:val="333333"/>
          <w:sz w:val="26"/>
          <w:highlight w:val="white"/>
        </w:rPr>
      </w:pPr>
      <w:r>
        <w:rPr>
          <w:color w:val="333333"/>
          <w:sz w:val="26"/>
          <w:highlight w:val="white"/>
        </w:rPr>
        <w:t xml:space="preserve">Законодательную основу, регулирующую отношения в сфере </w:t>
      </w:r>
      <w:r>
        <w:rPr>
          <w:sz w:val="26"/>
        </w:rPr>
        <w:t xml:space="preserve">управления и распоряжения </w:t>
      </w:r>
      <w:r>
        <w:rPr>
          <w:sz w:val="26"/>
        </w:rPr>
        <w:t>муниципальным</w:t>
      </w:r>
      <w:r>
        <w:rPr>
          <w:sz w:val="26"/>
        </w:rPr>
        <w:t xml:space="preserve"> </w:t>
      </w:r>
      <w:r>
        <w:rPr>
          <w:sz w:val="26"/>
        </w:rPr>
        <w:t>имуществом и земельными ресурсами</w:t>
      </w:r>
      <w:r>
        <w:rPr>
          <w:color w:val="333333"/>
          <w:sz w:val="26"/>
          <w:highlight w:val="white"/>
        </w:rPr>
        <w:t>, составляют следующие нормативные правовые акты:</w:t>
      </w:r>
      <w:r>
        <w:rPr>
          <w:color w:val="333333"/>
          <w:sz w:val="26"/>
          <w:highlight w:val="white"/>
        </w:rPr>
        <w:t xml:space="preserve"> </w:t>
      </w:r>
    </w:p>
    <w:p w14:paraId="50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1) </w:t>
      </w:r>
      <w:r>
        <w:rPr>
          <w:sz w:val="26"/>
          <w:highlight w:val="white"/>
        </w:rPr>
        <w:t>Конституция Российской Феде</w:t>
      </w:r>
      <w:r>
        <w:rPr>
          <w:sz w:val="26"/>
          <w:highlight w:val="white"/>
        </w:rPr>
        <w:t>рации;</w:t>
      </w:r>
    </w:p>
    <w:p w14:paraId="51000000">
      <w:pPr>
        <w:widowControl w:val="0"/>
        <w:ind w:firstLine="708"/>
        <w:jc w:val="both"/>
        <w:rPr>
          <w:sz w:val="26"/>
          <w:highlight w:val="white"/>
        </w:rPr>
      </w:pPr>
      <w:r>
        <w:rPr>
          <w:sz w:val="26"/>
          <w:highlight w:val="white"/>
        </w:rPr>
        <w:t>з</w:t>
      </w:r>
      <w:r>
        <w:rPr>
          <w:sz w:val="26"/>
          <w:highlight w:val="white"/>
        </w:rPr>
        <w:t>аконы Российской Федерации:</w:t>
      </w:r>
    </w:p>
    <w:p w14:paraId="52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Гражданский кодекс Российской Федерации</w:t>
      </w:r>
      <w:r>
        <w:rPr>
          <w:sz w:val="26"/>
          <w:highlight w:val="white"/>
        </w:rPr>
        <w:t>;</w:t>
      </w:r>
    </w:p>
    <w:p w14:paraId="53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Земельный кодекс Российской Федерации</w:t>
      </w:r>
      <w:r>
        <w:rPr>
          <w:sz w:val="26"/>
          <w:highlight w:val="white"/>
        </w:rPr>
        <w:t>;</w:t>
      </w:r>
    </w:p>
    <w:p w14:paraId="54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Бюджетный кодекс Российской Федерации</w:t>
      </w:r>
      <w:r>
        <w:rPr>
          <w:sz w:val="26"/>
          <w:highlight w:val="white"/>
        </w:rPr>
        <w:t>;</w:t>
      </w:r>
    </w:p>
    <w:p w14:paraId="55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18.06.2001 № 78-ФЗ «О землеустройстве»;</w:t>
      </w:r>
    </w:p>
    <w:p w14:paraId="56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25.10.2001 № 137-ФЗ «О введении в действие Земельного кодекса Российско</w:t>
      </w:r>
      <w:r>
        <w:rPr>
          <w:sz w:val="26"/>
          <w:highlight w:val="white"/>
        </w:rPr>
        <w:t>й Федерации»</w:t>
      </w:r>
      <w:r>
        <w:rPr>
          <w:sz w:val="26"/>
          <w:highlight w:val="white"/>
        </w:rPr>
        <w:t>;</w:t>
      </w:r>
    </w:p>
    <w:p w14:paraId="57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21.12.2001 № 178-ФЗ «О приватизации государственного и муниципального имущества»;</w:t>
      </w:r>
    </w:p>
    <w:p w14:paraId="58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24.07.2002 № 101-ФЗ «Об обороте земель сельскохозяйственного назна</w:t>
      </w:r>
      <w:r>
        <w:rPr>
          <w:sz w:val="26"/>
          <w:highlight w:val="white"/>
        </w:rPr>
        <w:t>чения»</w:t>
      </w:r>
      <w:r>
        <w:rPr>
          <w:sz w:val="26"/>
          <w:highlight w:val="white"/>
        </w:rPr>
        <w:t>;</w:t>
      </w:r>
    </w:p>
    <w:p w14:paraId="59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14.11.2002 № 161-ФЗ «О государственных и муниципальных унитарных предприятиях»;</w:t>
      </w:r>
    </w:p>
    <w:p w14:paraId="5A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24.07.2007 № 209-ФЗ «О развитии малого и среднего предпринимательства в Российской Федерации»</w:t>
      </w:r>
      <w:r>
        <w:rPr>
          <w:sz w:val="26"/>
          <w:highlight w:val="white"/>
        </w:rPr>
        <w:t>;</w:t>
      </w:r>
    </w:p>
    <w:p w14:paraId="5B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24.07.2007 № 221-ФЗ «О кадастровой деятельности»;</w:t>
      </w:r>
    </w:p>
    <w:p w14:paraId="5C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 xml:space="preserve">Федеральный закон от 22.07.2008 № 159-ФЗ «Об особенностях отчуждения </w:t>
      </w:r>
      <w:r>
        <w:rPr>
          <w:sz w:val="26"/>
          <w:highlight w:val="white"/>
        </w:rPr>
        <w:t xml:space="preserve">движимого и </w:t>
      </w:r>
      <w:r>
        <w:rPr>
          <w:sz w:val="26"/>
          <w:highlight w:val="white"/>
        </w:rPr>
        <w:t>недвижимо</w:t>
      </w:r>
      <w:r>
        <w:rPr>
          <w:sz w:val="26"/>
          <w:highlight w:val="white"/>
        </w:rPr>
        <w:t>го</w:t>
      </w:r>
      <w:r>
        <w:rPr>
          <w:sz w:val="26"/>
          <w:highlight w:val="white"/>
        </w:rPr>
        <w:t xml:space="preserve"> имущества, находящегося в </w:t>
      </w:r>
      <w:r>
        <w:rPr>
          <w:sz w:val="26"/>
          <w:highlight w:val="white"/>
        </w:rPr>
        <w:t xml:space="preserve">государственной </w:t>
      </w:r>
      <w:r>
        <w:rPr>
          <w:sz w:val="26"/>
          <w:highlight w:val="white"/>
        </w:rPr>
        <w:t>или в муниципальной собственности и арендуемого субъектами малого и среднего пред</w:t>
      </w:r>
      <w:r>
        <w:rPr>
          <w:sz w:val="26"/>
          <w:highlight w:val="white"/>
        </w:rPr>
        <w:t>принимательс</w:t>
      </w:r>
      <w:r>
        <w:rPr>
          <w:sz w:val="26"/>
          <w:highlight w:val="white"/>
        </w:rPr>
        <w:t>тва, и о внесении изменений в отдельные законодательные акты Российской Федерации»</w:t>
      </w:r>
      <w:r>
        <w:rPr>
          <w:sz w:val="26"/>
          <w:highlight w:val="white"/>
        </w:rPr>
        <w:t>;</w:t>
      </w:r>
    </w:p>
    <w:p w14:paraId="5D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03.07.2016 №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 xml:space="preserve">237-ФЗ «О </w:t>
      </w:r>
      <w:r>
        <w:rPr>
          <w:sz w:val="26"/>
          <w:highlight w:val="white"/>
        </w:rPr>
        <w:t xml:space="preserve">государственной </w:t>
      </w:r>
      <w:r>
        <w:rPr>
          <w:sz w:val="26"/>
          <w:highlight w:val="white"/>
        </w:rPr>
        <w:t>кадастровой оценке»;</w:t>
      </w:r>
    </w:p>
    <w:p w14:paraId="5E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Федеральный закон от 20.03.2025</w:t>
      </w:r>
      <w:r>
        <w:rPr>
          <w:sz w:val="26"/>
          <w:highlight w:val="white"/>
        </w:rPr>
        <w:t xml:space="preserve"> № </w:t>
      </w:r>
      <w:r>
        <w:rPr>
          <w:sz w:val="26"/>
          <w:highlight w:val="white"/>
        </w:rPr>
        <w:t>33</w:t>
      </w:r>
      <w:r>
        <w:rPr>
          <w:sz w:val="26"/>
          <w:highlight w:val="white"/>
        </w:rPr>
        <w:t xml:space="preserve">-ФЗ </w:t>
      </w:r>
      <w:r>
        <w:rPr>
          <w:sz w:val="26"/>
          <w:highlight w:val="white"/>
        </w:rPr>
        <w:t xml:space="preserve">«Об общих принципах организации </w:t>
      </w:r>
      <w:r>
        <w:rPr>
          <w:sz w:val="26"/>
          <w:highlight w:val="white"/>
        </w:rPr>
        <w:t xml:space="preserve">местного самоуправления в </w:t>
      </w:r>
      <w:r>
        <w:rPr>
          <w:sz w:val="26"/>
          <w:highlight w:val="white"/>
        </w:rPr>
        <w:t>единой системе публичной власти»;</w:t>
      </w:r>
    </w:p>
    <w:p w14:paraId="5F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2)</w:t>
      </w:r>
      <w:r>
        <w:rPr>
          <w:sz w:val="26"/>
          <w:highlight w:val="white"/>
        </w:rPr>
        <w:t> </w:t>
      </w:r>
      <w:r>
        <w:rPr>
          <w:sz w:val="26"/>
          <w:highlight w:val="white"/>
        </w:rPr>
        <w:t>законы</w:t>
      </w:r>
      <w:r>
        <w:rPr>
          <w:sz w:val="26"/>
          <w:highlight w:val="white"/>
        </w:rPr>
        <w:t xml:space="preserve"> Кемеровской области – Кузбасса:</w:t>
      </w:r>
    </w:p>
    <w:p w14:paraId="60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 xml:space="preserve">Закон Кемеровской области </w:t>
      </w:r>
      <w:r>
        <w:rPr>
          <w:sz w:val="26"/>
        </w:rPr>
        <w:t>–</w:t>
      </w:r>
      <w:r>
        <w:rPr>
          <w:sz w:val="26"/>
          <w:highlight w:val="white"/>
        </w:rPr>
        <w:t xml:space="preserve"> Кузбасса от 20.07.98 № 31-ОЗ </w:t>
      </w:r>
      <w:r>
        <w:rPr>
          <w:sz w:val="26"/>
          <w:highlight w:val="white"/>
        </w:rPr>
        <w:br/>
      </w:r>
      <w:r>
        <w:rPr>
          <w:sz w:val="26"/>
          <w:highlight w:val="white"/>
        </w:rPr>
        <w:t xml:space="preserve">«О порядке управления государственной </w:t>
      </w:r>
      <w:r>
        <w:rPr>
          <w:sz w:val="26"/>
          <w:highlight w:val="white"/>
        </w:rPr>
        <w:t xml:space="preserve">собственностью Кемеровской </w:t>
      </w:r>
      <w:r>
        <w:rPr>
          <w:sz w:val="26"/>
          <w:highlight w:val="white"/>
        </w:rPr>
        <w:br/>
      </w:r>
      <w:r>
        <w:rPr>
          <w:sz w:val="26"/>
          <w:highlight w:val="white"/>
        </w:rPr>
        <w:t>области – Кузбасса»</w:t>
      </w:r>
      <w:r>
        <w:rPr>
          <w:sz w:val="26"/>
          <w:highlight w:val="white"/>
        </w:rPr>
        <w:t>;</w:t>
      </w:r>
    </w:p>
    <w:p w14:paraId="61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Закон Кемеровско</w:t>
      </w:r>
      <w:r>
        <w:rPr>
          <w:sz w:val="26"/>
          <w:highlight w:val="white"/>
        </w:rPr>
        <w:t>й области от</w:t>
      </w:r>
      <w:r>
        <w:rPr>
          <w:sz w:val="26"/>
          <w:highlight w:val="white"/>
        </w:rPr>
        <w:t xml:space="preserve"> 18.12.2003 № 65-ОЗ «Об обороте земель сельскохозяйственного назначения в Кемеровской области – Кузбассе»</w:t>
      </w:r>
      <w:r>
        <w:rPr>
          <w:sz w:val="26"/>
          <w:highlight w:val="white"/>
        </w:rPr>
        <w:t>.</w:t>
      </w:r>
      <w:r>
        <w:rPr>
          <w:sz w:val="26"/>
          <w:highlight w:val="white"/>
        </w:rPr>
        <w:t xml:space="preserve"> </w:t>
      </w:r>
    </w:p>
    <w:p w14:paraId="6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И</w:t>
      </w:r>
      <w:r>
        <w:rPr>
          <w:sz w:val="26"/>
        </w:rPr>
        <w:t xml:space="preserve">мущественный комплекс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 </w:t>
      </w:r>
      <w:r>
        <w:rPr>
          <w:sz w:val="26"/>
        </w:rPr>
        <w:t>можно охарактеризовать следующими количественными показателями:</w:t>
      </w:r>
    </w:p>
    <w:p w14:paraId="63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Всего в реестре муниципальной собствен</w:t>
      </w:r>
      <w:r>
        <w:rPr>
          <w:sz w:val="26"/>
        </w:rPr>
        <w:t xml:space="preserve">ности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 находится </w:t>
      </w:r>
    </w:p>
    <w:p w14:paraId="6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 состоянию на 01.01.2025 г. в реестре муниципальной собственности учитывается 65 799 единиц муниципального имущества, общей балансовой стоимостью 9 958,8 млн.руб., в том числе:</w:t>
      </w:r>
      <w:r>
        <w:rPr>
          <w:sz w:val="28"/>
        </w:rPr>
        <w:t xml:space="preserve"> </w:t>
      </w:r>
    </w:p>
    <w:p w14:paraId="6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- 1 132 объекта капитального строительства общей стоимостью 1 864,6 млн.руб.; </w:t>
      </w:r>
    </w:p>
    <w:p w14:paraId="6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- 549 земельных участков общей стоимостью 752,8 млн.руб.;</w:t>
      </w:r>
    </w:p>
    <w:p w14:paraId="67000000">
      <w:pPr>
        <w:widowControl w:val="1"/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- </w:t>
      </w:r>
      <w:r>
        <w:rPr>
          <w:color w:val="000000"/>
          <w:sz w:val="28"/>
        </w:rPr>
        <w:t>64 188 единиц движимого имущества общей стоимостью 7 341,4 млн.руб., в том числе 114 единиц транспортных средств и самоходной техники общей стоимостью 148,5 млн.руб.</w:t>
      </w:r>
    </w:p>
    <w:p w14:paraId="68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Из них в оперативном управлении муниципальных учреждений Крапивинского округа находится муниципальное имущество в количестве 64 412 единиц общей бала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совой стоимостью 7 942,2 млн.руб., в том числе:</w:t>
      </w:r>
    </w:p>
    <w:p w14:paraId="69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140 еди</w:t>
      </w:r>
      <w:r>
        <w:rPr>
          <w:color w:val="000000"/>
          <w:sz w:val="28"/>
        </w:rPr>
        <w:t>ниц недвижим</w:t>
      </w:r>
      <w:r>
        <w:rPr>
          <w:color w:val="000000"/>
          <w:sz w:val="28"/>
        </w:rPr>
        <w:t>ого имущества общей стоимостью 765 млн.руб.;</w:t>
      </w:r>
    </w:p>
    <w:p w14:paraId="6A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84 единицы транспортных средств общей стоимостью 68 млн.руб.;</w:t>
      </w:r>
    </w:p>
    <w:p w14:paraId="6B000000">
      <w:pPr>
        <w:widowControl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64 118 единиц движимого имущества общей стоимостью 7109,2 млн.руб.</w:t>
      </w:r>
    </w:p>
    <w:p w14:paraId="6C000000">
      <w:pPr>
        <w:pStyle w:val="Style_3"/>
        <w:widowControl w:val="1"/>
        <w:spacing w:after="0" w:before="0"/>
        <w:ind w:firstLine="709"/>
        <w:jc w:val="both"/>
        <w:rPr>
          <w:color w:val="000000"/>
          <w:sz w:val="28"/>
        </w:rPr>
      </w:pPr>
      <w:r>
        <w:rPr>
          <w:sz w:val="28"/>
        </w:rPr>
        <w:t>Кроме того п</w:t>
      </w:r>
      <w:r>
        <w:rPr>
          <w:color w:val="000000"/>
          <w:sz w:val="28"/>
        </w:rPr>
        <w:t xml:space="preserve">о состоянию на 01.01.2025 г. из земель неразганиченной формы собственности заключено 1032 договора аренды земельных участков (в </w:t>
      </w:r>
      <w:r>
        <w:rPr>
          <w:color w:val="000000"/>
          <w:sz w:val="28"/>
        </w:rPr>
        <w:t>2023 г. – 849), в том числе:</w:t>
      </w:r>
    </w:p>
    <w:p w14:paraId="6D000000">
      <w:pPr>
        <w:pStyle w:val="Style_3"/>
        <w:widowControl w:val="1"/>
        <w:tabs>
          <w:tab w:leader="none" w:pos="284" w:val="left"/>
        </w:tabs>
        <w:spacing w:after="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505 из земель сельскохозяйственного назначения (общая площадь 21085,7 га), из них 80 заключено в 2024 году;</w:t>
      </w:r>
    </w:p>
    <w:p w14:paraId="6E000000">
      <w:pPr>
        <w:pStyle w:val="Style_3"/>
        <w:widowControl w:val="1"/>
        <w:tabs>
          <w:tab w:leader="none" w:pos="284" w:val="left"/>
        </w:tabs>
        <w:spacing w:after="0" w:before="0"/>
        <w:ind/>
        <w:jc w:val="both"/>
        <w:rPr>
          <w:sz w:val="28"/>
        </w:rPr>
      </w:pPr>
      <w:r>
        <w:rPr>
          <w:sz w:val="28"/>
        </w:rPr>
        <w:t xml:space="preserve">129 из земель промышленности </w:t>
      </w:r>
      <w:r>
        <w:rPr>
          <w:color w:val="000000"/>
          <w:sz w:val="28"/>
        </w:rPr>
        <w:t>(общая площадь 274,5</w:t>
      </w:r>
      <w:r>
        <w:rPr>
          <w:color w:val="000000"/>
          <w:sz w:val="28"/>
        </w:rPr>
        <w:t xml:space="preserve"> га)</w:t>
      </w:r>
      <w:r>
        <w:rPr>
          <w:sz w:val="28"/>
        </w:rPr>
        <w:t xml:space="preserve">, из них 3 </w:t>
      </w:r>
      <w:r>
        <w:rPr>
          <w:color w:val="000000"/>
          <w:sz w:val="28"/>
        </w:rPr>
        <w:t>заключено в 2024 году;</w:t>
      </w:r>
    </w:p>
    <w:p w14:paraId="6F000000">
      <w:pPr>
        <w:widowControl w:val="0"/>
        <w:ind w:firstLine="709"/>
        <w:jc w:val="both"/>
        <w:rPr>
          <w:sz w:val="28"/>
        </w:rPr>
      </w:pPr>
      <w:r>
        <w:rPr>
          <w:color w:val="000000"/>
          <w:sz w:val="28"/>
        </w:rPr>
        <w:t>398 из земель населенных пунктов (общая площадь 40,2 га), из них 100 заключено в 2024 году</w:t>
      </w:r>
    </w:p>
    <w:p w14:paraId="7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Основными проблемами, связанными с функционированием имущественного комплекс</w:t>
      </w:r>
      <w:r>
        <w:rPr>
          <w:sz w:val="26"/>
        </w:rPr>
        <w:t xml:space="preserve">а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>, в настоящее время являются:</w:t>
      </w:r>
    </w:p>
    <w:p w14:paraId="7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высокая степень износа</w:t>
      </w:r>
      <w:r>
        <w:rPr>
          <w:sz w:val="26"/>
        </w:rPr>
        <w:t xml:space="preserve"> муниципального имущества</w:t>
      </w:r>
      <w:r>
        <w:rPr>
          <w:sz w:val="26"/>
        </w:rPr>
        <w:t>;</w:t>
      </w:r>
    </w:p>
    <w:p w14:paraId="7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отсутствие картографической информации о земельных участках, находящихся в собственност</w:t>
      </w:r>
      <w:r>
        <w:rPr>
          <w:sz w:val="26"/>
        </w:rPr>
        <w:t xml:space="preserve">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>, в электронном виде</w:t>
      </w:r>
      <w:r>
        <w:rPr>
          <w:sz w:val="26"/>
        </w:rPr>
        <w:t>;</w:t>
      </w:r>
    </w:p>
    <w:p w14:paraId="73000000">
      <w:pPr>
        <w:widowControl w:val="0"/>
        <w:ind w:firstLine="709"/>
        <w:jc w:val="both"/>
        <w:rPr>
          <w:color w:val="333333"/>
          <w:sz w:val="26"/>
          <w:highlight w:val="white"/>
        </w:rPr>
      </w:pPr>
      <w:r>
        <w:rPr>
          <w:color w:val="333333"/>
          <w:sz w:val="26"/>
          <w:highlight w:val="white"/>
        </w:rPr>
        <w:t>н</w:t>
      </w:r>
      <w:r>
        <w:rPr>
          <w:color w:val="333333"/>
          <w:sz w:val="26"/>
          <w:highlight w:val="white"/>
        </w:rPr>
        <w:t>едостаточное распространение цифровых сервис</w:t>
      </w:r>
      <w:r>
        <w:rPr>
          <w:color w:val="333333"/>
          <w:sz w:val="26"/>
          <w:highlight w:val="white"/>
        </w:rPr>
        <w:t>ов в процесс</w:t>
      </w:r>
      <w:r>
        <w:rPr>
          <w:color w:val="333333"/>
          <w:sz w:val="26"/>
          <w:highlight w:val="white"/>
        </w:rPr>
        <w:t xml:space="preserve">е управления и распоряжения </w:t>
      </w:r>
      <w:r>
        <w:rPr>
          <w:color w:val="333333"/>
          <w:sz w:val="26"/>
          <w:highlight w:val="white"/>
        </w:rPr>
        <w:t>муниципальным</w:t>
      </w:r>
      <w:r>
        <w:rPr>
          <w:color w:val="333333"/>
          <w:sz w:val="26"/>
          <w:highlight w:val="white"/>
        </w:rPr>
        <w:t xml:space="preserve"> </w:t>
      </w:r>
      <w:r>
        <w:rPr>
          <w:color w:val="333333"/>
          <w:sz w:val="26"/>
          <w:highlight w:val="white"/>
        </w:rPr>
        <w:t>имуществом и земельными ресурсами на регио</w:t>
      </w:r>
      <w:r>
        <w:rPr>
          <w:color w:val="333333"/>
          <w:sz w:val="26"/>
          <w:highlight w:val="white"/>
        </w:rPr>
        <w:t>нальном и муниципальном уровнях;</w:t>
      </w:r>
    </w:p>
    <w:p w14:paraId="74000000">
      <w:pPr>
        <w:widowControl w:val="0"/>
        <w:ind w:firstLine="709"/>
        <w:jc w:val="both"/>
        <w:rPr>
          <w:color w:val="333333"/>
          <w:sz w:val="26"/>
          <w:highlight w:val="white"/>
        </w:rPr>
      </w:pPr>
      <w:r>
        <w:rPr>
          <w:color w:val="333333"/>
          <w:sz w:val="26"/>
          <w:highlight w:val="white"/>
        </w:rPr>
        <w:t>отсутствие квалифицированных кадров в области управления муниципальным имуществом;</w:t>
      </w:r>
    </w:p>
    <w:p w14:paraId="75000000">
      <w:pPr>
        <w:widowControl w:val="0"/>
        <w:ind w:firstLine="709"/>
        <w:jc w:val="both"/>
        <w:rPr>
          <w:color w:val="333333"/>
          <w:sz w:val="26"/>
          <w:highlight w:val="white"/>
        </w:rPr>
      </w:pPr>
      <w:r>
        <w:rPr>
          <w:color w:val="333333"/>
          <w:sz w:val="26"/>
          <w:highlight w:val="white"/>
        </w:rPr>
        <w:t>плохое обеспечение необходимыми техническими средствами Комитета по управлению муниципальным имущест</w:t>
      </w:r>
      <w:r>
        <w:rPr>
          <w:color w:val="333333"/>
          <w:sz w:val="26"/>
          <w:highlight w:val="white"/>
        </w:rPr>
        <w:t xml:space="preserve">вом </w:t>
      </w:r>
      <w:r>
        <w:rPr>
          <w:color w:val="333333"/>
          <w:sz w:val="26"/>
          <w:highlight w:val="white"/>
        </w:rPr>
        <w:t>Крапивинского</w:t>
      </w:r>
      <w:r>
        <w:rPr>
          <w:color w:val="333333"/>
          <w:sz w:val="26"/>
          <w:highlight w:val="white"/>
        </w:rPr>
        <w:t xml:space="preserve"> муниципального округа.</w:t>
      </w:r>
    </w:p>
    <w:p w14:paraId="76000000">
      <w:pPr>
        <w:widowControl w:val="1"/>
        <w:ind w:left="284"/>
        <w:jc w:val="center"/>
        <w:rPr>
          <w:sz w:val="26"/>
        </w:rPr>
      </w:pPr>
    </w:p>
    <w:p w14:paraId="77000000">
      <w:pPr>
        <w:widowControl w:val="1"/>
        <w:ind/>
        <w:jc w:val="center"/>
        <w:rPr>
          <w:b w:val="1"/>
          <w:sz w:val="26"/>
        </w:rPr>
      </w:pPr>
      <w:r>
        <w:rPr>
          <w:b w:val="1"/>
          <w:sz w:val="26"/>
        </w:rPr>
        <w:t>2.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Описание приоритетов и целей </w:t>
      </w:r>
      <w:r>
        <w:rPr>
          <w:b w:val="1"/>
          <w:sz w:val="26"/>
        </w:rPr>
        <w:t>муниципальной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политики в сфере реализации </w:t>
      </w:r>
      <w:r>
        <w:rPr>
          <w:b w:val="1"/>
          <w:sz w:val="26"/>
        </w:rPr>
        <w:t>муниципальной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программы</w:t>
      </w:r>
      <w:r>
        <w:rPr>
          <w:b w:val="1"/>
          <w:sz w:val="26"/>
        </w:rPr>
        <w:t xml:space="preserve"> </w:t>
      </w:r>
    </w:p>
    <w:p w14:paraId="78000000">
      <w:pPr>
        <w:widowControl w:val="1"/>
        <w:ind/>
        <w:jc w:val="center"/>
        <w:rPr>
          <w:color w:val="FF0000"/>
          <w:sz w:val="26"/>
        </w:rPr>
      </w:pPr>
    </w:p>
    <w:p w14:paraId="7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Одним из важнейших условий эффективного управления ресурса</w:t>
      </w:r>
      <w:r>
        <w:rPr>
          <w:sz w:val="26"/>
        </w:rPr>
        <w:t xml:space="preserve">ми является </w:t>
      </w:r>
      <w:r>
        <w:rPr>
          <w:sz w:val="26"/>
        </w:rPr>
        <w:t>оформление в установленном порядке документов, подтверждающих право на объекты недвижимости, а также ведение единого, полного учета объектов казны.</w:t>
      </w:r>
    </w:p>
    <w:p w14:paraId="7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Совокупный социально-экономический эффект от реализации Программы достигается за счет проведения целостной политики в области земельных отношений, позволяющей обеспечить эффективное использование ресурсов</w:t>
      </w:r>
      <w:r>
        <w:rPr>
          <w:sz w:val="26"/>
        </w:rPr>
        <w:t xml:space="preserve"> муниципального образования Тисульский округ.</w:t>
      </w:r>
    </w:p>
    <w:p w14:paraId="7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Реализация комплекса программных мероприятий позволит обеспечить необходимую информационную и технолог</w:t>
      </w:r>
      <w:r>
        <w:rPr>
          <w:sz w:val="26"/>
        </w:rPr>
        <w:t>ическую подд</w:t>
      </w:r>
      <w:r>
        <w:rPr>
          <w:sz w:val="26"/>
        </w:rPr>
        <w:t>ержку процессов формирования, учета, оценки и взимания платы за использование объектов недвижимости и земельных участков и достичь намеченных целей в области социального развития и модернизации экономики округа.</w:t>
      </w:r>
    </w:p>
    <w:p w14:paraId="7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Целью настоящей Программы является создание условий для эффективного использ</w:t>
      </w:r>
      <w:r>
        <w:rPr>
          <w:sz w:val="26"/>
        </w:rPr>
        <w:t>ования и вовлечения в хозяйственный оборот объектов недвижимости, свободных земельных участков, бесхозяйного имущества.</w:t>
      </w:r>
    </w:p>
    <w:p w14:paraId="7D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Задачи Программы:</w:t>
      </w:r>
    </w:p>
    <w:p w14:paraId="7E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пополнение доходной части бюджета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 округа;</w:t>
      </w:r>
    </w:p>
    <w:p w14:paraId="7F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- инвентариз</w:t>
      </w:r>
      <w:r>
        <w:rPr>
          <w:sz w:val="26"/>
        </w:rPr>
        <w:t>ация, паспортизация, регистрация и корректировка реестра муниципального имущества для создания условий</w:t>
      </w:r>
      <w:r>
        <w:rPr>
          <w:sz w:val="26"/>
        </w:rPr>
        <w:t xml:space="preserve"> эффективного его использования;</w:t>
      </w:r>
    </w:p>
    <w:p w14:paraId="80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>
        <w:rPr>
          <w:sz w:val="26"/>
        </w:rPr>
        <w:t>совершенствование качества предоставлен</w:t>
      </w:r>
      <w:r>
        <w:rPr>
          <w:sz w:val="26"/>
        </w:rPr>
        <w:t>ия муниципальных</w:t>
      </w:r>
      <w:r>
        <w:rPr>
          <w:sz w:val="26"/>
        </w:rPr>
        <w:t xml:space="preserve"> услуг, оказываемых организациям и гражданам</w:t>
      </w:r>
      <w:r>
        <w:rPr>
          <w:sz w:val="26"/>
        </w:rPr>
        <w:t>.</w:t>
      </w:r>
    </w:p>
    <w:p w14:paraId="81000000">
      <w:pPr>
        <w:widowControl w:val="0"/>
        <w:ind w:firstLine="709"/>
        <w:jc w:val="both"/>
        <w:rPr>
          <w:sz w:val="26"/>
        </w:rPr>
      </w:pPr>
    </w:p>
    <w:p w14:paraId="82000000">
      <w:pPr>
        <w:widowControl w:val="0"/>
        <w:ind/>
        <w:jc w:val="both"/>
        <w:rPr>
          <w:sz w:val="26"/>
        </w:rPr>
      </w:pPr>
    </w:p>
    <w:p w14:paraId="83000000">
      <w:pPr>
        <w:widowControl w:val="0"/>
        <w:ind w:left="567"/>
        <w:jc w:val="center"/>
        <w:rPr>
          <w:b w:val="1"/>
          <w:sz w:val="26"/>
        </w:rPr>
      </w:pPr>
      <w:r>
        <w:rPr>
          <w:b w:val="1"/>
          <w:sz w:val="26"/>
        </w:rPr>
        <w:t>3</w:t>
      </w:r>
      <w:r>
        <w:rPr>
          <w:b w:val="1"/>
          <w:sz w:val="26"/>
        </w:rPr>
        <w:t>. </w:t>
      </w:r>
      <w:r>
        <w:rPr>
          <w:b w:val="1"/>
          <w:sz w:val="26"/>
        </w:rPr>
        <w:t>Задачи государ</w:t>
      </w:r>
      <w:r>
        <w:rPr>
          <w:b w:val="1"/>
          <w:sz w:val="26"/>
        </w:rPr>
        <w:t xml:space="preserve">ственного управления, способы их </w:t>
      </w:r>
      <w:r>
        <w:rPr>
          <w:b w:val="1"/>
          <w:sz w:val="26"/>
        </w:rPr>
        <w:br/>
      </w:r>
      <w:r>
        <w:rPr>
          <w:b w:val="1"/>
          <w:sz w:val="26"/>
        </w:rPr>
        <w:t xml:space="preserve">эффективного решения в сфере реализации </w:t>
      </w:r>
    </w:p>
    <w:p w14:paraId="84000000">
      <w:pPr>
        <w:widowControl w:val="0"/>
        <w:ind w:left="567"/>
        <w:jc w:val="center"/>
        <w:rPr>
          <w:b w:val="1"/>
          <w:sz w:val="26"/>
        </w:rPr>
      </w:pPr>
      <w:r>
        <w:rPr>
          <w:b w:val="1"/>
          <w:sz w:val="26"/>
        </w:rPr>
        <w:t>м</w:t>
      </w:r>
      <w:r>
        <w:rPr>
          <w:b w:val="1"/>
          <w:sz w:val="26"/>
        </w:rPr>
        <w:t>униципальной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</w:t>
      </w:r>
      <w:r>
        <w:rPr>
          <w:b w:val="1"/>
          <w:sz w:val="26"/>
        </w:rPr>
        <w:t>рограммы</w:t>
      </w:r>
    </w:p>
    <w:p w14:paraId="85000000">
      <w:pPr>
        <w:widowControl w:val="0"/>
        <w:ind w:firstLine="709"/>
        <w:jc w:val="both"/>
        <w:rPr>
          <w:sz w:val="26"/>
        </w:rPr>
      </w:pPr>
    </w:p>
    <w:p w14:paraId="86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Для решения обозначенных проблем в имущественном комплексе </w:t>
      </w:r>
      <w:r>
        <w:rPr>
          <w:sz w:val="26"/>
        </w:rPr>
        <w:t xml:space="preserve">в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>программе определены следующие цели:</w:t>
      </w:r>
    </w:p>
    <w:p w14:paraId="87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</w:rPr>
        <w:t>а)</w:t>
      </w:r>
      <w:r>
        <w:rPr>
          <w:sz w:val="26"/>
        </w:rPr>
        <w:t> </w:t>
      </w:r>
      <w:r>
        <w:rPr>
          <w:sz w:val="26"/>
        </w:rPr>
        <w:t>О</w:t>
      </w:r>
      <w:r>
        <w:rPr>
          <w:sz w:val="26"/>
          <w:highlight w:val="white"/>
        </w:rPr>
        <w:t>беспечение стабильног</w:t>
      </w:r>
      <w:r>
        <w:rPr>
          <w:sz w:val="26"/>
          <w:highlight w:val="white"/>
        </w:rPr>
        <w:t>о пост</w:t>
      </w:r>
      <w:r>
        <w:rPr>
          <w:sz w:val="26"/>
          <w:highlight w:val="white"/>
        </w:rPr>
        <w:t>упления дохо</w:t>
      </w:r>
      <w:r>
        <w:rPr>
          <w:sz w:val="26"/>
          <w:highlight w:val="white"/>
        </w:rPr>
        <w:t>дов местного</w:t>
      </w:r>
      <w:r>
        <w:rPr>
          <w:sz w:val="26"/>
          <w:highlight w:val="white"/>
        </w:rPr>
        <w:t xml:space="preserve"> бюджета, полученных от использования имущества, находящегося в </w:t>
      </w:r>
      <w:r>
        <w:rPr>
          <w:sz w:val="26"/>
          <w:highlight w:val="white"/>
        </w:rPr>
        <w:t>муниципальной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собственности</w:t>
      </w:r>
      <w:r>
        <w:rPr>
          <w:sz w:val="26"/>
          <w:highlight w:val="white"/>
        </w:rPr>
        <w:t>,</w:t>
      </w:r>
      <w:r>
        <w:rPr>
          <w:sz w:val="26"/>
          <w:highlight w:val="white"/>
        </w:rPr>
        <w:t xml:space="preserve"> </w:t>
      </w:r>
      <w:r>
        <w:rPr>
          <w:sz w:val="26"/>
          <w:highlight w:val="white"/>
        </w:rPr>
        <w:t>которая характеризуется достижение</w:t>
      </w:r>
      <w:r>
        <w:rPr>
          <w:sz w:val="26"/>
          <w:highlight w:val="white"/>
        </w:rPr>
        <w:t>м</w:t>
      </w:r>
      <w:r>
        <w:rPr>
          <w:sz w:val="26"/>
          <w:highlight w:val="white"/>
        </w:rPr>
        <w:t xml:space="preserve"> показателя «Выполнение планового задания по доходам, полученным от использования и распоряжения имуществом и земельными ресурсами, находящимися в собственност</w:t>
      </w:r>
      <w:r>
        <w:rPr>
          <w:sz w:val="26"/>
          <w:highlight w:val="white"/>
        </w:rPr>
        <w:t xml:space="preserve">и </w:t>
      </w:r>
      <w:r>
        <w:rPr>
          <w:sz w:val="26"/>
          <w:highlight w:val="white"/>
        </w:rPr>
        <w:t>Крапивинского</w:t>
      </w:r>
      <w:r>
        <w:rPr>
          <w:sz w:val="26"/>
          <w:highlight w:val="white"/>
        </w:rPr>
        <w:t xml:space="preserve"> муниципального округа</w:t>
      </w:r>
      <w:r>
        <w:rPr>
          <w:sz w:val="26"/>
          <w:highlight w:val="white"/>
        </w:rPr>
        <w:t xml:space="preserve">. </w:t>
      </w:r>
    </w:p>
    <w:p w14:paraId="88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>Для достижения указанной цели необходимо обеспечить:</w:t>
      </w:r>
    </w:p>
    <w:p w14:paraId="89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стабильно</w:t>
      </w:r>
      <w:r>
        <w:rPr>
          <w:sz w:val="26"/>
        </w:rPr>
        <w:t>е поступление доходов местного</w:t>
      </w:r>
      <w:r>
        <w:rPr>
          <w:sz w:val="26"/>
        </w:rPr>
        <w:t xml:space="preserve"> бюджета на основе эффективного управления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>собст</w:t>
      </w:r>
      <w:r>
        <w:rPr>
          <w:sz w:val="26"/>
        </w:rPr>
        <w:t>венност</w:t>
      </w:r>
      <w:r>
        <w:rPr>
          <w:sz w:val="26"/>
        </w:rPr>
        <w:t xml:space="preserve">ью </w:t>
      </w:r>
      <w:r>
        <w:rPr>
          <w:sz w:val="26"/>
        </w:rPr>
        <w:t>Крапив</w:t>
      </w:r>
      <w:r>
        <w:rPr>
          <w:sz w:val="26"/>
        </w:rPr>
        <w:t>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>;</w:t>
      </w:r>
    </w:p>
    <w:p w14:paraId="8A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управление </w:t>
      </w:r>
      <w:r>
        <w:rPr>
          <w:sz w:val="26"/>
        </w:rPr>
        <w:t>муниципальным</w:t>
      </w:r>
      <w:r>
        <w:rPr>
          <w:sz w:val="26"/>
        </w:rPr>
        <w:t xml:space="preserve"> </w:t>
      </w:r>
      <w:r>
        <w:rPr>
          <w:sz w:val="26"/>
        </w:rPr>
        <w:t>имуществом и земельными ресурсам</w:t>
      </w:r>
      <w:r>
        <w:rPr>
          <w:sz w:val="26"/>
        </w:rPr>
        <w:t xml:space="preserve">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 xml:space="preserve"> с целью максимального использования их в хозяйственном обороте в рамках социально</w:t>
      </w:r>
      <w:r>
        <w:rPr>
          <w:sz w:val="26"/>
        </w:rPr>
        <w:t>-</w:t>
      </w:r>
      <w:r>
        <w:rPr>
          <w:sz w:val="26"/>
        </w:rPr>
        <w:t>экономического развити</w:t>
      </w:r>
      <w:r>
        <w:rPr>
          <w:sz w:val="26"/>
        </w:rPr>
        <w:t xml:space="preserve">я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</w:t>
      </w:r>
      <w:r>
        <w:rPr>
          <w:sz w:val="26"/>
        </w:rPr>
        <w:t>округа</w:t>
      </w:r>
      <w:r>
        <w:rPr>
          <w:sz w:val="26"/>
        </w:rPr>
        <w:t>;</w:t>
      </w:r>
    </w:p>
    <w:p w14:paraId="8B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 xml:space="preserve">оптимизация структуры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 xml:space="preserve">собственности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 </w:t>
      </w:r>
      <w:r>
        <w:rPr>
          <w:sz w:val="26"/>
        </w:rPr>
        <w:t>в интересах обеспечения предпосылок для устойчивого экономического роста;</w:t>
      </w:r>
    </w:p>
    <w:p w14:paraId="8C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повышение качества управления и ра</w:t>
      </w:r>
      <w:r>
        <w:rPr>
          <w:sz w:val="26"/>
        </w:rPr>
        <w:t>споряжения земельными ресурсами;</w:t>
      </w:r>
    </w:p>
    <w:p w14:paraId="8D000000">
      <w:pPr>
        <w:widowControl w:val="1"/>
        <w:tabs>
          <w:tab w:leader="none" w:pos="1875" w:val="left"/>
        </w:tabs>
        <w:ind w:firstLine="675"/>
        <w:jc w:val="both"/>
        <w:rPr>
          <w:sz w:val="26"/>
        </w:rPr>
      </w:pPr>
      <w:r>
        <w:rPr>
          <w:sz w:val="26"/>
          <w:highlight w:val="white"/>
        </w:rPr>
        <w:t>б</w:t>
      </w:r>
      <w:r>
        <w:rPr>
          <w:sz w:val="26"/>
        </w:rPr>
        <w:t>)</w:t>
      </w:r>
      <w:r>
        <w:rPr>
          <w:sz w:val="26"/>
        </w:rPr>
        <w:t> </w:t>
      </w:r>
      <w:r>
        <w:rPr>
          <w:sz w:val="26"/>
        </w:rPr>
        <w:t>Повы</w:t>
      </w:r>
      <w:r>
        <w:rPr>
          <w:sz w:val="26"/>
        </w:rPr>
        <w:t>шение качест</w:t>
      </w:r>
      <w:r>
        <w:rPr>
          <w:sz w:val="26"/>
        </w:rPr>
        <w:t xml:space="preserve">ва </w:t>
      </w:r>
      <w:r>
        <w:rPr>
          <w:sz w:val="26"/>
        </w:rPr>
        <w:t>муниципальных</w:t>
      </w:r>
      <w:r>
        <w:rPr>
          <w:sz w:val="26"/>
        </w:rPr>
        <w:t xml:space="preserve"> услуг </w:t>
      </w:r>
      <w:r>
        <w:rPr>
          <w:sz w:val="26"/>
        </w:rPr>
        <w:t>в сфере земельно-имущественных отношений, в том числе в связ</w:t>
      </w:r>
      <w:r>
        <w:rPr>
          <w:sz w:val="26"/>
        </w:rPr>
        <w:t>и с доступностью муниципальных</w:t>
      </w:r>
      <w:r>
        <w:rPr>
          <w:sz w:val="26"/>
        </w:rPr>
        <w:t xml:space="preserve"> услуг </w:t>
      </w:r>
      <w:r>
        <w:rPr>
          <w:sz w:val="26"/>
        </w:rPr>
        <w:t>в электронном виде</w:t>
      </w:r>
      <w:r>
        <w:rPr>
          <w:sz w:val="26"/>
        </w:rPr>
        <w:t>,</w:t>
      </w:r>
      <w:r>
        <w:rPr>
          <w:sz w:val="26"/>
        </w:rPr>
        <w:t xml:space="preserve"> которая характеризуется достижением показате</w:t>
      </w:r>
      <w:r>
        <w:rPr>
          <w:sz w:val="26"/>
        </w:rPr>
        <w:t>лей «Доступность муниципальных</w:t>
      </w:r>
      <w:r>
        <w:rPr>
          <w:sz w:val="26"/>
        </w:rPr>
        <w:t xml:space="preserve"> услуг в сфере земельно-имущественных отношений в электронном виде, в то</w:t>
      </w:r>
      <w:r>
        <w:rPr>
          <w:sz w:val="26"/>
        </w:rPr>
        <w:t>м числе на Едином пор</w:t>
      </w:r>
      <w:r>
        <w:rPr>
          <w:sz w:val="26"/>
        </w:rPr>
        <w:t xml:space="preserve">тале государственных услуг» </w:t>
      </w:r>
      <w:r>
        <w:rPr>
          <w:sz w:val="26"/>
        </w:rPr>
        <w:t>и «Рост количества заявлений о предоставлении массовых со</w:t>
      </w:r>
      <w:r>
        <w:rPr>
          <w:sz w:val="26"/>
        </w:rPr>
        <w:t>циально значимых муниципальных</w:t>
      </w:r>
      <w:r>
        <w:rPr>
          <w:sz w:val="26"/>
        </w:rPr>
        <w:t xml:space="preserve"> услуг в сфере земельно-имущественных отношен</w:t>
      </w:r>
      <w:r>
        <w:rPr>
          <w:sz w:val="26"/>
        </w:rPr>
        <w:t>ий в электронном виде</w:t>
      </w:r>
      <w:r>
        <w:rPr>
          <w:sz w:val="26"/>
        </w:rPr>
        <w:t>.</w:t>
      </w:r>
    </w:p>
    <w:p w14:paraId="8E000000">
      <w:pPr>
        <w:widowControl w:val="1"/>
        <w:tabs>
          <w:tab w:leader="none" w:pos="1875" w:val="left"/>
        </w:tabs>
        <w:ind w:firstLine="675"/>
        <w:jc w:val="both"/>
        <w:rPr>
          <w:sz w:val="26"/>
          <w:highlight w:val="white"/>
        </w:rPr>
      </w:pPr>
      <w:r>
        <w:rPr>
          <w:sz w:val="26"/>
          <w:highlight w:val="white"/>
        </w:rPr>
        <w:t>Для достиж</w:t>
      </w:r>
      <w:r>
        <w:rPr>
          <w:sz w:val="26"/>
          <w:highlight w:val="white"/>
        </w:rPr>
        <w:t>ения указанн</w:t>
      </w:r>
      <w:r>
        <w:rPr>
          <w:sz w:val="26"/>
          <w:highlight w:val="white"/>
        </w:rPr>
        <w:t>ой цели необходимо обеспечить:</w:t>
      </w:r>
    </w:p>
    <w:p w14:paraId="8F000000">
      <w:pPr>
        <w:widowControl w:val="1"/>
        <w:tabs>
          <w:tab w:leader="none" w:pos="1875" w:val="left"/>
        </w:tabs>
        <w:ind w:firstLine="675"/>
        <w:jc w:val="both"/>
        <w:rPr>
          <w:sz w:val="26"/>
        </w:rPr>
      </w:pPr>
      <w:r>
        <w:rPr>
          <w:sz w:val="26"/>
        </w:rPr>
        <w:t>содержание</w:t>
      </w:r>
      <w:r>
        <w:rPr>
          <w:sz w:val="26"/>
        </w:rPr>
        <w:t>, эксплуатаци</w:t>
      </w:r>
      <w:r>
        <w:rPr>
          <w:sz w:val="26"/>
        </w:rPr>
        <w:t>ю</w:t>
      </w:r>
      <w:r>
        <w:rPr>
          <w:sz w:val="26"/>
        </w:rPr>
        <w:t xml:space="preserve"> и сохранност</w:t>
      </w:r>
      <w:r>
        <w:rPr>
          <w:sz w:val="26"/>
        </w:rPr>
        <w:t>ь</w:t>
      </w:r>
      <w:r>
        <w:rPr>
          <w:sz w:val="26"/>
        </w:rPr>
        <w:t xml:space="preserve"> объектов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>собственност</w:t>
      </w:r>
      <w:r>
        <w:rPr>
          <w:sz w:val="26"/>
        </w:rPr>
        <w:t xml:space="preserve">и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>;</w:t>
      </w:r>
    </w:p>
    <w:p w14:paraId="90000000">
      <w:pPr>
        <w:widowControl w:val="1"/>
        <w:tabs>
          <w:tab w:leader="none" w:pos="1875" w:val="left"/>
        </w:tabs>
        <w:ind w:firstLine="675"/>
        <w:jc w:val="both"/>
        <w:rPr>
          <w:sz w:val="26"/>
        </w:rPr>
      </w:pPr>
      <w:r>
        <w:rPr>
          <w:sz w:val="26"/>
        </w:rPr>
        <w:t>проведение кадастровой оценки объектов недвижимости;</w:t>
      </w:r>
    </w:p>
    <w:p w14:paraId="91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дальнейшее совершенствование системы управления собственность</w:t>
      </w:r>
      <w:r>
        <w:rPr>
          <w:sz w:val="26"/>
        </w:rPr>
        <w:t xml:space="preserve">ю </w:t>
      </w:r>
      <w:r>
        <w:rPr>
          <w:sz w:val="26"/>
        </w:rPr>
        <w:t>Крапивинского</w:t>
      </w:r>
      <w:r>
        <w:rPr>
          <w:sz w:val="26"/>
        </w:rPr>
        <w:t xml:space="preserve"> муниципального округа</w:t>
      </w:r>
      <w:r>
        <w:rPr>
          <w:sz w:val="26"/>
        </w:rPr>
        <w:t>;</w:t>
      </w:r>
    </w:p>
    <w:p w14:paraId="92000000">
      <w:pPr>
        <w:widowControl w:val="0"/>
        <w:ind w:firstLine="709"/>
        <w:jc w:val="both"/>
        <w:rPr>
          <w:sz w:val="26"/>
        </w:rPr>
      </w:pPr>
      <w:r>
        <w:rPr>
          <w:sz w:val="26"/>
        </w:rPr>
        <w:t>в)</w:t>
      </w:r>
      <w:r>
        <w:rPr>
          <w:sz w:val="26"/>
        </w:rPr>
        <w:t> </w:t>
      </w:r>
      <w:r>
        <w:rPr>
          <w:sz w:val="26"/>
        </w:rPr>
        <w:t>Обеспечение полноты и качества сведений в Едином государственном реестре недвижимости</w:t>
      </w:r>
      <w:r>
        <w:rPr>
          <w:sz w:val="26"/>
        </w:rPr>
        <w:t xml:space="preserve">, которая характеризуется достижением показателей </w:t>
      </w:r>
      <w:r>
        <w:rPr>
          <w:sz w:val="26"/>
        </w:rPr>
        <w:t>«Доля земельных участков, учтенных в Едином государственном реест</w:t>
      </w:r>
      <w:r>
        <w:rPr>
          <w:sz w:val="26"/>
        </w:rPr>
        <w:t>ре недвижимо</w:t>
      </w:r>
      <w:r>
        <w:rPr>
          <w:sz w:val="26"/>
        </w:rPr>
        <w:t>сти, с границами, установленными в соответствии с требованиями законодательства Р</w:t>
      </w:r>
      <w:r>
        <w:rPr>
          <w:sz w:val="26"/>
        </w:rPr>
        <w:t xml:space="preserve">оссийской </w:t>
      </w:r>
      <w:r>
        <w:rPr>
          <w:sz w:val="26"/>
        </w:rPr>
        <w:t>Ф</w:t>
      </w:r>
      <w:r>
        <w:rPr>
          <w:sz w:val="26"/>
        </w:rPr>
        <w:t>едерации</w:t>
      </w:r>
      <w:r>
        <w:rPr>
          <w:sz w:val="26"/>
        </w:rPr>
        <w:t>»</w:t>
      </w:r>
      <w:r>
        <w:rPr>
          <w:sz w:val="26"/>
        </w:rPr>
        <w:t xml:space="preserve">. </w:t>
      </w:r>
    </w:p>
    <w:p w14:paraId="93000000">
      <w:pPr>
        <w:widowControl w:val="1"/>
        <w:ind w:firstLine="675"/>
        <w:jc w:val="both"/>
        <w:rPr>
          <w:sz w:val="26"/>
          <w:highlight w:val="white"/>
        </w:rPr>
      </w:pPr>
      <w:r>
        <w:rPr>
          <w:sz w:val="26"/>
          <w:highlight w:val="white"/>
        </w:rPr>
        <w:t>Для достижения указанной цели необходимо обеспечить:</w:t>
      </w:r>
    </w:p>
    <w:p w14:paraId="94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 xml:space="preserve">уточнение данных Единого государственного реестра недвижимости (в том числе исправление реестровых ошибок); </w:t>
      </w:r>
    </w:p>
    <w:p w14:paraId="95000000">
      <w:pPr>
        <w:widowControl w:val="0"/>
        <w:ind w:firstLine="709"/>
        <w:jc w:val="both"/>
        <w:rPr>
          <w:sz w:val="26"/>
          <w:highlight w:val="white"/>
        </w:rPr>
      </w:pPr>
      <w:r>
        <w:rPr>
          <w:sz w:val="26"/>
          <w:highlight w:val="white"/>
        </w:rPr>
        <w:t xml:space="preserve">внесение в Единый государственный реестр недвижимости сведений об административных границах </w:t>
      </w:r>
      <w:r>
        <w:rPr>
          <w:sz w:val="26"/>
          <w:highlight w:val="white"/>
        </w:rPr>
        <w:t>населенных пунктов</w:t>
      </w:r>
      <w:r>
        <w:rPr>
          <w:sz w:val="26"/>
          <w:highlight w:val="white"/>
        </w:rPr>
        <w:t>,</w:t>
      </w:r>
      <w:r>
        <w:t xml:space="preserve"> </w:t>
      </w:r>
      <w:r>
        <w:rPr>
          <w:sz w:val="26"/>
          <w:highlight w:val="white"/>
        </w:rPr>
        <w:t xml:space="preserve">о границах земельных участков и местоположении зданий, сооружений, объектов незавершенного строительства на территории </w:t>
      </w:r>
      <w:r>
        <w:rPr>
          <w:sz w:val="26"/>
          <w:highlight w:val="white"/>
        </w:rPr>
        <w:t>Кра</w:t>
      </w:r>
      <w:r>
        <w:rPr>
          <w:sz w:val="26"/>
          <w:highlight w:val="white"/>
        </w:rPr>
        <w:t>пивинского</w:t>
      </w:r>
      <w:r>
        <w:rPr>
          <w:sz w:val="26"/>
          <w:highlight w:val="white"/>
        </w:rPr>
        <w:t xml:space="preserve"> муниципального округа</w:t>
      </w:r>
      <w:r>
        <w:rPr>
          <w:sz w:val="26"/>
          <w:highlight w:val="white"/>
        </w:rPr>
        <w:t>.</w:t>
      </w:r>
    </w:p>
    <w:p w14:paraId="96000000">
      <w:pPr>
        <w:sectPr>
          <w:headerReference r:id="rId6" w:type="default"/>
          <w:pgSz w:h="16838" w:orient="portrait" w:w="11906"/>
          <w:pgMar w:bottom="1135" w:footer="708" w:gutter="0" w:header="708" w:left="1701" w:right="991" w:top="568"/>
          <w:titlePg/>
        </w:sectPr>
      </w:pPr>
    </w:p>
    <w:p w14:paraId="97000000">
      <w:pPr>
        <w:sectPr>
          <w:headerReference r:id="rId14" w:type="default"/>
          <w:type w:val="continuous"/>
          <w:pgSz w:h="16838" w:orient="portrait" w:w="11906"/>
          <w:pgMar w:bottom="1134" w:footer="708" w:gutter="0" w:header="708" w:left="1701" w:right="1133" w:top="426"/>
          <w:titlePg/>
        </w:sectPr>
      </w:pPr>
    </w:p>
    <w:p w14:paraId="98000000">
      <w:pPr>
        <w:widowControl w:val="0"/>
        <w:ind w:hanging="141" w:left="567" w:right="425"/>
        <w:jc w:val="center"/>
        <w:outlineLvl w:val="0"/>
        <w:rPr>
          <w:b w:val="1"/>
          <w:sz w:val="26"/>
          <w:vertAlign w:val="superscript"/>
        </w:rPr>
      </w:pPr>
      <w:r>
        <w:rPr>
          <w:b w:val="1"/>
          <w:sz w:val="26"/>
        </w:rPr>
        <w:t>ПАСПОРТ</w:t>
      </w:r>
    </w:p>
    <w:p w14:paraId="99000000">
      <w:pPr>
        <w:widowControl w:val="0"/>
        <w:ind w:hanging="141" w:left="567" w:right="425"/>
        <w:jc w:val="center"/>
        <w:rPr>
          <w:b w:val="1"/>
          <w:sz w:val="26"/>
        </w:rPr>
      </w:pPr>
      <w:r>
        <w:rPr>
          <w:b w:val="1"/>
          <w:sz w:val="26"/>
        </w:rPr>
        <w:t>М</w:t>
      </w:r>
      <w:r>
        <w:rPr>
          <w:b w:val="1"/>
          <w:sz w:val="26"/>
        </w:rPr>
        <w:t>униципальной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 xml:space="preserve">программы Кемеровской области </w:t>
      </w:r>
      <w:r>
        <w:rPr>
          <w:b w:val="1"/>
          <w:sz w:val="26"/>
        </w:rPr>
        <w:t>–</w:t>
      </w:r>
      <w:r>
        <w:rPr>
          <w:b w:val="1"/>
          <w:sz w:val="26"/>
        </w:rPr>
        <w:t xml:space="preserve"> Кузбасса</w:t>
      </w:r>
    </w:p>
    <w:p w14:paraId="9A000000">
      <w:pPr>
        <w:widowControl w:val="0"/>
        <w:ind w:hanging="141" w:left="567" w:right="425"/>
        <w:jc w:val="center"/>
        <w:outlineLvl w:val="0"/>
        <w:rPr>
          <w:b w:val="1"/>
          <w:sz w:val="26"/>
          <w:vertAlign w:val="superscript"/>
        </w:rPr>
      </w:pPr>
      <w:r>
        <w:rPr>
          <w:b w:val="1"/>
          <w:sz w:val="26"/>
        </w:rPr>
        <w:t>«</w:t>
      </w:r>
      <w:r>
        <w:rPr>
          <w:b w:val="1"/>
          <w:sz w:val="26"/>
        </w:rPr>
        <w:t xml:space="preserve">«Имущественный комплекс </w:t>
      </w:r>
      <w:r>
        <w:rPr>
          <w:b w:val="1"/>
          <w:sz w:val="26"/>
        </w:rPr>
        <w:t>Крапивинского</w:t>
      </w:r>
      <w:r>
        <w:rPr>
          <w:b w:val="1"/>
          <w:sz w:val="26"/>
        </w:rPr>
        <w:t xml:space="preserve"> муницип</w:t>
      </w:r>
      <w:r>
        <w:rPr>
          <w:b w:val="1"/>
          <w:sz w:val="26"/>
        </w:rPr>
        <w:t>ального округа</w:t>
      </w:r>
      <w:r>
        <w:rPr>
          <w:b w:val="1"/>
          <w:sz w:val="26"/>
        </w:rPr>
        <w:t>»</w:t>
      </w:r>
      <w:r>
        <w:rPr>
          <w:b w:val="1"/>
          <w:sz w:val="26"/>
        </w:rPr>
        <w:t xml:space="preserve"> на 2026</w:t>
      </w:r>
      <w:r>
        <w:rPr>
          <w:b w:val="1"/>
          <w:sz w:val="26"/>
        </w:rPr>
        <w:t xml:space="preserve"> -</w:t>
      </w:r>
      <w:r>
        <w:rPr>
          <w:b w:val="1"/>
          <w:sz w:val="26"/>
        </w:rPr>
        <w:t xml:space="preserve"> 20</w:t>
      </w:r>
      <w:r>
        <w:rPr>
          <w:b w:val="1"/>
          <w:sz w:val="26"/>
        </w:rPr>
        <w:t>30</w:t>
      </w:r>
      <w:r>
        <w:rPr>
          <w:b w:val="1"/>
          <w:sz w:val="26"/>
        </w:rPr>
        <w:t xml:space="preserve"> годы</w:t>
      </w:r>
    </w:p>
    <w:p w14:paraId="9B000000">
      <w:pPr>
        <w:widowControl w:val="0"/>
        <w:spacing w:before="2"/>
        <w:ind w:hanging="141" w:left="567"/>
        <w:jc w:val="center"/>
        <w:rPr>
          <w:sz w:val="26"/>
        </w:rPr>
      </w:pPr>
    </w:p>
    <w:p w14:paraId="9C000000">
      <w:pPr>
        <w:widowControl w:val="0"/>
        <w:tabs>
          <w:tab w:leader="none" w:pos="14884" w:val="left"/>
        </w:tabs>
        <w:ind w:hanging="141" w:left="567"/>
        <w:jc w:val="center"/>
        <w:rPr>
          <w:sz w:val="26"/>
        </w:rPr>
      </w:pPr>
      <w:r>
        <w:rPr>
          <w:sz w:val="26"/>
        </w:rPr>
        <w:t>1.</w:t>
      </w:r>
      <w:r>
        <w:rPr>
          <w:sz w:val="26"/>
        </w:rPr>
        <w:t> </w:t>
      </w:r>
      <w:r>
        <w:rPr>
          <w:sz w:val="26"/>
        </w:rPr>
        <w:t>Основные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положения</w:t>
      </w:r>
    </w:p>
    <w:p w14:paraId="9D000000">
      <w:pPr>
        <w:widowControl w:val="0"/>
        <w:spacing w:before="4"/>
        <w:ind/>
        <w:jc w:val="center"/>
        <w:rPr>
          <w:sz w:val="26"/>
        </w:rPr>
      </w:pPr>
    </w:p>
    <w:tbl>
      <w:tblPr>
        <w:tblStyle w:val="Style_4"/>
        <w:tblW w:type="auto" w:w="0"/>
        <w:tblInd w:type="dxa" w:w="559"/>
        <w:tblLayout w:type="fixed"/>
        <w:tblCellMar>
          <w:left w:type="dxa" w:w="0"/>
          <w:right w:type="dxa" w:w="0"/>
        </w:tblCellMar>
      </w:tblPr>
      <w:tblGrid>
        <w:gridCol w:w="6894"/>
        <w:gridCol w:w="7578"/>
      </w:tblGrid>
      <w:tr>
        <w:trPr>
          <w:trHeight w:hRule="atLeast" w:val="873"/>
        </w:trPr>
        <w:tc>
          <w:tcPr>
            <w:tcW w:type="dxa" w:w="6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00000">
            <w:pPr>
              <w:widowControl w:val="1"/>
              <w:ind w:firstLine="8" w:left="57" w:right="57"/>
            </w:pPr>
            <w:r>
              <w:t>Куратор</w:t>
            </w:r>
            <w:r>
              <w:rPr>
                <w:spacing w:val="-2"/>
              </w:rPr>
              <w:t xml:space="preserve"> </w:t>
            </w:r>
            <w:r>
              <w:t>муниципальной</w:t>
            </w:r>
            <w:r>
              <w:t xml:space="preserve"> </w:t>
            </w:r>
            <w:r>
              <w:t>программы</w:t>
            </w:r>
          </w:p>
        </w:tc>
        <w:tc>
          <w:tcPr>
            <w:tcW w:type="dxa" w:w="7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00000">
            <w:pPr>
              <w:widowControl w:val="1"/>
              <w:ind w:left="57" w:right="57"/>
            </w:pPr>
            <w:r>
              <w:t xml:space="preserve">Заместитель </w:t>
            </w:r>
            <w:r>
              <w:t>г</w:t>
            </w:r>
            <w:r>
              <w:t xml:space="preserve">лавы </w:t>
            </w:r>
            <w:r>
              <w:t>Крапивинского</w:t>
            </w:r>
            <w:r>
              <w:t xml:space="preserve"> муниципального округа </w:t>
            </w:r>
            <w:r>
              <w:t>(</w:t>
            </w:r>
            <w:r>
              <w:t>по</w:t>
            </w:r>
            <w:r>
              <w:t xml:space="preserve"> </w:t>
            </w:r>
            <w:r>
              <w:t>экономике</w:t>
            </w:r>
            <w:r>
              <w:t>) Бобровская Раиса Владимировна</w:t>
            </w:r>
          </w:p>
        </w:tc>
      </w:tr>
      <w:tr>
        <w:trPr>
          <w:trHeight w:hRule="atLeast" w:val="477"/>
        </w:trPr>
        <w:tc>
          <w:tcPr>
            <w:tcW w:type="dxa" w:w="6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00000">
            <w:pPr>
              <w:widowControl w:val="1"/>
              <w:ind w:firstLine="8" w:left="57" w:right="57"/>
            </w:pPr>
            <w:r>
              <w:t>Ответственный</w:t>
            </w:r>
            <w:r>
              <w:rPr>
                <w:spacing w:val="-6"/>
              </w:rPr>
              <w:t xml:space="preserve"> </w:t>
            </w:r>
            <w:r>
              <w:t>исполнитель</w:t>
            </w:r>
            <w:r>
              <w:rPr>
                <w:spacing w:val="-4"/>
              </w:rPr>
              <w:t xml:space="preserve"> </w:t>
            </w:r>
            <w:r>
              <w:t>муниципальной</w:t>
            </w:r>
            <w:r>
              <w:t xml:space="preserve"> </w:t>
            </w:r>
            <w:r>
              <w:t>программы</w:t>
            </w:r>
          </w:p>
        </w:tc>
        <w:tc>
          <w:tcPr>
            <w:tcW w:type="dxa" w:w="7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00000">
            <w:pPr>
              <w:widowControl w:val="1"/>
              <w:ind w:left="57" w:right="57"/>
            </w:pPr>
            <w:r>
              <w:t xml:space="preserve">Комитет по управлению </w:t>
            </w:r>
            <w:r>
              <w:t>муниципальным</w:t>
            </w:r>
            <w:r>
              <w:t xml:space="preserve"> и</w:t>
            </w:r>
            <w:r>
              <w:t>м</w:t>
            </w:r>
            <w:r>
              <w:t xml:space="preserve">уществом </w:t>
            </w:r>
            <w:r>
              <w:t xml:space="preserve">администрации </w:t>
            </w:r>
            <w:r>
              <w:t>Крапивинского</w:t>
            </w:r>
            <w:r>
              <w:t xml:space="preserve"> муниципального округа</w:t>
            </w:r>
          </w:p>
        </w:tc>
      </w:tr>
    </w:tbl>
    <w:p w14:paraId="A2000000">
      <w:pPr>
        <w:widowControl w:val="1"/>
        <w:ind w:left="57" w:right="57"/>
        <w:rPr>
          <w:sz w:val="2"/>
        </w:rPr>
      </w:pPr>
    </w:p>
    <w:tbl>
      <w:tblPr>
        <w:tblStyle w:val="Style_4"/>
        <w:tblW w:type="auto" w:w="0"/>
        <w:tblInd w:type="dxa" w:w="559"/>
        <w:tblLayout w:type="fixed"/>
        <w:tblCellMar>
          <w:left w:type="dxa" w:w="0"/>
          <w:right w:type="dxa" w:w="0"/>
        </w:tblCellMar>
      </w:tblPr>
      <w:tblGrid>
        <w:gridCol w:w="6817"/>
        <w:gridCol w:w="7774"/>
      </w:tblGrid>
      <w:tr>
        <w:trPr>
          <w:trHeight w:hRule="atLeast" w:val="143"/>
        </w:trPr>
        <w:tc>
          <w:tcPr>
            <w:tcW w:type="dxa" w:w="6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00000">
            <w:pPr>
              <w:widowControl w:val="0"/>
              <w:ind w:left="57" w:right="57"/>
            </w:pPr>
            <w:r>
              <w:t xml:space="preserve">Период реализации </w:t>
            </w:r>
            <w:r>
              <w:t>муниципа</w:t>
            </w:r>
            <w:r>
              <w:t>льной</w:t>
            </w:r>
            <w:r>
              <w:t xml:space="preserve"> </w:t>
            </w:r>
            <w:r>
              <w:t>программы</w:t>
            </w:r>
          </w:p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00000">
            <w:pPr>
              <w:widowControl w:val="0"/>
              <w:ind w:left="57" w:right="57"/>
            </w:pPr>
            <w:r>
              <w:t xml:space="preserve">2026 </w:t>
            </w:r>
            <w:r>
              <w:t>–20</w:t>
            </w:r>
            <w:r>
              <w:t>30</w:t>
            </w:r>
            <w:r>
              <w:t xml:space="preserve"> годы</w:t>
            </w:r>
          </w:p>
        </w:tc>
      </w:tr>
      <w:tr>
        <w:trPr>
          <w:trHeight w:hRule="atLeast" w:val="604"/>
        </w:trPr>
        <w:tc>
          <w:tcPr>
            <w:tcW w:type="dxa" w:w="6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00000">
            <w:pPr>
              <w:widowControl w:val="0"/>
              <w:ind w:left="57" w:right="57"/>
            </w:pPr>
            <w:r>
              <w:t xml:space="preserve">Цели </w:t>
            </w:r>
            <w:r>
              <w:t>муниципальной</w:t>
            </w:r>
            <w:r>
              <w:t xml:space="preserve"> </w:t>
            </w:r>
            <w:r>
              <w:t>программы</w:t>
            </w:r>
          </w:p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00000">
            <w:pPr>
              <w:widowControl w:val="0"/>
              <w:ind w:left="57" w:right="57"/>
              <w:rPr>
                <w:b w:val="1"/>
              </w:rPr>
            </w:pPr>
            <w:r>
              <w:rPr>
                <w:b w:val="1"/>
              </w:rPr>
              <w:t xml:space="preserve">Цель 1 – </w:t>
            </w:r>
            <w:r>
              <w:rPr>
                <w:b w:val="1"/>
              </w:rPr>
              <w:t>О</w:t>
            </w:r>
            <w:r>
              <w:rPr>
                <w:b w:val="1"/>
              </w:rPr>
              <w:t>беспечение стабильног</w:t>
            </w:r>
            <w:r>
              <w:rPr>
                <w:b w:val="1"/>
              </w:rPr>
              <w:t>о поступления доходов местного</w:t>
            </w:r>
            <w:r>
              <w:rPr>
                <w:b w:val="1"/>
              </w:rPr>
              <w:t xml:space="preserve">  бюджета, полученных от использования имущества, находящегося в </w:t>
            </w:r>
            <w:r>
              <w:rPr>
                <w:b w:val="1"/>
              </w:rPr>
              <w:t>муниципальной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с</w:t>
            </w:r>
            <w:r>
              <w:rPr>
                <w:b w:val="1"/>
              </w:rPr>
              <w:t>обственности, к 20</w:t>
            </w:r>
            <w:r>
              <w:rPr>
                <w:b w:val="1"/>
              </w:rPr>
              <w:t>30</w:t>
            </w:r>
            <w:r>
              <w:rPr>
                <w:b w:val="1"/>
              </w:rPr>
              <w:t xml:space="preserve"> году не менее </w:t>
            </w:r>
            <w:r>
              <w:rPr>
                <w:b w:val="1"/>
              </w:rPr>
              <w:t>9</w:t>
            </w:r>
            <w:r>
              <w:rPr>
                <w:b w:val="1"/>
              </w:rPr>
              <w:t>0</w:t>
            </w:r>
            <w:r>
              <w:rPr>
                <w:b w:val="1"/>
              </w:rPr>
              <w:t xml:space="preserve"> процентов</w:t>
            </w:r>
          </w:p>
        </w:tc>
      </w:tr>
      <w:tr>
        <w:trPr>
          <w:trHeight w:hRule="atLeast" w:val="604"/>
        </w:trPr>
        <w:tc>
          <w:tcPr>
            <w:tcW w:type="dxa" w:w="6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Цель 2 – повышение</w:t>
            </w:r>
            <w:r>
              <w:rPr>
                <w:b w:val="1"/>
              </w:rPr>
              <w:t xml:space="preserve"> качества муниципальных услуг в сфере земельно-имущественных отношений, в том числе в связи с доступностью муниципальных услуг в электронном виде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до </w:t>
            </w:r>
            <w:r>
              <w:rPr>
                <w:b w:val="1"/>
              </w:rPr>
              <w:t>8</w:t>
            </w:r>
            <w:r>
              <w:rPr>
                <w:b w:val="1"/>
              </w:rPr>
              <w:t>0 процентов к концу 2030 года</w:t>
            </w:r>
          </w:p>
        </w:tc>
      </w:tr>
      <w:tr>
        <w:trPr>
          <w:trHeight w:hRule="atLeast" w:val="604"/>
        </w:trPr>
        <w:tc>
          <w:tcPr>
            <w:tcW w:type="dxa" w:w="6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Цель -</w:t>
            </w:r>
            <w:r>
              <w:rPr>
                <w:b w:val="1"/>
              </w:rPr>
              <w:t>3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 xml:space="preserve">- </w:t>
            </w:r>
            <w:r>
              <w:rPr>
                <w:b w:val="1"/>
              </w:rPr>
              <w:t xml:space="preserve">повышение эффективности </w:t>
            </w:r>
            <w:r>
              <w:rPr>
                <w:b w:val="1"/>
              </w:rPr>
              <w:t xml:space="preserve">и прозрачности </w:t>
            </w:r>
            <w:r>
              <w:rPr>
                <w:b w:val="1"/>
              </w:rPr>
              <w:t>управления</w:t>
            </w:r>
            <w:r>
              <w:rPr>
                <w:b w:val="1"/>
              </w:rPr>
              <w:t xml:space="preserve"> и распоряже</w:t>
            </w:r>
            <w:r>
              <w:rPr>
                <w:b w:val="1"/>
              </w:rPr>
              <w:t>ния муниципальным имуществом и земельными ресурсами Крапивинского муниципального округа.</w:t>
            </w:r>
          </w:p>
        </w:tc>
      </w:tr>
      <w:tr>
        <w:trPr>
          <w:trHeight w:hRule="atLeast" w:val="424"/>
        </w:trPr>
        <w:tc>
          <w:tcPr>
            <w:tcW w:type="dxa" w:w="6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00000">
            <w:pPr>
              <w:widowControl w:val="0"/>
              <w:ind w:left="57" w:right="57"/>
              <w:jc w:val="both"/>
            </w:pPr>
          </w:p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AA000000">
            <w:pPr>
              <w:widowControl w:val="0"/>
              <w:ind w:right="57"/>
              <w:rPr>
                <w:b w:val="1"/>
                <w:i w:val="1"/>
                <w:color w:val="FF0000"/>
              </w:rPr>
            </w:pPr>
            <w:r>
              <w:rPr>
                <w:b w:val="1"/>
              </w:rPr>
              <w:t>Цель</w:t>
            </w:r>
            <w:r>
              <w:rPr>
                <w:b w:val="1"/>
              </w:rPr>
              <w:t xml:space="preserve"> 4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 -</w:t>
            </w:r>
            <w:r>
              <w:rPr>
                <w:b w:val="1"/>
              </w:rPr>
              <w:t xml:space="preserve"> Повышение комфортности жилищного фонда.</w:t>
            </w:r>
          </w:p>
        </w:tc>
      </w:tr>
      <w:tr>
        <w:trPr>
          <w:trHeight w:hRule="atLeast" w:val="424"/>
        </w:trPr>
        <w:tc>
          <w:tcPr>
            <w:tcW w:type="dxa" w:w="6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AB000000">
            <w:pPr>
              <w:widowControl w:val="0"/>
              <w:ind w:left="57" w:right="57"/>
              <w:jc w:val="both"/>
            </w:pPr>
          </w:p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left w:type="dxa" w:w="0"/>
              <w:right w:type="dxa" w:w="0"/>
            </w:tcMar>
          </w:tcPr>
          <w:p w14:paraId="AC000000">
            <w:pPr>
              <w:rPr>
                <w:b w:val="1"/>
              </w:rPr>
            </w:pPr>
            <w:r>
              <w:rPr>
                <w:b w:val="1"/>
              </w:rPr>
              <w:t>Цель 5 – Устойчивое функционирование и развитие социальной инфраструктуры для благоприятных условий жизнедеятельности человека</w:t>
            </w:r>
          </w:p>
        </w:tc>
      </w:tr>
      <w:tr>
        <w:trPr>
          <w:trHeight w:hRule="atLeast" w:val="1060"/>
        </w:trPr>
        <w:tc>
          <w:tcPr>
            <w:tcW w:type="dxa" w:w="6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00000">
            <w:pPr>
              <w:widowControl w:val="0"/>
              <w:ind w:left="57" w:right="57"/>
            </w:pPr>
            <w:r>
              <w:t>Связь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национальными</w:t>
            </w:r>
            <w:r>
              <w:rPr>
                <w:spacing w:val="-4"/>
              </w:rPr>
              <w:t xml:space="preserve"> </w:t>
            </w:r>
            <w:r>
              <w:t>целями развития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5"/>
              </w:rPr>
              <w:t xml:space="preserve"> </w:t>
            </w:r>
            <w:r>
              <w:t>Федерации/</w:t>
            </w:r>
            <w:r>
              <w:br/>
            </w:r>
            <w:r>
              <w:t xml:space="preserve">государственной </w:t>
            </w:r>
            <w:r>
              <w:t>программой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type="dxa" w:w="77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00000">
            <w:pPr>
              <w:widowControl w:val="0"/>
              <w:ind w:left="57" w:right="57"/>
            </w:pPr>
            <w:r>
              <w:t>Связь с национальными целями отсутствует/</w:t>
            </w:r>
          </w:p>
          <w:p w14:paraId="AF000000">
            <w:pPr>
              <w:widowControl w:val="0"/>
              <w:ind w:left="57" w:right="57"/>
            </w:pPr>
            <w:r>
              <w:t>Связь с государственными программами отсутствует</w:t>
            </w:r>
          </w:p>
        </w:tc>
      </w:tr>
    </w:tbl>
    <w:p w14:paraId="B0000000">
      <w:pPr>
        <w:widowControl w:val="0"/>
        <w:spacing w:before="5"/>
        <w:ind w:left="-284" w:right="253"/>
        <w:jc w:val="center"/>
        <w:rPr>
          <w:sz w:val="26"/>
        </w:rPr>
      </w:pPr>
    </w:p>
    <w:p w14:paraId="B1000000">
      <w:pPr>
        <w:widowControl w:val="0"/>
        <w:spacing w:before="5"/>
        <w:ind w:left="-284" w:right="253"/>
        <w:jc w:val="center"/>
        <w:rPr>
          <w:sz w:val="26"/>
        </w:rPr>
      </w:pPr>
      <w:r>
        <w:rPr>
          <w:sz w:val="26"/>
        </w:rPr>
        <w:t>2. </w:t>
      </w:r>
      <w:r>
        <w:rPr>
          <w:sz w:val="26"/>
        </w:rPr>
        <w:t>Показатели</w:t>
      </w:r>
      <w:r>
        <w:rPr>
          <w:spacing w:val="-5"/>
          <w:sz w:val="26"/>
        </w:rPr>
        <w:t xml:space="preserve"> </w:t>
      </w:r>
      <w:r>
        <w:rPr>
          <w:sz w:val="26"/>
        </w:rPr>
        <w:t>муниципальной</w:t>
      </w:r>
      <w:r>
        <w:rPr>
          <w:sz w:val="26"/>
        </w:rPr>
        <w:t xml:space="preserve"> </w:t>
      </w:r>
      <w:r>
        <w:rPr>
          <w:sz w:val="26"/>
        </w:rPr>
        <w:t>программы</w:t>
      </w:r>
    </w:p>
    <w:p w14:paraId="B2000000">
      <w:pPr>
        <w:widowControl w:val="0"/>
        <w:spacing w:before="5"/>
        <w:ind/>
        <w:jc w:val="center"/>
        <w:rPr>
          <w:sz w:val="28"/>
        </w:rPr>
      </w:pPr>
      <w:bookmarkStart w:id="1" w:name="_Hlk139227792"/>
    </w:p>
    <w:tbl>
      <w:tblPr>
        <w:tblStyle w:val="Style_4"/>
        <w:tblpPr w:bottomFromText="0" w:horzAnchor="text" w:leftFromText="180" w:rightFromText="180" w:tblpX="-264" w:tblpY="1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431"/>
        <w:gridCol w:w="2126"/>
        <w:gridCol w:w="850"/>
        <w:gridCol w:w="1276"/>
        <w:gridCol w:w="698"/>
        <w:gridCol w:w="719"/>
        <w:gridCol w:w="709"/>
        <w:gridCol w:w="575"/>
        <w:gridCol w:w="709"/>
        <w:gridCol w:w="843"/>
        <w:gridCol w:w="850"/>
        <w:gridCol w:w="1134"/>
        <w:gridCol w:w="1701"/>
        <w:gridCol w:w="1559"/>
        <w:gridCol w:w="1275"/>
      </w:tblGrid>
      <w:tr>
        <w:trPr>
          <w:trHeight w:hRule="atLeast" w:val="416"/>
        </w:trPr>
        <w:tc>
          <w:tcPr>
            <w:tcW w:type="dxa" w:w="4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widowControl w:val="0"/>
              <w:ind w:left="57" w:right="57"/>
              <w:jc w:val="center"/>
              <w:rPr>
                <w:sz w:val="22"/>
              </w:rPr>
            </w:pPr>
            <w:bookmarkEnd w:id="1"/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п/п</w:t>
            </w:r>
          </w:p>
        </w:tc>
        <w:tc>
          <w:tcPr>
            <w:tcW w:type="dxa" w:w="2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00000">
            <w:pPr>
              <w:widowControl w:val="0"/>
              <w:spacing w:before="128"/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00000">
            <w:pPr>
              <w:widowControl w:val="0"/>
              <w:spacing w:before="128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Уро-вень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показа-теля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00000">
            <w:pPr>
              <w:widowControl w:val="0"/>
              <w:spacing w:before="1"/>
              <w:ind w:firstLine="139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B7000000">
            <w:pPr>
              <w:widowControl w:val="0"/>
              <w:spacing w:before="1"/>
              <w:ind w:firstLine="139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  <w:r>
              <w:rPr>
                <w:spacing w:val="-37"/>
                <w:sz w:val="22"/>
              </w:rPr>
              <w:t xml:space="preserve"> (</w:t>
            </w:r>
            <w:r>
              <w:rPr>
                <w:spacing w:val="-1"/>
                <w:sz w:val="22"/>
              </w:rPr>
              <w:t>О</w:t>
            </w:r>
            <w:r>
              <w:rPr>
                <w:sz w:val="22"/>
              </w:rPr>
              <w:t>КЕИ)</w:t>
            </w:r>
          </w:p>
        </w:tc>
        <w:tc>
          <w:tcPr>
            <w:tcW w:type="dxa" w:w="141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widowControl w:val="0"/>
              <w:spacing w:before="33"/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</w:t>
            </w:r>
            <w:bookmarkStart w:id="2" w:name="_bookmark0"/>
            <w:bookmarkEnd w:id="2"/>
            <w:r>
              <w:rPr>
                <w:sz w:val="22"/>
              </w:rPr>
              <w:t>е</w:t>
            </w:r>
          </w:p>
        </w:tc>
        <w:tc>
          <w:tcPr>
            <w:tcW w:type="dxa" w:w="368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00000">
            <w:pPr>
              <w:widowControl w:val="0"/>
              <w:spacing w:before="2"/>
              <w:ind w:left="57" w:right="57"/>
              <w:rPr>
                <w:sz w:val="22"/>
                <w:vertAlign w:val="superscript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00000">
            <w:pPr>
              <w:widowControl w:val="0"/>
              <w:spacing w:before="1"/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00000">
            <w:pPr>
              <w:widowControl w:val="0"/>
              <w:spacing w:before="153"/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00000">
            <w:pPr>
              <w:widowControl w:val="0"/>
              <w:spacing w:before="153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за достижение показателя (участник </w:t>
            </w:r>
            <w:r>
              <w:rPr>
                <w:sz w:val="22"/>
              </w:rPr>
              <w:t xml:space="preserve">муниципальной </w:t>
            </w:r>
            <w:r>
              <w:rPr>
                <w:sz w:val="22"/>
              </w:rPr>
              <w:t>программы</w:t>
            </w:r>
            <w:r>
              <w:rPr>
                <w:sz w:val="22"/>
              </w:rPr>
              <w:t>)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00000">
            <w:pPr>
              <w:widowControl w:val="0"/>
              <w:spacing w:before="153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Св</w:t>
            </w:r>
            <w:r>
              <w:rPr>
                <w:sz w:val="22"/>
              </w:rPr>
              <w:t>язь с показателями националь-ных целей</w:t>
            </w:r>
          </w:p>
        </w:tc>
      </w:tr>
      <w:tr>
        <w:trPr>
          <w:trHeight w:hRule="atLeast" w:val="594"/>
        </w:trPr>
        <w:tc>
          <w:tcPr>
            <w:tcW w:type="dxa" w:w="4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значе-ние</w:t>
            </w:r>
          </w:p>
        </w:tc>
        <w:tc>
          <w:tcPr>
            <w:tcW w:type="dxa" w:w="7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00000">
            <w:pPr>
              <w:widowControl w:val="0"/>
              <w:ind w:right="155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</w:p>
        </w:tc>
        <w:tc>
          <w:tcPr>
            <w:tcW w:type="dxa" w:w="5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</w:p>
          <w:p w14:paraId="C4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type="dxa" w:w="85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</w:p>
          <w:p w14:paraId="C6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type="dxa" w:w="11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widowControl w:val="0"/>
              <w:spacing w:before="5"/>
              <w:ind/>
              <w:jc w:val="center"/>
              <w:rPr>
                <w:sz w:val="22"/>
              </w:rPr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00000">
            <w:pPr>
              <w:widowControl w:val="0"/>
              <w:spacing w:before="5"/>
              <w:ind/>
              <w:rPr>
                <w:sz w:val="22"/>
              </w:rPr>
            </w:pP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00000">
            <w:pPr>
              <w:widowControl w:val="0"/>
              <w:spacing w:before="5"/>
              <w:ind/>
              <w:rPr>
                <w:sz w:val="22"/>
              </w:rPr>
            </w:pPr>
          </w:p>
        </w:tc>
        <w:tc>
          <w:tcPr>
            <w:tcW w:type="dxa" w:w="127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00000">
            <w:pPr>
              <w:widowControl w:val="0"/>
              <w:spacing w:before="5"/>
              <w:ind/>
              <w:rPr>
                <w:sz w:val="22"/>
              </w:rPr>
            </w:pPr>
          </w:p>
        </w:tc>
      </w:tr>
    </w:tbl>
    <w:p w14:paraId="CB000000">
      <w:pPr>
        <w:widowControl w:val="1"/>
        <w:ind/>
        <w:jc w:val="center"/>
        <w:rPr>
          <w:sz w:val="2"/>
        </w:rPr>
      </w:pPr>
    </w:p>
    <w:tbl>
      <w:tblPr>
        <w:tblStyle w:val="Style_4"/>
        <w:tblW w:type="auto" w:w="0"/>
        <w:tblInd w:type="dxa" w:w="-279"/>
        <w:tblLayout w:type="fixed"/>
        <w:tblCellMar>
          <w:left w:type="dxa" w:w="0"/>
          <w:right w:type="dxa" w:w="0"/>
        </w:tblCellMar>
      </w:tblPr>
      <w:tblGrid>
        <w:gridCol w:w="409"/>
        <w:gridCol w:w="2094"/>
        <w:gridCol w:w="875"/>
        <w:gridCol w:w="12"/>
        <w:gridCol w:w="1265"/>
        <w:gridCol w:w="10"/>
        <w:gridCol w:w="646"/>
        <w:gridCol w:w="43"/>
        <w:gridCol w:w="11"/>
        <w:gridCol w:w="8"/>
        <w:gridCol w:w="701"/>
        <w:gridCol w:w="9"/>
        <w:gridCol w:w="43"/>
        <w:gridCol w:w="666"/>
        <w:gridCol w:w="42"/>
        <w:gridCol w:w="526"/>
        <w:gridCol w:w="41"/>
        <w:gridCol w:w="669"/>
        <w:gridCol w:w="40"/>
        <w:gridCol w:w="821"/>
        <w:gridCol w:w="851"/>
        <w:gridCol w:w="326"/>
        <w:gridCol w:w="796"/>
        <w:gridCol w:w="8"/>
        <w:gridCol w:w="31"/>
        <w:gridCol w:w="1674"/>
        <w:gridCol w:w="1559"/>
        <w:gridCol w:w="1276"/>
      </w:tblGrid>
      <w:tr>
        <w:trPr>
          <w:trHeight w:hRule="atLeast" w:val="399"/>
          <w:tblHeader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2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65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77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4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5000000">
            <w:pPr>
              <w:widowControl w:val="0"/>
              <w:spacing w:before="52"/>
              <w:ind w:firstLine="25" w:lef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6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11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7000000">
            <w:pPr>
              <w:widowControl w:val="0"/>
              <w:spacing w:before="52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17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8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hRule="atLeast" w:val="399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00000">
            <w:pPr>
              <w:widowControl w:val="0"/>
              <w:spacing w:before="52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5043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00000">
            <w:pPr>
              <w:widowControl w:val="0"/>
              <w:spacing w:before="52"/>
              <w:ind w:left="57"/>
              <w:rPr>
                <w:sz w:val="22"/>
              </w:rPr>
            </w:pPr>
            <w:r>
              <w:rPr>
                <w:sz w:val="22"/>
              </w:rPr>
              <w:t>Обеспечение стабильног</w:t>
            </w:r>
            <w:r>
              <w:rPr>
                <w:sz w:val="22"/>
              </w:rPr>
              <w:t>о поступления доходов местного</w:t>
            </w:r>
            <w:r>
              <w:rPr>
                <w:sz w:val="22"/>
              </w:rPr>
              <w:t xml:space="preserve"> бюджета, полученных от использования имущества, находящегося в </w:t>
            </w:r>
            <w:r>
              <w:rPr>
                <w:sz w:val="22"/>
              </w:rPr>
              <w:t>мун</w:t>
            </w:r>
            <w:r>
              <w:rPr>
                <w:sz w:val="22"/>
              </w:rPr>
              <w:t xml:space="preserve">иципальной </w:t>
            </w:r>
            <w:r>
              <w:rPr>
                <w:sz w:val="22"/>
              </w:rPr>
              <w:t>собственности,</w:t>
            </w:r>
            <w:r>
              <w:rPr>
                <w:sz w:val="22"/>
              </w:rPr>
              <w:t xml:space="preserve"> к 2030 году не менее 90</w:t>
            </w:r>
            <w:r>
              <w:rPr>
                <w:sz w:val="22"/>
              </w:rPr>
              <w:t xml:space="preserve"> процентов</w:t>
            </w:r>
          </w:p>
          <w:p w14:paraId="DD000000">
            <w:pPr>
              <w:widowControl w:val="0"/>
              <w:spacing w:before="52"/>
              <w:ind w:left="57"/>
              <w:rPr>
                <w:sz w:val="22"/>
              </w:rPr>
            </w:pPr>
          </w:p>
        </w:tc>
      </w:tr>
      <w:tr>
        <w:trPr>
          <w:trHeight w:hRule="atLeast" w:val="551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00000">
            <w:pPr>
              <w:widowControl w:val="0"/>
              <w:spacing w:before="120" w:line="178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00000">
            <w:pPr>
              <w:widowControl w:val="0"/>
              <w:spacing w:before="120"/>
              <w:ind w:firstLine="8" w:left="57"/>
              <w:rPr>
                <w:sz w:val="20"/>
              </w:rPr>
            </w:pPr>
            <w:r>
              <w:rPr>
                <w:sz w:val="20"/>
              </w:rPr>
              <w:t xml:space="preserve">Выполнение планового задания по доходам, полученным от использования и распоряжения имуществом и земельными ресурсами, находящимися в собственности Крапивинского муниципального округа </w:t>
            </w:r>
          </w:p>
        </w:tc>
        <w:tc>
          <w:tcPr>
            <w:tcW w:type="dxa" w:w="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00000">
            <w:pPr>
              <w:widowControl w:val="0"/>
              <w:spacing w:line="178" w:lineRule="exact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type="dxa" w:w="12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type="dxa" w:w="69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≥75</w:t>
            </w:r>
          </w:p>
        </w:tc>
        <w:tc>
          <w:tcPr>
            <w:tcW w:type="dxa" w:w="77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type="dxa" w:w="7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≥60</w:t>
            </w:r>
          </w:p>
        </w:tc>
        <w:tc>
          <w:tcPr>
            <w:tcW w:type="dxa" w:w="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≥65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≥80</w:t>
            </w:r>
          </w:p>
        </w:tc>
        <w:tc>
          <w:tcPr>
            <w:tcW w:type="dxa" w:w="8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0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≥90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E9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EA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EB000000">
            <w:pPr>
              <w:widowControl w:val="0"/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EC000000">
            <w:pPr>
              <w:widowControl w:val="0"/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ED000000">
            <w:pPr>
              <w:widowControl w:val="0"/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≥90</w:t>
            </w:r>
          </w:p>
          <w:p w14:paraId="EE000000">
            <w:pPr>
              <w:widowControl w:val="0"/>
              <w:spacing w:before="120"/>
              <w:ind w:left="57"/>
              <w:rPr>
                <w:sz w:val="20"/>
              </w:rPr>
            </w:pPr>
          </w:p>
        </w:tc>
        <w:tc>
          <w:tcPr>
            <w:tcW w:type="dxa" w:w="116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00000">
            <w:pPr>
              <w:widowControl w:val="0"/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14:paraId="F0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F1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F2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F3000000">
            <w:pPr>
              <w:widowControl w:val="0"/>
              <w:spacing w:before="120"/>
              <w:ind w:left="57"/>
              <w:rPr>
                <w:sz w:val="20"/>
              </w:rPr>
            </w:pPr>
          </w:p>
          <w:p w14:paraId="F4000000">
            <w:pPr>
              <w:widowControl w:val="0"/>
              <w:spacing w:before="120"/>
              <w:ind w:left="57"/>
              <w:rPr>
                <w:sz w:val="20"/>
              </w:rPr>
            </w:pPr>
            <w:r>
              <w:rPr>
                <w:sz w:val="20"/>
              </w:rPr>
              <w:t xml:space="preserve">       -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</w:p>
          <w:p w14:paraId="F6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</w:p>
          <w:p w14:paraId="F7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</w:p>
          <w:p w14:paraId="F8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</w:p>
          <w:p w14:paraId="F9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</w:p>
          <w:p w14:paraId="FA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Нет</w:t>
            </w:r>
          </w:p>
          <w:p w14:paraId="FB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</w:p>
          <w:p w14:paraId="FC000000">
            <w:pPr>
              <w:widowControl w:val="0"/>
              <w:ind w:left="57"/>
              <w:rPr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00000">
            <w:pPr>
              <w:widowControl w:val="0"/>
              <w:ind w:left="57"/>
              <w:jc w:val="center"/>
              <w:rPr>
                <w:sz w:val="20"/>
              </w:rPr>
            </w:pPr>
          </w:p>
          <w:p w14:paraId="FE000000">
            <w:pPr>
              <w:widowControl w:val="0"/>
              <w:ind w:left="57"/>
              <w:jc w:val="center"/>
              <w:rPr>
                <w:sz w:val="20"/>
              </w:rPr>
            </w:pPr>
          </w:p>
          <w:p w14:paraId="FF000000">
            <w:pPr>
              <w:widowControl w:val="0"/>
              <w:ind w:left="57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z w:val="20"/>
              </w:rPr>
              <w:t>Комитет по управлению муниципальн</w:t>
            </w:r>
            <w:r>
              <w:rPr>
                <w:sz w:val="20"/>
              </w:rPr>
              <w:t>ым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имуществом администрации</w:t>
            </w:r>
            <w:r>
              <w:rPr>
                <w:sz w:val="20"/>
              </w:rPr>
              <w:t xml:space="preserve">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10000">
            <w:pPr>
              <w:widowControl w:val="0"/>
              <w:ind w:left="57"/>
              <w:jc w:val="center"/>
              <w:rPr>
                <w:color w:val="000000"/>
                <w:spacing w:val="-2"/>
                <w:sz w:val="22"/>
              </w:rPr>
            </w:pPr>
          </w:p>
          <w:p w14:paraId="01010000">
            <w:pPr>
              <w:widowControl w:val="0"/>
              <w:ind w:left="57"/>
              <w:jc w:val="center"/>
              <w:rPr>
                <w:color w:val="000000"/>
                <w:spacing w:val="-2"/>
                <w:sz w:val="22"/>
              </w:rPr>
            </w:pPr>
          </w:p>
          <w:p w14:paraId="02010000">
            <w:pPr>
              <w:widowControl w:val="0"/>
              <w:ind w:left="57"/>
              <w:jc w:val="center"/>
              <w:rPr>
                <w:color w:val="000000"/>
                <w:spacing w:val="-2"/>
                <w:sz w:val="22"/>
              </w:rPr>
            </w:pPr>
          </w:p>
          <w:p w14:paraId="03010000">
            <w:pPr>
              <w:widowControl w:val="0"/>
              <w:ind w:left="57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Нет</w:t>
            </w:r>
          </w:p>
          <w:p w14:paraId="04010000">
            <w:pPr>
              <w:widowControl w:val="0"/>
              <w:ind w:left="57"/>
              <w:jc w:val="center"/>
              <w:rPr>
                <w:color w:val="000000"/>
                <w:spacing w:val="-2"/>
                <w:sz w:val="22"/>
              </w:rPr>
            </w:pPr>
          </w:p>
        </w:tc>
      </w:tr>
      <w:tr>
        <w:trPr>
          <w:trHeight w:hRule="atLeast" w:val="551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10000">
            <w:pPr>
              <w:widowControl w:val="0"/>
              <w:spacing w:before="120" w:line="17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5043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10000">
            <w:pPr>
              <w:widowControl w:val="0"/>
              <w:spacing w:before="12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Повышение качества </w:t>
            </w:r>
            <w:r>
              <w:rPr>
                <w:sz w:val="22"/>
              </w:rPr>
              <w:t>государственных услуг в сфере земельно-имущес</w:t>
            </w:r>
            <w:r>
              <w:rPr>
                <w:sz w:val="22"/>
              </w:rPr>
              <w:t>твенных отно</w:t>
            </w:r>
            <w:r>
              <w:rPr>
                <w:sz w:val="22"/>
              </w:rPr>
              <w:t>шений, в том числе в связ</w:t>
            </w:r>
            <w:r>
              <w:rPr>
                <w:sz w:val="22"/>
              </w:rPr>
              <w:t>и с доступностью  муниципальных</w:t>
            </w:r>
            <w:r>
              <w:rPr>
                <w:sz w:val="22"/>
              </w:rPr>
              <w:t xml:space="preserve"> услуг в электронном виде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до 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  <w:r>
              <w:rPr>
                <w:sz w:val="22"/>
              </w:rPr>
              <w:t xml:space="preserve"> процентов</w:t>
            </w:r>
            <w:r>
              <w:rPr>
                <w:sz w:val="22"/>
              </w:rPr>
              <w:t xml:space="preserve"> к концу 2030</w:t>
            </w:r>
            <w:r>
              <w:rPr>
                <w:sz w:val="22"/>
              </w:rPr>
              <w:t xml:space="preserve"> года</w:t>
            </w:r>
          </w:p>
          <w:p w14:paraId="07010000">
            <w:pPr>
              <w:widowControl w:val="0"/>
              <w:spacing w:before="120"/>
              <w:ind w:left="57" w:right="57"/>
              <w:rPr>
                <w:sz w:val="22"/>
              </w:rPr>
            </w:pPr>
          </w:p>
        </w:tc>
      </w:tr>
      <w:tr>
        <w:trPr>
          <w:trHeight w:hRule="atLeast" w:val="551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10000">
            <w:pPr>
              <w:widowControl w:val="0"/>
              <w:spacing w:before="120" w:line="17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10000">
            <w:pPr>
              <w:widowControl w:val="0"/>
              <w:spacing w:before="12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Доступность </w:t>
            </w:r>
            <w:r>
              <w:rPr>
                <w:sz w:val="22"/>
              </w:rPr>
              <w:t>муниципальных</w:t>
            </w:r>
            <w:r>
              <w:rPr>
                <w:sz w:val="22"/>
              </w:rPr>
              <w:t xml:space="preserve"> услуг в сфере земельно-имущественных отношений в электронном виде, в том числе на Едином портале государственных услуг</w:t>
            </w:r>
          </w:p>
          <w:p w14:paraId="0A010000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type="dxa" w:w="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10000">
            <w:pPr>
              <w:widowControl w:val="0"/>
              <w:spacing w:before="1" w:line="16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П</w:t>
            </w:r>
          </w:p>
        </w:tc>
        <w:tc>
          <w:tcPr>
            <w:tcW w:type="dxa" w:w="12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1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0F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  <w:p w14:paraId="10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7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type="dxa" w:w="11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type="dxa" w:w="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71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1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</w:t>
            </w:r>
            <w:r>
              <w:rPr>
                <w:sz w:val="20"/>
              </w:rPr>
              <w:t>ым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имуществом администрации</w:t>
            </w:r>
            <w:r>
              <w:rPr>
                <w:sz w:val="20"/>
              </w:rPr>
              <w:t xml:space="preserve">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A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B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C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D010000">
            <w:pPr>
              <w:widowControl w:val="0"/>
              <w:ind w:left="57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Нет</w:t>
            </w:r>
          </w:p>
          <w:p w14:paraId="1E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10000">
            <w:pPr>
              <w:widowControl w:val="0"/>
              <w:spacing w:before="12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Рост количества заявлений о предоставлении массовых социально значимых </w:t>
            </w:r>
            <w:r>
              <w:rPr>
                <w:sz w:val="22"/>
              </w:rPr>
              <w:t>муници</w:t>
            </w:r>
            <w:r>
              <w:rPr>
                <w:sz w:val="22"/>
              </w:rPr>
              <w:t xml:space="preserve">пальных </w:t>
            </w:r>
            <w:r>
              <w:rPr>
                <w:sz w:val="22"/>
              </w:rPr>
              <w:t>услуг в сфере земельно-имущественных отношений в электронном виде</w:t>
            </w:r>
          </w:p>
          <w:p w14:paraId="21010000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type="dxa" w:w="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10000">
            <w:pPr>
              <w:widowControl w:val="0"/>
              <w:spacing w:before="1" w:line="168" w:lineRule="exact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МП</w:t>
            </w:r>
          </w:p>
        </w:tc>
        <w:tc>
          <w:tcPr>
            <w:tcW w:type="dxa" w:w="12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type="dxa" w:w="117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type="dxa" w:w="8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1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</w:t>
            </w:r>
            <w:r>
              <w:rPr>
                <w:sz w:val="20"/>
              </w:rPr>
              <w:t>ым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имуществом администрации</w:t>
            </w:r>
            <w:r>
              <w:rPr>
                <w:sz w:val="20"/>
              </w:rPr>
              <w:t xml:space="preserve">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2F01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30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hRule="atLeast" w:val="429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5043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10000">
            <w:pPr>
              <w:widowControl w:val="0"/>
              <w:ind w:left="57" w:right="57"/>
              <w:rPr>
                <w:spacing w:val="-2"/>
                <w:sz w:val="22"/>
              </w:rPr>
            </w:pPr>
            <w:r>
              <w:rPr>
                <w:sz w:val="22"/>
              </w:rPr>
              <w:t>Повышение эффективности</w:t>
            </w:r>
            <w:r>
              <w:rPr>
                <w:sz w:val="22"/>
              </w:rPr>
              <w:t xml:space="preserve"> и прозрачности </w:t>
            </w:r>
            <w:r>
              <w:rPr>
                <w:sz w:val="22"/>
              </w:rPr>
              <w:t xml:space="preserve"> управления и распоряжения муниципальным имуществом и земельными ресурсами Крапивинского муниципального округа.</w:t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10000">
            <w:pPr>
              <w:widowControl w:val="0"/>
              <w:spacing w:before="120"/>
              <w:ind w:left="57" w:right="57"/>
              <w:rPr>
                <w:sz w:val="22"/>
              </w:rPr>
            </w:pPr>
            <w:r>
              <w:rPr>
                <w:rFonts w:ascii="Tinos" w:hAnsi="Tinos"/>
                <w:sz w:val="21"/>
              </w:rPr>
              <w:t>Доля  объектов  недвижимости,  поставленных на кадастровый учет, в общем количестве объектов недвижимости, учитываемых в реестре муни</w:t>
            </w:r>
            <w:r>
              <w:rPr>
                <w:rFonts w:ascii="Tinos" w:hAnsi="Tinos"/>
                <w:sz w:val="21"/>
              </w:rPr>
              <w:t>ципального и</w:t>
            </w:r>
            <w:r>
              <w:rPr>
                <w:rFonts w:ascii="Tinos" w:hAnsi="Tinos"/>
                <w:sz w:val="21"/>
              </w:rPr>
              <w:t xml:space="preserve">мущества Крапивинского муниципального округа и подлежащих постановке на кадастровый учет         </w:t>
            </w:r>
          </w:p>
        </w:tc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10000">
            <w:pPr>
              <w:widowControl w:val="0"/>
              <w:spacing w:before="1" w:line="16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1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</w:p>
          <w:p w14:paraId="40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</w:p>
          <w:p w14:paraId="41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10000">
            <w:pPr>
              <w:widowControl w:val="0"/>
              <w:spacing w:before="120"/>
              <w:ind w:left="57" w:right="57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z w:val="20"/>
              </w:rPr>
              <w:t>Комитет по управлению муниципальн</w:t>
            </w:r>
            <w:r>
              <w:rPr>
                <w:sz w:val="20"/>
              </w:rPr>
              <w:t>ым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имуществом администрации</w:t>
            </w:r>
            <w:r>
              <w:rPr>
                <w:sz w:val="20"/>
              </w:rPr>
              <w:t xml:space="preserve">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10000">
            <w:pPr>
              <w:widowControl w:val="0"/>
              <w:ind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.2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10000">
            <w:pPr>
              <w:widowControl w:val="0"/>
              <w:spacing w:before="120"/>
              <w:ind w:right="57"/>
              <w:rPr>
                <w:rFonts w:ascii="Tinos" w:hAnsi="Tinos"/>
                <w:sz w:val="21"/>
              </w:rPr>
            </w:pPr>
            <w:r>
              <w:rPr>
                <w:rFonts w:ascii="Tinos" w:hAnsi="Tinos"/>
                <w:sz w:val="21"/>
              </w:rPr>
              <w:t>Расх</w:t>
            </w:r>
            <w:r>
              <w:rPr>
                <w:rFonts w:ascii="Tinos" w:hAnsi="Tinos"/>
                <w:sz w:val="21"/>
              </w:rPr>
              <w:t>оды</w:t>
            </w:r>
            <w:r>
              <w:rPr>
                <w:rFonts w:ascii="Calibri" w:hAnsi="Calibri"/>
                <w:sz w:val="21"/>
              </w:rPr>
              <w:t>,</w:t>
            </w:r>
            <w:r>
              <w:rPr>
                <w:rFonts w:ascii="Tinos" w:hAnsi="Tinos"/>
                <w:sz w:val="21"/>
              </w:rPr>
              <w:t xml:space="preserve"> </w:t>
            </w:r>
            <w:r>
              <w:rPr>
                <w:rFonts w:ascii="Tinos" w:hAnsi="Tinos"/>
                <w:sz w:val="21"/>
              </w:rPr>
              <w:t>направленн</w:t>
            </w:r>
            <w:r>
              <w:rPr>
                <w:rFonts w:ascii="Tinos" w:hAnsi="Tinos"/>
                <w:sz w:val="21"/>
              </w:rPr>
              <w:t>ые</w:t>
            </w:r>
            <w:r>
              <w:rPr>
                <w:rFonts w:ascii="Tinos" w:hAnsi="Tinos"/>
                <w:sz w:val="21"/>
              </w:rPr>
              <w:t xml:space="preserve"> на содержание и обслуживание казны</w:t>
            </w:r>
            <w:r>
              <w:rPr>
                <w:rFonts w:ascii="Tinos" w:hAnsi="Tinos"/>
                <w:sz w:val="21"/>
              </w:rPr>
              <w:t xml:space="preserve"> </w:t>
            </w:r>
          </w:p>
        </w:tc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10000">
            <w:pPr>
              <w:widowControl w:val="0"/>
              <w:spacing w:before="1" w:line="16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1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</w:p>
          <w:p w14:paraId="51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</w:p>
          <w:p w14:paraId="52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10000">
            <w:pPr>
              <w:widowControl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муниципальной собственностью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10000">
            <w:pPr>
              <w:widowControl w:val="0"/>
              <w:ind/>
              <w:jc w:val="center"/>
              <w:rPr>
                <w:sz w:val="22"/>
              </w:rPr>
            </w:pPr>
          </w:p>
          <w:p w14:paraId="55010000">
            <w:pPr>
              <w:widowControl w:val="0"/>
              <w:ind/>
              <w:jc w:val="center"/>
              <w:rPr>
                <w:sz w:val="22"/>
              </w:rPr>
            </w:pPr>
          </w:p>
          <w:p w14:paraId="56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5043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10000">
            <w:pPr>
              <w:widowControl w:val="0"/>
              <w:ind/>
              <w:rPr>
                <w:sz w:val="22"/>
              </w:rPr>
            </w:pPr>
            <w:r>
              <w:t>Повышение комфортности жилищного фонда</w:t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1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Площадь муниципальных </w:t>
            </w:r>
            <w:r>
              <w:rPr>
                <w:rFonts w:ascii="Times New Roman" w:hAnsi="Times New Roman"/>
              </w:rPr>
              <w:t>помещений</w:t>
            </w:r>
            <w:r>
              <w:rPr>
                <w:rFonts w:ascii="Times New Roman" w:hAnsi="Times New Roman"/>
              </w:rPr>
              <w:t>, за которые произведен</w:t>
            </w:r>
            <w:r>
              <w:rPr>
                <w:rFonts w:ascii="Times New Roman" w:hAnsi="Times New Roman"/>
              </w:rPr>
              <w:t xml:space="preserve">а оплата взносов </w:t>
            </w:r>
            <w:r>
              <w:rPr>
                <w:rFonts w:ascii="Times New Roman" w:hAnsi="Times New Roman"/>
              </w:rPr>
              <w:t xml:space="preserve">в Фонд Капитального ремонта МКД </w:t>
            </w:r>
          </w:p>
          <w:p w14:paraId="5B010000">
            <w:pPr>
              <w:widowControl w:val="0"/>
              <w:spacing w:before="120"/>
              <w:ind w:left="57" w:right="57"/>
              <w:rPr>
                <w:rFonts w:ascii="Tinos" w:hAnsi="Tinos"/>
                <w:sz w:val="21"/>
              </w:rPr>
            </w:pPr>
          </w:p>
        </w:tc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10000">
            <w:pPr>
              <w:widowControl w:val="0"/>
              <w:spacing w:before="1" w:line="16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Кв.м.</w:t>
            </w:r>
          </w:p>
        </w:tc>
        <w:tc>
          <w:tcPr>
            <w:tcW w:type="dxa" w:w="7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1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1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10000">
            <w:pPr>
              <w:widowControl w:val="0"/>
              <w:spacing w:before="12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муниципальной собственностью Крапивинского муниципального округа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10000">
            <w:pPr>
              <w:widowControl w:val="0"/>
              <w:ind/>
              <w:jc w:val="center"/>
              <w:rPr>
                <w:sz w:val="22"/>
              </w:rPr>
            </w:pPr>
          </w:p>
          <w:p w14:paraId="69010000">
            <w:pPr>
              <w:widowControl w:val="0"/>
              <w:ind/>
              <w:jc w:val="center"/>
              <w:rPr>
                <w:sz w:val="22"/>
              </w:rPr>
            </w:pPr>
          </w:p>
          <w:p w14:paraId="6A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10000">
            <w:pPr>
              <w:widowControl w:val="0"/>
              <w:spacing w:before="120" w:line="181" w:lineRule="exact"/>
              <w:ind w:left="57" w:right="57"/>
              <w:jc w:val="center"/>
            </w:pPr>
            <w:r>
              <w:t>5.</w:t>
            </w:r>
          </w:p>
        </w:tc>
        <w:tc>
          <w:tcPr>
            <w:tcW w:type="dxa" w:w="15043"/>
            <w:gridSpan w:val="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10000">
            <w:pPr>
              <w:widowControl w:val="0"/>
              <w:ind/>
            </w:pPr>
            <w:r>
              <w:t>Повышение обес</w:t>
            </w:r>
            <w:r>
              <w:t>печения, раз</w:t>
            </w:r>
            <w:r>
              <w:t>вития, обновления объектов муниципальной собственности Крапивинского муниципального округа за счет использования современных технологий, высокотехнологичной продукции и услуг</w:t>
            </w:r>
          </w:p>
        </w:tc>
      </w:tr>
      <w:tr>
        <w:trPr>
          <w:trHeight w:hRule="atLeast" w:val="144"/>
        </w:trPr>
        <w:tc>
          <w:tcPr>
            <w:tcW w:type="dxa" w:w="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10000">
            <w:pPr>
              <w:widowControl w:val="0"/>
              <w:spacing w:before="120" w:line="181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1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объектов, в отношении которых проведены мероприятия по приведению объектов в соответствие с современными стандартами, обеспечения безоп</w:t>
            </w:r>
            <w:r>
              <w:rPr>
                <w:rFonts w:ascii="Times New Roman" w:hAnsi="Times New Roman"/>
                <w:sz w:val="22"/>
              </w:rPr>
              <w:t>асности на них, для создания системы социальной инфраструктуры, обеспечивающей потребности жизни населения</w:t>
            </w:r>
          </w:p>
        </w:tc>
        <w:tc>
          <w:tcPr>
            <w:tcW w:type="dxa" w:w="88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10000">
            <w:pPr>
              <w:widowControl w:val="0"/>
              <w:spacing w:before="1" w:line="168" w:lineRule="exac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70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70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1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10000">
            <w:pPr>
              <w:widowControl w:val="0"/>
              <w:spacing w:before="12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17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10000">
            <w:pPr>
              <w:widowControl w:val="0"/>
              <w:spacing w:before="120"/>
              <w:ind w:left="57" w:right="57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нет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10000">
            <w:pPr>
              <w:rPr>
                <w:sz w:val="20"/>
              </w:rPr>
            </w:pPr>
            <w:r>
              <w:rPr>
                <w:sz w:val="20"/>
              </w:rPr>
              <w:t>МКУ «Управление по жизнеобес</w:t>
            </w:r>
            <w:r>
              <w:rPr>
                <w:sz w:val="20"/>
              </w:rPr>
              <w:t>печению и ст</w:t>
            </w:r>
            <w:r>
              <w:rPr>
                <w:sz w:val="20"/>
              </w:rPr>
              <w:t>роительству администрации КМО»;</w:t>
            </w:r>
          </w:p>
          <w:p w14:paraId="7B010000">
            <w:pPr>
              <w:rPr>
                <w:sz w:val="20"/>
              </w:rPr>
            </w:pPr>
          </w:p>
          <w:p w14:paraId="7C010000">
            <w:pPr>
              <w:rPr>
                <w:sz w:val="20"/>
              </w:rPr>
            </w:pPr>
            <w:r>
              <w:rPr>
                <w:sz w:val="20"/>
              </w:rPr>
              <w:t>МКУ «Территориальное управление администрации КМО»</w:t>
            </w:r>
          </w:p>
          <w:p w14:paraId="7D010000">
            <w:pPr>
              <w:widowControl w:val="0"/>
              <w:spacing w:before="120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10000">
            <w:pPr>
              <w:widowControl w:val="0"/>
              <w:ind/>
              <w:jc w:val="center"/>
              <w:rPr>
                <w:sz w:val="22"/>
              </w:rPr>
            </w:pPr>
          </w:p>
          <w:p w14:paraId="7F010000">
            <w:pPr>
              <w:widowControl w:val="0"/>
              <w:ind/>
              <w:jc w:val="center"/>
              <w:rPr>
                <w:sz w:val="22"/>
              </w:rPr>
            </w:pPr>
          </w:p>
          <w:p w14:paraId="80010000">
            <w:pPr>
              <w:widowControl w:val="0"/>
              <w:ind/>
              <w:jc w:val="center"/>
              <w:rPr>
                <w:sz w:val="22"/>
              </w:rPr>
            </w:pPr>
          </w:p>
          <w:p w14:paraId="81010000">
            <w:pPr>
              <w:widowControl w:val="0"/>
              <w:ind/>
              <w:jc w:val="center"/>
              <w:rPr>
                <w:sz w:val="22"/>
              </w:rPr>
            </w:pPr>
          </w:p>
          <w:p w14:paraId="8201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</w:tbl>
    <w:p w14:paraId="83010000">
      <w:pPr>
        <w:widowControl w:val="0"/>
        <w:ind/>
        <w:rPr>
          <w:sz w:val="28"/>
        </w:rPr>
      </w:pPr>
    </w:p>
    <w:p w14:paraId="84010000">
      <w:pPr>
        <w:widowControl w:val="0"/>
        <w:ind/>
        <w:rPr>
          <w:sz w:val="28"/>
        </w:rPr>
      </w:pPr>
    </w:p>
    <w:p w14:paraId="85010000">
      <w:pPr>
        <w:widowControl w:val="0"/>
        <w:spacing w:after="240"/>
        <w:ind/>
        <w:jc w:val="center"/>
        <w:rPr>
          <w:sz w:val="26"/>
        </w:rPr>
      </w:pPr>
      <w:r>
        <w:rPr>
          <w:sz w:val="26"/>
        </w:rPr>
        <w:t xml:space="preserve">3. План достижения показателей </w:t>
      </w:r>
      <w:r>
        <w:rPr>
          <w:sz w:val="26"/>
        </w:rPr>
        <w:t>муниципальной</w:t>
      </w:r>
      <w:r>
        <w:rPr>
          <w:sz w:val="26"/>
        </w:rPr>
        <w:t xml:space="preserve"> программы в 2026</w:t>
      </w:r>
      <w:r>
        <w:rPr>
          <w:sz w:val="26"/>
        </w:rPr>
        <w:t xml:space="preserve"> году</w:t>
      </w:r>
    </w:p>
    <w:tbl>
      <w:tblPr>
        <w:tblStyle w:val="Style_4"/>
        <w:tblW w:type="auto" w:w="0"/>
        <w:tblInd w:type="dxa" w:w="-13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8"/>
        <w:gridCol w:w="2248"/>
        <w:gridCol w:w="986"/>
        <w:gridCol w:w="1118"/>
        <w:gridCol w:w="2587"/>
        <w:gridCol w:w="2692"/>
        <w:gridCol w:w="1983"/>
        <w:gridCol w:w="1701"/>
        <w:gridCol w:w="39"/>
        <w:gridCol w:w="1094"/>
        <w:gridCol w:w="6"/>
      </w:tblGrid>
      <w:tr>
        <w:trPr>
          <w:trHeight w:hRule="atLeast" w:val="349"/>
          <w:tblHeader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6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type="dxa" w:w="22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7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Цели/показатели </w:t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программы</w:t>
            </w:r>
          </w:p>
        </w:tc>
        <w:tc>
          <w:tcPr>
            <w:tcW w:type="dxa" w:w="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8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  <w:t>теля</w:t>
            </w:r>
          </w:p>
        </w:tc>
        <w:tc>
          <w:tcPr>
            <w:tcW w:type="dxa" w:w="1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9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14:paraId="8A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(по ОК</w:t>
            </w:r>
            <w:r>
              <w:rPr>
                <w:sz w:val="22"/>
              </w:rPr>
              <w:t>ЕИ)</w:t>
            </w:r>
          </w:p>
        </w:tc>
        <w:tc>
          <w:tcPr>
            <w:tcW w:type="dxa" w:w="90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B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type="dxa" w:w="11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C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На конец 2026</w:t>
            </w:r>
            <w:r>
              <w:rPr>
                <w:sz w:val="22"/>
              </w:rPr>
              <w:t xml:space="preserve"> года</w:t>
            </w:r>
          </w:p>
        </w:tc>
      </w:tr>
      <w:tr>
        <w:trPr>
          <w:trHeight w:hRule="atLeast" w:val="661"/>
          <w:tblHeader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2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1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5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D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Январь</w:t>
            </w:r>
            <w:r>
              <w:rPr>
                <w:sz w:val="22"/>
              </w:rPr>
              <w:t xml:space="preserve"> - март</w:t>
            </w:r>
          </w:p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E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январь</w:t>
            </w:r>
            <w:r>
              <w:rPr>
                <w:sz w:val="22"/>
              </w:rPr>
              <w:t xml:space="preserve"> - июнь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8F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январь</w:t>
            </w:r>
            <w:r>
              <w:rPr>
                <w:sz w:val="22"/>
              </w:rPr>
              <w:t xml:space="preserve"> - 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0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январь</w:t>
            </w:r>
            <w:r>
              <w:rPr>
                <w:sz w:val="22"/>
              </w:rPr>
              <w:t xml:space="preserve"> - декабрь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1010000">
            <w:pPr>
              <w:widowControl w:val="1"/>
              <w:ind w:left="57" w:right="57"/>
              <w:rPr>
                <w:b w:val="1"/>
                <w:sz w:val="22"/>
              </w:rPr>
            </w:pPr>
          </w:p>
        </w:tc>
        <w:tc>
          <w:tcPr>
            <w:tcW w:type="dxa" w:w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/>
        </w:tc>
      </w:tr>
    </w:tbl>
    <w:p w14:paraId="92010000">
      <w:pPr>
        <w:sectPr>
          <w:headerReference r:id="rId28" w:type="default"/>
          <w:headerReference r:id="rId15" w:type="first"/>
          <w:footerReference r:id="rId29" w:type="default"/>
          <w:pgSz w:h="11906" w:orient="landscape" w:w="16838"/>
          <w:pgMar w:bottom="851" w:footer="709" w:gutter="0" w:header="709" w:left="851" w:right="820" w:top="1701"/>
        </w:sectPr>
      </w:pPr>
    </w:p>
    <w:tbl>
      <w:tblPr>
        <w:tblStyle w:val="Style_4"/>
        <w:tblW w:type="auto" w:w="0"/>
        <w:tblInd w:type="dxa" w:w="-13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38"/>
        <w:gridCol w:w="2295"/>
        <w:gridCol w:w="991"/>
        <w:gridCol w:w="1132"/>
        <w:gridCol w:w="2547"/>
        <w:gridCol w:w="2691"/>
        <w:gridCol w:w="1982"/>
        <w:gridCol w:w="1700"/>
        <w:gridCol w:w="1141"/>
      </w:tblGrid>
      <w:tr>
        <w:trPr>
          <w:trHeight w:hRule="atLeast" w:val="386"/>
          <w:tblHeader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3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4010000">
            <w:pPr>
              <w:widowControl w:val="1"/>
              <w:ind w:hanging="141" w:left="1111" w:right="5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9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C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8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D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>Обеспечение стабильного поступления доходов бюджета, полученных от использования имущества, находящег</w:t>
            </w:r>
            <w:r>
              <w:rPr>
                <w:sz w:val="22"/>
              </w:rPr>
              <w:t xml:space="preserve">ося в </w:t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собственности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 xml:space="preserve"> к 20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году не менее </w:t>
            </w:r>
            <w:r>
              <w:rPr>
                <w:sz w:val="22"/>
              </w:rPr>
              <w:t>90</w:t>
            </w:r>
            <w:r>
              <w:rPr>
                <w:sz w:val="22"/>
              </w:rPr>
              <w:t xml:space="preserve"> процентов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E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9F010000">
            <w:pPr>
              <w:widowControl w:val="1"/>
              <w:ind w:left="57" w:right="57"/>
              <w:rPr>
                <w:i w:val="1"/>
                <w:sz w:val="22"/>
              </w:rPr>
            </w:pPr>
            <w:r>
              <w:rPr>
                <w:sz w:val="22"/>
              </w:rPr>
              <w:t xml:space="preserve">Выполнение планового задания по доходам, полученным от использования и распоряжения имуществом и земельными ресурсами, находящимися в собственности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1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</w:t>
            </w:r>
            <w:r>
              <w:rPr>
                <w:sz w:val="22"/>
              </w:rPr>
              <w:t>оцентов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2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25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3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40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4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60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5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95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6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95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7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448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8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Повышение качества </w:t>
            </w:r>
            <w:r>
              <w:rPr>
                <w:sz w:val="22"/>
              </w:rPr>
              <w:t xml:space="preserve">муниципальных </w:t>
            </w:r>
            <w:r>
              <w:rPr>
                <w:sz w:val="22"/>
              </w:rPr>
              <w:t xml:space="preserve">услуг в сфере земельно-имущественных отношений, в том числе в связи </w:t>
            </w:r>
            <w:r>
              <w:rPr>
                <w:sz w:val="22"/>
              </w:rPr>
              <w:t xml:space="preserve">с доступностью муниципальных услуг </w:t>
            </w:r>
            <w:r>
              <w:rPr>
                <w:sz w:val="22"/>
              </w:rPr>
              <w:t xml:space="preserve"> в электронном виде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 xml:space="preserve"> до 7</w:t>
            </w:r>
            <w:r>
              <w:rPr>
                <w:sz w:val="22"/>
              </w:rPr>
              <w:t>5</w:t>
            </w:r>
            <w:r>
              <w:rPr>
                <w:sz w:val="22"/>
              </w:rPr>
              <w:t xml:space="preserve"> процентов</w:t>
            </w:r>
            <w:r>
              <w:rPr>
                <w:sz w:val="22"/>
              </w:rPr>
              <w:t xml:space="preserve"> к концу 20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года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9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A010000">
            <w:pPr>
              <w:widowControl w:val="1"/>
              <w:ind w:left="57" w:right="57"/>
              <w:rPr>
                <w:i w:val="1"/>
                <w:color w:val="000000"/>
                <w:sz w:val="22"/>
              </w:rPr>
            </w:pPr>
            <w:r>
              <w:rPr>
                <w:sz w:val="22"/>
              </w:rPr>
              <w:t xml:space="preserve">Доступность </w:t>
            </w:r>
            <w:r>
              <w:rPr>
                <w:sz w:val="22"/>
              </w:rPr>
              <w:t>муниципаль</w:t>
            </w:r>
            <w:r>
              <w:rPr>
                <w:sz w:val="22"/>
              </w:rPr>
              <w:t xml:space="preserve">ных </w:t>
            </w:r>
            <w:r>
              <w:rPr>
                <w:sz w:val="22"/>
              </w:rPr>
              <w:t>услу</w:t>
            </w:r>
            <w:r>
              <w:rPr>
                <w:sz w:val="22"/>
              </w:rPr>
              <w:t>г в сфере земельно-имущественных отношений в электронном виде, в том числе на Едином портале государственных услуг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B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C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D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30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E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45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F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55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0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60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1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65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2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3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>Рост количества заявлений о предоставлении массовых социально значимых государственных услуг в сфере земельно-имущественных отношений в электронном виде</w:t>
            </w:r>
          </w:p>
          <w:p w14:paraId="B4010000">
            <w:pPr>
              <w:widowControl w:val="1"/>
              <w:ind w:left="57" w:right="57"/>
              <w:rPr>
                <w:sz w:val="22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5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6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7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2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8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3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9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4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A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6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B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z w:val="22"/>
              </w:rPr>
              <w:t>6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C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448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D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Повышение эффективности </w:t>
            </w:r>
            <w:r>
              <w:rPr>
                <w:sz w:val="22"/>
              </w:rPr>
              <w:t xml:space="preserve">и прозрачности </w:t>
            </w:r>
            <w:r>
              <w:rPr>
                <w:sz w:val="22"/>
              </w:rPr>
              <w:t>управления и распоряжения муниципальным имуществом и земельными ресурсами Крапивинского муниципального округа.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E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F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>Доля  объек</w:t>
            </w:r>
            <w:r>
              <w:rPr>
                <w:sz w:val="22"/>
              </w:rPr>
              <w:t>тов  недвижи</w:t>
            </w:r>
            <w:r>
              <w:rPr>
                <w:sz w:val="22"/>
              </w:rPr>
              <w:t xml:space="preserve">мости,  поставленных на кадастровый учет, в общем количестве объектов недвижимости, учитываемых в реестре муниципального имущества Крапивинского муниципального округа и подлежащих постановке на кадастровый учет         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0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1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2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3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4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5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</w:rPr>
              <w:t>5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6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7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C8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>Сумма затрат, направленная на содержание и обслуживание казны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9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A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B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C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D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E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F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0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448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1010000">
            <w:pPr>
              <w:widowControl w:val="1"/>
              <w:ind w:left="57" w:right="57"/>
              <w:rPr>
                <w:color w:val="FF0000"/>
                <w:sz w:val="22"/>
              </w:rPr>
            </w:pPr>
            <w:r>
              <w:rPr>
                <w:sz w:val="22"/>
              </w:rPr>
              <w:t>Повышение комфортности жилищного фонда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2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301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Площадь муниципальных квартир, за которые произведен</w:t>
            </w:r>
            <w:r>
              <w:rPr>
                <w:rFonts w:ascii="Times New Roman" w:hAnsi="Times New Roman"/>
                <w:sz w:val="22"/>
              </w:rPr>
              <w:t>а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оплата взносов </w:t>
            </w:r>
            <w:r>
              <w:rPr>
                <w:rFonts w:ascii="Times New Roman" w:hAnsi="Times New Roman"/>
                <w:sz w:val="22"/>
              </w:rPr>
              <w:t xml:space="preserve">в Фонд Капитального ремонта МКД </w:t>
            </w:r>
          </w:p>
          <w:p w14:paraId="D4010000">
            <w:pPr>
              <w:widowControl w:val="1"/>
              <w:ind w:left="57" w:right="57"/>
              <w:rPr>
                <w:sz w:val="22"/>
              </w:rPr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5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6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Кв.м.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7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</w:rPr>
              <w:t>700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8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9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A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B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6700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C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type="dxa" w:w="1448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D010000">
            <w:r>
              <w:t>Устойчивое функционирование и развитие социальной инфраструктуры для благоприятных условий жизнедеятельности человека</w:t>
            </w:r>
          </w:p>
        </w:tc>
      </w:tr>
      <w:tr>
        <w:trPr>
          <w:trHeight w:hRule="atLeast" w:val="386"/>
        </w:trPr>
        <w:tc>
          <w:tcPr>
            <w:tcW w:type="dxa" w:w="5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E010000">
            <w:pPr>
              <w:widowControl w:val="1"/>
              <w:ind w:firstLine="45" w:left="57" w:right="57"/>
              <w:jc w:val="center"/>
              <w:rPr>
                <w:sz w:val="22"/>
              </w:rPr>
            </w:pPr>
          </w:p>
        </w:tc>
        <w:tc>
          <w:tcPr>
            <w:tcW w:type="dxa" w:w="22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F010000">
            <w:pPr>
              <w:widowControl w:val="1"/>
              <w:ind w:left="57" w:right="57"/>
              <w:rPr>
                <w:sz w:val="22"/>
              </w:rPr>
            </w:pPr>
            <w:r>
              <w:rPr>
                <w:sz w:val="22"/>
              </w:rPr>
              <w:t>Доля объектов, в отношении которых проведены мероприятия по приведению объектов в соответствие с совре</w:t>
            </w:r>
            <w:r>
              <w:rPr>
                <w:sz w:val="22"/>
              </w:rPr>
              <w:t>менными стан</w:t>
            </w:r>
            <w:r>
              <w:rPr>
                <w:sz w:val="22"/>
              </w:rPr>
              <w:t>дартами, обеспечения безопасности на них, для создания системы социальной инфраструктуры, обеспечивающей потребности жизни населения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0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1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1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процентов</w:t>
            </w:r>
          </w:p>
        </w:tc>
        <w:tc>
          <w:tcPr>
            <w:tcW w:type="dxa" w:w="25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2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6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3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9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4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5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601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E7010000">
      <w:pPr>
        <w:widowControl w:val="0"/>
        <w:spacing w:before="66"/>
        <w:ind w:right="425"/>
        <w:jc w:val="center"/>
        <w:rPr>
          <w:sz w:val="26"/>
        </w:rPr>
      </w:pPr>
    </w:p>
    <w:p w14:paraId="E8010000">
      <w:pPr>
        <w:widowControl w:val="0"/>
        <w:spacing w:before="66"/>
        <w:ind w:right="425"/>
        <w:jc w:val="center"/>
        <w:rPr>
          <w:b w:val="1"/>
          <w:sz w:val="26"/>
        </w:rPr>
      </w:pPr>
      <w:r>
        <w:rPr>
          <w:b w:val="1"/>
          <w:sz w:val="26"/>
        </w:rPr>
        <w:t>4. Структура</w:t>
      </w:r>
      <w:r>
        <w:rPr>
          <w:b w:val="1"/>
          <w:spacing w:val="-5"/>
          <w:sz w:val="26"/>
        </w:rPr>
        <w:t xml:space="preserve"> </w:t>
      </w:r>
      <w:r>
        <w:rPr>
          <w:b w:val="1"/>
          <w:sz w:val="26"/>
        </w:rPr>
        <w:t>муниципальной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программы</w:t>
      </w:r>
    </w:p>
    <w:p w14:paraId="E9010000">
      <w:pPr>
        <w:widowControl w:val="0"/>
        <w:spacing w:before="5"/>
        <w:ind/>
        <w:jc w:val="center"/>
        <w:rPr>
          <w:sz w:val="26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567"/>
        <w:gridCol w:w="6946"/>
        <w:gridCol w:w="3969"/>
        <w:gridCol w:w="3260"/>
      </w:tblGrid>
      <w:tr>
        <w:trPr>
          <w:trHeight w:hRule="atLeast" w:val="984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10000">
            <w:pPr>
              <w:widowControl w:val="0"/>
              <w:spacing w:before="151"/>
              <w:ind w:right="-2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type="dxa" w:w="6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10000">
            <w:pPr>
              <w:widowControl w:val="0"/>
              <w:spacing w:before="151"/>
              <w:ind w:right="198"/>
              <w:jc w:val="center"/>
              <w:rPr>
                <w:vertAlign w:val="superscript"/>
              </w:rPr>
            </w:pPr>
            <w:r>
              <w:t>Задачи</w:t>
            </w:r>
            <w:r>
              <w:rPr>
                <w:spacing w:val="-4"/>
              </w:rPr>
              <w:t xml:space="preserve"> </w:t>
            </w:r>
            <w:r>
              <w:t>структурного</w:t>
            </w:r>
            <w:r>
              <w:rPr>
                <w:spacing w:val="-3"/>
              </w:rPr>
              <w:t xml:space="preserve"> </w:t>
            </w:r>
            <w:r>
              <w:t>элемента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10000">
            <w:pPr>
              <w:widowControl w:val="0"/>
              <w:spacing w:before="57"/>
              <w:ind w:right="139"/>
              <w:jc w:val="center"/>
              <w:rPr>
                <w:vertAlign w:val="superscript"/>
              </w:rPr>
            </w:pPr>
            <w:r>
              <w:t>Краткое описание о</w:t>
            </w:r>
            <w:r>
              <w:t>жидаемых эффектов от реализации задачи структурного</w:t>
            </w:r>
            <w:r>
              <w:rPr>
                <w:spacing w:val="-6"/>
              </w:rPr>
              <w:t xml:space="preserve"> </w:t>
            </w:r>
            <w:r>
              <w:t>элемента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10000">
            <w:pPr>
              <w:widowControl w:val="0"/>
              <w:spacing w:before="57"/>
              <w:ind/>
              <w:jc w:val="center"/>
            </w:pPr>
            <w:r>
              <w:t>Связь</w:t>
            </w:r>
          </w:p>
          <w:p w14:paraId="EE010000">
            <w:pPr>
              <w:widowControl w:val="0"/>
              <w:spacing w:before="1"/>
              <w:ind/>
              <w:jc w:val="center"/>
              <w:rPr>
                <w:vertAlign w:val="superscript"/>
              </w:rPr>
            </w:pPr>
            <w:r>
              <w:t>с показателями</w:t>
            </w:r>
          </w:p>
        </w:tc>
      </w:tr>
    </w:tbl>
    <w:p w14:paraId="EF010000">
      <w:pPr>
        <w:rPr>
          <w:sz w:val="2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5"/>
        <w:gridCol w:w="7088"/>
        <w:gridCol w:w="3969"/>
        <w:gridCol w:w="3260"/>
      </w:tblGrid>
      <w:tr>
        <w:trPr>
          <w:trHeight w:hRule="atLeast" w:val="273"/>
          <w:tblHeader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10000">
            <w:pPr>
              <w:widowControl w:val="0"/>
              <w:spacing w:before="40"/>
              <w:ind w:left="57" w:right="57"/>
              <w:jc w:val="center"/>
            </w:pPr>
            <w:r>
              <w:t>1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10000">
            <w:pPr>
              <w:widowControl w:val="0"/>
              <w:spacing w:before="40"/>
              <w:ind w:left="57" w:right="57"/>
              <w:jc w:val="center"/>
            </w:pPr>
            <w:r>
              <w:t>2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10000">
            <w:pPr>
              <w:widowControl w:val="0"/>
              <w:spacing w:before="40"/>
              <w:ind w:left="57" w:right="57"/>
              <w:jc w:val="center"/>
            </w:pPr>
            <w:r>
              <w:t>3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10000">
            <w:pPr>
              <w:widowControl w:val="0"/>
              <w:spacing w:before="40"/>
              <w:ind w:left="57" w:right="57"/>
              <w:jc w:val="center"/>
            </w:pPr>
            <w:r>
              <w:t>4</w:t>
            </w:r>
          </w:p>
        </w:tc>
      </w:tr>
      <w:tr>
        <w:trPr>
          <w:trHeight w:hRule="atLeast" w:val="278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10000">
            <w:pPr>
              <w:widowControl w:val="0"/>
              <w:spacing w:before="42"/>
              <w:ind w:left="57" w:right="57"/>
              <w:jc w:val="center"/>
            </w:pPr>
            <w:r>
              <w:t>1</w:t>
            </w:r>
          </w:p>
        </w:tc>
        <w:tc>
          <w:tcPr>
            <w:tcW w:type="dxa" w:w="143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10000">
            <w:pPr>
              <w:widowControl w:val="0"/>
              <w:spacing w:before="42"/>
              <w:ind w:left="57" w:right="57"/>
              <w:jc w:val="both"/>
              <w:rPr>
                <w:b w:val="1"/>
                <w:vertAlign w:val="superscript"/>
              </w:rPr>
            </w:pPr>
            <w:r>
              <w:rPr>
                <w:b w:val="1"/>
              </w:rPr>
              <w:t>Комплекс</w:t>
            </w:r>
            <w:r>
              <w:rPr>
                <w:b w:val="1"/>
                <w:spacing w:val="-3"/>
              </w:rPr>
              <w:t xml:space="preserve"> </w:t>
            </w:r>
            <w:r>
              <w:rPr>
                <w:b w:val="1"/>
              </w:rPr>
              <w:t>процессных</w:t>
            </w:r>
            <w:r>
              <w:rPr>
                <w:b w:val="1"/>
                <w:spacing w:val="-5"/>
              </w:rPr>
              <w:t xml:space="preserve"> </w:t>
            </w:r>
            <w:r>
              <w:rPr>
                <w:b w:val="1"/>
              </w:rPr>
              <w:t>мероприятий</w:t>
            </w:r>
            <w:r>
              <w:rPr>
                <w:b w:val="1"/>
                <w:spacing w:val="-1"/>
              </w:rPr>
              <w:t xml:space="preserve"> </w:t>
            </w:r>
            <w:r>
              <w:rPr>
                <w:b w:val="1"/>
              </w:rPr>
              <w:t>«Обеспечение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деятельности органов местного самоуправления</w:t>
            </w:r>
            <w:r>
              <w:rPr>
                <w:b w:val="1"/>
              </w:rPr>
              <w:t>»</w:t>
            </w:r>
            <w:r>
              <w:rPr>
                <w:b w:val="1"/>
              </w:rPr>
              <w:t xml:space="preserve"> согласно п</w:t>
            </w:r>
            <w:r>
              <w:rPr>
                <w:b w:val="1"/>
              </w:rPr>
              <w:t xml:space="preserve">риложению № 1 к </w:t>
            </w:r>
            <w:r>
              <w:rPr>
                <w:b w:val="1"/>
              </w:rPr>
              <w:t xml:space="preserve">настоящей </w:t>
            </w:r>
            <w:r>
              <w:rPr>
                <w:b w:val="1"/>
              </w:rPr>
              <w:t>муниципальной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прогр</w:t>
            </w:r>
            <w:r>
              <w:rPr>
                <w:b w:val="1"/>
              </w:rPr>
              <w:t xml:space="preserve">амме </w:t>
            </w:r>
          </w:p>
        </w:tc>
      </w:tr>
      <w:tr>
        <w:trPr>
          <w:trHeight w:hRule="atLeast" w:val="515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10000">
            <w:pPr>
              <w:widowControl w:val="0"/>
              <w:ind w:left="57" w:right="57"/>
              <w:jc w:val="center"/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10000">
            <w:pPr>
              <w:widowControl w:val="0"/>
              <w:ind w:left="57" w:right="57"/>
            </w:pPr>
            <w:r>
              <w:t>Ответственный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 xml:space="preserve">реализацию: </w:t>
            </w:r>
            <w:r>
              <w:t>Комитет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72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10000">
            <w:pPr>
              <w:widowControl w:val="0"/>
              <w:spacing w:before="88"/>
              <w:ind w:left="57" w:right="57"/>
              <w:jc w:val="center"/>
            </w:pPr>
            <w:r>
              <w:t>-</w:t>
            </w:r>
          </w:p>
        </w:tc>
      </w:tr>
      <w:tr>
        <w:trPr>
          <w:trHeight w:hRule="atLeast" w:val="186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10000">
            <w:pPr>
              <w:widowControl w:val="0"/>
              <w:spacing w:before="120" w:line="167" w:lineRule="exact"/>
              <w:ind w:left="57"/>
              <w:jc w:val="center"/>
            </w:pPr>
            <w:r>
              <w:t>1.1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10000">
            <w:pPr>
              <w:widowControl w:val="0"/>
              <w:ind w:left="57"/>
            </w:pPr>
            <w:r>
              <w:t>Обеспечен</w:t>
            </w:r>
            <w:r>
              <w:t>о</w:t>
            </w:r>
            <w:r>
              <w:t xml:space="preserve"> функционировани</w:t>
            </w:r>
            <w:r>
              <w:t>е</w:t>
            </w:r>
            <w:r>
              <w:t xml:space="preserve"> Комитета по управлению </w:t>
            </w:r>
            <w:r>
              <w:t>муниципальным</w:t>
            </w:r>
            <w:r>
              <w:t xml:space="preserve"> имуществом</w:t>
            </w:r>
            <w:r>
              <w:t xml:space="preserve"> администрации</w:t>
            </w:r>
            <w:r>
              <w:t xml:space="preserve"> </w:t>
            </w:r>
            <w:r>
              <w:t>Крапивинского</w:t>
            </w:r>
            <w:r>
              <w:t xml:space="preserve"> муниципального округа</w:t>
            </w:r>
            <w:r>
              <w:t xml:space="preserve">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10000">
            <w:pPr>
              <w:widowControl w:val="0"/>
              <w:ind w:left="57"/>
              <w:rPr>
                <w:color w:val="5B9BD5"/>
              </w:rPr>
            </w:pPr>
            <w:r>
              <w:t xml:space="preserve">Стабильные поступления от продажи и использования муниципального имущества и земельных ресурсов </w:t>
            </w:r>
            <w:r>
              <w:t>Крапивинского</w:t>
            </w:r>
            <w:r>
              <w:t xml:space="preserve"> муниципального округа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10000">
            <w:pPr>
              <w:widowControl w:val="0"/>
              <w:ind w:left="57"/>
            </w:pPr>
            <w:r>
              <w:t>Выполнение планового задания по доходам, полученным от использования и распоряжения имуществом и земельными ресу</w:t>
            </w:r>
            <w:r>
              <w:t>рсами, наход</w:t>
            </w:r>
            <w:r>
              <w:t xml:space="preserve">ящимися в собственности </w:t>
            </w:r>
            <w:r>
              <w:t>Крапивинского</w:t>
            </w:r>
            <w:r>
              <w:t xml:space="preserve"> муниципального округа</w:t>
            </w:r>
          </w:p>
        </w:tc>
      </w:tr>
      <w:tr>
        <w:trPr>
          <w:trHeight w:hRule="atLeast" w:val="182"/>
        </w:trPr>
        <w:tc>
          <w:tcPr>
            <w:tcW w:type="dxa" w:w="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10000">
            <w:pPr>
              <w:widowControl w:val="0"/>
              <w:ind w:left="57"/>
              <w:jc w:val="center"/>
            </w:pPr>
          </w:p>
        </w:tc>
        <w:tc>
          <w:tcPr>
            <w:tcW w:type="dxa" w:w="708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10000">
            <w:pPr>
              <w:widowControl w:val="0"/>
              <w:ind w:left="57"/>
              <w:rPr>
                <w:color w:val="FF0000"/>
              </w:rPr>
            </w:pP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10000">
            <w:pPr>
              <w:widowControl w:val="0"/>
              <w:ind w:left="57"/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20000">
            <w:pPr>
              <w:widowControl w:val="0"/>
              <w:ind w:left="57"/>
            </w:pPr>
            <w:r>
              <w:t xml:space="preserve">Доступность </w:t>
            </w:r>
            <w:r>
              <w:t xml:space="preserve">муниципальных </w:t>
            </w:r>
            <w:r>
              <w:t>услуг в сфере земельно-имущественных отношений в электронном виде, в том числе на Едином портале государственных услуг</w:t>
            </w:r>
          </w:p>
        </w:tc>
      </w:tr>
      <w:tr>
        <w:trPr>
          <w:trHeight w:hRule="atLeast" w:val="182"/>
        </w:trPr>
        <w:tc>
          <w:tcPr>
            <w:tcW w:type="dxa" w:w="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708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20000">
            <w:pPr>
              <w:widowControl w:val="0"/>
              <w:ind w:left="57"/>
            </w:pPr>
            <w:r>
              <w:t>Рост количества заявлений о предоставлении массовых социальн</w:t>
            </w:r>
            <w:r>
              <w:t>о значимых муниципальных</w:t>
            </w:r>
            <w:r>
              <w:t xml:space="preserve"> в сфере земельно-имущественных отношений в электронном виде</w:t>
            </w:r>
          </w:p>
        </w:tc>
      </w:tr>
      <w:tr>
        <w:trPr>
          <w:trHeight w:hRule="atLeast" w:val="18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20000">
            <w:pPr>
              <w:widowControl w:val="0"/>
              <w:ind w:left="57"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43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20000">
            <w:pPr>
              <w:widowControl w:val="0"/>
              <w:ind w:left="57"/>
              <w:rPr>
                <w:b w:val="1"/>
              </w:rPr>
            </w:pPr>
            <w:r>
              <w:rPr>
                <w:b w:val="1"/>
              </w:rPr>
              <w:t>Комплекс</w:t>
            </w:r>
            <w:r>
              <w:rPr>
                <w:b w:val="1"/>
                <w:spacing w:val="-3"/>
              </w:rPr>
              <w:t xml:space="preserve"> </w:t>
            </w:r>
            <w:r>
              <w:rPr>
                <w:b w:val="1"/>
              </w:rPr>
              <w:t>процессных</w:t>
            </w:r>
            <w:r>
              <w:rPr>
                <w:b w:val="1"/>
                <w:spacing w:val="-5"/>
              </w:rPr>
              <w:t xml:space="preserve"> </w:t>
            </w:r>
            <w:r>
              <w:rPr>
                <w:b w:val="1"/>
              </w:rPr>
              <w:t>мероприятий</w:t>
            </w:r>
            <w:r>
              <w:rPr>
                <w:b w:val="1"/>
                <w:spacing w:val="-1"/>
              </w:rPr>
              <w:t xml:space="preserve">  «</w:t>
            </w:r>
            <w:r>
              <w:rPr>
                <w:b w:val="1"/>
              </w:rPr>
              <w:t>Управление</w:t>
            </w:r>
            <w:r>
              <w:rPr>
                <w:b w:val="1"/>
              </w:rPr>
              <w:t xml:space="preserve"> муниципальным </w:t>
            </w:r>
            <w:r>
              <w:rPr>
                <w:b w:val="1"/>
              </w:rPr>
              <w:t xml:space="preserve"> имуществом </w:t>
            </w:r>
            <w:r>
              <w:rPr>
                <w:b w:val="1"/>
              </w:rPr>
              <w:t xml:space="preserve">и земельными ресурсами </w:t>
            </w:r>
            <w:r>
              <w:rPr>
                <w:b w:val="1"/>
              </w:rPr>
              <w:t>Крапивинского муниципального округа»</w:t>
            </w:r>
          </w:p>
        </w:tc>
      </w:tr>
      <w:tr>
        <w:trPr>
          <w:trHeight w:hRule="atLeast" w:val="18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20000">
            <w:pPr>
              <w:widowControl w:val="0"/>
              <w:ind w:left="57"/>
              <w:jc w:val="center"/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20000">
            <w:pPr>
              <w:widowControl w:val="0"/>
              <w:spacing w:before="1"/>
              <w:ind w:left="57" w:right="57"/>
            </w:pPr>
            <w:r>
              <w:t>Ответс</w:t>
            </w:r>
            <w:r>
              <w:t>твенный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 xml:space="preserve">реализацию: Комитет по управлению </w:t>
            </w:r>
            <w:r>
              <w:t>муниципальным имуществом администрации  Крапивинского муниципального округа</w:t>
            </w:r>
          </w:p>
          <w:p w14:paraId="06020000">
            <w:pPr>
              <w:widowControl w:val="0"/>
              <w:ind w:left="57"/>
              <w:jc w:val="center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20000">
            <w:pPr>
              <w:widowControl w:val="0"/>
              <w:ind w:left="57"/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20000">
            <w:pPr>
              <w:widowControl w:val="0"/>
              <w:ind w:left="57"/>
            </w:pPr>
          </w:p>
        </w:tc>
      </w:tr>
      <w:tr>
        <w:trPr>
          <w:trHeight w:hRule="atLeast" w:val="18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20000">
            <w:pPr>
              <w:widowControl w:val="0"/>
              <w:ind w:left="57"/>
              <w:jc w:val="center"/>
            </w:pPr>
            <w:r>
              <w:t>2.1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20000">
            <w:pPr>
              <w:widowControl w:val="0"/>
              <w:ind w:left="57"/>
            </w:pPr>
            <w:r>
              <w:t>Обеспечен</w:t>
            </w:r>
            <w:r>
              <w:t>о</w:t>
            </w:r>
            <w:r>
              <w:t xml:space="preserve"> эффективно</w:t>
            </w:r>
            <w:r>
              <w:t>е</w:t>
            </w:r>
            <w:r>
              <w:t xml:space="preserve"> у</w:t>
            </w:r>
            <w:r>
              <w:t>правлени</w:t>
            </w:r>
            <w:r>
              <w:t>е</w:t>
            </w:r>
            <w:r>
              <w:t xml:space="preserve"> </w:t>
            </w:r>
            <w:r>
              <w:t xml:space="preserve">муниципальным </w:t>
            </w:r>
            <w:r>
              <w:t xml:space="preserve">имуществом </w:t>
            </w:r>
            <w:r>
              <w:t xml:space="preserve">и земельными ресурсами </w:t>
            </w:r>
            <w:r>
              <w:t>Крапивинского муниципального округа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2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Эффективное использование муни</w:t>
            </w:r>
            <w:r>
              <w:rPr>
                <w:rFonts w:ascii="Times New Roman" w:hAnsi="Times New Roman"/>
              </w:rPr>
              <w:t>ципального имущества и земельных участков.</w:t>
            </w:r>
          </w:p>
          <w:p w14:paraId="0C020000">
            <w:pPr>
              <w:widowControl w:val="0"/>
              <w:ind w:left="57"/>
              <w:rPr>
                <w:color w:val="FF0000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20000">
            <w:pPr>
              <w:widowControl w:val="0"/>
              <w:ind w:left="57"/>
            </w:pPr>
            <w:r>
              <w:t>Выполнение планового задания по доходам, полученным от использования и распоряжения имуществом и земельными ресурсами, находящимися в собственности Крапивинского муниципального округа</w:t>
            </w:r>
          </w:p>
        </w:tc>
      </w:tr>
      <w:tr>
        <w:trPr>
          <w:trHeight w:hRule="atLeast" w:val="182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20000">
            <w:pPr>
              <w:widowControl w:val="0"/>
              <w:ind w:left="57"/>
              <w:jc w:val="center"/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20000">
            <w:pPr>
              <w:widowControl w:val="0"/>
              <w:ind w:left="57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2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20000">
            <w:pPr>
              <w:widowControl w:val="0"/>
              <w:ind w:left="57"/>
            </w:pPr>
          </w:p>
        </w:tc>
      </w:tr>
      <w:tr>
        <w:trPr>
          <w:trHeight w:hRule="atLeas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  <w:r>
              <w:rPr>
                <w:b w:val="1"/>
              </w:rPr>
              <w:t xml:space="preserve">. </w:t>
            </w:r>
          </w:p>
        </w:tc>
        <w:tc>
          <w:tcPr>
            <w:tcW w:type="dxa" w:w="143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20000">
            <w:pPr>
              <w:widowControl w:val="0"/>
              <w:ind w:left="57" w:right="57"/>
              <w:rPr>
                <w:b w:val="1"/>
              </w:rPr>
            </w:pPr>
            <w:r>
              <w:rPr>
                <w:b w:val="1"/>
              </w:rPr>
              <w:t>Компле</w:t>
            </w:r>
            <w:r>
              <w:rPr>
                <w:b w:val="1"/>
              </w:rPr>
              <w:t xml:space="preserve">кс процессных мероприятий </w:t>
            </w:r>
            <w:r>
              <w:rPr>
                <w:b w:val="1"/>
              </w:rPr>
              <w:t>«</w:t>
            </w:r>
            <w:r>
              <w:rPr>
                <w:b w:val="1"/>
              </w:rPr>
              <w:t>Капитальный ремонт многоквартирных домов</w:t>
            </w:r>
            <w:r>
              <w:rPr>
                <w:b w:val="1"/>
              </w:rPr>
              <w:t xml:space="preserve">» </w:t>
            </w:r>
            <w:r>
              <w:rPr>
                <w:b w:val="1"/>
              </w:rPr>
              <w:t>согласно приложению №</w:t>
            </w:r>
            <w:r>
              <w:rPr>
                <w:b w:val="1"/>
              </w:rPr>
              <w:t>3</w:t>
            </w:r>
            <w:r>
              <w:rPr>
                <w:b w:val="1"/>
              </w:rPr>
              <w:t xml:space="preserve"> к настоящей муниципальной программе </w:t>
            </w:r>
          </w:p>
          <w:p w14:paraId="14020000">
            <w:pPr>
              <w:widowControl w:val="0"/>
              <w:ind w:left="57" w:right="57"/>
            </w:pPr>
          </w:p>
        </w:tc>
      </w:tr>
      <w:tr>
        <w:trPr>
          <w:trHeight w:hRule="atLeas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20000">
            <w:pPr>
              <w:widowControl w:val="0"/>
              <w:ind w:left="57" w:right="57"/>
              <w:jc w:val="center"/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20000">
            <w:pPr>
              <w:widowControl w:val="0"/>
              <w:spacing w:before="1"/>
              <w:ind w:left="57" w:right="57"/>
            </w:pPr>
            <w:r>
              <w:t>Ответственный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 xml:space="preserve">реализацию: Комитет по управлению </w:t>
            </w:r>
            <w:r>
              <w:t>муниципальным имуществом администрации  Крапивинского муниципального округа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20000">
            <w:pPr>
              <w:widowControl w:val="0"/>
              <w:ind w:left="57" w:right="57"/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20000">
            <w:pPr>
              <w:widowControl w:val="0"/>
              <w:ind w:left="57" w:right="57"/>
            </w:pPr>
          </w:p>
        </w:tc>
      </w:tr>
      <w:tr>
        <w:trPr>
          <w:trHeight w:hRule="atLeas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20000">
            <w:pPr>
              <w:widowControl w:val="0"/>
              <w:ind w:left="57" w:right="57"/>
              <w:jc w:val="center"/>
            </w:pPr>
            <w:r>
              <w:t>3.1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2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</w:t>
            </w:r>
            <w:r>
              <w:rPr>
                <w:rFonts w:ascii="Times New Roman" w:hAnsi="Times New Roman"/>
              </w:rPr>
              <w:t>а своевременная оплата в полном объеме взносов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апитальный ремонт многоквартирных домов, в которых расположены муниципальные помещения</w:t>
            </w:r>
            <w:r>
              <w:rPr>
                <w:rFonts w:ascii="Times New Roman" w:hAnsi="Times New Roman"/>
              </w:rPr>
              <w:t xml:space="preserve"> (минимальный взнос в 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онд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апитального ремонта МКД)</w:t>
            </w:r>
            <w:r>
              <w:rPr>
                <w:rFonts w:ascii="Times New Roman" w:hAnsi="Times New Roman"/>
              </w:rPr>
              <w:t>.</w:t>
            </w:r>
          </w:p>
          <w:p w14:paraId="1B020000">
            <w:pPr>
              <w:widowControl w:val="0"/>
              <w:tabs>
                <w:tab w:leader="none" w:pos="6768" w:val="left"/>
              </w:tabs>
              <w:spacing w:after="240"/>
              <w:ind w:left="57" w:right="57"/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2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муниципальных </w:t>
            </w:r>
            <w:r>
              <w:rPr>
                <w:rFonts w:ascii="Times New Roman" w:hAnsi="Times New Roman"/>
              </w:rPr>
              <w:t>помещений</w:t>
            </w:r>
            <w:r>
              <w:rPr>
                <w:rFonts w:ascii="Times New Roman" w:hAnsi="Times New Roman"/>
              </w:rPr>
              <w:t xml:space="preserve">, за </w:t>
            </w:r>
            <w:r>
              <w:rPr>
                <w:rFonts w:ascii="Times New Roman" w:hAnsi="Times New Roman"/>
              </w:rPr>
              <w:t>которые прои</w:t>
            </w:r>
            <w:r>
              <w:rPr>
                <w:rFonts w:ascii="Times New Roman" w:hAnsi="Times New Roman"/>
              </w:rPr>
              <w:t>зведен</w:t>
            </w:r>
            <w:r>
              <w:rPr>
                <w:rFonts w:ascii="Times New Roman" w:hAnsi="Times New Roman"/>
              </w:rPr>
              <w:t>а оплата взносов</w:t>
            </w:r>
            <w:r>
              <w:rPr>
                <w:rFonts w:ascii="Times New Roman" w:hAnsi="Times New Roman"/>
              </w:rPr>
              <w:t xml:space="preserve"> в Фонд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апитального ремонта МКД </w:t>
            </w:r>
          </w:p>
          <w:p w14:paraId="1D020000">
            <w:pPr>
              <w:widowControl w:val="0"/>
              <w:ind w:left="57" w:right="57"/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2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Площадь муниципальных </w:t>
            </w:r>
            <w:r>
              <w:rPr>
                <w:rFonts w:ascii="Times New Roman" w:hAnsi="Times New Roman"/>
              </w:rPr>
              <w:t>помещений</w:t>
            </w:r>
            <w:r>
              <w:rPr>
                <w:rFonts w:ascii="Times New Roman" w:hAnsi="Times New Roman"/>
              </w:rPr>
              <w:t xml:space="preserve">, за которые </w:t>
            </w:r>
            <w:r>
              <w:rPr>
                <w:rFonts w:ascii="Times New Roman" w:hAnsi="Times New Roman"/>
              </w:rPr>
              <w:t>начислен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взнос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в Фонд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апитального ремонта МКД </w:t>
            </w:r>
          </w:p>
          <w:p w14:paraId="1F020000">
            <w:pPr>
              <w:widowControl w:val="0"/>
              <w:ind w:left="57" w:right="57"/>
            </w:pPr>
          </w:p>
        </w:tc>
      </w:tr>
      <w:tr>
        <w:trPr>
          <w:trHeight w:hRule="atLeas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 xml:space="preserve">4. </w:t>
            </w:r>
          </w:p>
        </w:tc>
        <w:tc>
          <w:tcPr>
            <w:tcW w:type="dxa" w:w="143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2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spacing w:val="-5"/>
              </w:rPr>
              <w:t>Комплекс процессных мероприятий «</w:t>
            </w:r>
            <w:r>
              <w:rPr>
                <w:rFonts w:ascii="Times New Roman" w:hAnsi="Times New Roman"/>
                <w:b w:val="1"/>
              </w:rPr>
              <w:t>Модернизация объектов муниципального имущества и жилого фонда Крапивинского муниципального округа</w:t>
            </w:r>
            <w:r>
              <w:rPr>
                <w:rFonts w:ascii="Times New Roman" w:hAnsi="Times New Roman"/>
                <w:b w:val="1"/>
              </w:rPr>
              <w:t>»</w:t>
            </w:r>
            <w:r>
              <w:rPr>
                <w:rFonts w:ascii="Times New Roman" w:hAnsi="Times New Roman"/>
                <w:b w:val="1"/>
              </w:rPr>
              <w:t xml:space="preserve"> согласно приложения №4</w:t>
            </w:r>
          </w:p>
        </w:tc>
      </w:tr>
      <w:tr>
        <w:trPr>
          <w:trHeight w:hRule="atLeas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20000">
            <w:pPr>
              <w:widowControl w:val="0"/>
              <w:ind w:left="57" w:right="57"/>
              <w:jc w:val="center"/>
            </w:pP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2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реализацию:</w:t>
            </w:r>
          </w:p>
          <w:p w14:paraId="24020000">
            <w:r>
              <w:t>Сухорукова Ю.В. – начальник МКУ «Управление по жизнеобеспечению и строительству администрации КМО»;</w:t>
            </w:r>
          </w:p>
          <w:p w14:paraId="25020000">
            <w:r>
              <w:t>Лазарева Н.Ю. – начальник МКУ «Территориальное управление</w:t>
            </w:r>
            <w:r>
              <w:t xml:space="preserve"> администрац</w:t>
            </w:r>
            <w:r>
              <w:t>ии КМО»</w:t>
            </w:r>
          </w:p>
          <w:p w14:paraId="2602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2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2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</w:rPr>
            </w:pPr>
          </w:p>
        </w:tc>
      </w:tr>
      <w:tr>
        <w:trPr>
          <w:trHeight w:hRule="atLeast" w:val="340"/>
        </w:trPr>
        <w:tc>
          <w:tcPr>
            <w:tcW w:type="dxa" w:w="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20000">
            <w:pPr>
              <w:widowControl w:val="0"/>
              <w:ind w:left="57" w:right="57"/>
              <w:jc w:val="center"/>
            </w:pPr>
            <w:r>
              <w:t>4.1</w:t>
            </w:r>
          </w:p>
        </w:tc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20000">
            <w:r>
              <w:t xml:space="preserve">Обеспечены, развиты, обновлены объекты </w:t>
            </w:r>
            <w:r>
              <w:t xml:space="preserve">муниципальной собственности </w:t>
            </w:r>
            <w:r>
              <w:t>Крапивинского муниципального округа за счет использования современных технологий, высокотехнологичной продукции и услуг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20000">
            <w:r>
              <w:t>Повышение надежности, безопасности и других эксплуатационных параметров зданий и сооружений, с</w:t>
            </w:r>
            <w:r>
              <w:t>нижение их энерго– и материалоемкости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2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Доля объектов, в отношении которых проведены мероприятия по приведению  объектов в соответствие с современными стандартами, обеспечения безопасности на них, для созд</w:t>
            </w:r>
            <w:r>
              <w:rPr>
                <w:rFonts w:ascii="Times New Roman" w:hAnsi="Times New Roman"/>
                <w:sz w:val="22"/>
              </w:rPr>
              <w:t>ания системы</w:t>
            </w:r>
            <w:r>
              <w:rPr>
                <w:rFonts w:ascii="Times New Roman" w:hAnsi="Times New Roman"/>
                <w:sz w:val="22"/>
              </w:rPr>
              <w:t xml:space="preserve"> социальной инфраструктуры, обеспечивающей потребности жизни населения</w:t>
            </w:r>
          </w:p>
        </w:tc>
      </w:tr>
    </w:tbl>
    <w:p w14:paraId="2D020000">
      <w:pPr>
        <w:widowControl w:val="0"/>
        <w:spacing w:before="4"/>
        <w:ind/>
        <w:jc w:val="center"/>
        <w:rPr>
          <w:sz w:val="26"/>
        </w:rPr>
      </w:pPr>
    </w:p>
    <w:p w14:paraId="2E020000">
      <w:pPr>
        <w:widowControl w:val="0"/>
        <w:spacing w:before="4"/>
        <w:ind/>
        <w:jc w:val="center"/>
        <w:rPr>
          <w:sz w:val="26"/>
        </w:rPr>
      </w:pPr>
    </w:p>
    <w:p w14:paraId="2F020000">
      <w:pPr>
        <w:widowControl w:val="0"/>
        <w:spacing w:before="4"/>
        <w:ind/>
        <w:jc w:val="center"/>
        <w:rPr>
          <w:sz w:val="26"/>
        </w:rPr>
      </w:pPr>
    </w:p>
    <w:p w14:paraId="30020000">
      <w:pPr>
        <w:widowControl w:val="0"/>
        <w:spacing w:before="4"/>
        <w:ind/>
        <w:jc w:val="center"/>
        <w:rPr>
          <w:b w:val="1"/>
          <w:sz w:val="26"/>
        </w:rPr>
      </w:pPr>
    </w:p>
    <w:p w14:paraId="31020000">
      <w:pPr>
        <w:widowControl w:val="0"/>
        <w:spacing w:before="4"/>
        <w:ind/>
        <w:jc w:val="center"/>
        <w:rPr>
          <w:b w:val="1"/>
          <w:sz w:val="26"/>
        </w:rPr>
      </w:pPr>
      <w:r>
        <w:rPr>
          <w:b w:val="1"/>
          <w:sz w:val="26"/>
        </w:rPr>
        <w:t>5</w:t>
      </w:r>
      <w:r>
        <w:rPr>
          <w:b w:val="1"/>
          <w:sz w:val="26"/>
        </w:rPr>
        <w:t>. Финансовое</w:t>
      </w:r>
      <w:r>
        <w:rPr>
          <w:b w:val="1"/>
          <w:spacing w:val="-6"/>
          <w:sz w:val="26"/>
        </w:rPr>
        <w:t xml:space="preserve"> </w:t>
      </w:r>
      <w:r>
        <w:rPr>
          <w:b w:val="1"/>
          <w:sz w:val="26"/>
        </w:rPr>
        <w:t>обеспечение</w:t>
      </w:r>
      <w:r>
        <w:rPr>
          <w:b w:val="1"/>
          <w:spacing w:val="-2"/>
          <w:sz w:val="26"/>
        </w:rPr>
        <w:t xml:space="preserve"> </w:t>
      </w:r>
      <w:r>
        <w:rPr>
          <w:b w:val="1"/>
          <w:sz w:val="26"/>
        </w:rPr>
        <w:t>муниципальной</w:t>
      </w:r>
      <w:r>
        <w:rPr>
          <w:b w:val="1"/>
          <w:sz w:val="26"/>
        </w:rPr>
        <w:t xml:space="preserve"> </w:t>
      </w:r>
      <w:r>
        <w:rPr>
          <w:b w:val="1"/>
          <w:sz w:val="26"/>
        </w:rPr>
        <w:t>программы</w:t>
      </w: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342"/>
        </w:trPr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20000">
            <w:pPr>
              <w:widowControl w:val="0"/>
              <w:tabs>
                <w:tab w:leader="none" w:pos="6673" w:val="left"/>
              </w:tabs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 xml:space="preserve">муниципальной </w:t>
            </w:r>
            <w:r>
              <w:rPr>
                <w:sz w:val="22"/>
              </w:rPr>
              <w:t>программы, структурного элемента / источник финансового</w:t>
            </w:r>
            <w:r>
              <w:rPr>
                <w:spacing w:val="-38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</w:p>
        </w:tc>
        <w:tc>
          <w:tcPr>
            <w:tcW w:type="dxa" w:w="963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20000">
            <w:pPr>
              <w:widowControl w:val="0"/>
              <w:tabs>
                <w:tab w:leader="none" w:pos="6435" w:val="left"/>
              </w:tabs>
              <w:spacing w:before="76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финансового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реализации,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тыс.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20000">
            <w:pPr>
              <w:widowControl w:val="0"/>
              <w:spacing w:before="78"/>
              <w:ind w:left="57" w:right="57"/>
              <w:jc w:val="center"/>
            </w:pPr>
            <w:r>
              <w:t>2026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5020000">
            <w:pPr>
              <w:widowControl w:val="0"/>
              <w:spacing w:before="78"/>
              <w:ind w:left="57" w:right="57"/>
              <w:jc w:val="center"/>
            </w:pPr>
            <w:r>
              <w:t>2027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6020000">
            <w:pPr>
              <w:widowControl w:val="0"/>
              <w:spacing w:before="78"/>
              <w:ind w:left="57" w:right="57"/>
              <w:jc w:val="center"/>
            </w:pPr>
            <w: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20000">
            <w:pPr>
              <w:widowControl w:val="0"/>
              <w:spacing w:before="78"/>
              <w:ind w:left="57" w:right="57"/>
              <w:jc w:val="center"/>
            </w:pPr>
            <w: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20000">
            <w:pPr>
              <w:widowControl w:val="0"/>
              <w:spacing w:before="78"/>
              <w:ind w:left="57" w:right="57"/>
              <w:jc w:val="center"/>
            </w:pPr>
            <w:r>
              <w:t>2030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20000">
            <w:pPr>
              <w:widowControl w:val="0"/>
              <w:spacing w:before="78"/>
              <w:ind w:left="57" w:right="57"/>
              <w:jc w:val="center"/>
            </w:pPr>
            <w:r>
              <w:t>Всего</w:t>
            </w:r>
          </w:p>
        </w:tc>
      </w:tr>
    </w:tbl>
    <w:p w14:paraId="3A020000">
      <w:pPr>
        <w:sectPr>
          <w:headerReference r:id="rId1" w:type="default"/>
          <w:headerReference r:id="rId11" w:type="first"/>
          <w:footerReference r:id="rId2" w:type="default"/>
          <w:type w:val="continuous"/>
          <w:pgSz w:h="11906" w:orient="landscape" w:w="16838"/>
          <w:pgMar w:bottom="851" w:footer="709" w:gutter="0" w:header="709" w:left="851" w:right="820" w:top="1701"/>
        </w:sect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359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B020000">
            <w:pPr>
              <w:widowControl w:val="0"/>
              <w:ind w:left="57" w:right="57"/>
              <w:rPr>
                <w:i w:val="1"/>
              </w:rPr>
            </w:pPr>
            <w:r>
              <w:t>Муниципальная</w:t>
            </w:r>
            <w:r>
              <w:rPr>
                <w:spacing w:val="-5"/>
              </w:rPr>
              <w:t xml:space="preserve"> </w:t>
            </w: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(всего</w:t>
            </w:r>
            <w:r>
              <w:rPr>
                <w:i w:val="1"/>
              </w:rPr>
              <w:t xml:space="preserve">), </w:t>
            </w:r>
            <w:r>
              <w:t>в том числе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11 800,0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11 000,0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2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11 000,0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33 800,0</w:t>
            </w:r>
          </w:p>
        </w:tc>
      </w:tr>
      <w:tr>
        <w:trPr>
          <w:trHeight w:hRule="atLeast" w:val="217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20000">
            <w:pPr>
              <w:widowControl w:val="0"/>
              <w:spacing w:before="11"/>
              <w:ind w:left="57" w:right="57"/>
            </w:pPr>
            <w:r>
              <w:t xml:space="preserve">Местный </w:t>
            </w:r>
            <w:r>
              <w:rPr>
                <w:spacing w:val="-4"/>
              </w:rPr>
              <w:t xml:space="preserve"> </w:t>
            </w:r>
            <w:r>
              <w:t>бюджет, в том числе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20000">
            <w:pPr>
              <w:widowControl w:val="0"/>
              <w:ind w:left="57" w:right="57"/>
              <w:jc w:val="center"/>
            </w:pPr>
            <w:r>
              <w:t>11 800,0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20000">
            <w:pPr>
              <w:widowControl w:val="1"/>
              <w:ind/>
              <w:jc w:val="center"/>
            </w:pPr>
            <w:r>
              <w:t>11 000,0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20000">
            <w:pPr>
              <w:widowControl w:val="1"/>
              <w:ind/>
              <w:jc w:val="center"/>
            </w:pPr>
            <w:r>
              <w:t>11 000,0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20000">
            <w:pPr>
              <w:widowControl w:val="0"/>
              <w:ind w:left="57" w:right="57"/>
              <w:jc w:val="center"/>
            </w:pPr>
            <w:r>
              <w:rPr>
                <w:b w:val="1"/>
              </w:rPr>
              <w:t>33 800,0</w:t>
            </w:r>
          </w:p>
        </w:tc>
      </w:tr>
      <w:tr>
        <w:trPr>
          <w:trHeight w:hRule="atLeast" w:val="43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20000">
            <w:pPr>
              <w:widowControl w:val="0"/>
              <w:numPr>
                <w:ilvl w:val="0"/>
                <w:numId w:val="1"/>
              </w:numPr>
              <w:ind w:firstLine="284" w:left="0"/>
              <w:rPr>
                <w:b w:val="1"/>
              </w:rPr>
            </w:pPr>
            <w:r>
              <w:rPr>
                <w:b w:val="1"/>
                <w:spacing w:val="-5"/>
              </w:rPr>
              <w:t>Комплекс процессных мероп</w:t>
            </w:r>
            <w:r>
              <w:rPr>
                <w:b w:val="1"/>
                <w:spacing w:val="-5"/>
              </w:rPr>
              <w:t xml:space="preserve">риятий </w:t>
            </w:r>
            <w:r>
              <w:rPr>
                <w:b w:val="1"/>
              </w:rPr>
              <w:t xml:space="preserve">«Обеспечение </w:t>
            </w:r>
            <w:r>
              <w:rPr>
                <w:b w:val="1"/>
              </w:rPr>
              <w:t xml:space="preserve">деятельности </w:t>
            </w:r>
            <w:r>
              <w:rPr>
                <w:b w:val="1"/>
              </w:rPr>
              <w:t>Комитета по управлению муниципальным имуществом</w:t>
            </w:r>
            <w:r>
              <w:rPr>
                <w:b w:val="1"/>
              </w:rPr>
              <w:t>»</w:t>
            </w:r>
            <w:r>
              <w:rPr>
                <w:b w:val="1"/>
                <w:spacing w:val="-3"/>
              </w:rPr>
              <w:t xml:space="preserve"> </w:t>
            </w:r>
            <w:r>
              <w:rPr>
                <w:b w:val="1"/>
              </w:rPr>
              <w:t>(всего),</w:t>
            </w:r>
            <w:r>
              <w:rPr>
                <w:b w:val="1"/>
                <w:spacing w:val="-4"/>
              </w:rPr>
              <w:t xml:space="preserve"> </w:t>
            </w:r>
            <w:r>
              <w:rPr>
                <w:b w:val="1"/>
              </w:rPr>
              <w:t>в</w:t>
            </w:r>
            <w:r>
              <w:rPr>
                <w:b w:val="1"/>
                <w:spacing w:val="-5"/>
              </w:rPr>
              <w:t xml:space="preserve"> </w:t>
            </w:r>
            <w:r>
              <w:rPr>
                <w:b w:val="1"/>
              </w:rPr>
              <w:t>том</w:t>
            </w:r>
            <w:r>
              <w:rPr>
                <w:b w:val="1"/>
                <w:spacing w:val="-4"/>
              </w:rPr>
              <w:t xml:space="preserve"> </w:t>
            </w:r>
            <w:r>
              <w:rPr>
                <w:b w:val="1"/>
              </w:rPr>
              <w:t>числе</w:t>
            </w:r>
          </w:p>
          <w:p w14:paraId="4A020000">
            <w:pPr>
              <w:widowControl w:val="0"/>
              <w:ind w:firstLine="284"/>
              <w:rPr>
                <w:i w:val="1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20000">
            <w:pPr>
              <w:widowControl w:val="0"/>
              <w:ind w:left="57" w:right="57"/>
              <w:jc w:val="center"/>
            </w:pPr>
            <w:r>
              <w:t>7 870,0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20000">
            <w:pPr>
              <w:widowControl w:val="1"/>
              <w:ind/>
              <w:jc w:val="center"/>
            </w:pPr>
            <w:r>
              <w:t>7 870,0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20000">
            <w:pPr>
              <w:widowControl w:val="1"/>
              <w:ind/>
              <w:jc w:val="center"/>
            </w:pPr>
            <w:r>
              <w:t>7 870,0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23 610,0</w:t>
            </w:r>
          </w:p>
        </w:tc>
      </w:tr>
      <w:tr>
        <w:trPr>
          <w:trHeight w:hRule="atLeast" w:val="43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20000">
            <w:pPr>
              <w:widowControl w:val="0"/>
              <w:ind w:left="284"/>
              <w:rPr>
                <w:b w:val="1"/>
                <w:spacing w:val="-5"/>
              </w:rPr>
            </w:pPr>
            <w:r>
              <w:t xml:space="preserve">     </w:t>
            </w:r>
            <w:r>
              <w:t>Местный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20000">
            <w:pPr>
              <w:widowControl w:val="0"/>
              <w:ind w:left="57" w:right="57"/>
              <w:jc w:val="center"/>
            </w:pPr>
            <w:r>
              <w:t>7 870,0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20000">
            <w:pPr>
              <w:widowControl w:val="1"/>
              <w:ind/>
              <w:jc w:val="center"/>
            </w:pPr>
            <w:r>
              <w:t>7 870,0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20000">
            <w:pPr>
              <w:widowControl w:val="1"/>
              <w:ind/>
              <w:jc w:val="center"/>
            </w:pPr>
            <w:r>
              <w:t>7 870,0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23 610,0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20000">
            <w:pPr>
              <w:widowControl w:val="0"/>
              <w:numPr>
                <w:ilvl w:val="0"/>
                <w:numId w:val="1"/>
              </w:numPr>
              <w:ind w:firstLine="284" w:left="0"/>
              <w:rPr>
                <w:b w:val="1"/>
              </w:rPr>
            </w:pPr>
            <w:r>
              <w:rPr>
                <w:b w:val="1"/>
                <w:spacing w:val="-5"/>
              </w:rPr>
              <w:t xml:space="preserve">Комплекс процессных мероприятий </w:t>
            </w:r>
            <w:r>
              <w:rPr>
                <w:b w:val="1"/>
              </w:rPr>
              <w:t xml:space="preserve">«Управление муниципальным имуществом и земельными ресурсами </w:t>
            </w:r>
            <w:r>
              <w:rPr>
                <w:b w:val="1"/>
              </w:rPr>
              <w:t>Крапивинского муниципального округа»</w:t>
            </w:r>
            <w:r>
              <w:rPr>
                <w:b w:val="1"/>
                <w:spacing w:val="-3"/>
              </w:rPr>
              <w:t xml:space="preserve"> </w:t>
            </w:r>
            <w:r>
              <w:rPr>
                <w:b w:val="1"/>
              </w:rPr>
              <w:t>(всего),</w:t>
            </w:r>
            <w:r>
              <w:rPr>
                <w:b w:val="1"/>
                <w:spacing w:val="-4"/>
              </w:rPr>
              <w:t xml:space="preserve"> </w:t>
            </w:r>
            <w:r>
              <w:rPr>
                <w:b w:val="1"/>
              </w:rPr>
              <w:t>в</w:t>
            </w:r>
            <w:r>
              <w:rPr>
                <w:b w:val="1"/>
                <w:spacing w:val="-2"/>
              </w:rPr>
              <w:t xml:space="preserve"> </w:t>
            </w:r>
            <w:r>
              <w:rPr>
                <w:b w:val="1"/>
              </w:rPr>
              <w:t>том</w:t>
            </w:r>
            <w:r>
              <w:rPr>
                <w:b w:val="1"/>
                <w:spacing w:val="-1"/>
              </w:rPr>
              <w:t xml:space="preserve"> </w:t>
            </w:r>
            <w:r>
              <w:rPr>
                <w:b w:val="1"/>
              </w:rPr>
              <w:t>числе: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20000">
            <w:pPr>
              <w:widowControl w:val="0"/>
              <w:ind w:left="57" w:right="57"/>
              <w:jc w:val="center"/>
            </w:pPr>
            <w:r>
              <w:t>2 630,0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20000">
            <w:pPr>
              <w:widowControl w:val="1"/>
              <w:ind/>
              <w:jc w:val="center"/>
            </w:pPr>
            <w:r>
              <w:t>2</w:t>
            </w:r>
            <w:r>
              <w:t xml:space="preserve"> 1</w:t>
            </w:r>
            <w:r>
              <w:t>30,0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20000">
            <w:pPr>
              <w:widowControl w:val="1"/>
              <w:ind/>
              <w:jc w:val="center"/>
            </w:pPr>
            <w:r>
              <w:t>2 </w:t>
            </w:r>
            <w:r>
              <w:t>1</w:t>
            </w:r>
            <w:r>
              <w:t>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2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5F02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60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  <w:r>
              <w:rPr>
                <w:b w:val="1"/>
              </w:rPr>
              <w:t> 890,0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20000">
            <w:pPr>
              <w:widowControl w:val="0"/>
              <w:ind w:left="284"/>
              <w:rPr>
                <w:b w:val="1"/>
                <w:spacing w:val="-5"/>
              </w:rPr>
            </w:pPr>
            <w:r>
              <w:rPr>
                <w:b w:val="1"/>
                <w:spacing w:val="-5"/>
              </w:rPr>
              <w:t>Местный 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20000">
            <w:pPr>
              <w:widowControl w:val="0"/>
              <w:ind w:left="57" w:right="57"/>
              <w:jc w:val="center"/>
            </w:pPr>
            <w:r>
              <w:t>2 630,0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20000">
            <w:pPr>
              <w:widowControl w:val="1"/>
              <w:ind/>
              <w:jc w:val="center"/>
            </w:pPr>
            <w:r>
              <w:t>2 130,0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20000">
            <w:pPr>
              <w:widowControl w:val="1"/>
              <w:ind/>
              <w:jc w:val="center"/>
            </w:pPr>
            <w:r>
              <w:t>2 130,0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2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68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6 890,0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20000">
            <w:pPr>
              <w:widowControl w:val="0"/>
              <w:numPr>
                <w:ilvl w:val="0"/>
                <w:numId w:val="1"/>
              </w:numPr>
              <w:ind w:firstLine="284" w:left="0"/>
            </w:pPr>
            <w:r>
              <w:rPr>
                <w:b w:val="1"/>
                <w:spacing w:val="-5"/>
              </w:rPr>
              <w:t xml:space="preserve">Комплекс процессных мероприятий </w:t>
            </w:r>
            <w:r>
              <w:t>«</w:t>
            </w:r>
            <w:r>
              <w:rPr>
                <w:b w:val="1"/>
              </w:rPr>
              <w:t>Капитальный ремонт многоквартирных д</w:t>
            </w:r>
            <w:r>
              <w:rPr>
                <w:b w:val="1"/>
              </w:rPr>
              <w:t>омов</w:t>
            </w:r>
            <w:r>
              <w:t>»</w:t>
            </w:r>
            <w:r>
              <w:t xml:space="preserve"> (всего)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20000">
            <w:pPr>
              <w:widowControl w:val="0"/>
              <w:ind w:left="57" w:right="57"/>
              <w:jc w:val="center"/>
            </w:pPr>
            <w:r>
              <w:t>1 000,0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20000">
            <w:pPr>
              <w:widowControl w:val="1"/>
              <w:ind/>
              <w:jc w:val="center"/>
            </w:pPr>
            <w:r>
              <w:t>1 000,0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20000">
            <w:pPr>
              <w:widowControl w:val="1"/>
              <w:ind/>
              <w:jc w:val="center"/>
            </w:pPr>
            <w:r>
              <w:t>1 000,0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2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70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3 000,0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20000">
            <w:pPr>
              <w:widowControl w:val="0"/>
              <w:ind w:left="284"/>
              <w:rPr>
                <w:b w:val="1"/>
                <w:spacing w:val="-5"/>
              </w:rPr>
            </w:pPr>
            <w:r>
              <w:t xml:space="preserve">Местный 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20000">
            <w:pPr>
              <w:widowControl w:val="0"/>
              <w:ind w:left="57" w:right="57"/>
              <w:jc w:val="center"/>
            </w:pPr>
            <w:r>
              <w:t>1 000,0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20000">
            <w:pPr>
              <w:widowControl w:val="1"/>
              <w:ind/>
              <w:jc w:val="center"/>
            </w:pPr>
            <w:r>
              <w:t>1 000,0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20000">
            <w:pPr>
              <w:widowControl w:val="1"/>
              <w:ind/>
              <w:jc w:val="center"/>
            </w:pPr>
            <w:r>
              <w:t>1 000,0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2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2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7802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3 000,0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20000">
            <w:pPr>
              <w:widowControl w:val="0"/>
              <w:numPr>
                <w:ilvl w:val="0"/>
                <w:numId w:val="1"/>
              </w:numPr>
              <w:ind w:firstLine="284" w:left="0"/>
              <w:rPr>
                <w:b w:val="1"/>
                <w:sz w:val="22"/>
              </w:rPr>
            </w:pPr>
            <w:r>
              <w:rPr>
                <w:b w:val="1"/>
                <w:spacing w:val="-5"/>
              </w:rPr>
              <w:t xml:space="preserve">Комплекс процессных мероприятий </w:t>
            </w:r>
            <w:r>
              <w:rPr>
                <w:b w:val="1"/>
                <w:spacing w:val="-5"/>
              </w:rPr>
              <w:t>«</w:t>
            </w:r>
            <w:r>
              <w:rPr>
                <w:b w:val="1"/>
              </w:rPr>
              <w:t>Модернизация объектов муниципального имущества и жилого фонда Крапивинского муниципального округа</w:t>
            </w:r>
            <w:r>
              <w:rPr>
                <w:b w:val="1"/>
              </w:rPr>
              <w:t>» (всего)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2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7F02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80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2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8202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8302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20000">
            <w:pPr>
              <w:widowControl w:val="0"/>
              <w:spacing w:before="54"/>
              <w:ind w:left="57" w:right="57"/>
              <w:rPr>
                <w:sz w:val="22"/>
              </w:rPr>
            </w:pPr>
            <w:r>
              <w:t xml:space="preserve">Местный 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2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8A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2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8C02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300,0</w:t>
            </w:r>
          </w:p>
        </w:tc>
      </w:tr>
    </w:tbl>
    <w:p w14:paraId="8D020000">
      <w:pPr>
        <w:widowControl w:val="1"/>
        <w:ind w:firstLine="4111" w:left="284"/>
        <w:jc w:val="right"/>
        <w:rPr>
          <w:sz w:val="28"/>
        </w:rPr>
      </w:pPr>
    </w:p>
    <w:tbl>
      <w:tblPr>
        <w:tblStyle w:val="Style_4"/>
        <w:tblW w:type="auto" w:w="0"/>
        <w:tblInd w:type="dxa" w:w="284"/>
        <w:tblLayout w:type="fixed"/>
      </w:tblPr>
      <w:tblGrid>
        <w:gridCol w:w="4990"/>
        <w:gridCol w:w="5182"/>
        <w:gridCol w:w="4918"/>
      </w:tblGrid>
      <w:tr>
        <w:tc>
          <w:tcPr>
            <w:tcW w:type="dxa" w:w="4990"/>
          </w:tcPr>
          <w:p w14:paraId="8E02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5182"/>
          </w:tcPr>
          <w:p w14:paraId="8F02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4918"/>
          </w:tcPr>
          <w:p w14:paraId="90020000">
            <w:pPr>
              <w:rPr>
                <w:sz w:val="26"/>
              </w:rPr>
            </w:pPr>
          </w:p>
          <w:p w14:paraId="9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Приложение № 1</w:t>
            </w:r>
          </w:p>
          <w:p w14:paraId="9202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2"/>
              </w:rPr>
              <w:t xml:space="preserve">к </w:t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программе «</w:t>
            </w:r>
            <w:r>
              <w:rPr>
                <w:sz w:val="22"/>
              </w:rPr>
              <w:t xml:space="preserve">«Имущественный комплекс </w:t>
            </w:r>
            <w:r>
              <w:rPr>
                <w:sz w:val="22"/>
              </w:rPr>
              <w:t>Крапивинского</w:t>
            </w:r>
            <w:r>
              <w:rPr>
                <w:sz w:val="22"/>
              </w:rPr>
              <w:t xml:space="preserve"> муниципального о</w:t>
            </w:r>
            <w:r>
              <w:rPr>
                <w:sz w:val="22"/>
              </w:rPr>
              <w:t>круга</w:t>
            </w:r>
            <w:r>
              <w:rPr>
                <w:sz w:val="22"/>
              </w:rPr>
              <w:t>»</w:t>
            </w:r>
            <w:r>
              <w:rPr>
                <w:sz w:val="22"/>
              </w:rPr>
              <w:t xml:space="preserve"> на 2026</w:t>
            </w:r>
            <w:r>
              <w:rPr>
                <w:sz w:val="22"/>
              </w:rPr>
              <w:t xml:space="preserve"> -</w:t>
            </w:r>
            <w:r>
              <w:rPr>
                <w:sz w:val="22"/>
              </w:rPr>
              <w:t xml:space="preserve"> 20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годы</w:t>
            </w:r>
          </w:p>
        </w:tc>
      </w:tr>
    </w:tbl>
    <w:p w14:paraId="93020000">
      <w:pPr>
        <w:widowControl w:val="0"/>
        <w:ind w:right="1721"/>
        <w:jc w:val="both"/>
        <w:rPr>
          <w:sz w:val="26"/>
        </w:rPr>
      </w:pPr>
    </w:p>
    <w:p w14:paraId="94020000">
      <w:pPr>
        <w:widowControl w:val="0"/>
        <w:ind w:firstLine="567" w:left="1134" w:right="1721"/>
        <w:jc w:val="center"/>
        <w:rPr>
          <w:sz w:val="26"/>
        </w:rPr>
      </w:pPr>
      <w:r>
        <w:rPr>
          <w:sz w:val="26"/>
        </w:rPr>
        <w:t>ПАСПОРТ</w:t>
      </w:r>
    </w:p>
    <w:p w14:paraId="95020000">
      <w:pPr>
        <w:widowControl w:val="0"/>
        <w:spacing w:before="1"/>
        <w:ind w:firstLine="1418" w:right="1721"/>
        <w:jc w:val="center"/>
        <w:outlineLvl w:val="0"/>
      </w:pPr>
      <w:r>
        <w:rPr>
          <w:sz w:val="26"/>
        </w:rPr>
        <w:t>комплекса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</w:p>
    <w:p w14:paraId="96020000">
      <w:pPr>
        <w:widowControl w:val="0"/>
        <w:tabs>
          <w:tab w:leader="none" w:pos="3261" w:val="left"/>
        </w:tabs>
        <w:spacing w:before="1"/>
        <w:ind w:firstLine="1418" w:right="1721"/>
        <w:jc w:val="center"/>
        <w:rPr>
          <w:b w:val="1"/>
          <w:color w:val="FF0000"/>
        </w:rPr>
      </w:pPr>
      <w:r>
        <w:rPr>
          <w:b w:val="1"/>
        </w:rPr>
        <w:t>«</w:t>
      </w:r>
      <w:r>
        <w:rPr>
          <w:b w:val="1"/>
        </w:rPr>
        <w:t xml:space="preserve">Обеспечение функционирования </w:t>
      </w:r>
      <w:r>
        <w:rPr>
          <w:b w:val="1"/>
        </w:rPr>
        <w:t>Комитет</w:t>
      </w:r>
      <w:r>
        <w:rPr>
          <w:b w:val="1"/>
        </w:rPr>
        <w:t>а</w:t>
      </w:r>
      <w:r>
        <w:rPr>
          <w:b w:val="1"/>
        </w:rPr>
        <w:t xml:space="preserve"> по управлению муниципальным имуществом администрации Крапивинского муниципального округа</w:t>
      </w:r>
      <w:r>
        <w:rPr>
          <w:b w:val="1"/>
          <w:color w:val="000000"/>
        </w:rPr>
        <w:t>»</w:t>
      </w:r>
    </w:p>
    <w:p w14:paraId="97020000">
      <w:pPr>
        <w:widowControl w:val="0"/>
        <w:ind w:firstLine="142" w:left="-709"/>
        <w:jc w:val="center"/>
        <w:rPr>
          <w:color w:val="FF0000"/>
          <w:sz w:val="28"/>
        </w:rPr>
      </w:pPr>
    </w:p>
    <w:p w14:paraId="9802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1.</w:t>
      </w:r>
      <w:r>
        <w:rPr>
          <w:sz w:val="26"/>
        </w:rPr>
        <w:t> </w:t>
      </w:r>
      <w:r>
        <w:rPr>
          <w:sz w:val="26"/>
        </w:rPr>
        <w:t>Общие положения</w:t>
      </w:r>
    </w:p>
    <w:p w14:paraId="99020000">
      <w:pPr>
        <w:widowControl w:val="0"/>
        <w:spacing w:before="3"/>
        <w:ind/>
      </w:pPr>
    </w:p>
    <w:tbl>
      <w:tblPr>
        <w:tblStyle w:val="Style_4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7088"/>
        <w:gridCol w:w="7512"/>
      </w:tblGrid>
      <w:tr>
        <w:trPr>
          <w:trHeight w:hRule="atLeast" w:val="669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20000">
            <w:pPr>
              <w:widowControl w:val="0"/>
              <w:ind w:left="57" w:right="57"/>
            </w:pPr>
            <w:r>
              <w:t>Ответственный</w:t>
            </w:r>
            <w:r>
              <w:t xml:space="preserve"> исполнительны</w:t>
            </w:r>
            <w:r>
              <w:t>й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о</w:t>
            </w:r>
            <w:r>
              <w:t>рган</w:t>
            </w:r>
            <w:r>
              <w:rPr>
                <w:spacing w:val="14"/>
              </w:rPr>
              <w:t xml:space="preserve"> </w:t>
            </w:r>
            <w:r>
              <w:t xml:space="preserve">(соисполнитель </w:t>
            </w:r>
            <w:r>
              <w:t>муниципальной</w:t>
            </w:r>
            <w:r>
              <w:t xml:space="preserve"> </w:t>
            </w:r>
            <w:r>
              <w:t>программы)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20000">
            <w:pPr>
              <w:widowControl w:val="0"/>
              <w:ind w:left="57" w:right="57"/>
            </w:pPr>
            <w:r>
              <w:t xml:space="preserve">Комитет по управлению </w:t>
            </w:r>
            <w:r>
              <w:t>муниципальным</w:t>
            </w:r>
            <w:r>
              <w:t xml:space="preserve"> имуществом </w:t>
            </w:r>
            <w:r>
              <w:t xml:space="preserve">администрации </w:t>
            </w:r>
            <w:r>
              <w:t>Кр</w:t>
            </w:r>
            <w:r>
              <w:t>апивинского</w:t>
            </w:r>
            <w:r>
              <w:t xml:space="preserve"> муниципального округа</w:t>
            </w:r>
          </w:p>
          <w:p w14:paraId="9C020000">
            <w:pPr>
              <w:widowControl w:val="0"/>
              <w:ind w:left="57" w:right="57"/>
            </w:pPr>
            <w:r>
              <w:t>Ларина Екатерина Валентиновна</w:t>
            </w:r>
            <w:r>
              <w:t xml:space="preserve">, председатель Комитета по управлению </w:t>
            </w:r>
            <w:r>
              <w:t>муниципальным</w:t>
            </w:r>
            <w:r>
              <w:t xml:space="preserve"> имуществом </w:t>
            </w:r>
            <w:r>
              <w:t>Крапивинского</w:t>
            </w:r>
            <w:r>
              <w:t xml:space="preserve"> муниципального округа</w:t>
            </w:r>
          </w:p>
        </w:tc>
      </w:tr>
      <w:tr>
        <w:trPr>
          <w:trHeight w:hRule="atLeast" w:val="378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20000">
            <w:pPr>
              <w:widowControl w:val="0"/>
              <w:ind w:left="57" w:right="57"/>
            </w:pPr>
            <w:r>
              <w:t>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муниципальной</w:t>
            </w:r>
            <w:r>
              <w:t xml:space="preserve"> </w:t>
            </w:r>
            <w:r>
              <w:t>программой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20000">
            <w:pPr>
              <w:widowControl w:val="0"/>
              <w:ind w:left="57" w:right="57"/>
              <w:rPr>
                <w:spacing w:val="-5"/>
              </w:rPr>
            </w:pPr>
            <w:r>
              <w:t>Муниципальная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</w:p>
          <w:p w14:paraId="9F020000">
            <w:pPr>
              <w:widowControl w:val="0"/>
              <w:ind w:left="57" w:right="57"/>
            </w:pPr>
            <w:r>
              <w:t xml:space="preserve">«Имущественный комплекс </w:t>
            </w:r>
            <w:r>
              <w:t>Крапивинского</w:t>
            </w:r>
            <w:r>
              <w:t xml:space="preserve"> муницип</w:t>
            </w:r>
            <w:r>
              <w:t>ального округа</w:t>
            </w:r>
            <w:r>
              <w:t>»</w:t>
            </w:r>
            <w:r>
              <w:t xml:space="preserve"> на 2026</w:t>
            </w:r>
            <w:r>
              <w:t xml:space="preserve"> -</w:t>
            </w:r>
            <w:r>
              <w:t xml:space="preserve"> 20</w:t>
            </w:r>
            <w:r>
              <w:t>30</w:t>
            </w:r>
            <w:r>
              <w:t xml:space="preserve"> годы</w:t>
            </w:r>
          </w:p>
        </w:tc>
      </w:tr>
    </w:tbl>
    <w:p w14:paraId="A0020000">
      <w:pPr>
        <w:widowControl w:val="0"/>
        <w:spacing w:before="180"/>
        <w:ind w:right="142"/>
        <w:jc w:val="center"/>
        <w:rPr>
          <w:sz w:val="26"/>
        </w:rPr>
      </w:pPr>
      <w:r>
        <w:rPr>
          <w:sz w:val="26"/>
        </w:rPr>
        <w:t>2.</w:t>
      </w:r>
      <w:r>
        <w:rPr>
          <w:sz w:val="26"/>
        </w:rPr>
        <w:t> </w:t>
      </w:r>
      <w:r>
        <w:rPr>
          <w:sz w:val="26"/>
        </w:rPr>
        <w:t>Показатели</w:t>
      </w:r>
      <w:r>
        <w:rPr>
          <w:spacing w:val="-3"/>
          <w:sz w:val="26"/>
        </w:rPr>
        <w:t xml:space="preserve"> </w:t>
      </w:r>
      <w:r>
        <w:rPr>
          <w:sz w:val="26"/>
        </w:rPr>
        <w:t>комплекса процессных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</w:p>
    <w:p w14:paraId="A1020000">
      <w:pPr>
        <w:widowControl w:val="0"/>
        <w:spacing w:before="3"/>
        <w:ind/>
        <w:rPr>
          <w:sz w:val="28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568"/>
        <w:gridCol w:w="2550"/>
        <w:gridCol w:w="992"/>
        <w:gridCol w:w="992"/>
        <w:gridCol w:w="993"/>
        <w:gridCol w:w="708"/>
        <w:gridCol w:w="994"/>
        <w:gridCol w:w="1134"/>
        <w:gridCol w:w="1701"/>
        <w:gridCol w:w="1701"/>
        <w:gridCol w:w="1559"/>
        <w:gridCol w:w="1134"/>
      </w:tblGrid>
      <w:tr>
        <w:trPr>
          <w:trHeight w:hRule="atLeast" w:val="287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показателя/задачи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2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соответ-ствия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20000">
            <w:pPr>
              <w:widowControl w:val="0"/>
              <w:ind w:left="57"/>
              <w:jc w:val="center"/>
              <w:rPr>
                <w:spacing w:val="-37"/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измере-ния</w:t>
            </w:r>
            <w:r>
              <w:rPr>
                <w:spacing w:val="-37"/>
                <w:sz w:val="20"/>
              </w:rPr>
              <w:t xml:space="preserve">  </w:t>
            </w:r>
          </w:p>
          <w:p w14:paraId="A6020000">
            <w:pPr>
              <w:widowControl w:val="0"/>
              <w:ind w:left="57"/>
              <w:jc w:val="center"/>
              <w:rPr>
                <w:spacing w:val="-9"/>
                <w:sz w:val="20"/>
              </w:rPr>
            </w:pPr>
            <w:r>
              <w:rPr>
                <w:spacing w:val="-1"/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</w:p>
          <w:p w14:paraId="A702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ОКЕИ)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20000">
            <w:pPr>
              <w:widowControl w:val="0"/>
              <w:spacing w:before="49"/>
              <w:ind w:left="57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значени</w:t>
            </w:r>
            <w:bookmarkStart w:id="3" w:name="_bookmark7"/>
            <w:bookmarkEnd w:id="3"/>
            <w:r>
              <w:rPr>
                <w:sz w:val="23"/>
              </w:rPr>
              <w:t>е</w:t>
            </w:r>
          </w:p>
        </w:tc>
        <w:tc>
          <w:tcPr>
            <w:tcW w:type="dxa" w:w="70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2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</w:t>
            </w:r>
            <w:r>
              <w:rPr>
                <w:sz w:val="20"/>
              </w:rPr>
              <w:t>ый за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 (участник программы)</w:t>
            </w:r>
          </w:p>
        </w:tc>
      </w:tr>
      <w:tr>
        <w:trPr>
          <w:trHeight w:hRule="atLeast" w:val="623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2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AC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2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AE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2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B0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2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B202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2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B402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8</w:t>
            </w:r>
          </w:p>
          <w:p w14:paraId="B5020000">
            <w:pPr>
              <w:widowControl w:val="0"/>
              <w:ind w:left="57"/>
              <w:jc w:val="center"/>
              <w:rPr>
                <w:sz w:val="23"/>
              </w:rPr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2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B702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2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B902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  <w:tc>
          <w:tcPr>
            <w:tcW w:type="dxa" w:w="11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20000">
            <w:pPr>
              <w:widowControl w:val="0"/>
              <w:spacing w:before="3"/>
              <w:ind w:left="57"/>
              <w:rPr>
                <w:sz w:val="23"/>
              </w:rPr>
            </w:pPr>
          </w:p>
        </w:tc>
      </w:tr>
    </w:tbl>
    <w:p w14:paraId="BB020000">
      <w:pPr>
        <w:rPr>
          <w:sz w:val="2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563"/>
        <w:gridCol w:w="2546"/>
        <w:gridCol w:w="995"/>
        <w:gridCol w:w="995"/>
        <w:gridCol w:w="992"/>
        <w:gridCol w:w="707"/>
        <w:gridCol w:w="993"/>
        <w:gridCol w:w="1133"/>
        <w:gridCol w:w="1700"/>
        <w:gridCol w:w="1709"/>
        <w:gridCol w:w="1559"/>
        <w:gridCol w:w="1144"/>
      </w:tblGrid>
      <w:tr>
        <w:trPr>
          <w:trHeight w:hRule="atLeast" w:val="386"/>
          <w:tblHeader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2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2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2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2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2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1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1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2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</w:tr>
      <w:tr>
        <w:trPr>
          <w:trHeight w:hRule="atLeast" w:val="248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20000">
            <w:pPr>
              <w:widowControl w:val="0"/>
              <w:spacing w:before="124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20000">
            <w:pPr>
              <w:widowControl w:val="0"/>
              <w:ind w:left="57" w:right="57"/>
              <w:rPr>
                <w:b w:val="1"/>
                <w:sz w:val="23"/>
              </w:rPr>
            </w:pPr>
            <w:r>
              <w:rPr>
                <w:b w:val="1"/>
                <w:sz w:val="23"/>
              </w:rPr>
              <w:t>Задача</w:t>
            </w:r>
            <w:r>
              <w:rPr>
                <w:b w:val="1"/>
                <w:spacing w:val="-4"/>
                <w:sz w:val="23"/>
              </w:rPr>
              <w:t xml:space="preserve"> </w:t>
            </w:r>
            <w:r>
              <w:rPr>
                <w:b w:val="1"/>
                <w:sz w:val="23"/>
              </w:rPr>
              <w:t>«Обеспечен</w:t>
            </w:r>
            <w:r>
              <w:rPr>
                <w:b w:val="1"/>
                <w:sz w:val="23"/>
              </w:rPr>
              <w:t>а</w:t>
            </w:r>
            <w:r>
              <w:rPr>
                <w:b w:val="1"/>
                <w:sz w:val="23"/>
              </w:rPr>
              <w:t xml:space="preserve"> </w:t>
            </w:r>
            <w:r>
              <w:rPr>
                <w:b w:val="1"/>
                <w:sz w:val="23"/>
              </w:rPr>
              <w:t xml:space="preserve">деятельность </w:t>
            </w:r>
            <w:r>
              <w:rPr>
                <w:b w:val="1"/>
                <w:sz w:val="23"/>
              </w:rPr>
              <w:t>органов местного самоуправления</w:t>
            </w:r>
            <w:r>
              <w:rPr>
                <w:b w:val="1"/>
                <w:sz w:val="23"/>
              </w:rPr>
              <w:t>»</w:t>
            </w:r>
          </w:p>
        </w:tc>
      </w:tr>
    </w:tbl>
    <w:p w14:paraId="CA02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</w:p>
    <w:p w14:paraId="CB02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  <w:r>
        <w:rPr>
          <w:sz w:val="26"/>
        </w:rPr>
        <w:t>3. План достижения показателей комплек</w:t>
      </w:r>
      <w:r>
        <w:rPr>
          <w:sz w:val="26"/>
        </w:rPr>
        <w:t>са процессных мероприятий в 2026</w:t>
      </w:r>
      <w:r>
        <w:rPr>
          <w:sz w:val="26"/>
        </w:rPr>
        <w:t xml:space="preserve"> году</w:t>
      </w: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7"/>
        <w:gridCol w:w="2269"/>
        <w:gridCol w:w="851"/>
        <w:gridCol w:w="992"/>
        <w:gridCol w:w="2692"/>
        <w:gridCol w:w="2411"/>
        <w:gridCol w:w="2268"/>
        <w:gridCol w:w="2268"/>
        <w:gridCol w:w="1134"/>
      </w:tblGrid>
      <w:tr>
        <w:trPr>
          <w:trHeight w:hRule="atLeast" w:val="349"/>
          <w:tblHeader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C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D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Показатели комплекса процессных мероприятий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E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Уро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вень 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CF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Еди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ница изме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рения</w:t>
            </w:r>
          </w:p>
          <w:p w14:paraId="D0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963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1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2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На конец 2026</w:t>
            </w:r>
          </w:p>
          <w:p w14:paraId="D3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</w:tr>
      <w:tr>
        <w:trPr>
          <w:trHeight w:hRule="atLeast" w:val="661"/>
          <w:tblHeader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4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z w:val="23"/>
              </w:rPr>
              <w:t xml:space="preserve"> - март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5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Апрель - июнь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6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Июль - сентябрь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7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Октябрь - декабрь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8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</w:p>
        </w:tc>
      </w:tr>
    </w:tbl>
    <w:p w14:paraId="D9020000">
      <w:pPr>
        <w:rPr>
          <w:sz w:val="2"/>
        </w:rPr>
      </w:pP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52"/>
        <w:gridCol w:w="2271"/>
        <w:gridCol w:w="850"/>
        <w:gridCol w:w="995"/>
        <w:gridCol w:w="2697"/>
        <w:gridCol w:w="2416"/>
        <w:gridCol w:w="2267"/>
        <w:gridCol w:w="2267"/>
        <w:gridCol w:w="1131"/>
      </w:tblGrid>
      <w:tr>
        <w:trPr>
          <w:trHeight w:hRule="atLeast" w:val="306"/>
          <w:tblHeader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A02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DB020000">
            <w:pPr>
              <w:widowControl w:val="1"/>
              <w:spacing w:afterAutospacing="on" w:beforeAutospacing="on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C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D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E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F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0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1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202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302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4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4020000">
            <w:pPr>
              <w:widowControl w:val="1"/>
              <w:spacing w:line="240" w:lineRule="atLeast"/>
              <w:ind w:left="57" w:right="57"/>
              <w:rPr>
                <w:b w:val="1"/>
                <w:i w:val="1"/>
              </w:rPr>
            </w:pPr>
            <w:r>
              <w:rPr>
                <w:b w:val="1"/>
              </w:rPr>
              <w:t>Задача «</w:t>
            </w:r>
            <w:r>
              <w:rPr>
                <w:b w:val="1"/>
              </w:rPr>
              <w:t>Обеспечен</w:t>
            </w:r>
            <w:r>
              <w:rPr>
                <w:b w:val="1"/>
              </w:rPr>
              <w:t>ие</w:t>
            </w:r>
            <w:r>
              <w:rPr>
                <w:b w:val="1"/>
              </w:rPr>
              <w:t xml:space="preserve"> функционирование</w:t>
            </w:r>
            <w:r>
              <w:rPr>
                <w:b w:val="1"/>
              </w:rPr>
              <w:t xml:space="preserve"> Комитета по управлению муниципальным имуществом </w:t>
            </w:r>
            <w:r>
              <w:rPr>
                <w:b w:val="1"/>
              </w:rPr>
              <w:t xml:space="preserve">администрации </w:t>
            </w:r>
            <w:r>
              <w:rPr>
                <w:b w:val="1"/>
              </w:rPr>
              <w:t>Крапивинского</w:t>
            </w:r>
            <w:r>
              <w:rPr>
                <w:b w:val="1"/>
              </w:rPr>
              <w:t xml:space="preserve"> муниципального округа</w:t>
            </w:r>
            <w:r>
              <w:rPr>
                <w:b w:val="1"/>
              </w:rPr>
              <w:t>»</w:t>
            </w:r>
          </w:p>
        </w:tc>
      </w:tr>
    </w:tbl>
    <w:p w14:paraId="E5020000">
      <w:pPr>
        <w:widowControl w:val="0"/>
        <w:tabs>
          <w:tab w:leader="none" w:pos="5014" w:val="left"/>
        </w:tabs>
        <w:spacing w:before="66"/>
        <w:ind/>
        <w:outlineLvl w:val="0"/>
      </w:pPr>
    </w:p>
    <w:p w14:paraId="E6020000">
      <w:pPr>
        <w:widowControl w:val="0"/>
        <w:spacing w:before="66"/>
        <w:ind w:hanging="3969" w:left="4253" w:right="425"/>
        <w:jc w:val="center"/>
        <w:outlineLvl w:val="0"/>
        <w:rPr>
          <w:sz w:val="26"/>
        </w:rPr>
      </w:pPr>
      <w:r>
        <w:rPr>
          <w:sz w:val="26"/>
        </w:rPr>
        <w:t>4. 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5"/>
          <w:sz w:val="26"/>
        </w:rPr>
        <w:t xml:space="preserve"> </w:t>
      </w:r>
      <w:r>
        <w:rPr>
          <w:sz w:val="26"/>
        </w:rPr>
        <w:t>(результатов)</w:t>
      </w:r>
      <w:r>
        <w:rPr>
          <w:spacing w:val="-4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</w:p>
    <w:p w14:paraId="E7020000">
      <w:pPr>
        <w:widowControl w:val="0"/>
        <w:spacing w:before="5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9"/>
        <w:gridCol w:w="2689"/>
        <w:gridCol w:w="1701"/>
        <w:gridCol w:w="1843"/>
        <w:gridCol w:w="1134"/>
        <w:gridCol w:w="992"/>
        <w:gridCol w:w="851"/>
        <w:gridCol w:w="850"/>
        <w:gridCol w:w="567"/>
        <w:gridCol w:w="750"/>
        <w:gridCol w:w="1080"/>
        <w:gridCol w:w="990"/>
        <w:gridCol w:w="1149"/>
      </w:tblGrid>
      <w:tr>
        <w:trPr>
          <w:trHeight w:hRule="atLeast" w:val="420"/>
        </w:trPr>
        <w:tc>
          <w:tcPr>
            <w:tcW w:type="dxa" w:w="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802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2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20000">
            <w:pPr>
              <w:widowControl w:val="0"/>
              <w:spacing w:before="71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</w:t>
            </w:r>
            <w:r>
              <w:rPr>
                <w:sz w:val="20"/>
              </w:rPr>
              <w:t>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20000">
            <w:pPr>
              <w:widowControl w:val="0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2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2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type="dxa" w:w="53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2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</w:tr>
      <w:tr>
        <w:trPr>
          <w:trHeight w:hRule="atLeast" w:val="270"/>
        </w:trPr>
        <w:tc>
          <w:tcPr>
            <w:tcW w:type="dxa" w:w="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2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3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2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</w:tbl>
    <w:p w14:paraId="F7020000">
      <w:pPr>
        <w:widowControl w:val="1"/>
        <w:ind w:left="57" w:right="57"/>
        <w:rPr>
          <w:sz w:val="20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8"/>
        <w:gridCol w:w="2686"/>
        <w:gridCol w:w="1700"/>
        <w:gridCol w:w="1842"/>
        <w:gridCol w:w="1140"/>
        <w:gridCol w:w="992"/>
        <w:gridCol w:w="851"/>
        <w:gridCol w:w="850"/>
        <w:gridCol w:w="709"/>
        <w:gridCol w:w="690"/>
        <w:gridCol w:w="165"/>
        <w:gridCol w:w="885"/>
        <w:gridCol w:w="90"/>
        <w:gridCol w:w="885"/>
        <w:gridCol w:w="90"/>
        <w:gridCol w:w="1012"/>
      </w:tblGrid>
      <w:tr>
        <w:trPr>
          <w:trHeight w:hRule="atLeast" w:val="316"/>
          <w:tblHeader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2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3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3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0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3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3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1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3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30000">
            <w:pPr>
              <w:widowControl w:val="0"/>
              <w:spacing w:before="6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58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30000">
            <w:pPr>
              <w:widowControl w:val="0"/>
              <w:spacing w:before="64"/>
              <w:ind/>
              <w:rPr>
                <w:b w:val="1"/>
              </w:rPr>
            </w:pPr>
            <w:r>
              <w:t xml:space="preserve"> </w:t>
            </w:r>
            <w:r>
              <w:rPr>
                <w:b w:val="1"/>
              </w:rPr>
              <w:t>Обеспечен</w:t>
            </w:r>
            <w:r>
              <w:rPr>
                <w:b w:val="1"/>
              </w:rPr>
              <w:t>а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деятельность </w:t>
            </w:r>
            <w:r>
              <w:rPr>
                <w:b w:val="1"/>
              </w:rPr>
              <w:t xml:space="preserve">Комитета по управлению </w:t>
            </w:r>
            <w:r>
              <w:rPr>
                <w:b w:val="1"/>
              </w:rPr>
              <w:t>муниципальны</w:t>
            </w:r>
            <w:r>
              <w:rPr>
                <w:b w:val="1"/>
              </w:rPr>
              <w:t>м</w:t>
            </w:r>
            <w:r>
              <w:rPr>
                <w:b w:val="1"/>
              </w:rPr>
              <w:t xml:space="preserve"> имуществом </w:t>
            </w:r>
            <w:r>
              <w:rPr>
                <w:b w:val="1"/>
              </w:rPr>
              <w:t xml:space="preserve">администрации </w:t>
            </w:r>
            <w:r>
              <w:rPr>
                <w:b w:val="1"/>
              </w:rPr>
              <w:t>Крапивинского</w:t>
            </w:r>
            <w:r>
              <w:rPr>
                <w:b w:val="1"/>
              </w:rPr>
              <w:t xml:space="preserve"> муниципального округа</w:t>
            </w:r>
          </w:p>
          <w:p w14:paraId="07030000">
            <w:pPr>
              <w:widowControl w:val="0"/>
              <w:spacing w:before="64"/>
              <w:ind/>
              <w:rPr>
                <w:sz w:val="20"/>
              </w:rPr>
            </w:pP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30000">
            <w:pPr>
              <w:widowControl w:val="0"/>
              <w:spacing w:before="10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30000">
            <w:pPr>
              <w:widowControl w:val="0"/>
              <w:ind w:left="57" w:right="57"/>
              <w:rPr>
                <w:sz w:val="20"/>
              </w:rPr>
            </w:pPr>
          </w:p>
          <w:p w14:paraId="0A030000">
            <w:pPr>
              <w:widowControl w:val="0"/>
              <w:ind w:left="57" w:right="57"/>
              <w:rPr>
                <w:spacing w:val="-1"/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(результат)</w:t>
            </w:r>
            <w:r>
              <w:rPr>
                <w:spacing w:val="-1"/>
                <w:sz w:val="20"/>
              </w:rPr>
              <w:t xml:space="preserve"> </w:t>
            </w:r>
          </w:p>
          <w:p w14:paraId="0B03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«Обеспечена деятельность органов муниципальной власти»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3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Осуществление текущей деятельности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3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В рамках мероприятия обеспечена деятельность Комитета по управлению муниципальным имуществом </w:t>
            </w:r>
            <w:r>
              <w:rPr>
                <w:sz w:val="20"/>
              </w:rPr>
              <w:t xml:space="preserve">администрации </w:t>
            </w:r>
            <w:r>
              <w:rPr>
                <w:sz w:val="20"/>
              </w:rPr>
              <w:t xml:space="preserve">Крапивинского муниципального округа в части осуществления выплат по оплате труда персоналу, иных закупок товаров, работ, услуг для обеспечения муниципальных нужд </w:t>
            </w:r>
          </w:p>
          <w:p w14:paraId="0E030000">
            <w:pPr>
              <w:widowControl w:val="0"/>
              <w:spacing w:before="120"/>
              <w:ind w:left="57" w:right="57"/>
              <w:rPr>
                <w:sz w:val="20"/>
              </w:rPr>
            </w:pP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3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3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3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3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1803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0"/>
        </w:rPr>
      </w:pPr>
    </w:p>
    <w:p w14:paraId="1903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6"/>
        </w:rPr>
      </w:pPr>
      <w:r>
        <w:rPr>
          <w:sz w:val="26"/>
        </w:rPr>
        <w:t>5. Финансовое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</w:t>
      </w:r>
      <w:r>
        <w:rPr>
          <w:sz w:val="26"/>
        </w:rPr>
        <w:t>ие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</w:t>
      </w:r>
      <w:r>
        <w:rPr>
          <w:sz w:val="26"/>
        </w:rPr>
        <w:t>кса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9"/>
          <w:sz w:val="26"/>
        </w:rPr>
        <w:t xml:space="preserve"> </w:t>
      </w:r>
      <w:r>
        <w:rPr>
          <w:sz w:val="26"/>
        </w:rPr>
        <w:t>мероприятий</w:t>
      </w:r>
    </w:p>
    <w:p w14:paraId="1A03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6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342"/>
        </w:trPr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30000">
            <w:pPr>
              <w:widowControl w:val="0"/>
              <w:tabs>
                <w:tab w:leader="none" w:pos="6673" w:val="left"/>
              </w:tabs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источник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  <w:tc>
          <w:tcPr>
            <w:tcW w:type="dxa" w:w="963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30000">
            <w:pPr>
              <w:widowControl w:val="0"/>
              <w:tabs>
                <w:tab w:leader="none" w:pos="6435" w:val="left"/>
              </w:tabs>
              <w:spacing w:before="76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тыс.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30000">
            <w:pPr>
              <w:widowControl w:val="0"/>
              <w:spacing w:before="78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30000">
            <w:pPr>
              <w:widowControl w:val="0"/>
              <w:spacing w:before="78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30000">
            <w:pPr>
              <w:widowControl w:val="0"/>
              <w:spacing w:before="78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30000">
            <w:pPr>
              <w:widowControl w:val="0"/>
              <w:spacing w:before="78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30000">
            <w:pPr>
              <w:widowControl w:val="0"/>
              <w:spacing w:before="78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30000">
            <w:pPr>
              <w:widowControl w:val="0"/>
              <w:spacing w:before="78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</w:tbl>
    <w:p w14:paraId="23030000">
      <w:pPr>
        <w:sectPr>
          <w:headerReference r:id="rId4" w:type="default"/>
          <w:headerReference r:id="rId16" w:type="first"/>
          <w:footerReference r:id="rId5" w:type="default"/>
          <w:type w:val="continuous"/>
          <w:pgSz w:h="11906" w:orient="landscape" w:w="16838"/>
          <w:pgMar w:bottom="851" w:footer="709" w:gutter="0" w:header="709" w:left="851" w:right="820" w:top="1701"/>
        </w:sect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43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30000">
            <w:pPr>
              <w:widowControl w:val="0"/>
              <w:ind w:left="57" w:right="5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Комплекс процессных мероприятий </w:t>
            </w:r>
            <w:r>
              <w:rPr>
                <w:b w:val="1"/>
                <w:sz w:val="20"/>
              </w:rPr>
              <w:t>«</w:t>
            </w:r>
            <w:r>
              <w:rPr>
                <w:b w:val="1"/>
                <w:sz w:val="20"/>
              </w:rPr>
              <w:t>Обеспечение деятельности Комитета по управ</w:t>
            </w:r>
            <w:r>
              <w:rPr>
                <w:b w:val="1"/>
                <w:sz w:val="20"/>
              </w:rPr>
              <w:t>лению муниципальным имуществом</w:t>
            </w:r>
            <w:r>
              <w:rPr>
                <w:b w:val="1"/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(всего),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14:paraId="25030000">
            <w:pPr>
              <w:widowControl w:val="0"/>
              <w:ind w:left="57" w:right="57"/>
              <w:rPr>
                <w:i w:val="1"/>
                <w:sz w:val="20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30000">
            <w:pPr>
              <w:widowControl w:val="0"/>
              <w:ind w:left="57" w:right="57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23 610,0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30000">
            <w:pPr>
              <w:widowControl w:val="0"/>
              <w:spacing w:before="54"/>
              <w:ind w:left="57" w:right="57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30000">
            <w:pPr>
              <w:widowControl w:val="0"/>
              <w:ind w:left="57" w:right="57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23 610,0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3030000">
            <w:pPr>
              <w:widowControl w:val="0"/>
              <w:spacing w:before="54"/>
              <w:ind w:left="57" w:right="57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z w:val="20"/>
              </w:rPr>
              <w:t xml:space="preserve"> (результат)</w:t>
            </w:r>
            <w:r>
              <w:rPr>
                <w:sz w:val="20"/>
              </w:rPr>
              <w:t>: «Обеспечен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 деятельност</w:t>
            </w:r>
            <w:r>
              <w:rPr>
                <w:sz w:val="20"/>
              </w:rPr>
              <w:t>ь</w:t>
            </w:r>
            <w:r>
              <w:rPr>
                <w:sz w:val="20"/>
              </w:rPr>
              <w:t xml:space="preserve"> Комитета по управлению муниципальн</w:t>
            </w:r>
            <w:r>
              <w:rPr>
                <w:sz w:val="20"/>
              </w:rPr>
              <w:t>ым имущество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30000">
            <w:pPr>
              <w:widowControl w:val="0"/>
              <w:ind w:left="57" w:right="57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23 610,0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A030000">
            <w:pPr>
              <w:widowControl w:val="0"/>
              <w:spacing w:before="54"/>
              <w:ind w:left="57" w:right="57"/>
              <w:rPr>
                <w:sz w:val="20"/>
              </w:rPr>
            </w:pPr>
            <w:r>
              <w:rPr>
                <w:sz w:val="20"/>
              </w:rPr>
              <w:t>Местный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3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7 870,0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30000">
            <w:pPr>
              <w:widowControl w:val="0"/>
              <w:ind w:left="57" w:right="57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23 610,0</w:t>
            </w:r>
          </w:p>
        </w:tc>
      </w:tr>
    </w:tbl>
    <w:p w14:paraId="41030000">
      <w:pPr>
        <w:widowControl w:val="0"/>
        <w:ind/>
        <w:rPr>
          <w:sz w:val="26"/>
        </w:rPr>
      </w:pPr>
    </w:p>
    <w:p w14:paraId="42030000">
      <w:pPr>
        <w:widowControl w:val="0"/>
        <w:ind/>
        <w:jc w:val="center"/>
        <w:rPr>
          <w:sz w:val="22"/>
        </w:rPr>
      </w:pPr>
    </w:p>
    <w:p w14:paraId="43030000">
      <w:pPr>
        <w:widowControl w:val="0"/>
        <w:ind/>
        <w:jc w:val="center"/>
        <w:rPr>
          <w:sz w:val="22"/>
        </w:rPr>
      </w:pPr>
      <w:r>
        <w:rPr>
          <w:sz w:val="22"/>
        </w:rPr>
        <w:t>6. План реализации комплекса проце</w:t>
      </w:r>
      <w:r>
        <w:rPr>
          <w:sz w:val="22"/>
        </w:rPr>
        <w:t>ссных мероприятий в текущем году</w:t>
      </w:r>
    </w:p>
    <w:tbl>
      <w:tblPr>
        <w:tblStyle w:val="Style_4"/>
        <w:tblW w:type="auto" w:w="0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823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Задача,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(результат)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30000">
            <w:pPr>
              <w:widowControl w:val="0"/>
              <w:tabs>
                <w:tab w:leader="none" w:pos="2327" w:val="left"/>
              </w:tabs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Дата наступления контрольной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(участник </w:t>
            </w:r>
            <w:r>
              <w:rPr>
                <w:sz w:val="22"/>
              </w:rPr>
              <w:t>муниципальной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программы) 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30000">
            <w:pPr>
              <w:widowControl w:val="0"/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Вид подтверждающего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документа</w:t>
            </w:r>
          </w:p>
        </w:tc>
      </w:tr>
    </w:tbl>
    <w:p w14:paraId="48030000">
      <w:pPr>
        <w:rPr>
          <w:sz w:val="22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273"/>
          <w:tblHeader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3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154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Задача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 xml:space="preserve">Обеспечено функционирование Комитета по управлению </w:t>
            </w:r>
            <w:r>
              <w:rPr>
                <w:sz w:val="22"/>
              </w:rPr>
              <w:t>муниципальным</w:t>
            </w:r>
            <w:r>
              <w:rPr>
                <w:sz w:val="22"/>
              </w:rPr>
              <w:t xml:space="preserve">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</w:t>
            </w:r>
            <w:r>
              <w:rPr>
                <w:sz w:val="22"/>
              </w:rPr>
              <w:t xml:space="preserve"> муниципального округа</w:t>
            </w:r>
            <w:r>
              <w:rPr>
                <w:sz w:val="22"/>
              </w:rPr>
              <w:t xml:space="preserve">» </w:t>
            </w:r>
          </w:p>
          <w:p w14:paraId="4E030000">
            <w:pPr>
              <w:widowControl w:val="0"/>
              <w:ind w:left="57" w:right="57"/>
              <w:rPr>
                <w:sz w:val="22"/>
              </w:rPr>
            </w:pP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3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</w:t>
            </w:r>
            <w:r>
              <w:rPr>
                <w:sz w:val="22"/>
              </w:rPr>
              <w:t>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</w:t>
            </w:r>
            <w:r>
              <w:rPr>
                <w:sz w:val="22"/>
              </w:rPr>
              <w:t>ьтат)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«Обеспечена деятельность органов</w:t>
            </w:r>
            <w:r>
              <w:rPr>
                <w:sz w:val="22"/>
              </w:rPr>
              <w:t xml:space="preserve"> муниципальной власти</w:t>
            </w:r>
            <w:r>
              <w:rPr>
                <w:sz w:val="22"/>
              </w:rPr>
              <w:t>»</w:t>
            </w:r>
            <w:r>
              <w:rPr>
                <w:sz w:val="22"/>
              </w:rPr>
              <w:t xml:space="preserve">  в 2026г</w:t>
            </w:r>
          </w:p>
          <w:p w14:paraId="5003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</w:t>
            </w:r>
            <w:r>
              <w:rPr>
                <w:sz w:val="22"/>
              </w:rPr>
              <w:t xml:space="preserve">, председатель 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 xml:space="preserve">омитета по управлению </w:t>
            </w:r>
            <w:r>
              <w:rPr>
                <w:sz w:val="22"/>
              </w:rPr>
              <w:t>муниципальным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имуществом</w:t>
            </w:r>
            <w:r>
              <w:rPr>
                <w:sz w:val="22"/>
              </w:rPr>
              <w:t xml:space="preserve"> администрации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Крапивинского</w:t>
            </w:r>
            <w:r>
              <w:rPr>
                <w:sz w:val="22"/>
              </w:rPr>
              <w:t xml:space="preserve">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3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3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«Обеспечена деятельность органов муниципальной власти»</w:t>
            </w:r>
            <w:r>
              <w:rPr>
                <w:sz w:val="22"/>
              </w:rPr>
              <w:t xml:space="preserve"> в 2027г</w:t>
            </w:r>
          </w:p>
          <w:p w14:paraId="55030000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3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3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«Обеспечена деятельность органов муниципальной власти»</w:t>
            </w:r>
            <w:r>
              <w:rPr>
                <w:sz w:val="22"/>
              </w:rPr>
              <w:t xml:space="preserve"> в 2028г</w:t>
            </w:r>
          </w:p>
          <w:p w14:paraId="5A030000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3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</w:tr>
    </w:tbl>
    <w:p w14:paraId="5E030000">
      <w:pPr>
        <w:widowControl w:val="0"/>
        <w:ind w:right="340"/>
        <w:jc w:val="center"/>
      </w:pPr>
      <w:r>
        <w:t xml:space="preserve">      </w:t>
      </w:r>
    </w:p>
    <w:p w14:paraId="5F030000">
      <w:pPr>
        <w:widowControl w:val="0"/>
        <w:ind w:right="340"/>
        <w:jc w:val="center"/>
      </w:pPr>
    </w:p>
    <w:tbl>
      <w:tblPr>
        <w:tblStyle w:val="Style_4"/>
        <w:tblW w:type="auto" w:w="0"/>
        <w:tblInd w:type="dxa" w:w="284"/>
        <w:tblLayout w:type="fixed"/>
      </w:tblPr>
      <w:tblGrid>
        <w:gridCol w:w="4990"/>
        <w:gridCol w:w="5182"/>
        <w:gridCol w:w="4918"/>
      </w:tblGrid>
      <w:tr>
        <w:tc>
          <w:tcPr>
            <w:tcW w:type="dxa" w:w="4990"/>
          </w:tcPr>
          <w:p w14:paraId="60030000">
            <w:pPr>
              <w:widowControl w:val="1"/>
              <w:ind/>
              <w:jc w:val="right"/>
              <w:rPr>
                <w:sz w:val="26"/>
              </w:rPr>
            </w:pPr>
            <w:r>
              <w:t xml:space="preserve">                       </w:t>
            </w:r>
            <w:r>
              <w:t xml:space="preserve">     </w:t>
            </w:r>
          </w:p>
        </w:tc>
        <w:tc>
          <w:tcPr>
            <w:tcW w:type="dxa" w:w="5182"/>
          </w:tcPr>
          <w:p w14:paraId="6103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4918"/>
          </w:tcPr>
          <w:p w14:paraId="62030000">
            <w:pPr>
              <w:rPr>
                <w:sz w:val="26"/>
              </w:rPr>
            </w:pPr>
          </w:p>
          <w:p w14:paraId="6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Приложение № </w:t>
            </w:r>
            <w:r>
              <w:rPr>
                <w:sz w:val="22"/>
              </w:rPr>
              <w:t>2</w:t>
            </w:r>
          </w:p>
          <w:p w14:paraId="6403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2"/>
              </w:rPr>
              <w:t>к муниципальной программе ««Имущественный комплекс Крапивинского муниципального округа на 2026</w:t>
            </w:r>
            <w:r>
              <w:rPr>
                <w:sz w:val="22"/>
              </w:rPr>
              <w:t xml:space="preserve"> -</w:t>
            </w:r>
            <w:r>
              <w:rPr>
                <w:sz w:val="22"/>
              </w:rPr>
              <w:t xml:space="preserve"> 20</w:t>
            </w:r>
            <w:r>
              <w:rPr>
                <w:sz w:val="22"/>
              </w:rPr>
              <w:t>30</w:t>
            </w:r>
            <w:r>
              <w:rPr>
                <w:sz w:val="22"/>
              </w:rPr>
              <w:t xml:space="preserve"> годы</w:t>
            </w:r>
          </w:p>
        </w:tc>
      </w:tr>
    </w:tbl>
    <w:p w14:paraId="65030000">
      <w:pPr>
        <w:widowControl w:val="0"/>
        <w:ind w:right="1721"/>
        <w:jc w:val="both"/>
        <w:rPr>
          <w:sz w:val="26"/>
        </w:rPr>
      </w:pPr>
    </w:p>
    <w:p w14:paraId="66030000">
      <w:pPr>
        <w:widowControl w:val="0"/>
        <w:ind w:firstLine="567" w:left="1134" w:right="1721"/>
        <w:jc w:val="center"/>
        <w:rPr>
          <w:sz w:val="26"/>
        </w:rPr>
      </w:pPr>
      <w:r>
        <w:rPr>
          <w:sz w:val="26"/>
        </w:rPr>
        <w:t>ПАСПОРТ</w:t>
      </w:r>
    </w:p>
    <w:p w14:paraId="6703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комплекса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</w:p>
    <w:p w14:paraId="68030000">
      <w:pPr>
        <w:widowControl w:val="0"/>
        <w:tabs>
          <w:tab w:leader="none" w:pos="3261" w:val="left"/>
        </w:tabs>
        <w:spacing w:before="1"/>
        <w:ind w:firstLine="1418" w:right="1721"/>
        <w:jc w:val="center"/>
        <w:rPr>
          <w:b w:val="1"/>
          <w:sz w:val="26"/>
        </w:rPr>
      </w:pPr>
      <w:r>
        <w:rPr>
          <w:b w:val="1"/>
          <w:sz w:val="26"/>
        </w:rPr>
        <w:t xml:space="preserve">«Управление </w:t>
      </w:r>
      <w:r>
        <w:rPr>
          <w:b w:val="1"/>
          <w:sz w:val="26"/>
        </w:rPr>
        <w:t xml:space="preserve">муниципальным </w:t>
      </w:r>
      <w:r>
        <w:rPr>
          <w:b w:val="1"/>
          <w:sz w:val="26"/>
        </w:rPr>
        <w:t xml:space="preserve">имуществом </w:t>
      </w:r>
      <w:r>
        <w:rPr>
          <w:b w:val="1"/>
          <w:sz w:val="26"/>
        </w:rPr>
        <w:t xml:space="preserve">и земельными ресурсами </w:t>
      </w:r>
      <w:r>
        <w:rPr>
          <w:b w:val="1"/>
          <w:sz w:val="26"/>
        </w:rPr>
        <w:t>Крапивинского муниципального округа»</w:t>
      </w:r>
    </w:p>
    <w:p w14:paraId="69030000">
      <w:pPr>
        <w:widowControl w:val="0"/>
        <w:ind w:firstLine="142" w:left="-709"/>
        <w:jc w:val="center"/>
        <w:rPr>
          <w:b w:val="1"/>
          <w:sz w:val="28"/>
        </w:rPr>
      </w:pPr>
    </w:p>
    <w:p w14:paraId="6A03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1. Общие положения</w:t>
      </w:r>
    </w:p>
    <w:p w14:paraId="6B030000">
      <w:pPr>
        <w:widowControl w:val="0"/>
        <w:spacing w:before="3"/>
        <w:ind/>
      </w:pPr>
    </w:p>
    <w:tbl>
      <w:tblPr>
        <w:tblStyle w:val="Style_4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7088"/>
        <w:gridCol w:w="7512"/>
      </w:tblGrid>
      <w:tr>
        <w:trPr>
          <w:trHeight w:hRule="atLeast" w:val="669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30000">
            <w:pPr>
              <w:widowControl w:val="0"/>
              <w:ind w:left="57" w:right="57"/>
            </w:pPr>
            <w:r>
              <w:t>Ответственный</w:t>
            </w:r>
            <w:r>
              <w:t xml:space="preserve"> исполнительны</w:t>
            </w:r>
            <w:r>
              <w:t>й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о</w:t>
            </w:r>
            <w:r>
              <w:t>рган</w:t>
            </w:r>
            <w:r>
              <w:rPr>
                <w:spacing w:val="14"/>
              </w:rPr>
              <w:t xml:space="preserve"> </w:t>
            </w:r>
            <w:r>
              <w:t xml:space="preserve"> (соисполнитель </w:t>
            </w:r>
            <w:r>
              <w:t>м</w:t>
            </w:r>
            <w:r>
              <w:t xml:space="preserve">униципальной </w:t>
            </w:r>
            <w:r>
              <w:t>программы)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30000">
            <w:pPr>
              <w:widowControl w:val="0"/>
              <w:ind w:left="57" w:right="57"/>
            </w:pPr>
            <w:r>
              <w:t xml:space="preserve">Комитет по управлению </w:t>
            </w:r>
            <w:r>
              <w:t xml:space="preserve">муниципальным имуществом </w:t>
            </w:r>
            <w:r>
              <w:t xml:space="preserve">администрации </w:t>
            </w:r>
            <w:r>
              <w:t>Крапивинского муниципального округа</w:t>
            </w:r>
          </w:p>
          <w:p w14:paraId="6E030000">
            <w:pPr>
              <w:widowControl w:val="0"/>
              <w:ind w:left="57" w:right="57"/>
            </w:pPr>
            <w:r>
              <w:t>Ларина Екатерина Валентиновна</w:t>
            </w:r>
            <w:r>
              <w:t xml:space="preserve">, председатель Комитета по управлению </w:t>
            </w:r>
            <w:r>
              <w:t xml:space="preserve">муниципальным имуществом </w:t>
            </w:r>
            <w:r>
              <w:t xml:space="preserve">администрации </w:t>
            </w:r>
            <w:r>
              <w:t>Крапивинского муниципального округа</w:t>
            </w:r>
          </w:p>
        </w:tc>
      </w:tr>
      <w:tr>
        <w:trPr>
          <w:trHeight w:hRule="atLeast" w:val="378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30000">
            <w:pPr>
              <w:widowControl w:val="0"/>
              <w:ind w:left="57" w:right="57"/>
            </w:pPr>
            <w:r>
              <w:t>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муниципальной </w:t>
            </w:r>
            <w:r>
              <w:t>программой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30000">
            <w:pPr>
              <w:widowControl w:val="0"/>
              <w:ind w:left="57" w:right="57"/>
              <w:rPr>
                <w:spacing w:val="-5"/>
              </w:rPr>
            </w:pPr>
            <w:r>
              <w:t>Муниципальная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</w:p>
          <w:p w14:paraId="71030000">
            <w:pPr>
              <w:widowControl w:val="0"/>
              <w:ind w:left="57" w:right="57"/>
            </w:pPr>
            <w:r>
              <w:t>«Имущественный комплекс Крапивинского муниципального округа</w:t>
            </w:r>
            <w:r>
              <w:t>»</w:t>
            </w:r>
            <w:r>
              <w:t xml:space="preserve"> на 2026</w:t>
            </w:r>
            <w:r>
              <w:t xml:space="preserve">  -</w:t>
            </w:r>
            <w:r>
              <w:t xml:space="preserve"> 20</w:t>
            </w:r>
            <w:r>
              <w:t>30</w:t>
            </w:r>
            <w:r>
              <w:t xml:space="preserve"> годы</w:t>
            </w:r>
          </w:p>
        </w:tc>
      </w:tr>
    </w:tbl>
    <w:p w14:paraId="72030000">
      <w:pPr>
        <w:widowControl w:val="0"/>
        <w:spacing w:before="180"/>
        <w:ind w:right="1721"/>
      </w:pPr>
    </w:p>
    <w:p w14:paraId="73030000">
      <w:pPr>
        <w:widowControl w:val="0"/>
        <w:spacing w:before="180"/>
        <w:ind w:right="142"/>
        <w:jc w:val="center"/>
        <w:rPr>
          <w:sz w:val="26"/>
        </w:rPr>
      </w:pPr>
      <w:r>
        <w:rPr>
          <w:sz w:val="26"/>
        </w:rPr>
        <w:t>2. Показатели</w:t>
      </w:r>
      <w:r>
        <w:rPr>
          <w:spacing w:val="-3"/>
          <w:sz w:val="26"/>
        </w:rPr>
        <w:t xml:space="preserve"> </w:t>
      </w:r>
      <w:r>
        <w:rPr>
          <w:sz w:val="26"/>
        </w:rPr>
        <w:t>комплекса процессных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</w:p>
    <w:p w14:paraId="74030000">
      <w:pPr>
        <w:widowControl w:val="0"/>
        <w:spacing w:before="3"/>
        <w:ind/>
        <w:rPr>
          <w:sz w:val="28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568"/>
        <w:gridCol w:w="2550"/>
        <w:gridCol w:w="992"/>
        <w:gridCol w:w="992"/>
        <w:gridCol w:w="993"/>
        <w:gridCol w:w="708"/>
        <w:gridCol w:w="994"/>
        <w:gridCol w:w="1134"/>
        <w:gridCol w:w="1134"/>
        <w:gridCol w:w="1417"/>
        <w:gridCol w:w="1701"/>
        <w:gridCol w:w="1843"/>
      </w:tblGrid>
      <w:tr>
        <w:trPr>
          <w:trHeight w:hRule="atLeast" w:val="287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показателя/задачи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3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соответ-ствия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30000">
            <w:pPr>
              <w:widowControl w:val="0"/>
              <w:ind w:left="57"/>
              <w:jc w:val="center"/>
              <w:rPr>
                <w:spacing w:val="-37"/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измере-ния</w:t>
            </w:r>
            <w:r>
              <w:rPr>
                <w:spacing w:val="-37"/>
                <w:sz w:val="20"/>
              </w:rPr>
              <w:t xml:space="preserve">  </w:t>
            </w:r>
          </w:p>
          <w:p w14:paraId="79030000">
            <w:pPr>
              <w:widowControl w:val="0"/>
              <w:ind w:left="57"/>
              <w:jc w:val="center"/>
              <w:rPr>
                <w:spacing w:val="-9"/>
                <w:sz w:val="20"/>
              </w:rPr>
            </w:pPr>
            <w:r>
              <w:rPr>
                <w:spacing w:val="-1"/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</w:p>
          <w:p w14:paraId="7A03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ОКЕИ)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30000">
            <w:pPr>
              <w:widowControl w:val="0"/>
              <w:spacing w:before="49"/>
              <w:ind w:left="57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638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Ответственный за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достижение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 (участник программы)</w:t>
            </w:r>
          </w:p>
        </w:tc>
      </w:tr>
      <w:tr>
        <w:trPr>
          <w:trHeight w:hRule="atLeast" w:val="623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3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7F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3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81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3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83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3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8503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3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8703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8</w:t>
            </w:r>
          </w:p>
          <w:p w14:paraId="88030000">
            <w:pPr>
              <w:widowControl w:val="0"/>
              <w:ind w:left="57"/>
              <w:jc w:val="center"/>
              <w:rPr>
                <w:sz w:val="23"/>
              </w:rPr>
            </w:pPr>
          </w:p>
        </w:tc>
        <w:tc>
          <w:tcPr>
            <w:tcW w:type="dxa" w:w="141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3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8A03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3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8C03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  <w:tc>
          <w:tcPr>
            <w:tcW w:type="dxa" w:w="184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30000">
            <w:pPr>
              <w:widowControl w:val="0"/>
              <w:spacing w:before="3"/>
              <w:ind w:left="57"/>
              <w:rPr>
                <w:sz w:val="23"/>
              </w:rPr>
            </w:pPr>
          </w:p>
        </w:tc>
      </w:tr>
    </w:tbl>
    <w:p w14:paraId="8E030000">
      <w:pPr>
        <w:rPr>
          <w:sz w:val="2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608"/>
        <w:gridCol w:w="2744"/>
        <w:gridCol w:w="1072"/>
        <w:gridCol w:w="1072"/>
        <w:gridCol w:w="1069"/>
        <w:gridCol w:w="762"/>
        <w:gridCol w:w="144"/>
        <w:gridCol w:w="926"/>
        <w:gridCol w:w="1068"/>
        <w:gridCol w:w="153"/>
        <w:gridCol w:w="588"/>
        <w:gridCol w:w="1276"/>
        <w:gridCol w:w="1701"/>
        <w:gridCol w:w="1843"/>
      </w:tblGrid>
      <w:tr>
        <w:trPr>
          <w:trHeight w:hRule="atLeast" w:val="386"/>
          <w:tblHeader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3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3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3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3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3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7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10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22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3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</w:tr>
      <w:tr>
        <w:trPr>
          <w:trHeight w:hRule="atLeast" w:val="248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30000">
            <w:pPr>
              <w:widowControl w:val="0"/>
              <w:spacing w:before="124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41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30000">
            <w:pPr>
              <w:widowControl w:val="0"/>
              <w:ind w:left="57" w:right="57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Задача</w:t>
            </w:r>
            <w:r>
              <w:rPr>
                <w:b w:val="1"/>
                <w:spacing w:val="-4"/>
                <w:sz w:val="22"/>
              </w:rPr>
              <w:t xml:space="preserve"> </w:t>
            </w:r>
            <w:r>
              <w:rPr>
                <w:b w:val="1"/>
                <w:sz w:val="22"/>
              </w:rPr>
              <w:t>«</w:t>
            </w:r>
            <w:r>
              <w:rPr>
                <w:b w:val="1"/>
                <w:sz w:val="22"/>
              </w:rPr>
              <w:t>Создание эффективной системы управления и распоряжения муниципальной собственностью Крапивинского муниципального округа</w:t>
            </w:r>
            <w:r>
              <w:rPr>
                <w:b w:val="1"/>
                <w:sz w:val="22"/>
              </w:rPr>
              <w:t>»</w:t>
            </w:r>
          </w:p>
        </w:tc>
      </w:tr>
      <w:tr>
        <w:trPr>
          <w:trHeight w:hRule="atLeast" w:val="736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30000">
            <w:pPr>
              <w:widowControl w:val="0"/>
              <w:spacing w:before="8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Мероприятия по оформлению правоустанавливающих документов на объекты муниципальной собственности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и земельные участки </w:t>
            </w:r>
            <w:r>
              <w:rPr>
                <w:sz w:val="22"/>
              </w:rPr>
              <w:t>(в том числе кадастровые рабо</w:t>
            </w:r>
            <w:r>
              <w:rPr>
                <w:sz w:val="22"/>
              </w:rPr>
              <w:t>ты, техническая инвентаризация и др.)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процен-тов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30000">
            <w:pPr>
              <w:widowControl w:val="1"/>
              <w:ind w:left="57" w:right="57"/>
              <w:jc w:val="center"/>
              <w:rPr>
                <w:sz w:val="22"/>
              </w:rPr>
            </w:pPr>
          </w:p>
          <w:p w14:paraId="A8030000">
            <w:pPr>
              <w:widowControl w:val="1"/>
              <w:ind w:left="57" w:right="57"/>
              <w:jc w:val="center"/>
              <w:rPr>
                <w:sz w:val="22"/>
              </w:rPr>
            </w:pPr>
          </w:p>
          <w:p w14:paraId="A9030000">
            <w:pPr>
              <w:widowControl w:val="1"/>
              <w:ind w:left="57" w:right="57"/>
              <w:jc w:val="center"/>
              <w:rPr>
                <w:sz w:val="22"/>
              </w:rPr>
            </w:pPr>
          </w:p>
          <w:p w14:paraId="AA030000">
            <w:pPr>
              <w:widowControl w:val="1"/>
              <w:ind w:left="57" w:right="57"/>
              <w:jc w:val="center"/>
              <w:rPr>
                <w:sz w:val="22"/>
              </w:rPr>
            </w:pPr>
          </w:p>
          <w:p w14:paraId="AB030000">
            <w:pPr>
              <w:widowControl w:val="1"/>
              <w:ind w:left="57" w:right="57"/>
              <w:jc w:val="center"/>
              <w:rPr>
                <w:sz w:val="22"/>
              </w:rPr>
            </w:pPr>
          </w:p>
          <w:p w14:paraId="AC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</w:t>
            </w:r>
          </w:p>
          <w:p w14:paraId="AE030000">
            <w:pPr>
              <w:widowControl w:val="1"/>
              <w:ind w:left="57" w:right="57"/>
              <w:rPr>
                <w:color w:val="EE0000"/>
                <w:sz w:val="20"/>
              </w:rPr>
            </w:pPr>
            <w:r>
              <w:rPr>
                <w:sz w:val="20"/>
              </w:rPr>
              <w:t>администрации Крапивинского муниципального округа</w:t>
            </w:r>
          </w:p>
        </w:tc>
      </w:tr>
      <w:tr>
        <w:trPr>
          <w:trHeight w:hRule="atLeast" w:val="736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30000">
            <w:pPr>
              <w:widowControl w:val="0"/>
              <w:spacing w:before="8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Количество объектов муниципальной собственности, в отношении которых проведена независимая оценка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6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7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</w:t>
            </w:r>
          </w:p>
          <w:p w14:paraId="BB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администрации Крапивинского муниципального округа</w:t>
            </w:r>
          </w:p>
        </w:tc>
      </w:tr>
      <w:tr>
        <w:trPr>
          <w:trHeight w:hRule="atLeast" w:val="736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30000">
            <w:pPr>
              <w:widowControl w:val="0"/>
              <w:spacing w:before="8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Количество транспортных средств и самоходной техники, находящихся в муниципальной собственности, з</w:t>
            </w:r>
            <w:r>
              <w:rPr>
                <w:sz w:val="22"/>
              </w:rPr>
              <w:t>а которые уплачивается транспортный налог, единиц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шт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</w:t>
            </w:r>
          </w:p>
          <w:p w14:paraId="C8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администрации Крапивинского муниципального округа</w:t>
            </w:r>
          </w:p>
        </w:tc>
      </w:tr>
      <w:tr>
        <w:trPr>
          <w:trHeight w:hRule="atLeast" w:val="736"/>
        </w:trPr>
        <w:tc>
          <w:tcPr>
            <w:tcW w:type="dxa" w:w="6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30000">
            <w:pPr>
              <w:widowControl w:val="0"/>
              <w:spacing w:before="8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type="dxa" w:w="27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3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Заключение муниципальных контрактов на выполнение работ, услуг, связанных с содержанием муниципального имущества, составляющего казну Крапивинского муниципального округа, не закрепленного на каком-либо праве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10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3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процентов</w:t>
            </w:r>
          </w:p>
        </w:tc>
        <w:tc>
          <w:tcPr>
            <w:tcW w:type="dxa" w:w="10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0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E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F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0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0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7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103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2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3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</w:t>
            </w:r>
          </w:p>
          <w:p w14:paraId="D503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администрации Крапивинского муниципал</w:t>
            </w:r>
            <w:r>
              <w:rPr>
                <w:sz w:val="20"/>
              </w:rPr>
              <w:t>ьного округа</w:t>
            </w:r>
          </w:p>
        </w:tc>
      </w:tr>
      <w:tr>
        <w:trPr>
          <w:trHeight w:hRule="atLeast" w:val="105"/>
        </w:trPr>
        <w:tc>
          <w:tcPr>
            <w:tcW w:type="dxa" w:w="15026"/>
            <w:gridSpan w:val="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30000">
            <w:pPr>
              <w:widowControl w:val="1"/>
              <w:ind w:left="57" w:right="57"/>
              <w:rPr>
                <w:i w:val="1"/>
                <w:color w:val="FF0000"/>
                <w:sz w:val="23"/>
              </w:rPr>
            </w:pPr>
          </w:p>
        </w:tc>
      </w:tr>
    </w:tbl>
    <w:p w14:paraId="D703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  <w:r>
        <w:rPr>
          <w:sz w:val="26"/>
        </w:rPr>
        <w:t>3. План достижения показателей комплек</w:t>
      </w:r>
      <w:r>
        <w:rPr>
          <w:sz w:val="26"/>
        </w:rPr>
        <w:t>са процессных мероприятий в 2026</w:t>
      </w:r>
      <w:r>
        <w:rPr>
          <w:sz w:val="26"/>
        </w:rPr>
        <w:t xml:space="preserve"> году</w:t>
      </w: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7"/>
        <w:gridCol w:w="2269"/>
        <w:gridCol w:w="851"/>
        <w:gridCol w:w="992"/>
        <w:gridCol w:w="2692"/>
        <w:gridCol w:w="2411"/>
        <w:gridCol w:w="2268"/>
        <w:gridCol w:w="2268"/>
        <w:gridCol w:w="1134"/>
      </w:tblGrid>
      <w:tr>
        <w:trPr>
          <w:trHeight w:hRule="atLeast" w:val="349"/>
          <w:tblHeader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8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9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Показатели комплекса процессных мероприятий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A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Уро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вень 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B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Еди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ница изме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рения</w:t>
            </w:r>
          </w:p>
          <w:p w14:paraId="DC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963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D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DE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На конец 2026</w:t>
            </w:r>
          </w:p>
          <w:p w14:paraId="DF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</w:tr>
      <w:tr>
        <w:trPr>
          <w:trHeight w:hRule="atLeast" w:val="661"/>
          <w:tblHeader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0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z w:val="23"/>
              </w:rPr>
              <w:t xml:space="preserve"> - март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1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Апрель - июнь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2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Июль - сентябрь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3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Октябрь - декабрь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4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</w:p>
        </w:tc>
      </w:tr>
    </w:tbl>
    <w:p w14:paraId="E5030000">
      <w:pPr>
        <w:rPr>
          <w:sz w:val="2"/>
        </w:rPr>
      </w:pP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52"/>
        <w:gridCol w:w="2271"/>
        <w:gridCol w:w="850"/>
        <w:gridCol w:w="995"/>
        <w:gridCol w:w="2697"/>
        <w:gridCol w:w="2416"/>
        <w:gridCol w:w="2267"/>
        <w:gridCol w:w="2267"/>
        <w:gridCol w:w="1131"/>
      </w:tblGrid>
      <w:tr>
        <w:trPr>
          <w:trHeight w:hRule="atLeast" w:val="306"/>
          <w:tblHeader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603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7030000">
            <w:pPr>
              <w:widowControl w:val="1"/>
              <w:spacing w:afterAutospacing="on" w:beforeAutospacing="on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8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9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A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B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C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D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EE03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EF03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4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0030000">
            <w:pPr>
              <w:widowControl w:val="1"/>
              <w:spacing w:line="240" w:lineRule="atLeast"/>
              <w:ind w:left="57" w:right="57"/>
              <w:rPr>
                <w:i w:val="1"/>
              </w:rPr>
            </w:pPr>
            <w:r>
              <w:rPr>
                <w:b w:val="1"/>
              </w:rPr>
              <w:t>Задача</w:t>
            </w:r>
            <w:r>
              <w:rPr>
                <w:b w:val="1"/>
                <w:spacing w:val="-4"/>
              </w:rPr>
              <w:t xml:space="preserve"> </w:t>
            </w:r>
            <w:r>
              <w:rPr>
                <w:b w:val="1"/>
              </w:rPr>
              <w:t>«Создание эффективной системы управления и распоряжения муниципальной собственностью Крапивинского муниципального округа»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2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Мероприятия по оформлению правоустанавливающ</w:t>
            </w:r>
            <w:r>
              <w:rPr>
                <w:sz w:val="22"/>
              </w:rPr>
              <w:t>их документов на объекты муниципальной собственности и земельные участки (в том числе кадастровые работы, техническая инвентаризация и др.)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процен-тов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FB03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объектов муниципальной собственности, в отношении которых проведена независимая оценка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C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F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3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4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транспортных средств и самоходной техники, находящихся в муниципальной собственности, за которые уплачивается транспортный налог, единиц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4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0D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Заключение муниципальных контрактов н</w:t>
            </w:r>
            <w:r>
              <w:rPr>
                <w:sz w:val="22"/>
              </w:rPr>
              <w:t>а выполнение работ, услуг, связанных с содержанием муниципального имущества, составляющего казну Крапивинского муниципального округа, не закрепленного на каком-либо праве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0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процен-тов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504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16040000">
            <w:pPr>
              <w:widowControl w:val="0"/>
              <w:ind w:left="57" w:right="57"/>
              <w:rPr>
                <w:sz w:val="23"/>
              </w:rPr>
            </w:pP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704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804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9040000">
            <w:pPr>
              <w:widowControl w:val="1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A040000">
            <w:pPr>
              <w:widowControl w:val="1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B04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C04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1D04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</w:p>
        </w:tc>
      </w:tr>
    </w:tbl>
    <w:p w14:paraId="1E040000">
      <w:pPr>
        <w:widowControl w:val="0"/>
        <w:spacing w:before="180"/>
        <w:ind w:right="142"/>
        <w:jc w:val="center"/>
        <w:rPr>
          <w:sz w:val="26"/>
        </w:rPr>
      </w:pPr>
    </w:p>
    <w:p w14:paraId="1F040000">
      <w:pPr>
        <w:widowControl w:val="0"/>
        <w:spacing w:before="180"/>
        <w:ind w:right="142"/>
        <w:jc w:val="center"/>
        <w:rPr>
          <w:sz w:val="26"/>
        </w:rPr>
      </w:pPr>
    </w:p>
    <w:p w14:paraId="20040000">
      <w:pPr>
        <w:widowControl w:val="0"/>
        <w:spacing w:before="66"/>
        <w:ind w:hanging="3969" w:left="4253" w:right="425"/>
        <w:jc w:val="center"/>
        <w:outlineLvl w:val="0"/>
        <w:rPr>
          <w:sz w:val="26"/>
        </w:rPr>
      </w:pPr>
      <w:r>
        <w:rPr>
          <w:sz w:val="26"/>
        </w:rPr>
        <w:t>4. 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5"/>
          <w:sz w:val="26"/>
        </w:rPr>
        <w:t xml:space="preserve"> </w:t>
      </w:r>
      <w:r>
        <w:rPr>
          <w:sz w:val="26"/>
        </w:rPr>
        <w:t>(результатов)</w:t>
      </w:r>
      <w:r>
        <w:rPr>
          <w:spacing w:val="-4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</w:p>
    <w:p w14:paraId="21040000">
      <w:pPr>
        <w:widowControl w:val="0"/>
        <w:spacing w:before="5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9"/>
        <w:gridCol w:w="2689"/>
        <w:gridCol w:w="1701"/>
        <w:gridCol w:w="1843"/>
        <w:gridCol w:w="1134"/>
        <w:gridCol w:w="992"/>
        <w:gridCol w:w="851"/>
        <w:gridCol w:w="850"/>
        <w:gridCol w:w="567"/>
        <w:gridCol w:w="750"/>
        <w:gridCol w:w="1080"/>
        <w:gridCol w:w="990"/>
        <w:gridCol w:w="1149"/>
      </w:tblGrid>
      <w:tr>
        <w:trPr>
          <w:trHeight w:hRule="atLeast" w:val="420"/>
        </w:trPr>
        <w:tc>
          <w:tcPr>
            <w:tcW w:type="dxa" w:w="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4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40000">
            <w:pPr>
              <w:widowControl w:val="0"/>
              <w:spacing w:before="71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40000">
            <w:pPr>
              <w:widowControl w:val="0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4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4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type="dxa" w:w="53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4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</w:tr>
      <w:tr>
        <w:trPr>
          <w:trHeight w:hRule="atLeast" w:val="270"/>
        </w:trPr>
        <w:tc>
          <w:tcPr>
            <w:tcW w:type="dxa" w:w="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4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z w:val="20"/>
              </w:rPr>
              <w:t>30</w:t>
            </w:r>
          </w:p>
        </w:tc>
      </w:tr>
    </w:tbl>
    <w:p w14:paraId="31040000">
      <w:pPr>
        <w:widowControl w:val="1"/>
        <w:ind w:left="57" w:right="57"/>
        <w:rPr>
          <w:sz w:val="20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8"/>
        <w:gridCol w:w="2686"/>
        <w:gridCol w:w="1700"/>
        <w:gridCol w:w="1842"/>
        <w:gridCol w:w="1140"/>
        <w:gridCol w:w="992"/>
        <w:gridCol w:w="851"/>
        <w:gridCol w:w="850"/>
        <w:gridCol w:w="709"/>
        <w:gridCol w:w="690"/>
        <w:gridCol w:w="165"/>
        <w:gridCol w:w="885"/>
        <w:gridCol w:w="90"/>
        <w:gridCol w:w="885"/>
        <w:gridCol w:w="90"/>
        <w:gridCol w:w="1012"/>
      </w:tblGrid>
      <w:tr>
        <w:trPr>
          <w:trHeight w:hRule="atLeast" w:val="316"/>
          <w:tblHeader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0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1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4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40000">
            <w:pPr>
              <w:widowControl w:val="0"/>
              <w:spacing w:before="6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58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40000">
            <w:pPr>
              <w:widowControl w:val="0"/>
              <w:spacing w:before="64"/>
              <w:ind/>
              <w:rPr>
                <w:b w:val="1"/>
                <w:sz w:val="20"/>
              </w:rPr>
            </w:pPr>
            <w:r>
              <w:rPr>
                <w:b w:val="1"/>
              </w:rPr>
              <w:t xml:space="preserve"> Проведены мероприятия по эффективному использованию</w:t>
            </w:r>
            <w:r>
              <w:rPr>
                <w:b w:val="1"/>
              </w:rPr>
              <w:t xml:space="preserve"> и управлению</w:t>
            </w:r>
            <w:r>
              <w:rPr>
                <w:b w:val="1"/>
              </w:rPr>
              <w:t xml:space="preserve"> муниципаль</w:t>
            </w:r>
            <w:r>
              <w:rPr>
                <w:b w:val="1"/>
              </w:rPr>
              <w:t>ным</w:t>
            </w:r>
            <w:r>
              <w:rPr>
                <w:b w:val="1"/>
              </w:rPr>
              <w:t xml:space="preserve"> имуществ</w:t>
            </w:r>
            <w:r>
              <w:rPr>
                <w:b w:val="1"/>
              </w:rPr>
              <w:t>ом</w:t>
            </w:r>
            <w:r>
              <w:rPr>
                <w:b w:val="1"/>
              </w:rPr>
              <w:t xml:space="preserve"> и земельны</w:t>
            </w:r>
            <w:r>
              <w:rPr>
                <w:b w:val="1"/>
              </w:rPr>
              <w:t>ми</w:t>
            </w:r>
            <w:r>
              <w:rPr>
                <w:b w:val="1"/>
              </w:rPr>
              <w:t xml:space="preserve"> участк</w:t>
            </w:r>
            <w:r>
              <w:rPr>
                <w:b w:val="1"/>
              </w:rPr>
              <w:t>ами</w:t>
            </w: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40000">
            <w:pPr>
              <w:widowControl w:val="0"/>
              <w:spacing w:before="100"/>
              <w:ind w:left="57" w:right="57"/>
              <w:jc w:val="center"/>
              <w:rPr>
                <w:color w:val="EE0000"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40000">
            <w:pPr>
              <w:widowControl w:val="0"/>
              <w:ind w:left="57" w:right="57"/>
              <w:rPr>
                <w:color w:val="EE0000"/>
                <w:sz w:val="20"/>
              </w:rPr>
            </w:pPr>
            <w:r>
              <w:rPr>
                <w:sz w:val="20"/>
              </w:rPr>
              <w:t>Мероприятия по оформлению правоустанавливающих документов на объекты муниципальной собственности и земельные участки (в том числе кадастровые работы, техническая инвентаризация и др.)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4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Количество объектов муниципальной собственности</w:t>
            </w:r>
            <w:r>
              <w:rPr>
                <w:sz w:val="20"/>
              </w:rPr>
              <w:t xml:space="preserve"> и земельных участков, </w:t>
            </w:r>
            <w:r>
              <w:rPr>
                <w:sz w:val="20"/>
              </w:rPr>
              <w:t xml:space="preserve"> поставленных на кадастровый учет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40000">
            <w:pPr>
              <w:widowControl w:val="0"/>
              <w:spacing w:before="120"/>
              <w:ind w:left="57" w:right="57"/>
              <w:rPr>
                <w:color w:val="EE0000"/>
                <w:sz w:val="20"/>
              </w:rPr>
            </w:pPr>
            <w:r>
              <w:rPr>
                <w:sz w:val="20"/>
              </w:rPr>
              <w:t>В рамках мероприятия</w:t>
            </w:r>
            <w:r>
              <w:rPr>
                <w:sz w:val="20"/>
              </w:rPr>
              <w:t xml:space="preserve"> выполнена техническая инвентаризация объектов муницип</w:t>
            </w:r>
            <w:r>
              <w:rPr>
                <w:sz w:val="20"/>
              </w:rPr>
              <w:t>альной собственности и осуществлена постановка на государственный кадастровый учет</w:t>
            </w:r>
            <w:r>
              <w:rPr>
                <w:sz w:val="20"/>
              </w:rPr>
              <w:t xml:space="preserve"> объектов муниципальной собственности</w:t>
            </w:r>
            <w:r>
              <w:rPr>
                <w:sz w:val="20"/>
              </w:rPr>
              <w:t xml:space="preserve"> и земельных участков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40000">
            <w:pPr>
              <w:widowControl w:val="0"/>
              <w:spacing w:before="10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4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Количество объектов муниципальной собственности, в отношении которых проведена независимая оценка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4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Выполнена </w:t>
            </w:r>
            <w:r>
              <w:rPr>
                <w:sz w:val="20"/>
              </w:rPr>
              <w:t>независим</w:t>
            </w:r>
            <w:r>
              <w:rPr>
                <w:sz w:val="20"/>
              </w:rPr>
              <w:t>ая</w:t>
            </w:r>
            <w:r>
              <w:rPr>
                <w:sz w:val="20"/>
              </w:rPr>
              <w:t xml:space="preserve"> оценк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 xml:space="preserve"> объектов муниципальной собственности</w:t>
            </w:r>
            <w:r>
              <w:rPr>
                <w:sz w:val="20"/>
              </w:rPr>
              <w:t xml:space="preserve"> и земельных участков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4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В рамках мероприятия проведена независимая оценка объектов муниципальной собственности</w:t>
            </w:r>
            <w:r>
              <w:rPr>
                <w:sz w:val="20"/>
              </w:rPr>
              <w:t xml:space="preserve"> и земельных участков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40000">
            <w:pPr>
              <w:widowControl w:val="0"/>
              <w:spacing w:before="10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4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Количество транспортных средств</w:t>
            </w:r>
            <w:r>
              <w:rPr>
                <w:sz w:val="20"/>
              </w:rPr>
              <w:t xml:space="preserve"> и самоходной техники, находящихся в муниципальной собственности, за которые уплачивается транспортный налог, единиц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40000">
            <w:pPr>
              <w:widowControl w:val="0"/>
              <w:spacing w:before="120"/>
              <w:ind w:right="57"/>
              <w:rPr>
                <w:sz w:val="20"/>
              </w:rPr>
            </w:pPr>
            <w:r>
              <w:rPr>
                <w:sz w:val="20"/>
              </w:rPr>
              <w:t>Оплата транспортного налога за транспортные средства и самоходную технику, находящуюся в муниципальной собственности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4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В рамках мероприятия проведена оплата транспортного налога за транспортные средства и самоходную технику, находящуюся в муниципальной собственности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40000">
            <w:pPr>
              <w:widowControl w:val="0"/>
              <w:spacing w:before="10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4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Заключение муниципальных контрактов на выполнение работ, услуг, связанных с содержанием муниципального имущ</w:t>
            </w:r>
            <w:r>
              <w:rPr>
                <w:sz w:val="20"/>
              </w:rPr>
              <w:t>ества, составляющего казну Крапивинского муниципального округа, не закрепленного на каком-либо праве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4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Количество единиц муниципального имущества, составляющего казну Крапивинского муниципального округа, не закрепленного на каком-либо праве, на содержание которого заключаются муниципальные контракты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40000">
            <w:pPr>
              <w:widowControl w:val="0"/>
              <w:spacing w:before="120"/>
              <w:ind w:left="57" w:right="57"/>
              <w:rPr>
                <w:sz w:val="20"/>
              </w:rPr>
            </w:pPr>
            <w:r>
              <w:rPr>
                <w:sz w:val="20"/>
              </w:rPr>
              <w:t>В рамках мероприятия заключены муниципальные контракты на выполнение работ, услуг, связанных с содержанием муниципального имущества, составляющего казну Крапивинского муниципального округа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4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4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5040000">
      <w:pPr>
        <w:widowControl w:val="0"/>
        <w:spacing w:before="180"/>
        <w:ind w:right="142"/>
        <w:jc w:val="center"/>
        <w:rPr>
          <w:sz w:val="26"/>
        </w:rPr>
      </w:pPr>
    </w:p>
    <w:p w14:paraId="7604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6"/>
        </w:rPr>
      </w:pPr>
      <w:r>
        <w:rPr>
          <w:sz w:val="26"/>
        </w:rPr>
        <w:t>5. Ф</w:t>
      </w:r>
      <w:r>
        <w:rPr>
          <w:sz w:val="26"/>
        </w:rPr>
        <w:t>инансовое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9"/>
          <w:sz w:val="26"/>
        </w:rPr>
        <w:t xml:space="preserve"> </w:t>
      </w:r>
      <w:r>
        <w:rPr>
          <w:sz w:val="26"/>
        </w:rPr>
        <w:t>мероприятий</w:t>
      </w:r>
    </w:p>
    <w:p w14:paraId="77040000">
      <w:pPr>
        <w:widowControl w:val="0"/>
        <w:ind/>
        <w:rPr>
          <w:sz w:val="26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342"/>
        </w:trPr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40000">
            <w:pPr>
              <w:widowControl w:val="0"/>
              <w:tabs>
                <w:tab w:leader="none" w:pos="6673" w:val="left"/>
              </w:tabs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 xml:space="preserve">муниципальной </w:t>
            </w:r>
            <w:r>
              <w:rPr>
                <w:sz w:val="22"/>
              </w:rPr>
              <w:t>программы, структурного элемента / источник финансового</w:t>
            </w:r>
            <w:r>
              <w:rPr>
                <w:spacing w:val="-38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</w:p>
        </w:tc>
        <w:tc>
          <w:tcPr>
            <w:tcW w:type="dxa" w:w="963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40000">
            <w:pPr>
              <w:widowControl w:val="0"/>
              <w:tabs>
                <w:tab w:leader="none" w:pos="6435" w:val="left"/>
              </w:tabs>
              <w:spacing w:before="76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финансового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реализации,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тыс.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40000">
            <w:pPr>
              <w:widowControl w:val="0"/>
              <w:spacing w:before="78"/>
              <w:ind w:left="57" w:right="57"/>
              <w:jc w:val="center"/>
            </w:pPr>
            <w:r>
              <w:t>2026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40000">
            <w:pPr>
              <w:widowControl w:val="0"/>
              <w:spacing w:before="78"/>
              <w:ind w:left="57" w:right="57"/>
              <w:jc w:val="center"/>
            </w:pPr>
            <w:r>
              <w:t>2027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C040000">
            <w:pPr>
              <w:widowControl w:val="0"/>
              <w:spacing w:before="78"/>
              <w:ind w:left="57" w:right="57"/>
              <w:jc w:val="center"/>
            </w:pPr>
            <w: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40000">
            <w:pPr>
              <w:widowControl w:val="0"/>
              <w:spacing w:before="78"/>
              <w:ind w:left="57" w:right="57"/>
              <w:jc w:val="center"/>
            </w:pPr>
            <w: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40000">
            <w:pPr>
              <w:widowControl w:val="0"/>
              <w:spacing w:before="78"/>
              <w:ind w:left="57" w:right="57"/>
              <w:jc w:val="center"/>
            </w:pPr>
            <w:r>
              <w:t>2030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40000">
            <w:pPr>
              <w:widowControl w:val="0"/>
              <w:spacing w:before="78"/>
              <w:ind w:left="57" w:right="57"/>
              <w:jc w:val="center"/>
            </w:pPr>
            <w:r>
              <w:t>Всего</w:t>
            </w:r>
          </w:p>
        </w:tc>
      </w:tr>
    </w:tbl>
    <w:p w14:paraId="80040000">
      <w:pPr>
        <w:sectPr>
          <w:headerReference r:id="rId7" w:type="default"/>
          <w:headerReference r:id="rId26" w:type="first"/>
          <w:footerReference r:id="rId8" w:type="default"/>
          <w:type w:val="continuous"/>
          <w:pgSz w:h="11906" w:orient="landscape" w:w="16838"/>
          <w:pgMar w:bottom="851" w:footer="709" w:gutter="0" w:header="709" w:left="851" w:right="820" w:top="1134"/>
        </w:sect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40000">
            <w:pPr>
              <w:widowControl w:val="0"/>
              <w:ind/>
              <w:rPr>
                <w:b w:val="1"/>
                <w:sz w:val="22"/>
              </w:rPr>
            </w:pPr>
            <w:r>
              <w:rPr>
                <w:b w:val="1"/>
                <w:spacing w:val="-5"/>
                <w:sz w:val="22"/>
              </w:rPr>
              <w:t xml:space="preserve">Комплекс процессных мероприятий </w:t>
            </w:r>
            <w:r>
              <w:rPr>
                <w:b w:val="1"/>
                <w:sz w:val="22"/>
              </w:rPr>
              <w:t>«Управление муниципальным имуществом и земельными ресурсами Крапивинского муниципального округа»</w:t>
            </w:r>
            <w:r>
              <w:rPr>
                <w:b w:val="1"/>
                <w:spacing w:val="-3"/>
                <w:sz w:val="22"/>
              </w:rPr>
              <w:t xml:space="preserve"> </w:t>
            </w:r>
            <w:r>
              <w:rPr>
                <w:b w:val="1"/>
                <w:sz w:val="22"/>
              </w:rPr>
              <w:t>(всего),</w:t>
            </w:r>
            <w:r>
              <w:rPr>
                <w:b w:val="1"/>
                <w:spacing w:val="-4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в</w:t>
            </w:r>
            <w:r>
              <w:rPr>
                <w:b w:val="1"/>
                <w:spacing w:val="-2"/>
                <w:sz w:val="22"/>
              </w:rPr>
              <w:t xml:space="preserve"> </w:t>
            </w:r>
            <w:r>
              <w:rPr>
                <w:b w:val="1"/>
                <w:sz w:val="22"/>
              </w:rPr>
              <w:t>том</w:t>
            </w:r>
            <w:r>
              <w:rPr>
                <w:b w:val="1"/>
                <w:spacing w:val="-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числе: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2 630,0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30,0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88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89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</w:t>
            </w:r>
            <w:r>
              <w:rPr>
                <w:b w:val="1"/>
                <w:sz w:val="22"/>
              </w:rPr>
              <w:t> 890,0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40000">
            <w:pPr>
              <w:widowControl w:val="0"/>
              <w:ind w:left="284"/>
              <w:rPr>
                <w:b w:val="1"/>
                <w:spacing w:val="-5"/>
                <w:sz w:val="22"/>
              </w:rPr>
            </w:pPr>
            <w:r>
              <w:rPr>
                <w:b w:val="1"/>
                <w:spacing w:val="-5"/>
                <w:sz w:val="22"/>
              </w:rPr>
              <w:t>Местный бюджет</w:t>
            </w:r>
          </w:p>
          <w:p w14:paraId="8B040000">
            <w:pPr>
              <w:widowControl w:val="0"/>
              <w:ind w:left="284"/>
              <w:rPr>
                <w:b w:val="1"/>
                <w:spacing w:val="-5"/>
                <w:sz w:val="2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2 630,0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30,0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40000">
            <w:pPr>
              <w:widowControl w:val="1"/>
              <w:ind w:left="720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</w:rPr>
              <w:t>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40000">
            <w:pPr>
              <w:widowControl w:val="0"/>
              <w:ind w:left="417" w:right="57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</w:t>
            </w:r>
            <w:r>
              <w:rPr>
                <w:b w:val="1"/>
                <w:sz w:val="22"/>
              </w:rPr>
              <w:t>890,0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40000">
            <w:pPr>
              <w:widowControl w:val="0"/>
              <w:ind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Мероприятие (результат):</w:t>
            </w:r>
            <w:r>
              <w:rPr>
                <w:spacing w:val="-5"/>
                <w:sz w:val="22"/>
              </w:rPr>
              <w:t xml:space="preserve"> «Проведены м</w:t>
            </w:r>
            <w:r>
              <w:rPr>
                <w:spacing w:val="-5"/>
                <w:sz w:val="22"/>
              </w:rPr>
              <w:t>ероприятия по оформлению правоустанавливающих документов на объекты муниципальной собственности</w:t>
            </w:r>
            <w:r>
              <w:rPr>
                <w:spacing w:val="-5"/>
                <w:sz w:val="22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1 500,0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99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3 500,0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40000">
            <w:pPr>
              <w:widowControl w:val="0"/>
              <w:ind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 xml:space="preserve">   </w:t>
            </w:r>
            <w:r>
              <w:rPr>
                <w:spacing w:val="-5"/>
                <w:sz w:val="22"/>
              </w:rPr>
              <w:t xml:space="preserve"> Местный 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1 500,0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D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F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A1040000">
            <w:pPr>
              <w:widowControl w:val="0"/>
              <w:ind w:left="417" w:right="57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3</w:t>
            </w: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500,0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40000">
            <w:pPr>
              <w:widowControl w:val="0"/>
              <w:ind w:left="57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Мероприятие (результат): «</w:t>
            </w:r>
            <w:r>
              <w:rPr>
                <w:spacing w:val="-5"/>
                <w:sz w:val="22"/>
              </w:rPr>
              <w:t>О</w:t>
            </w:r>
            <w:r>
              <w:rPr>
                <w:spacing w:val="-5"/>
                <w:sz w:val="22"/>
              </w:rPr>
              <w:t>пла</w:t>
            </w:r>
            <w:r>
              <w:rPr>
                <w:spacing w:val="-5"/>
                <w:sz w:val="22"/>
              </w:rPr>
              <w:t>чен</w:t>
            </w:r>
            <w:r>
              <w:rPr>
                <w:spacing w:val="-5"/>
                <w:sz w:val="22"/>
              </w:rPr>
              <w:t xml:space="preserve"> т</w:t>
            </w:r>
            <w:r>
              <w:rPr>
                <w:spacing w:val="-5"/>
                <w:sz w:val="22"/>
              </w:rPr>
              <w:t>ранспортн</w:t>
            </w:r>
            <w:r>
              <w:rPr>
                <w:spacing w:val="-5"/>
                <w:sz w:val="22"/>
              </w:rPr>
              <w:t xml:space="preserve"> ый</w:t>
            </w:r>
            <w:r>
              <w:rPr>
                <w:spacing w:val="-5"/>
                <w:sz w:val="22"/>
              </w:rPr>
              <w:t xml:space="preserve"> налог</w:t>
            </w:r>
            <w:r>
              <w:rPr>
                <w:spacing w:val="-5"/>
                <w:sz w:val="22"/>
              </w:rPr>
              <w:t>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3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690,0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40000">
            <w:pPr>
              <w:widowControl w:val="0"/>
              <w:ind w:firstLine="284"/>
              <w:rPr>
                <w:sz w:val="22"/>
              </w:rPr>
            </w:pPr>
            <w:r>
              <w:rPr>
                <w:sz w:val="22"/>
              </w:rPr>
              <w:t xml:space="preserve">Местный 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690,0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004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Мероприятие (результат): «</w:t>
            </w:r>
            <w:r>
              <w:rPr>
                <w:sz w:val="22"/>
              </w:rPr>
              <w:t>Оплачено содерж</w:t>
            </w:r>
            <w:r>
              <w:rPr>
                <w:color w:val="000000"/>
                <w:sz w:val="22"/>
              </w:rPr>
              <w:t>ание муниципального имущества, составляющего казну Крапивинского муниципального округа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1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4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5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6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B7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8040000">
            <w:pPr>
              <w:widowControl w:val="0"/>
              <w:ind w:firstLine="284"/>
              <w:rPr>
                <w:sz w:val="22"/>
              </w:rPr>
            </w:pPr>
            <w:r>
              <w:rPr>
                <w:sz w:val="22"/>
              </w:rPr>
              <w:t xml:space="preserve"> Местный 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9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4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BF040000">
            <w:pPr>
              <w:widowControl w:val="0"/>
              <w:ind w:left="417" w:right="57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</w:t>
            </w:r>
            <w:r>
              <w:rPr>
                <w:b w:val="1"/>
                <w:sz w:val="22"/>
              </w:rPr>
              <w:t>800,0</w:t>
            </w:r>
          </w:p>
        </w:tc>
      </w:tr>
    </w:tbl>
    <w:p w14:paraId="C0040000">
      <w:pPr>
        <w:widowControl w:val="0"/>
        <w:ind/>
        <w:jc w:val="center"/>
        <w:rPr>
          <w:sz w:val="22"/>
        </w:rPr>
      </w:pPr>
    </w:p>
    <w:p w14:paraId="C1040000">
      <w:pPr>
        <w:widowControl w:val="0"/>
        <w:ind w:left="417"/>
      </w:pPr>
      <w:r>
        <w:t xml:space="preserve">                                                               6. </w:t>
      </w:r>
      <w:r>
        <w:t>План реализации комплекса процессных мероприятий в текущем году</w:t>
      </w:r>
    </w:p>
    <w:p w14:paraId="C2040000">
      <w:pPr>
        <w:widowControl w:val="0"/>
        <w:ind w:left="417"/>
      </w:pP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2484"/>
        </w:trPr>
        <w:tc>
          <w:tcPr>
            <w:tcW w:type="dxa" w:w="552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Задача,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(результат)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40000">
            <w:pPr>
              <w:widowControl w:val="0"/>
              <w:tabs>
                <w:tab w:leader="none" w:pos="2327" w:val="left"/>
              </w:tabs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Дата наступления контрольной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точки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(участник муниципальной программы) 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40000">
            <w:pPr>
              <w:widowControl w:val="0"/>
              <w:ind w:left="57" w:right="57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Вид подтверждающего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документа</w:t>
            </w:r>
          </w:p>
        </w:tc>
      </w:tr>
    </w:tbl>
    <w:p w14:paraId="C7040000">
      <w:pPr>
        <w:rPr>
          <w:sz w:val="22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273"/>
          <w:tblHeader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9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4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154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40000">
            <w:pPr>
              <w:widowControl w:val="0"/>
              <w:ind w:left="57" w:right="57"/>
              <w:rPr>
                <w:sz w:val="22"/>
              </w:rPr>
            </w:pPr>
            <w:r>
              <w:rPr>
                <w:b w:val="1"/>
                <w:sz w:val="22"/>
              </w:rPr>
              <w:t>Задача</w:t>
            </w:r>
            <w:r>
              <w:rPr>
                <w:b w:val="1"/>
                <w:spacing w:val="-4"/>
                <w:sz w:val="22"/>
              </w:rPr>
              <w:t xml:space="preserve"> </w:t>
            </w:r>
            <w:r>
              <w:rPr>
                <w:b w:val="1"/>
                <w:sz w:val="22"/>
              </w:rPr>
              <w:t>«Создание эффективной системы управления и распоряжения муниципальной собственностью Крапивинского муниципального округа»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«Заключен</w:t>
            </w:r>
            <w:r>
              <w:rPr>
                <w:sz w:val="22"/>
              </w:rPr>
              <w:t>ы муниципальные контракты для оформления правоустанавливающих документов на объекты муниципальной собственности и земельные участки (в том числе кадастровые работы, техническая инвентаризация и др.»</w:t>
            </w:r>
          </w:p>
          <w:p w14:paraId="CE040000">
            <w:pPr>
              <w:widowControl w:val="0"/>
              <w:ind w:left="57" w:right="57"/>
              <w:rPr>
                <w:spacing w:val="-6"/>
                <w:sz w:val="22"/>
              </w:rPr>
            </w:pPr>
            <w:r>
              <w:rPr>
                <w:sz w:val="22"/>
              </w:rPr>
              <w:t xml:space="preserve">» </w:t>
            </w:r>
            <w:r>
              <w:rPr>
                <w:spacing w:val="-6"/>
                <w:sz w:val="22"/>
              </w:rPr>
              <w:t>в 2026 году</w:t>
            </w:r>
          </w:p>
          <w:p w14:paraId="CF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25.12.202</w:t>
            </w:r>
            <w:r>
              <w:rPr>
                <w:sz w:val="22"/>
              </w:rPr>
              <w:t>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4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3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Выполнены кадастровые работы в отношении земельных участков и объектов недвижимости</w:t>
            </w:r>
            <w:r>
              <w:rPr>
                <w:sz w:val="22"/>
              </w:rPr>
              <w:t>»</w:t>
            </w:r>
          </w:p>
          <w:p w14:paraId="D4040000">
            <w:pPr>
              <w:widowControl w:val="0"/>
              <w:ind w:left="57" w:right="57"/>
              <w:rPr>
                <w:spacing w:val="-6"/>
                <w:sz w:val="22"/>
              </w:rPr>
            </w:pPr>
            <w:r>
              <w:rPr>
                <w:sz w:val="22"/>
              </w:rPr>
              <w:t xml:space="preserve">» </w:t>
            </w:r>
            <w:r>
              <w:rPr>
                <w:spacing w:val="-6"/>
                <w:sz w:val="22"/>
              </w:rPr>
              <w:t>в 2026 году</w:t>
            </w:r>
          </w:p>
          <w:p w14:paraId="D5040000">
            <w:pPr>
              <w:widowControl w:val="0"/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</w:t>
            </w:r>
            <w:r>
              <w:rPr>
                <w:sz w:val="22"/>
              </w:rPr>
              <w:t>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</w:t>
            </w:r>
            <w:r>
              <w:rPr>
                <w:sz w:val="22"/>
              </w:rPr>
              <w:t xml:space="preserve">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9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DA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«Заключены муниципальные контракты  в отношении  объектов муниципальной собственности, для проведения независимой оценки»</w:t>
            </w:r>
            <w:r>
              <w:rPr>
                <w:sz w:val="22"/>
              </w:rPr>
              <w:t xml:space="preserve"> в 2026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25.12.202</w:t>
            </w:r>
            <w:r>
              <w:rPr>
                <w:sz w:val="22"/>
              </w:rPr>
              <w:t>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«Выполнены отчеты об оценке</w:t>
            </w:r>
            <w:r>
              <w:rPr>
                <w:sz w:val="22"/>
              </w:rPr>
              <w:t xml:space="preserve"> рыночной стоимости объектов недвижимости и земельных участков» в 2026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</w:t>
            </w:r>
            <w:r>
              <w:rPr>
                <w:sz w:val="22"/>
              </w:rPr>
              <w:t>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E3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«Оплата транспортного налога за транспортные средства и самоходную технику, находящуюся в муниципальной собственности» </w:t>
            </w:r>
            <w:r>
              <w:rPr>
                <w:spacing w:val="-6"/>
                <w:sz w:val="22"/>
              </w:rPr>
              <w:t>в 2027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</w:t>
            </w:r>
            <w:r>
              <w:rPr>
                <w:sz w:val="22"/>
              </w:rPr>
              <w:t>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Уведомление об исчисленной сумме транспортного налога в ФНС по Кемеровской области-Кузбассу 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  <w:r>
              <w:rPr>
                <w:sz w:val="22"/>
              </w:rPr>
              <w:t xml:space="preserve"> </w:t>
            </w:r>
          </w:p>
          <w:p w14:paraId="E8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«В рамках мероприятия про</w:t>
            </w:r>
            <w:r>
              <w:rPr>
                <w:sz w:val="22"/>
              </w:rPr>
              <w:t>из</w:t>
            </w:r>
            <w:r>
              <w:rPr>
                <w:sz w:val="22"/>
              </w:rPr>
              <w:t>ведена оплата транспортного налога за транспортные средства и самоходную технику, находящуюся в муниципальной собственности» в 2026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ED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«В рамках мероприятия заключены </w:t>
            </w:r>
            <w:r>
              <w:rPr>
                <w:sz w:val="22"/>
              </w:rPr>
              <w:t xml:space="preserve">муниципальные контракты на выполнение работ, услуг, связанных с содержанием муниципального имущества, составляющего казну Крапивинского муниципального округа» в 2026 году 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</w:t>
            </w:r>
            <w:r>
              <w:rPr>
                <w:sz w:val="22"/>
              </w:rPr>
              <w:t>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«Обеспечено</w:t>
            </w:r>
            <w:r>
              <w:rPr>
                <w:sz w:val="22"/>
              </w:rPr>
              <w:t xml:space="preserve"> выполнение работ и услуг, связанных с содержанием муниципального имущества, составляющего казну Крапивинского муниципального округа</w:t>
            </w:r>
            <w:r>
              <w:rPr>
                <w:sz w:val="22"/>
              </w:rPr>
              <w:t>» в 202</w:t>
            </w:r>
            <w:r>
              <w:rPr>
                <w:sz w:val="22"/>
              </w:rPr>
              <w:t>6</w:t>
            </w:r>
            <w:r>
              <w:rPr>
                <w:sz w:val="22"/>
              </w:rPr>
              <w:t xml:space="preserve"> году </w:t>
            </w:r>
          </w:p>
          <w:p w14:paraId="F204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>
              <w:rPr>
                <w:sz w:val="22"/>
              </w:rPr>
              <w:t>о 31.12.2026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приема-передачи</w:t>
            </w:r>
          </w:p>
          <w:p w14:paraId="F6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40000">
            <w:pPr>
              <w:widowControl w:val="0"/>
              <w:tabs>
                <w:tab w:leader="none" w:pos="13" w:val="left"/>
              </w:tabs>
              <w:ind w:left="57" w:right="57"/>
              <w:rPr>
                <w:spacing w:val="-6"/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«Заключены муниципальные контракты для оформления правоустанавливающих документов на объекты муниципальной собственности и земельные участки (в том числе кадастровые работы, техническая инвентаризация и др.»</w:t>
            </w:r>
            <w:r>
              <w:rPr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в 2027 году</w:t>
            </w:r>
          </w:p>
          <w:p w14:paraId="F804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25.12.2026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C04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«Выполнены кадастровые работы в отношении земельных участков и объектов недвижимости»</w:t>
            </w:r>
            <w:r>
              <w:rPr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в 2027 году</w:t>
            </w:r>
          </w:p>
          <w:p w14:paraId="FD04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4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31.12.2027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4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Ларина Е.В., председатель Комитета по управлению муниципальным имуществом </w:t>
            </w:r>
            <w:r>
              <w:rPr>
                <w:sz w:val="22"/>
              </w:rPr>
              <w:t xml:space="preserve">администрации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02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«Заключены муниципальные контракты  в отношении  объектов муниципальной собственности, для проведения независимой оценки» в 2027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25.12.2027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«Выполнены отчеты об оценке рыночной стоимости объектов недвижимости и земельных участков» в 2027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31.12.2027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0B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«Оплата транспортного налога за транспортн</w:t>
            </w:r>
            <w:r>
              <w:rPr>
                <w:sz w:val="22"/>
              </w:rPr>
              <w:t xml:space="preserve">ые средства и самоходную технику, находящуюся в муниципальной собственности» </w:t>
            </w:r>
            <w:r>
              <w:rPr>
                <w:spacing w:val="-6"/>
                <w:sz w:val="22"/>
              </w:rPr>
              <w:t>в 2027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Уведомление об исчисленной сумме транспортного налога в ФНС по Кемеровской области-Кузбассу 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</w:p>
          <w:p w14:paraId="10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«В рамках мероприятия произведена оплата транспортного налога за транспортные средства и самоходную технику, находящуюся в муниципальной собственности» в 2027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ежекварт</w:t>
            </w:r>
            <w:r>
              <w:rPr>
                <w:sz w:val="22"/>
              </w:rPr>
              <w:t>ально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15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«В рамках мероприятия заключены муниципальные контракты на выполнение работ, услуг, связанных с содержанием муниципального имущества, составляющего казну Крапивинского муниципального округа» в 2027 году 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31.12.2027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</w:t>
            </w:r>
            <w:r>
              <w:rPr>
                <w:sz w:val="22"/>
              </w:rPr>
              <w:t>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«Обеспечено выполнение работ и услуг, связанных с содержанием муниципального имущества, составляющего казну Крапивинского муниципального округа» в 2027 году </w:t>
            </w:r>
          </w:p>
          <w:p w14:paraId="1A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31.12.2027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приема-передачи</w:t>
            </w:r>
          </w:p>
          <w:p w14:paraId="1E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50000">
            <w:pPr>
              <w:widowControl w:val="0"/>
              <w:tabs>
                <w:tab w:leader="none" w:pos="13" w:val="left"/>
              </w:tabs>
              <w:ind w:left="57" w:right="57"/>
              <w:rPr>
                <w:spacing w:val="-6"/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«Заключены муниципальные контракты для оформления правоустанавливающих документов на объекты муниципа</w:t>
            </w:r>
            <w:r>
              <w:rPr>
                <w:sz w:val="22"/>
              </w:rPr>
              <w:t>льной собственности и земельные участки (в том числе кадастровые работы, техническая инвентаризация и др.»</w:t>
            </w:r>
            <w:r>
              <w:rPr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в 2028 году</w:t>
            </w:r>
          </w:p>
          <w:p w14:paraId="20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25.12.2028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50000">
            <w:pPr>
              <w:widowControl w:val="0"/>
              <w:tabs>
                <w:tab w:leader="none" w:pos="13" w:val="left"/>
              </w:tabs>
              <w:ind w:left="57" w:right="57"/>
              <w:rPr>
                <w:spacing w:val="-6"/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«Выполнены кадастровые работы в отношении земельных участков и объектов недвижимости»</w:t>
            </w:r>
            <w:r>
              <w:rPr>
                <w:sz w:val="22"/>
              </w:rPr>
              <w:t xml:space="preserve"> </w:t>
            </w:r>
            <w:r>
              <w:rPr>
                <w:spacing w:val="-6"/>
                <w:sz w:val="22"/>
              </w:rPr>
              <w:t>в 2028 году</w:t>
            </w:r>
          </w:p>
          <w:p w14:paraId="25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</w:t>
            </w:r>
            <w:r>
              <w:rPr>
                <w:sz w:val="22"/>
              </w:rPr>
              <w:t>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2A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«Заключены муниципальные контракты  в отношении  объектов муниципальной собственности, для проведения независимой оценки» в 202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t xml:space="preserve">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25.12.2028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«Выполнены отчеты об оценке рыночной стоимости объектов недвижимости и земельных участков» в 2028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</w:t>
            </w:r>
            <w:r>
              <w:rPr>
                <w:sz w:val="22"/>
              </w:rPr>
              <w:t xml:space="preserve">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33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«Оплата транспортного налога за транспортные средства и самоходную технику, находящуюся в муниципальной собственности» </w:t>
            </w:r>
            <w:r>
              <w:rPr>
                <w:spacing w:val="-6"/>
                <w:sz w:val="22"/>
              </w:rPr>
              <w:t>в 2028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Уведомление об исчисленной сумме транспортного налога в ФНС по Кемеровской об</w:t>
            </w:r>
            <w:r>
              <w:rPr>
                <w:sz w:val="22"/>
              </w:rPr>
              <w:t xml:space="preserve">ласти-Кузбассу 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 xml:space="preserve">Контрольная точка </w:t>
            </w:r>
          </w:p>
          <w:p w14:paraId="38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«В рамках мероприятия произведена оплата транспортного налога за транспортные средства и самоходную технику, находящуюся в муниципальной собственности» в 2028 году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ежеквартально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C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Мероприятие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(результат) </w:t>
            </w:r>
          </w:p>
          <w:p w14:paraId="3D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«В рамках мероприятия заключены муниципальные контракты на выполнение работ, услуг, связанных с содержанием муниципального имуще</w:t>
            </w:r>
            <w:r>
              <w:rPr>
                <w:sz w:val="22"/>
              </w:rPr>
              <w:t xml:space="preserve">ства, составляющего казну Крапивинского муниципального округа» в 2028 году 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495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5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  <w:r>
              <w:rPr>
                <w:sz w:val="22"/>
              </w:rPr>
              <w:t>Контрольная точка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«Обеспечено выполнение работ и услуг, связанных с содержанием муниципального имущества, составляющего казну Крапивинского муниципального округа» в 2028 году </w:t>
            </w:r>
          </w:p>
          <w:p w14:paraId="42050000">
            <w:pPr>
              <w:widowControl w:val="0"/>
              <w:tabs>
                <w:tab w:leader="none" w:pos="3391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</w:t>
            </w:r>
            <w:r>
              <w:rPr>
                <w:sz w:val="22"/>
              </w:rPr>
              <w:t>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приема-передачи</w:t>
            </w:r>
          </w:p>
          <w:p w14:paraId="46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</w:tbl>
    <w:p w14:paraId="47050000">
      <w:pPr>
        <w:widowControl w:val="0"/>
        <w:ind w:right="340"/>
        <w:jc w:val="center"/>
      </w:pPr>
      <w:r>
        <w:t xml:space="preserve">                                                 </w:t>
      </w:r>
    </w:p>
    <w:p w14:paraId="48050000">
      <w:pPr>
        <w:widowControl w:val="0"/>
        <w:spacing w:before="180"/>
        <w:ind w:right="142"/>
        <w:jc w:val="center"/>
        <w:rPr>
          <w:sz w:val="26"/>
        </w:rPr>
      </w:pPr>
    </w:p>
    <w:p w14:paraId="49050000">
      <w:pPr>
        <w:widowControl w:val="0"/>
        <w:spacing w:before="180"/>
        <w:ind w:right="142"/>
        <w:jc w:val="center"/>
        <w:rPr>
          <w:sz w:val="26"/>
        </w:rPr>
      </w:pPr>
    </w:p>
    <w:tbl>
      <w:tblPr>
        <w:tblStyle w:val="Style_4"/>
        <w:tblW w:type="auto" w:w="0"/>
        <w:tblInd w:type="dxa" w:w="284"/>
        <w:tblLayout w:type="fixed"/>
      </w:tblPr>
      <w:tblGrid>
        <w:gridCol w:w="4990"/>
        <w:gridCol w:w="5182"/>
        <w:gridCol w:w="4918"/>
      </w:tblGrid>
      <w:tr>
        <w:tc>
          <w:tcPr>
            <w:tcW w:type="dxa" w:w="4990"/>
          </w:tcPr>
          <w:p w14:paraId="4A05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5182"/>
          </w:tcPr>
          <w:p w14:paraId="4B05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4918"/>
          </w:tcPr>
          <w:p w14:paraId="4C050000">
            <w:pPr>
              <w:rPr>
                <w:sz w:val="26"/>
              </w:rPr>
            </w:pPr>
          </w:p>
          <w:p w14:paraId="4D05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Приложение № </w:t>
            </w:r>
            <w:r>
              <w:rPr>
                <w:sz w:val="20"/>
              </w:rPr>
              <w:t>3</w:t>
            </w:r>
          </w:p>
          <w:p w14:paraId="4E05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0"/>
              </w:rPr>
              <w:t>к муниципальной программе ««Имущественный комплекс Крапивинского муниципального округа» на 2026 - 2030 годы</w:t>
            </w:r>
          </w:p>
        </w:tc>
      </w:tr>
    </w:tbl>
    <w:p w14:paraId="4F050000">
      <w:pPr>
        <w:widowControl w:val="0"/>
        <w:ind w:right="1721"/>
        <w:jc w:val="both"/>
        <w:rPr>
          <w:sz w:val="26"/>
        </w:rPr>
      </w:pPr>
    </w:p>
    <w:p w14:paraId="50050000">
      <w:pPr>
        <w:widowControl w:val="0"/>
        <w:ind w:firstLine="567" w:left="1134" w:right="1721"/>
        <w:jc w:val="center"/>
        <w:rPr>
          <w:sz w:val="26"/>
        </w:rPr>
      </w:pPr>
      <w:r>
        <w:rPr>
          <w:sz w:val="26"/>
        </w:rPr>
        <w:t>ПАСПОРТ</w:t>
      </w:r>
    </w:p>
    <w:p w14:paraId="5105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комплекса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</w:p>
    <w:p w14:paraId="52050000">
      <w:pPr>
        <w:widowControl w:val="0"/>
        <w:tabs>
          <w:tab w:leader="none" w:pos="3261" w:val="left"/>
        </w:tabs>
        <w:spacing w:before="1"/>
        <w:ind w:firstLine="1418" w:right="1721"/>
        <w:jc w:val="center"/>
        <w:rPr>
          <w:b w:val="1"/>
          <w:color w:val="FF0000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Капитальный ремонт многоквартирных домов</w:t>
      </w:r>
      <w:r>
        <w:rPr>
          <w:sz w:val="28"/>
        </w:rPr>
        <w:t>»</w:t>
      </w:r>
    </w:p>
    <w:p w14:paraId="53050000">
      <w:pPr>
        <w:widowControl w:val="0"/>
        <w:ind w:firstLine="142" w:left="-709"/>
        <w:jc w:val="center"/>
        <w:rPr>
          <w:color w:val="FF0000"/>
          <w:sz w:val="28"/>
        </w:rPr>
      </w:pPr>
    </w:p>
    <w:p w14:paraId="5405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1. Общие положения</w:t>
      </w:r>
    </w:p>
    <w:p w14:paraId="55050000">
      <w:pPr>
        <w:widowControl w:val="0"/>
        <w:spacing w:before="3"/>
        <w:ind/>
      </w:pPr>
    </w:p>
    <w:tbl>
      <w:tblPr>
        <w:tblStyle w:val="Style_4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7088"/>
        <w:gridCol w:w="7512"/>
      </w:tblGrid>
      <w:tr>
        <w:trPr>
          <w:trHeight w:hRule="atLeast" w:val="669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50000">
            <w:pPr>
              <w:widowControl w:val="0"/>
              <w:ind w:left="57" w:right="57"/>
            </w:pPr>
            <w:r>
              <w:t>Ответственный</w:t>
            </w:r>
            <w:r>
              <w:t xml:space="preserve"> исполнительны</w:t>
            </w:r>
            <w:r>
              <w:t>й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о</w:t>
            </w:r>
            <w:r>
              <w:t>рган</w:t>
            </w:r>
            <w:r>
              <w:rPr>
                <w:spacing w:val="14"/>
              </w:rPr>
              <w:t xml:space="preserve"> </w:t>
            </w:r>
            <w:r>
              <w:t xml:space="preserve"> (соисполнитель </w:t>
            </w:r>
            <w:r>
              <w:t xml:space="preserve">муниципальной </w:t>
            </w:r>
            <w:r>
              <w:t>программы)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50000">
            <w:pPr>
              <w:widowControl w:val="0"/>
              <w:ind w:left="57" w:right="57"/>
            </w:pPr>
            <w:r>
              <w:t>Комитет по управлению муниципальным имуществом администрации Крапивин</w:t>
            </w:r>
            <w:r>
              <w:t xml:space="preserve">ского муниципального округа </w:t>
            </w:r>
          </w:p>
          <w:p w14:paraId="58050000">
            <w:pPr>
              <w:widowControl w:val="0"/>
              <w:ind w:left="57" w:right="57"/>
            </w:pPr>
            <w:r>
              <w:t>Ларина Екатерина Валентиновна</w:t>
            </w:r>
            <w:r>
              <w:t xml:space="preserve">, председатель Комитета по управлению </w:t>
            </w:r>
            <w:r>
              <w:t xml:space="preserve">муниципальным имуществом </w:t>
            </w:r>
            <w:r>
              <w:t xml:space="preserve">администрации </w:t>
            </w:r>
            <w:r>
              <w:t>Крапивинского муниципального округа</w:t>
            </w:r>
          </w:p>
        </w:tc>
      </w:tr>
      <w:tr>
        <w:trPr>
          <w:trHeight w:hRule="atLeast" w:val="378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50000">
            <w:pPr>
              <w:widowControl w:val="0"/>
              <w:ind w:left="57" w:right="57"/>
            </w:pPr>
            <w:r>
              <w:t>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муниципальной </w:t>
            </w:r>
            <w:r>
              <w:t>программой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50000">
            <w:pPr>
              <w:widowControl w:val="0"/>
              <w:ind w:left="57" w:right="57"/>
              <w:rPr>
                <w:spacing w:val="-5"/>
              </w:rPr>
            </w:pPr>
            <w:r>
              <w:t>Муниципальная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</w:p>
          <w:p w14:paraId="5B050000">
            <w:pPr>
              <w:widowControl w:val="0"/>
              <w:ind w:left="57" w:right="57"/>
            </w:pPr>
            <w:r>
              <w:t>«Имущественный комплекс Крапивинского муниципального округа» на 2026 - 2030 годы</w:t>
            </w:r>
          </w:p>
        </w:tc>
      </w:tr>
    </w:tbl>
    <w:p w14:paraId="5C050000">
      <w:pPr>
        <w:widowControl w:val="0"/>
        <w:spacing w:before="180"/>
        <w:ind w:right="142"/>
        <w:jc w:val="center"/>
        <w:rPr>
          <w:sz w:val="26"/>
        </w:rPr>
      </w:pPr>
      <w:r>
        <w:rPr>
          <w:sz w:val="26"/>
        </w:rPr>
        <w:t>2. Показатели</w:t>
      </w:r>
      <w:r>
        <w:rPr>
          <w:spacing w:val="-3"/>
          <w:sz w:val="26"/>
        </w:rPr>
        <w:t xml:space="preserve"> </w:t>
      </w:r>
      <w:r>
        <w:rPr>
          <w:sz w:val="26"/>
        </w:rPr>
        <w:t>комплекса процессных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</w:p>
    <w:p w14:paraId="5D050000">
      <w:pPr>
        <w:widowControl w:val="0"/>
        <w:spacing w:before="3"/>
        <w:ind/>
        <w:rPr>
          <w:sz w:val="28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568"/>
        <w:gridCol w:w="2550"/>
        <w:gridCol w:w="992"/>
        <w:gridCol w:w="992"/>
        <w:gridCol w:w="993"/>
        <w:gridCol w:w="708"/>
        <w:gridCol w:w="994"/>
        <w:gridCol w:w="1134"/>
        <w:gridCol w:w="1701"/>
        <w:gridCol w:w="1701"/>
        <w:gridCol w:w="1559"/>
        <w:gridCol w:w="1134"/>
      </w:tblGrid>
      <w:tr>
        <w:trPr>
          <w:trHeight w:hRule="atLeast" w:val="287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показателя/задачи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5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соответ-ствия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50000">
            <w:pPr>
              <w:widowControl w:val="0"/>
              <w:ind w:left="57"/>
              <w:jc w:val="center"/>
              <w:rPr>
                <w:spacing w:val="-37"/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измере-ния</w:t>
            </w:r>
            <w:r>
              <w:rPr>
                <w:spacing w:val="-37"/>
                <w:sz w:val="20"/>
              </w:rPr>
              <w:t xml:space="preserve">  </w:t>
            </w:r>
          </w:p>
          <w:p w14:paraId="62050000">
            <w:pPr>
              <w:widowControl w:val="0"/>
              <w:ind w:left="57"/>
              <w:jc w:val="center"/>
              <w:rPr>
                <w:spacing w:val="-9"/>
                <w:sz w:val="20"/>
              </w:rPr>
            </w:pPr>
            <w:r>
              <w:rPr>
                <w:spacing w:val="-1"/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</w:p>
          <w:p w14:paraId="6305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ОКЕИ)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50000">
            <w:pPr>
              <w:widowControl w:val="0"/>
              <w:spacing w:before="49"/>
              <w:ind w:left="57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70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50000">
            <w:pPr>
              <w:widowControl w:val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z w:val="22"/>
              </w:rPr>
              <w:t>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(участник программы)</w:t>
            </w:r>
          </w:p>
        </w:tc>
      </w:tr>
      <w:tr>
        <w:trPr>
          <w:trHeight w:hRule="atLeast" w:val="623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5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8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5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A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5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C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5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E05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5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7005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8</w:t>
            </w:r>
          </w:p>
          <w:p w14:paraId="71050000">
            <w:pPr>
              <w:widowControl w:val="0"/>
              <w:ind w:left="57"/>
              <w:jc w:val="center"/>
              <w:rPr>
                <w:sz w:val="23"/>
              </w:rPr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5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7305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5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7505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  <w:tc>
          <w:tcPr>
            <w:tcW w:type="dxa" w:w="11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50000">
            <w:pPr>
              <w:widowControl w:val="0"/>
              <w:spacing w:before="3"/>
              <w:ind w:left="57"/>
              <w:rPr>
                <w:sz w:val="23"/>
              </w:rPr>
            </w:pPr>
          </w:p>
        </w:tc>
      </w:tr>
    </w:tbl>
    <w:p w14:paraId="77050000">
      <w:pPr>
        <w:rPr>
          <w:sz w:val="2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563"/>
        <w:gridCol w:w="2546"/>
        <w:gridCol w:w="995"/>
        <w:gridCol w:w="995"/>
        <w:gridCol w:w="992"/>
        <w:gridCol w:w="707"/>
        <w:gridCol w:w="134"/>
        <w:gridCol w:w="859"/>
        <w:gridCol w:w="991"/>
        <w:gridCol w:w="142"/>
        <w:gridCol w:w="1700"/>
        <w:gridCol w:w="1709"/>
        <w:gridCol w:w="1559"/>
        <w:gridCol w:w="1144"/>
      </w:tblGrid>
      <w:tr>
        <w:trPr>
          <w:trHeight w:hRule="atLeast" w:val="386"/>
          <w:tblHeader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5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5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5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5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5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1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5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</w:tr>
      <w:tr>
        <w:trPr>
          <w:trHeight w:hRule="atLeast" w:val="248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50000">
            <w:pPr>
              <w:widowControl w:val="0"/>
              <w:spacing w:before="124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4473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5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Задача</w:t>
            </w:r>
            <w:r>
              <w:rPr>
                <w:rFonts w:ascii="Times New Roman" w:hAnsi="Times New Roman"/>
                <w:b w:val="1"/>
                <w:color w:val="000000"/>
                <w:spacing w:val="-4"/>
              </w:rPr>
              <w:t xml:space="preserve"> «</w:t>
            </w:r>
            <w:r>
              <w:rPr>
                <w:rFonts w:ascii="Times New Roman" w:hAnsi="Times New Roman"/>
                <w:b w:val="1"/>
              </w:rPr>
              <w:t>Капитальный ремонт многоквартирных домов, в которых расположены муниципальные помещения»</w:t>
            </w:r>
          </w:p>
          <w:p w14:paraId="86050000">
            <w:pPr>
              <w:widowControl w:val="0"/>
              <w:ind w:left="57" w:right="57"/>
              <w:jc w:val="both"/>
              <w:rPr>
                <w:b w:val="1"/>
                <w:color w:val="000000"/>
              </w:rPr>
            </w:pPr>
          </w:p>
        </w:tc>
      </w:tr>
      <w:tr>
        <w:trPr>
          <w:trHeight w:hRule="atLeast" w:val="736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50000">
            <w:pPr>
              <w:widowControl w:val="0"/>
              <w:spacing w:before="8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5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Площадь муниципальных </w:t>
            </w:r>
            <w:r>
              <w:rPr>
                <w:rFonts w:ascii="Times New Roman" w:hAnsi="Times New Roman"/>
                <w:sz w:val="22"/>
              </w:rPr>
              <w:t>помещений</w:t>
            </w:r>
            <w:r>
              <w:rPr>
                <w:rFonts w:ascii="Times New Roman" w:hAnsi="Times New Roman"/>
                <w:sz w:val="22"/>
              </w:rPr>
              <w:t xml:space="preserve">, подлежащих взиманию сбора за капитальный ремонт в Фонд </w:t>
            </w:r>
            <w:r>
              <w:rPr>
                <w:rFonts w:ascii="Times New Roman" w:hAnsi="Times New Roman"/>
                <w:sz w:val="22"/>
              </w:rPr>
              <w:t>к</w:t>
            </w:r>
            <w:r>
              <w:rPr>
                <w:rFonts w:ascii="Times New Roman" w:hAnsi="Times New Roman"/>
                <w:sz w:val="22"/>
              </w:rPr>
              <w:t xml:space="preserve">апитального ремонта МКД 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процен-тов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5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5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50000">
            <w:pPr>
              <w:widowControl w:val="1"/>
              <w:ind w:left="57" w:right="57"/>
              <w:rPr>
                <w:sz w:val="20"/>
              </w:rPr>
            </w:pPr>
            <w:r>
              <w:rPr>
                <w:sz w:val="20"/>
              </w:rP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</w:tbl>
    <w:p w14:paraId="9305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</w:p>
    <w:p w14:paraId="9405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  <w:r>
        <w:rPr>
          <w:sz w:val="26"/>
        </w:rPr>
        <w:t>3. План достиже</w:t>
      </w:r>
      <w:r>
        <w:rPr>
          <w:sz w:val="26"/>
        </w:rPr>
        <w:t>ния показателей комплек</w:t>
      </w:r>
      <w:r>
        <w:rPr>
          <w:sz w:val="26"/>
        </w:rPr>
        <w:t>са процессных мероприятий в 2026</w:t>
      </w:r>
      <w:r>
        <w:rPr>
          <w:sz w:val="26"/>
        </w:rPr>
        <w:t xml:space="preserve"> году</w:t>
      </w: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7"/>
        <w:gridCol w:w="2269"/>
        <w:gridCol w:w="851"/>
        <w:gridCol w:w="992"/>
        <w:gridCol w:w="2692"/>
        <w:gridCol w:w="2411"/>
        <w:gridCol w:w="2268"/>
        <w:gridCol w:w="2268"/>
        <w:gridCol w:w="1134"/>
      </w:tblGrid>
      <w:tr>
        <w:trPr>
          <w:trHeight w:hRule="atLeast" w:val="349"/>
          <w:tblHeader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Показатели комплекса процессных мероприятий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Уро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вень 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Еди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ница изме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рения</w:t>
            </w:r>
          </w:p>
          <w:p w14:paraId="99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963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На конец 2026</w:t>
            </w:r>
          </w:p>
          <w:p w14:paraId="9C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</w:tr>
      <w:tr>
        <w:trPr>
          <w:trHeight w:hRule="atLeast" w:val="661"/>
          <w:tblHeader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z w:val="23"/>
              </w:rPr>
              <w:t xml:space="preserve"> - март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Апрель - июнь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Июль - сентябрь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Октябрь - декабрь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1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</w:p>
        </w:tc>
      </w:tr>
    </w:tbl>
    <w:p w14:paraId="A2050000">
      <w:pPr>
        <w:rPr>
          <w:sz w:val="2"/>
        </w:rPr>
      </w:pP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52"/>
        <w:gridCol w:w="2271"/>
        <w:gridCol w:w="850"/>
        <w:gridCol w:w="995"/>
        <w:gridCol w:w="2697"/>
        <w:gridCol w:w="2416"/>
        <w:gridCol w:w="2267"/>
        <w:gridCol w:w="2267"/>
        <w:gridCol w:w="1131"/>
      </w:tblGrid>
      <w:tr>
        <w:trPr>
          <w:trHeight w:hRule="atLeast" w:val="306"/>
          <w:tblHeader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305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4050000">
            <w:pPr>
              <w:widowControl w:val="1"/>
              <w:spacing w:afterAutospacing="on" w:beforeAutospacing="on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5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6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7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8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9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A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B05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C05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4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D05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Задача</w:t>
            </w:r>
            <w:r>
              <w:rPr>
                <w:rFonts w:ascii="Times New Roman" w:hAnsi="Times New Roman"/>
                <w:b w:val="1"/>
                <w:color w:val="000000"/>
                <w:spacing w:val="-4"/>
              </w:rPr>
              <w:t xml:space="preserve"> «</w:t>
            </w:r>
            <w:r>
              <w:rPr>
                <w:rFonts w:ascii="Times New Roman" w:hAnsi="Times New Roman"/>
                <w:b w:val="1"/>
              </w:rPr>
              <w:t>Капитальный ремонт многоквартирных домов, в которых расположены муниципальные помещения»</w:t>
            </w:r>
          </w:p>
          <w:p w14:paraId="AE050000">
            <w:pPr>
              <w:widowControl w:val="1"/>
              <w:spacing w:line="240" w:lineRule="atLeast"/>
              <w:ind w:left="57" w:right="57"/>
              <w:rPr>
                <w:i w:val="1"/>
              </w:rPr>
            </w:pP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F05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005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Оплачены взносы в Фонд капитального ремонта</w:t>
            </w:r>
            <w:r>
              <w:rPr>
                <w:sz w:val="22"/>
              </w:rPr>
              <w:t xml:space="preserve"> многоквартирных домов (минимальный размер взноса за муниципаль</w:t>
            </w:r>
            <w:r>
              <w:rPr>
                <w:sz w:val="22"/>
              </w:rPr>
              <w:t>ные квартиры)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105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205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процен-тов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305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405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505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605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705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B8050000">
      <w:pPr>
        <w:widowControl w:val="0"/>
        <w:tabs>
          <w:tab w:leader="none" w:pos="5014" w:val="left"/>
        </w:tabs>
        <w:spacing w:before="66"/>
        <w:ind/>
        <w:outlineLvl w:val="0"/>
      </w:pPr>
    </w:p>
    <w:p w14:paraId="B9050000">
      <w:pPr>
        <w:widowControl w:val="0"/>
        <w:spacing w:before="66"/>
        <w:ind w:hanging="3969" w:left="4253" w:right="425"/>
        <w:jc w:val="center"/>
        <w:outlineLvl w:val="0"/>
        <w:rPr>
          <w:sz w:val="26"/>
        </w:rPr>
      </w:pPr>
      <w:r>
        <w:rPr>
          <w:sz w:val="26"/>
        </w:rPr>
        <w:t>4. 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5"/>
          <w:sz w:val="26"/>
        </w:rPr>
        <w:t xml:space="preserve"> </w:t>
      </w:r>
      <w:r>
        <w:rPr>
          <w:sz w:val="26"/>
        </w:rPr>
        <w:t>(результатов)</w:t>
      </w:r>
      <w:r>
        <w:rPr>
          <w:spacing w:val="-4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</w:p>
    <w:p w14:paraId="BA050000">
      <w:pPr>
        <w:widowControl w:val="0"/>
        <w:spacing w:before="5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9"/>
        <w:gridCol w:w="2689"/>
        <w:gridCol w:w="1701"/>
        <w:gridCol w:w="1843"/>
        <w:gridCol w:w="1134"/>
        <w:gridCol w:w="992"/>
        <w:gridCol w:w="851"/>
        <w:gridCol w:w="850"/>
        <w:gridCol w:w="567"/>
        <w:gridCol w:w="750"/>
        <w:gridCol w:w="1080"/>
        <w:gridCol w:w="990"/>
        <w:gridCol w:w="1149"/>
      </w:tblGrid>
      <w:tr>
        <w:trPr>
          <w:trHeight w:hRule="atLeast" w:val="420"/>
        </w:trPr>
        <w:tc>
          <w:tcPr>
            <w:tcW w:type="dxa" w:w="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5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5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50000">
            <w:pPr>
              <w:widowControl w:val="0"/>
              <w:spacing w:before="71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50000">
            <w:pPr>
              <w:widowControl w:val="0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5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5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type="dxa" w:w="53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5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</w:tr>
      <w:tr>
        <w:trPr>
          <w:trHeight w:hRule="atLeast" w:val="270"/>
        </w:trPr>
        <w:tc>
          <w:tcPr>
            <w:tcW w:type="dxa" w:w="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5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</w:tbl>
    <w:p w14:paraId="CA050000">
      <w:pPr>
        <w:widowControl w:val="1"/>
        <w:ind w:left="57" w:right="57"/>
        <w:rPr>
          <w:sz w:val="20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8"/>
        <w:gridCol w:w="2686"/>
        <w:gridCol w:w="1700"/>
        <w:gridCol w:w="1842"/>
        <w:gridCol w:w="1140"/>
        <w:gridCol w:w="992"/>
        <w:gridCol w:w="851"/>
        <w:gridCol w:w="850"/>
        <w:gridCol w:w="709"/>
        <w:gridCol w:w="690"/>
        <w:gridCol w:w="165"/>
        <w:gridCol w:w="885"/>
        <w:gridCol w:w="90"/>
        <w:gridCol w:w="885"/>
        <w:gridCol w:w="90"/>
        <w:gridCol w:w="1012"/>
      </w:tblGrid>
      <w:tr>
        <w:trPr>
          <w:trHeight w:hRule="atLeast" w:val="316"/>
          <w:tblHeader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0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1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5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50000">
            <w:pPr>
              <w:widowControl w:val="0"/>
              <w:spacing w:before="6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58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50000">
            <w:pPr>
              <w:widowControl w:val="0"/>
              <w:spacing w:before="64"/>
              <w:ind/>
              <w:rPr>
                <w:b w:val="1"/>
                <w:sz w:val="20"/>
              </w:rPr>
            </w:pPr>
            <w:r>
              <w:t xml:space="preserve"> </w:t>
            </w:r>
            <w:r>
              <w:rPr>
                <w:b w:val="1"/>
                <w:color w:val="000000"/>
              </w:rPr>
              <w:t xml:space="preserve">Произведена оплата (минимальный размер взноса за муниципальные квартиры) в Фонда капитального ремонта </w:t>
            </w: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50000">
            <w:pPr>
              <w:widowControl w:val="0"/>
              <w:spacing w:before="10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50000">
            <w:pPr>
              <w:widowControl w:val="0"/>
              <w:ind w:left="57" w:right="57"/>
              <w:rPr>
                <w:color w:val="000000"/>
                <w:spacing w:val="-1"/>
                <w:sz w:val="22"/>
              </w:rPr>
            </w:pPr>
            <w:r>
              <w:rPr>
                <w:color w:val="000000"/>
                <w:sz w:val="22"/>
              </w:rPr>
              <w:t>Мероприятие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(результат)</w:t>
            </w:r>
            <w:r>
              <w:rPr>
                <w:color w:val="000000"/>
                <w:spacing w:val="-1"/>
                <w:sz w:val="22"/>
              </w:rPr>
              <w:t xml:space="preserve"> </w:t>
            </w:r>
          </w:p>
          <w:p w14:paraId="DC050000">
            <w:pPr>
              <w:widowControl w:val="0"/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«</w:t>
            </w:r>
            <w:r>
              <w:rPr>
                <w:color w:val="000000"/>
                <w:sz w:val="22"/>
              </w:rPr>
              <w:t>Оплаче</w:t>
            </w:r>
            <w:r>
              <w:rPr>
                <w:color w:val="000000"/>
                <w:sz w:val="22"/>
              </w:rPr>
              <w:t xml:space="preserve">ны в полном объеме взносы в Фонд капитального ремонта </w:t>
            </w:r>
            <w:r>
              <w:rPr>
                <w:color w:val="000000"/>
                <w:sz w:val="22"/>
              </w:rPr>
              <w:t>многоквартирных домов</w:t>
            </w:r>
            <w:r>
              <w:rPr>
                <w:color w:val="000000"/>
                <w:sz w:val="22"/>
              </w:rPr>
              <w:t>»</w:t>
            </w:r>
            <w:r>
              <w:rPr>
                <w:color w:val="000000"/>
                <w:spacing w:val="-6"/>
                <w:sz w:val="22"/>
              </w:rPr>
              <w:t xml:space="preserve"> 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50000">
            <w:pPr>
              <w:widowControl w:val="0"/>
              <w:spacing w:before="120"/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Проведена оплат</w:t>
            </w:r>
            <w:r>
              <w:rPr>
                <w:color w:val="000000"/>
                <w:sz w:val="22"/>
              </w:rPr>
              <w:t>а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взносов </w:t>
            </w:r>
            <w:r>
              <w:rPr>
                <w:color w:val="000000"/>
                <w:sz w:val="22"/>
              </w:rPr>
              <w:t xml:space="preserve">в Фонд 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>апитального ремонта МКД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50000">
            <w:pPr>
              <w:widowControl w:val="0"/>
              <w:spacing w:before="120"/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 рамках мероприятия проведена оплата</w:t>
            </w:r>
            <w:r>
              <w:rPr>
                <w:color w:val="000000"/>
                <w:sz w:val="22"/>
              </w:rPr>
              <w:t xml:space="preserve"> взносов</w:t>
            </w:r>
            <w:r>
              <w:rPr>
                <w:color w:val="000000"/>
                <w:sz w:val="22"/>
              </w:rPr>
              <w:t xml:space="preserve"> в Фонд </w:t>
            </w: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</w:rPr>
              <w:t xml:space="preserve">апитального ремонта МКД  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5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50000">
            <w:pPr>
              <w:widowControl w:val="0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50000">
            <w:pPr>
              <w:widowControl w:val="0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50000">
            <w:pPr>
              <w:widowControl w:val="0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5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E805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0"/>
        </w:rPr>
      </w:pPr>
    </w:p>
    <w:p w14:paraId="E905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0"/>
        </w:rPr>
      </w:pPr>
    </w:p>
    <w:p w14:paraId="EA05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0"/>
        </w:rPr>
      </w:pPr>
    </w:p>
    <w:p w14:paraId="EB05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6"/>
        </w:rPr>
      </w:pPr>
      <w:r>
        <w:rPr>
          <w:sz w:val="26"/>
        </w:rPr>
        <w:t>5. Финансовое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9"/>
          <w:sz w:val="26"/>
        </w:rPr>
        <w:t xml:space="preserve"> </w:t>
      </w:r>
      <w:r>
        <w:rPr>
          <w:sz w:val="26"/>
        </w:rPr>
        <w:t>мероприятий</w:t>
      </w: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342"/>
        </w:trPr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50000">
            <w:pPr>
              <w:widowControl w:val="0"/>
              <w:tabs>
                <w:tab w:leader="none" w:pos="6673" w:val="left"/>
              </w:tabs>
              <w:ind w:left="57" w:right="57"/>
              <w:jc w:val="center"/>
              <w:rPr>
                <w:sz w:val="22"/>
                <w:vertAlign w:val="superscript"/>
              </w:rPr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type="dxa" w:w="963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50000">
            <w:pPr>
              <w:widowControl w:val="0"/>
              <w:tabs>
                <w:tab w:leader="none" w:pos="6435" w:val="left"/>
              </w:tabs>
              <w:spacing w:before="76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финансового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реализации,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тыс.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50000">
            <w:pPr>
              <w:widowControl w:val="0"/>
              <w:spacing w:before="78"/>
              <w:ind w:left="57" w:right="57"/>
              <w:jc w:val="center"/>
            </w:pPr>
            <w:r>
              <w:t>2026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50000">
            <w:pPr>
              <w:widowControl w:val="0"/>
              <w:spacing w:before="78"/>
              <w:ind w:left="57" w:right="57"/>
              <w:jc w:val="center"/>
            </w:pPr>
            <w:r>
              <w:t>2027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50000">
            <w:pPr>
              <w:widowControl w:val="0"/>
              <w:spacing w:before="78"/>
              <w:ind w:left="57" w:right="57"/>
              <w:jc w:val="center"/>
            </w:pPr>
            <w: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1050000">
            <w:pPr>
              <w:widowControl w:val="0"/>
              <w:spacing w:before="78"/>
              <w:ind w:left="57" w:right="57"/>
              <w:jc w:val="center"/>
            </w:pPr>
            <w: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50000">
            <w:pPr>
              <w:widowControl w:val="0"/>
              <w:spacing w:before="78"/>
              <w:ind w:left="57" w:right="57"/>
              <w:jc w:val="center"/>
            </w:pPr>
            <w:r>
              <w:t>2030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50000">
            <w:pPr>
              <w:widowControl w:val="0"/>
              <w:spacing w:before="78"/>
              <w:ind w:left="57" w:right="57"/>
              <w:jc w:val="center"/>
            </w:pPr>
            <w:r>
              <w:t>Всего</w:t>
            </w:r>
          </w:p>
        </w:tc>
      </w:tr>
    </w:tbl>
    <w:p w14:paraId="F4050000">
      <w:pPr>
        <w:sectPr>
          <w:headerReference r:id="rId12" w:type="default"/>
          <w:headerReference r:id="rId17" w:type="first"/>
          <w:footerReference r:id="rId13" w:type="default"/>
          <w:type w:val="continuous"/>
          <w:pgSz w:h="11906" w:orient="landscape" w:w="16838"/>
          <w:pgMar w:bottom="851" w:footer="709" w:gutter="0" w:header="709" w:left="851" w:right="820" w:top="993"/>
        </w:sect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43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50000">
            <w:pPr>
              <w:widowControl w:val="0"/>
              <w:ind w:left="57" w:right="57"/>
              <w:rPr>
                <w:i w:val="1"/>
              </w:rPr>
            </w:pPr>
            <w:r>
              <w:rPr>
                <w:spacing w:val="-5"/>
              </w:rPr>
              <w:t xml:space="preserve">Комплекс процессных мероприятий </w:t>
            </w:r>
            <w:r>
              <w:t>«</w:t>
            </w:r>
            <w:r>
              <w:t xml:space="preserve">Капитальный </w:t>
            </w:r>
            <w:r>
              <w:t>ремонт многоквартирных домов</w:t>
            </w:r>
            <w:r>
              <w:t>»</w:t>
            </w:r>
            <w:r>
              <w:rPr>
                <w:spacing w:val="-3"/>
              </w:rPr>
              <w:t xml:space="preserve"> </w:t>
            </w:r>
            <w:r>
              <w:t>(всего</w:t>
            </w:r>
            <w:r>
              <w:t>),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50000">
            <w:pPr>
              <w:widowControl w:val="0"/>
              <w:ind w:left="57" w:right="57"/>
              <w:jc w:val="center"/>
            </w:pPr>
            <w:r>
              <w:t>1 000,0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5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5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5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A05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5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FC05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3000,0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D050000">
            <w:pPr>
              <w:widowControl w:val="0"/>
              <w:spacing w:before="54"/>
              <w:ind w:left="57" w:right="57"/>
            </w:pPr>
            <w:r>
              <w:t>Местный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E050000">
            <w:pPr>
              <w:widowControl w:val="0"/>
              <w:ind w:left="57" w:right="57"/>
              <w:jc w:val="center"/>
            </w:pPr>
            <w:r>
              <w:t>1 000,0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5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6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6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6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6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0406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3000,0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5060000">
            <w:pPr>
              <w:widowControl w:val="0"/>
              <w:spacing w:before="54"/>
              <w:ind w:left="57" w:right="57"/>
            </w:pPr>
            <w:r>
              <w:rPr>
                <w:spacing w:val="-5"/>
              </w:rPr>
              <w:t>Мероприятие (результат)</w:t>
            </w:r>
            <w:r>
              <w:rPr>
                <w:spacing w:val="-5"/>
              </w:rPr>
              <w:t xml:space="preserve"> </w:t>
            </w:r>
            <w:r>
              <w:t>«</w:t>
            </w:r>
            <w:r>
              <w:t>О</w:t>
            </w:r>
            <w:r>
              <w:t>пла</w:t>
            </w:r>
            <w:r>
              <w:t>ч</w:t>
            </w:r>
            <w:r>
              <w:t>ены</w:t>
            </w:r>
            <w:r>
              <w:t xml:space="preserve"> взнос</w:t>
            </w:r>
            <w:r>
              <w:t>ы</w:t>
            </w:r>
            <w:r>
              <w:t xml:space="preserve"> за к</w:t>
            </w:r>
            <w:r>
              <w:t>апитальный ремонт</w:t>
            </w:r>
            <w:r>
              <w:t xml:space="preserve"> </w:t>
            </w:r>
            <w:r>
              <w:t>многоквартирных домов</w:t>
            </w:r>
            <w:r>
              <w:t xml:space="preserve"> </w:t>
            </w:r>
            <w:r>
              <w:rPr>
                <w:color w:val="000000"/>
                <w:sz w:val="23"/>
              </w:rPr>
              <w:t>(минимальный размер взноса за муниципальные</w:t>
            </w:r>
            <w:r>
              <w:rPr>
                <w:color w:val="000000"/>
                <w:sz w:val="23"/>
              </w:rPr>
              <w:t xml:space="preserve"> помещения</w:t>
            </w:r>
            <w:r>
              <w:rPr>
                <w:color w:val="000000"/>
                <w:sz w:val="23"/>
              </w:rPr>
              <w:t>)</w:t>
            </w:r>
            <w:r>
              <w:rPr>
                <w:color w:val="000000"/>
                <w:sz w:val="22"/>
              </w:rPr>
              <w:t>»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6060000">
            <w:pPr>
              <w:widowControl w:val="0"/>
              <w:ind w:left="57" w:right="57"/>
              <w:jc w:val="center"/>
            </w:pPr>
            <w:r>
              <w:t>1 000,0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706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6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6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6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6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0C06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3000,0</w:t>
            </w: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60000">
            <w:pPr>
              <w:widowControl w:val="0"/>
              <w:spacing w:before="54"/>
              <w:ind w:left="57" w:right="57"/>
            </w:pPr>
            <w:r>
              <w:t>Местный</w:t>
            </w:r>
            <w:r>
              <w:rPr>
                <w:spacing w:val="-4"/>
              </w:rPr>
              <w:t xml:space="preserve"> </w:t>
            </w:r>
            <w: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60000">
            <w:pPr>
              <w:widowControl w:val="0"/>
              <w:ind w:left="57" w:right="57"/>
              <w:jc w:val="center"/>
            </w:pPr>
            <w:r>
              <w:t>1 000,0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F06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60000">
            <w:pPr>
              <w:widowControl w:val="1"/>
              <w:ind/>
              <w:jc w:val="center"/>
            </w:pPr>
            <w:r>
              <w:t>1000,0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6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60000">
            <w:pPr>
              <w:widowControl w:val="0"/>
              <w:ind w:left="57" w:right="57"/>
              <w:jc w:val="center"/>
            </w:pPr>
            <w: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60000">
            <w:pPr>
              <w:widowControl w:val="0"/>
              <w:ind w:left="57" w:right="57"/>
              <w:jc w:val="center"/>
              <w:rPr>
                <w:b w:val="1"/>
              </w:rPr>
            </w:pPr>
          </w:p>
          <w:p w14:paraId="14060000">
            <w:pPr>
              <w:widowControl w:val="0"/>
              <w:ind w:left="57" w:right="57"/>
              <w:jc w:val="center"/>
              <w:rPr>
                <w:b w:val="1"/>
              </w:rPr>
            </w:pPr>
            <w:r>
              <w:rPr>
                <w:b w:val="1"/>
              </w:rPr>
              <w:t>3000,0</w:t>
            </w:r>
          </w:p>
        </w:tc>
      </w:tr>
    </w:tbl>
    <w:p w14:paraId="15060000">
      <w:pPr>
        <w:widowControl w:val="0"/>
        <w:ind/>
        <w:rPr>
          <w:sz w:val="26"/>
        </w:rPr>
      </w:pPr>
    </w:p>
    <w:p w14:paraId="16060000">
      <w:pPr>
        <w:widowControl w:val="0"/>
        <w:ind/>
        <w:jc w:val="center"/>
        <w:rPr>
          <w:sz w:val="26"/>
        </w:rPr>
      </w:pPr>
      <w:r>
        <w:rPr>
          <w:sz w:val="26"/>
        </w:rPr>
        <w:t>6. План реализации комплекса проце</w:t>
      </w:r>
      <w:r>
        <w:rPr>
          <w:sz w:val="26"/>
        </w:rPr>
        <w:t>ссных мероприятий в текущем году</w:t>
      </w: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2484"/>
        </w:trPr>
        <w:tc>
          <w:tcPr>
            <w:tcW w:type="dxa" w:w="552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60000">
            <w:pPr>
              <w:widowControl w:val="0"/>
              <w:ind w:left="57" w:right="57"/>
              <w:jc w:val="center"/>
            </w:pPr>
            <w:r>
              <w:t>Задача,</w:t>
            </w:r>
            <w:r>
              <w:rPr>
                <w:spacing w:val="-5"/>
              </w:rPr>
              <w:t xml:space="preserve"> </w:t>
            </w:r>
            <w:r>
              <w:t>мероприятие</w:t>
            </w:r>
            <w:r>
              <w:rPr>
                <w:spacing w:val="-5"/>
              </w:rPr>
              <w:t xml:space="preserve"> </w:t>
            </w:r>
            <w:r>
              <w:t>(результат)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контрольная</w:t>
            </w:r>
            <w:r>
              <w:rPr>
                <w:spacing w:val="-3"/>
              </w:rPr>
              <w:t xml:space="preserve"> </w:t>
            </w:r>
            <w:r>
              <w:t>точка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60000">
            <w:pPr>
              <w:widowControl w:val="0"/>
              <w:tabs>
                <w:tab w:leader="none" w:pos="2327" w:val="left"/>
              </w:tabs>
              <w:ind w:left="57" w:right="57"/>
              <w:jc w:val="center"/>
              <w:rPr>
                <w:vertAlign w:val="superscript"/>
              </w:rPr>
            </w:pPr>
            <w:r>
              <w:t xml:space="preserve">Дата наступления </w:t>
            </w:r>
            <w:r>
              <w:t>контрольной</w:t>
            </w:r>
            <w:r>
              <w:rPr>
                <w:spacing w:val="-37"/>
              </w:rPr>
              <w:t xml:space="preserve"> </w:t>
            </w:r>
            <w:r>
              <w:t>точки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60000">
            <w:pPr>
              <w:widowControl w:val="0"/>
              <w:ind w:left="57" w:right="57"/>
              <w:jc w:val="center"/>
            </w:pPr>
            <w:r>
              <w:t xml:space="preserve">Ответственный исполнитель (участник </w:t>
            </w:r>
            <w:r>
              <w:t xml:space="preserve">муниципальной </w:t>
            </w:r>
            <w:r>
              <w:t xml:space="preserve">программы) 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60000">
            <w:pPr>
              <w:widowControl w:val="0"/>
              <w:ind w:left="57" w:right="57"/>
              <w:jc w:val="center"/>
              <w:rPr>
                <w:vertAlign w:val="superscript"/>
              </w:rPr>
            </w:pPr>
            <w:r>
              <w:t>Вид подтверждающего</w:t>
            </w:r>
            <w:r>
              <w:rPr>
                <w:spacing w:val="-37"/>
              </w:rPr>
              <w:t xml:space="preserve"> </w:t>
            </w:r>
            <w:r>
              <w:t>документа</w:t>
            </w:r>
          </w:p>
        </w:tc>
      </w:tr>
    </w:tbl>
    <w:p w14:paraId="1B060000">
      <w:pPr>
        <w:rPr>
          <w:sz w:val="2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273"/>
          <w:tblHeader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6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154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6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Задача</w:t>
            </w:r>
            <w:r>
              <w:rPr>
                <w:rFonts w:ascii="Times New Roman" w:hAnsi="Times New Roman"/>
                <w:b w:val="1"/>
                <w:color w:val="000000"/>
                <w:spacing w:val="-4"/>
                <w:sz w:val="22"/>
              </w:rPr>
              <w:t xml:space="preserve"> «</w:t>
            </w:r>
            <w:r>
              <w:rPr>
                <w:rFonts w:ascii="Times New Roman" w:hAnsi="Times New Roman"/>
                <w:b w:val="1"/>
                <w:sz w:val="22"/>
              </w:rPr>
              <w:t>Капитальный ремонт многоквартирных домов, в которых расположены муниципальные помещения»</w:t>
            </w:r>
          </w:p>
          <w:p w14:paraId="21060000">
            <w:pPr>
              <w:widowControl w:val="0"/>
              <w:ind w:left="57" w:right="57"/>
              <w:rPr>
                <w:sz w:val="22"/>
              </w:rPr>
            </w:pP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Мероприятие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(результат)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«Ремонт многоквартирных домов (минимальный размер взноса за муниципальные</w:t>
            </w:r>
            <w:r>
              <w:rPr>
                <w:color w:val="000000"/>
                <w:sz w:val="22"/>
              </w:rPr>
              <w:t xml:space="preserve"> помещения</w:t>
            </w:r>
            <w:r>
              <w:rPr>
                <w:color w:val="000000"/>
                <w:sz w:val="22"/>
              </w:rPr>
              <w:t>)» в 2026</w:t>
            </w:r>
          </w:p>
          <w:p w14:paraId="2306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10</w:t>
            </w:r>
            <w:r>
              <w:rPr>
                <w:sz w:val="22"/>
              </w:rPr>
              <w:t>.</w:t>
            </w:r>
            <w:r>
              <w:rPr>
                <w:sz w:val="22"/>
              </w:rPr>
              <w:t>02</w:t>
            </w:r>
            <w:r>
              <w:rPr>
                <w:sz w:val="22"/>
              </w:rPr>
              <w:t>.2026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6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6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Контрольная</w:t>
            </w:r>
            <w:r>
              <w:rPr>
                <w:color w:val="000000"/>
                <w:sz w:val="22"/>
              </w:rPr>
              <w:t xml:space="preserve"> точка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«Произведена оплата (минимальный размер взноса за муниципальные помещения) в Фонд капитального ремонта» в 2026</w:t>
            </w:r>
          </w:p>
          <w:p w14:paraId="28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10 числа месяца следующего за истекшим ежемесячно</w:t>
            </w:r>
          </w:p>
          <w:p w14:paraId="2A06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6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6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Мероприятие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(результат)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«Ремонт многоквартирных домов (минимальный размер взноса за муниципальные помещения)» в 2027</w:t>
            </w:r>
          </w:p>
          <w:p w14:paraId="2E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10.02.2027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6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</w:t>
            </w:r>
            <w:r>
              <w:rPr>
                <w:sz w:val="22"/>
              </w:rPr>
              <w:t>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6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2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Контрольная точка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«Произведена оплата (минимальный размер взноса за муниципальные помещения) в Фонд капитального ремонта» в 2027</w:t>
            </w:r>
          </w:p>
          <w:p w14:paraId="33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10 числа месяца следующего за истекшим ежемесячно</w:t>
            </w:r>
          </w:p>
          <w:p w14:paraId="3506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6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6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поручение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Мероприятие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(результат)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«Ремонт многоквартирных домов (минимальный размер взноса за муниципаль</w:t>
            </w:r>
            <w:r>
              <w:rPr>
                <w:color w:val="000000"/>
                <w:sz w:val="22"/>
              </w:rPr>
              <w:t>ные квартиры)» в 2028</w:t>
            </w:r>
          </w:p>
          <w:p w14:paraId="39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10.02.2028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6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6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D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Контрольная точка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«Произведена оплата (минимальный размер взноса за муниципальные помещения) в Фонд капитального ремонта» в 2028</w:t>
            </w:r>
          </w:p>
          <w:p w14:paraId="3E06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10 числа месяца следующего за истекшим ежемесячно</w:t>
            </w:r>
          </w:p>
          <w:p w14:paraId="4006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60000">
            <w:pPr>
              <w:widowControl w:val="0"/>
              <w:ind w:left="57" w:right="57"/>
              <w:rPr>
                <w:sz w:val="22"/>
              </w:rPr>
            </w:pPr>
            <w:r>
              <w:rPr>
                <w:sz w:val="22"/>
              </w:rPr>
              <w:t>Ларина Е.В., председатель Комитета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6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Платежное поручени</w:t>
            </w:r>
            <w:r>
              <w:rPr>
                <w:sz w:val="22"/>
              </w:rPr>
              <w:t>е</w:t>
            </w:r>
          </w:p>
        </w:tc>
      </w:tr>
    </w:tbl>
    <w:p w14:paraId="43060000">
      <w:pPr>
        <w:widowControl w:val="0"/>
        <w:ind w:right="340"/>
        <w:jc w:val="center"/>
      </w:pPr>
      <w:r>
        <w:t xml:space="preserve">                              </w:t>
      </w:r>
    </w:p>
    <w:p w14:paraId="44060000">
      <w:pPr>
        <w:widowControl w:val="0"/>
        <w:spacing w:before="180"/>
        <w:ind w:right="142"/>
        <w:jc w:val="center"/>
        <w:rPr>
          <w:sz w:val="26"/>
        </w:rPr>
      </w:pPr>
    </w:p>
    <w:tbl>
      <w:tblPr>
        <w:tblStyle w:val="Style_4"/>
        <w:tblW w:type="auto" w:w="0"/>
        <w:tblInd w:type="dxa" w:w="284"/>
        <w:tblLayout w:type="fixed"/>
      </w:tblPr>
      <w:tblGrid>
        <w:gridCol w:w="4990"/>
        <w:gridCol w:w="5182"/>
        <w:gridCol w:w="4918"/>
      </w:tblGrid>
      <w:tr>
        <w:tc>
          <w:tcPr>
            <w:tcW w:type="dxa" w:w="4990"/>
          </w:tcPr>
          <w:p w14:paraId="4506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5182"/>
          </w:tcPr>
          <w:p w14:paraId="46060000">
            <w:pPr>
              <w:widowControl w:val="1"/>
              <w:ind/>
              <w:jc w:val="right"/>
              <w:rPr>
                <w:sz w:val="26"/>
              </w:rPr>
            </w:pPr>
          </w:p>
        </w:tc>
        <w:tc>
          <w:tcPr>
            <w:tcW w:type="dxa" w:w="4918"/>
          </w:tcPr>
          <w:p w14:paraId="47060000">
            <w:pPr>
              <w:rPr>
                <w:sz w:val="26"/>
              </w:rPr>
            </w:pPr>
          </w:p>
          <w:p w14:paraId="48060000">
            <w:pPr>
              <w:widowControl w:val="1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Приложение № 4</w:t>
            </w:r>
          </w:p>
          <w:p w14:paraId="4906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sz w:val="20"/>
              </w:rPr>
              <w:t>к муниципальной программе ««Имущественный комплекс Крапивинского муниципального округа» на 2026 - 2030 годы</w:t>
            </w:r>
          </w:p>
        </w:tc>
      </w:tr>
    </w:tbl>
    <w:p w14:paraId="4A060000">
      <w:pPr>
        <w:widowControl w:val="0"/>
        <w:ind w:right="1721"/>
        <w:jc w:val="both"/>
        <w:rPr>
          <w:sz w:val="26"/>
        </w:rPr>
      </w:pPr>
    </w:p>
    <w:p w14:paraId="4B060000">
      <w:pPr>
        <w:widowControl w:val="0"/>
        <w:ind w:firstLine="567" w:left="1134" w:right="1721"/>
        <w:jc w:val="center"/>
        <w:rPr>
          <w:sz w:val="26"/>
        </w:rPr>
      </w:pPr>
      <w:r>
        <w:rPr>
          <w:sz w:val="26"/>
        </w:rPr>
        <w:t>ПАСПОРТ</w:t>
      </w:r>
    </w:p>
    <w:p w14:paraId="4C06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комплекса</w:t>
      </w:r>
      <w:r>
        <w:rPr>
          <w:spacing w:val="-4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</w:p>
    <w:p w14:paraId="4D060000">
      <w:pPr>
        <w:widowControl w:val="0"/>
        <w:tabs>
          <w:tab w:leader="none" w:pos="3261" w:val="left"/>
        </w:tabs>
        <w:spacing w:before="1"/>
        <w:ind w:firstLine="1418" w:right="1721"/>
        <w:jc w:val="center"/>
        <w:rPr>
          <w:b w:val="1"/>
          <w:color w:val="FF0000"/>
          <w:sz w:val="28"/>
        </w:rPr>
      </w:pPr>
      <w:r>
        <w:rPr>
          <w:b w:val="1"/>
          <w:sz w:val="28"/>
        </w:rPr>
        <w:t>«</w:t>
      </w:r>
      <w:r>
        <w:rPr>
          <w:b w:val="1"/>
        </w:rPr>
        <w:t>Модернизация объектов муниципального имущества и жилого фонда Крапивинского муниципального округа</w:t>
      </w:r>
      <w:r>
        <w:rPr>
          <w:b w:val="1"/>
          <w:color w:val="000000"/>
          <w:sz w:val="28"/>
        </w:rPr>
        <w:t>»</w:t>
      </w:r>
    </w:p>
    <w:p w14:paraId="4E060000">
      <w:pPr>
        <w:widowControl w:val="0"/>
        <w:ind w:firstLine="142" w:left="-709"/>
        <w:jc w:val="center"/>
        <w:rPr>
          <w:b w:val="1"/>
          <w:color w:val="FF0000"/>
          <w:sz w:val="28"/>
        </w:rPr>
      </w:pPr>
    </w:p>
    <w:p w14:paraId="4F060000">
      <w:pPr>
        <w:widowControl w:val="0"/>
        <w:spacing w:before="1"/>
        <w:ind w:firstLine="1418" w:right="1721"/>
        <w:jc w:val="center"/>
        <w:outlineLvl w:val="0"/>
        <w:rPr>
          <w:sz w:val="26"/>
        </w:rPr>
      </w:pPr>
      <w:r>
        <w:rPr>
          <w:sz w:val="26"/>
        </w:rPr>
        <w:t>1. Общие положения</w:t>
      </w:r>
    </w:p>
    <w:p w14:paraId="50060000">
      <w:pPr>
        <w:widowControl w:val="0"/>
        <w:spacing w:before="3"/>
        <w:ind/>
      </w:pPr>
    </w:p>
    <w:tbl>
      <w:tblPr>
        <w:tblStyle w:val="Style_4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7088"/>
        <w:gridCol w:w="7512"/>
      </w:tblGrid>
      <w:tr>
        <w:trPr>
          <w:trHeight w:hRule="atLeast" w:val="669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60000">
            <w:pPr>
              <w:widowControl w:val="0"/>
              <w:ind w:left="57" w:right="57"/>
            </w:pPr>
            <w:r>
              <w:t>Ответственный</w:t>
            </w:r>
            <w:r>
              <w:t xml:space="preserve"> исполнительны</w:t>
            </w:r>
            <w:r>
              <w:t>й</w:t>
            </w:r>
            <w:r>
              <w:rPr>
                <w:spacing w:val="14"/>
              </w:rPr>
              <w:t xml:space="preserve"> </w:t>
            </w:r>
            <w:r>
              <w:rPr>
                <w:spacing w:val="14"/>
              </w:rPr>
              <w:t>о</w:t>
            </w:r>
            <w:r>
              <w:t>рган</w:t>
            </w:r>
            <w:r>
              <w:rPr>
                <w:spacing w:val="14"/>
              </w:rPr>
              <w:t xml:space="preserve"> </w:t>
            </w:r>
            <w:r>
              <w:t xml:space="preserve"> (соисполнитель </w:t>
            </w:r>
            <w:r>
              <w:t xml:space="preserve">муниципальной </w:t>
            </w:r>
            <w:r>
              <w:t>программы)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60000">
            <w:pPr>
              <w:widowControl w:val="0"/>
              <w:ind w:left="57" w:right="57"/>
            </w:pPr>
            <w:r>
              <w:t>Комитет по управлению муниципальным имуществом администрации Крапивинского муниципального округа</w:t>
            </w:r>
          </w:p>
          <w:p w14:paraId="53060000">
            <w:pPr>
              <w:widowControl w:val="0"/>
              <w:ind w:left="57" w:right="57"/>
            </w:pPr>
            <w:r>
              <w:t>Ларина Екатери</w:t>
            </w:r>
            <w:r>
              <w:t>на Валентиновна</w:t>
            </w:r>
            <w:r>
              <w:t xml:space="preserve">, председатель Комитета по управлению </w:t>
            </w:r>
            <w:r>
              <w:t>муниципальным имуществом</w:t>
            </w:r>
            <w:r>
              <w:t xml:space="preserve"> администрации</w:t>
            </w:r>
            <w:r>
              <w:t xml:space="preserve"> Крапивинского муниципального округа</w:t>
            </w:r>
          </w:p>
        </w:tc>
      </w:tr>
      <w:tr>
        <w:trPr>
          <w:trHeight w:hRule="atLeast" w:val="378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60000">
            <w:pPr>
              <w:widowControl w:val="0"/>
              <w:ind w:left="57" w:right="57"/>
            </w:pPr>
            <w:r>
              <w:t>Связь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 xml:space="preserve">муниципальной </w:t>
            </w:r>
            <w:r>
              <w:t>программой</w:t>
            </w:r>
          </w:p>
        </w:tc>
        <w:tc>
          <w:tcPr>
            <w:tcW w:type="dxa" w:w="7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60000">
            <w:pPr>
              <w:widowControl w:val="0"/>
              <w:ind w:left="57" w:right="57"/>
              <w:rPr>
                <w:spacing w:val="-5"/>
              </w:rPr>
            </w:pPr>
            <w:r>
              <w:t>Муниципальная</w:t>
            </w:r>
            <w:r>
              <w:rPr>
                <w:spacing w:val="-2"/>
              </w:rPr>
              <w:t xml:space="preserve"> </w:t>
            </w:r>
            <w:r>
              <w:t>программа</w:t>
            </w:r>
            <w:r>
              <w:rPr>
                <w:spacing w:val="-5"/>
              </w:rPr>
              <w:t xml:space="preserve"> </w:t>
            </w:r>
          </w:p>
          <w:p w14:paraId="56060000">
            <w:pPr>
              <w:widowControl w:val="0"/>
              <w:ind w:left="57" w:right="57"/>
            </w:pPr>
            <w:r>
              <w:t>«Имущественный комплекс Крапивинского муниципального округа» на 2026 - 2030 годы</w:t>
            </w:r>
          </w:p>
        </w:tc>
      </w:tr>
    </w:tbl>
    <w:p w14:paraId="57060000">
      <w:pPr>
        <w:widowControl w:val="0"/>
        <w:spacing w:before="180"/>
        <w:ind w:right="142"/>
        <w:jc w:val="center"/>
        <w:rPr>
          <w:sz w:val="26"/>
        </w:rPr>
      </w:pPr>
      <w:r>
        <w:rPr>
          <w:sz w:val="26"/>
        </w:rPr>
        <w:t>2. Показатели</w:t>
      </w:r>
      <w:r>
        <w:rPr>
          <w:spacing w:val="-3"/>
          <w:sz w:val="26"/>
        </w:rPr>
        <w:t xml:space="preserve"> </w:t>
      </w:r>
      <w:r>
        <w:rPr>
          <w:sz w:val="26"/>
        </w:rPr>
        <w:t>комплекса процессных</w:t>
      </w:r>
      <w:r>
        <w:rPr>
          <w:spacing w:val="-3"/>
          <w:sz w:val="26"/>
        </w:rPr>
        <w:t xml:space="preserve"> </w:t>
      </w:r>
      <w:r>
        <w:rPr>
          <w:sz w:val="26"/>
        </w:rPr>
        <w:t>мероприятий</w:t>
      </w:r>
    </w:p>
    <w:p w14:paraId="58060000">
      <w:pPr>
        <w:widowControl w:val="0"/>
        <w:spacing w:before="3"/>
        <w:ind/>
        <w:rPr>
          <w:sz w:val="28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568"/>
        <w:gridCol w:w="2550"/>
        <w:gridCol w:w="992"/>
        <w:gridCol w:w="992"/>
        <w:gridCol w:w="993"/>
        <w:gridCol w:w="708"/>
        <w:gridCol w:w="994"/>
        <w:gridCol w:w="1134"/>
        <w:gridCol w:w="1701"/>
        <w:gridCol w:w="1701"/>
        <w:gridCol w:w="1559"/>
        <w:gridCol w:w="1134"/>
      </w:tblGrid>
      <w:tr>
        <w:trPr>
          <w:trHeight w:hRule="atLeast" w:val="287"/>
        </w:trPr>
        <w:tc>
          <w:tcPr>
            <w:tcW w:type="dxa" w:w="5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п/п</w:t>
            </w:r>
          </w:p>
        </w:tc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показателя/задачи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6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соответ-ствия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60000">
            <w:pPr>
              <w:widowControl w:val="0"/>
              <w:ind w:left="57"/>
              <w:jc w:val="center"/>
              <w:rPr>
                <w:spacing w:val="-37"/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измере-ния</w:t>
            </w:r>
            <w:r>
              <w:rPr>
                <w:spacing w:val="-37"/>
                <w:sz w:val="20"/>
              </w:rPr>
              <w:t xml:space="preserve">  </w:t>
            </w:r>
          </w:p>
          <w:p w14:paraId="5D060000">
            <w:pPr>
              <w:widowControl w:val="0"/>
              <w:ind w:left="57"/>
              <w:jc w:val="center"/>
              <w:rPr>
                <w:spacing w:val="-9"/>
                <w:sz w:val="20"/>
              </w:rPr>
            </w:pPr>
            <w:r>
              <w:rPr>
                <w:spacing w:val="-1"/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</w:p>
          <w:p w14:paraId="5E060000">
            <w:pPr>
              <w:widowControl w:val="0"/>
              <w:ind w:left="57"/>
              <w:jc w:val="center"/>
              <w:rPr>
                <w:sz w:val="20"/>
              </w:rPr>
            </w:pPr>
            <w:r>
              <w:rPr>
                <w:sz w:val="20"/>
              </w:rPr>
              <w:t>ОКЕИ)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60000">
            <w:pPr>
              <w:widowControl w:val="0"/>
              <w:spacing w:before="49"/>
              <w:ind w:left="57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type="dxa" w:w="708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показателей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60000">
            <w:pPr>
              <w:widowControl w:val="0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достижение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 (участ</w:t>
            </w:r>
            <w:r>
              <w:rPr>
                <w:sz w:val="22"/>
              </w:rPr>
              <w:t>ник программы)</w:t>
            </w:r>
          </w:p>
        </w:tc>
      </w:tr>
      <w:tr>
        <w:trPr>
          <w:trHeight w:hRule="atLeast" w:val="623"/>
        </w:trPr>
        <w:tc>
          <w:tcPr>
            <w:tcW w:type="dxa" w:w="5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6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3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6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5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6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7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6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9060000">
            <w:pPr>
              <w:widowControl w:val="0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6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</w:p>
          <w:p w14:paraId="6B060000">
            <w:pPr>
              <w:widowControl w:val="0"/>
              <w:spacing w:before="8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8</w:t>
            </w:r>
          </w:p>
          <w:p w14:paraId="6C060000">
            <w:pPr>
              <w:widowControl w:val="0"/>
              <w:ind w:left="57"/>
              <w:jc w:val="center"/>
              <w:rPr>
                <w:sz w:val="23"/>
              </w:rPr>
            </w:pPr>
          </w:p>
        </w:tc>
        <w:tc>
          <w:tcPr>
            <w:tcW w:type="dxa" w:w="170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6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6E06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2029</w:t>
            </w:r>
          </w:p>
        </w:tc>
        <w:tc>
          <w:tcPr>
            <w:tcW w:type="dxa" w:w="155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6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</w:p>
          <w:p w14:paraId="70060000">
            <w:pPr>
              <w:widowControl w:val="0"/>
              <w:spacing w:before="3"/>
              <w:ind w:left="57"/>
              <w:jc w:val="center"/>
              <w:rPr>
                <w:sz w:val="23"/>
              </w:rPr>
            </w:pPr>
            <w:r>
              <w:rPr>
                <w:sz w:val="23"/>
              </w:rPr>
              <w:t>2030</w:t>
            </w:r>
          </w:p>
        </w:tc>
        <w:tc>
          <w:tcPr>
            <w:tcW w:type="dxa" w:w="113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60000">
            <w:pPr>
              <w:widowControl w:val="0"/>
              <w:spacing w:before="3"/>
              <w:ind w:left="57"/>
              <w:rPr>
                <w:sz w:val="23"/>
              </w:rPr>
            </w:pPr>
          </w:p>
        </w:tc>
      </w:tr>
    </w:tbl>
    <w:p w14:paraId="72060000">
      <w:pPr>
        <w:rPr>
          <w:sz w:val="2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26"/>
        <w:gridCol w:w="2683"/>
        <w:gridCol w:w="995"/>
        <w:gridCol w:w="995"/>
        <w:gridCol w:w="992"/>
        <w:gridCol w:w="707"/>
        <w:gridCol w:w="134"/>
        <w:gridCol w:w="859"/>
        <w:gridCol w:w="991"/>
        <w:gridCol w:w="142"/>
        <w:gridCol w:w="1700"/>
        <w:gridCol w:w="1709"/>
        <w:gridCol w:w="1559"/>
        <w:gridCol w:w="1144"/>
      </w:tblGrid>
      <w:tr>
        <w:trPr>
          <w:trHeight w:hRule="atLeast" w:val="386"/>
          <w:tblHeader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6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6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6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6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60000">
            <w:pPr>
              <w:widowControl w:val="0"/>
              <w:spacing w:before="3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113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  <w:tc>
          <w:tcPr>
            <w:tcW w:type="dxa" w:w="1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E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</w:p>
        </w:tc>
      </w:tr>
      <w:tr>
        <w:trPr>
          <w:trHeight w:hRule="atLeast" w:val="248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F060000">
            <w:pPr>
              <w:widowControl w:val="0"/>
              <w:spacing w:before="124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14610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6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Задача</w:t>
            </w:r>
            <w:r>
              <w:rPr>
                <w:rFonts w:ascii="Times New Roman" w:hAnsi="Times New Roman"/>
                <w:b w:val="1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4"/>
              </w:rPr>
              <w:t>«</w:t>
            </w:r>
            <w:r>
              <w:rPr>
                <w:rFonts w:ascii="Times New Roman" w:hAnsi="Times New Roman"/>
                <w:b w:val="1"/>
              </w:rPr>
              <w:t>Формирование комфортных и безопасных условий в соответствии со стандартами качества и безаварийной работы объектов</w:t>
            </w:r>
            <w:r>
              <w:rPr>
                <w:rFonts w:ascii="Times New Roman" w:hAnsi="Times New Roman"/>
                <w:b w:val="1"/>
              </w:rPr>
              <w:t xml:space="preserve"> муниципальной собственности и жилого фонда</w:t>
            </w:r>
            <w:r>
              <w:rPr>
                <w:rFonts w:ascii="Times New Roman" w:hAnsi="Times New Roman"/>
                <w:b w:val="1"/>
              </w:rPr>
              <w:t>»</w:t>
            </w:r>
          </w:p>
          <w:p w14:paraId="81060000">
            <w:pPr>
              <w:widowControl w:val="0"/>
              <w:ind w:left="57" w:right="57"/>
              <w:jc w:val="both"/>
              <w:rPr>
                <w:b w:val="1"/>
                <w:color w:val="000000"/>
              </w:rPr>
            </w:pPr>
          </w:p>
        </w:tc>
      </w:tr>
      <w:tr>
        <w:trPr>
          <w:trHeight w:hRule="atLeast" w:val="736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60000">
            <w:pPr>
              <w:widowControl w:val="0"/>
              <w:spacing w:before="8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type="dxa" w:w="2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60000">
            <w:pPr>
              <w:pStyle w:val="Style_5"/>
              <w:widowControl w:val="1"/>
              <w:ind w:firstLine="0" w:left="-17"/>
              <w:jc w:val="left"/>
              <w:rPr>
                <w:rFonts w:ascii="Times New Roman" w:hAnsi="Times New Roman"/>
                <w:sz w:val="23"/>
              </w:rPr>
            </w:pPr>
          </w:p>
          <w:p w14:paraId="84060000">
            <w:pPr>
              <w:pStyle w:val="Style_5"/>
              <w:widowControl w:val="1"/>
              <w:ind w:firstLine="0" w:left="0"/>
              <w:jc w:val="left"/>
              <w:rPr>
                <w:rFonts w:ascii="Times New Roman" w:hAnsi="Times New Roman"/>
                <w:sz w:val="23"/>
              </w:rPr>
            </w:pPr>
          </w:p>
          <w:p w14:paraId="85060000">
            <w:pPr>
              <w:pStyle w:val="Style_5"/>
              <w:widowControl w:val="1"/>
              <w:ind w:firstLine="0" w:left="0"/>
              <w:jc w:val="left"/>
              <w:rPr>
                <w:rFonts w:ascii="Times New Roman" w:hAnsi="Times New Roman"/>
                <w:sz w:val="23"/>
              </w:rPr>
            </w:pPr>
          </w:p>
          <w:p w14:paraId="86060000">
            <w:pPr>
              <w:pStyle w:val="Style_5"/>
              <w:widowControl w:val="1"/>
              <w:ind w:firstLine="0" w:left="0"/>
              <w:jc w:val="lef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2"/>
              </w:rPr>
              <w:t>Доля в</w:t>
            </w:r>
            <w:r>
              <w:rPr>
                <w:rFonts w:ascii="Times New Roman" w:hAnsi="Times New Roman"/>
                <w:sz w:val="22"/>
              </w:rPr>
              <w:t>ыполне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н</w:t>
            </w:r>
            <w:r>
              <w:rPr>
                <w:rFonts w:ascii="Times New Roman" w:hAnsi="Times New Roman"/>
                <w:sz w:val="22"/>
              </w:rPr>
              <w:t>ых</w:t>
            </w:r>
            <w:r>
              <w:rPr>
                <w:rFonts w:ascii="Times New Roman" w:hAnsi="Times New Roman"/>
                <w:sz w:val="22"/>
              </w:rPr>
              <w:t xml:space="preserve"> ремонтно-строительных работ, электромонтажных работ в </w:t>
            </w:r>
            <w:r>
              <w:rPr>
                <w:rFonts w:ascii="Times New Roman" w:hAnsi="Times New Roman"/>
                <w:sz w:val="22"/>
              </w:rPr>
              <w:t>отношении объектов муниципальной собстве</w:t>
            </w:r>
            <w:r>
              <w:rPr>
                <w:rFonts w:ascii="Times New Roman" w:hAnsi="Times New Roman"/>
                <w:sz w:val="22"/>
              </w:rPr>
              <w:t xml:space="preserve">нности и </w:t>
            </w:r>
            <w:r>
              <w:rPr>
                <w:rFonts w:ascii="Times New Roman" w:hAnsi="Times New Roman"/>
                <w:sz w:val="22"/>
              </w:rPr>
              <w:t xml:space="preserve"> жило</w:t>
            </w:r>
            <w:r>
              <w:rPr>
                <w:rFonts w:ascii="Times New Roman" w:hAnsi="Times New Roman"/>
                <w:sz w:val="22"/>
              </w:rPr>
              <w:t>го</w:t>
            </w:r>
            <w:r>
              <w:rPr>
                <w:rFonts w:ascii="Times New Roman" w:hAnsi="Times New Roman"/>
                <w:sz w:val="22"/>
              </w:rPr>
              <w:t xml:space="preserve"> фонд</w:t>
            </w:r>
            <w:r>
              <w:rPr>
                <w:rFonts w:ascii="Times New Roman" w:hAnsi="Times New Roman"/>
                <w:sz w:val="22"/>
              </w:rPr>
              <w:t>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процентов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</w:tc>
        <w:tc>
          <w:tcPr>
            <w:tcW w:type="dxa" w:w="8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type="dxa" w:w="1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60000">
            <w:pPr>
              <w:widowControl w:val="0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type="dxa" w:w="1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60000">
            <w:pPr>
              <w:widowControl w:val="1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60000">
            <w:pPr>
              <w:widowControl w:val="1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100</w:t>
            </w:r>
          </w:p>
        </w:tc>
        <w:tc>
          <w:tcPr>
            <w:tcW w:type="dxa" w:w="11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60000">
            <w:pPr>
              <w:rPr>
                <w:sz w:val="18"/>
              </w:rPr>
            </w:pPr>
            <w:r>
              <w:rPr>
                <w:sz w:val="18"/>
              </w:rPr>
              <w:t>Сухорукова Ю.В. – начальник МКУ «Управление по жизнеобеспечению и с</w:t>
            </w:r>
            <w:r>
              <w:rPr>
                <w:sz w:val="18"/>
              </w:rPr>
              <w:t>троительству администрации КМО»;</w:t>
            </w:r>
          </w:p>
          <w:p w14:paraId="91060000">
            <w:pPr>
              <w:rPr>
                <w:sz w:val="18"/>
              </w:rPr>
            </w:pPr>
            <w:r>
              <w:rPr>
                <w:sz w:val="18"/>
              </w:rPr>
              <w:t>Лазарева Н.Ю. – начальник МКУ «Территориальное управление администрации КМО»</w:t>
            </w:r>
          </w:p>
          <w:p w14:paraId="92060000">
            <w:pPr>
              <w:widowControl w:val="1"/>
              <w:ind w:left="57" w:right="57"/>
              <w:rPr>
                <w:sz w:val="20"/>
              </w:rPr>
            </w:pPr>
          </w:p>
        </w:tc>
      </w:tr>
    </w:tbl>
    <w:p w14:paraId="9306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</w:p>
    <w:p w14:paraId="94060000">
      <w:pPr>
        <w:widowControl w:val="0"/>
        <w:tabs>
          <w:tab w:leader="none" w:pos="3544" w:val="left"/>
        </w:tabs>
        <w:spacing w:after="240" w:before="66"/>
        <w:ind w:left="284" w:right="-36"/>
        <w:jc w:val="center"/>
        <w:outlineLvl w:val="0"/>
        <w:rPr>
          <w:sz w:val="26"/>
        </w:rPr>
      </w:pPr>
      <w:r>
        <w:rPr>
          <w:sz w:val="26"/>
        </w:rPr>
        <w:t>3. План достижения показателей комплек</w:t>
      </w:r>
      <w:r>
        <w:rPr>
          <w:sz w:val="26"/>
        </w:rPr>
        <w:t>са процессных мероприятий в 2026</w:t>
      </w:r>
      <w:r>
        <w:rPr>
          <w:sz w:val="26"/>
        </w:rPr>
        <w:t xml:space="preserve"> году</w:t>
      </w: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67"/>
        <w:gridCol w:w="2269"/>
        <w:gridCol w:w="851"/>
        <w:gridCol w:w="992"/>
        <w:gridCol w:w="2692"/>
        <w:gridCol w:w="2411"/>
        <w:gridCol w:w="2268"/>
        <w:gridCol w:w="2268"/>
        <w:gridCol w:w="1134"/>
      </w:tblGrid>
      <w:tr>
        <w:trPr>
          <w:trHeight w:hRule="atLeast" w:val="349"/>
          <w:tblHeader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5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6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Показатели комплекса процессных мероприятий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7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Уро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вень показа-теля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8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Еди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ница изме</w:t>
            </w:r>
            <w:r>
              <w:rPr>
                <w:sz w:val="23"/>
              </w:rPr>
              <w:t>-</w:t>
            </w:r>
            <w:r>
              <w:rPr>
                <w:sz w:val="23"/>
              </w:rPr>
              <w:t>рения</w:t>
            </w:r>
          </w:p>
          <w:p w14:paraId="99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type="dxa" w:w="963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A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B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На конец 2026</w:t>
            </w:r>
          </w:p>
          <w:p w14:paraId="9C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</w:tr>
      <w:tr>
        <w:trPr>
          <w:trHeight w:hRule="atLeast" w:val="661"/>
          <w:tblHeader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/>
        </w:tc>
        <w:tc>
          <w:tcPr>
            <w:tcW w:type="dxa" w:w="2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D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Январь</w:t>
            </w:r>
            <w:r>
              <w:rPr>
                <w:sz w:val="23"/>
              </w:rPr>
              <w:t xml:space="preserve"> - март</w:t>
            </w:r>
          </w:p>
        </w:tc>
        <w:tc>
          <w:tcPr>
            <w:tcW w:type="dxa" w:w="2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E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Апрель - июнь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9F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Июль - сентябрь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0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Октябрь - декабрь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1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3"/>
              </w:rPr>
            </w:pPr>
          </w:p>
        </w:tc>
      </w:tr>
    </w:tbl>
    <w:p w14:paraId="A2060000">
      <w:pPr>
        <w:rPr>
          <w:sz w:val="2"/>
        </w:rPr>
      </w:pPr>
    </w:p>
    <w:tbl>
      <w:tblPr>
        <w:tblStyle w:val="Style_4"/>
        <w:tblW w:type="auto" w:w="0"/>
        <w:tblInd w:type="dxa" w:w="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6"/>
          <w:right w:type="dxa" w:w="6"/>
        </w:tblCellMar>
      </w:tblPr>
      <w:tblGrid>
        <w:gridCol w:w="552"/>
        <w:gridCol w:w="2271"/>
        <w:gridCol w:w="850"/>
        <w:gridCol w:w="995"/>
        <w:gridCol w:w="2697"/>
        <w:gridCol w:w="2416"/>
        <w:gridCol w:w="2267"/>
        <w:gridCol w:w="2267"/>
        <w:gridCol w:w="1131"/>
      </w:tblGrid>
      <w:tr>
        <w:trPr>
          <w:trHeight w:hRule="atLeast" w:val="306"/>
          <w:tblHeader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3060000">
            <w:pPr>
              <w:widowControl w:val="1"/>
              <w:spacing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4060000">
            <w:pPr>
              <w:widowControl w:val="1"/>
              <w:spacing w:afterAutospacing="on" w:beforeAutospacing="on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5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6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7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8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9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A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AB060000">
            <w:pPr>
              <w:widowControl w:val="1"/>
              <w:spacing w:after="120" w:line="240" w:lineRule="atLeast"/>
              <w:ind w:left="57" w:right="57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C060000">
            <w:pPr>
              <w:widowControl w:val="1"/>
              <w:spacing w:after="60" w:before="60"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1489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D06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Задача</w:t>
            </w:r>
            <w:r>
              <w:rPr>
                <w:rFonts w:ascii="Times New Roman" w:hAnsi="Times New Roman"/>
                <w:b w:val="1"/>
                <w:color w:val="000000"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4"/>
                <w:sz w:val="22"/>
              </w:rPr>
              <w:t>«</w:t>
            </w:r>
            <w:r>
              <w:rPr>
                <w:rFonts w:ascii="Times New Roman" w:hAnsi="Times New Roman"/>
                <w:b w:val="1"/>
                <w:sz w:val="22"/>
              </w:rPr>
              <w:t>Формирование комфортных и безопасных условий в соответствии со стандартам</w:t>
            </w:r>
            <w:r>
              <w:rPr>
                <w:rFonts w:ascii="Times New Roman" w:hAnsi="Times New Roman"/>
                <w:b w:val="1"/>
                <w:sz w:val="22"/>
              </w:rPr>
              <w:t>и качества и безаварийной работы объектов муниципальной собственности и жилого фонда»</w:t>
            </w:r>
          </w:p>
          <w:p w14:paraId="AE060000">
            <w:pPr>
              <w:widowControl w:val="1"/>
              <w:spacing w:line="240" w:lineRule="atLeast"/>
              <w:ind w:left="57" w:right="57"/>
              <w:rPr>
                <w:i w:val="1"/>
                <w:sz w:val="22"/>
              </w:rPr>
            </w:pPr>
          </w:p>
        </w:tc>
      </w:tr>
      <w:tr>
        <w:trPr>
          <w:trHeight w:hRule="atLeast" w:val="386"/>
        </w:trPr>
        <w:tc>
          <w:tcPr>
            <w:tcW w:type="dxa" w:w="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AF06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</w:tcPr>
          <w:p w14:paraId="B0060000">
            <w:pPr>
              <w:pStyle w:val="Style_5"/>
              <w:widowControl w:val="1"/>
              <w:ind w:firstLine="0" w:left="-17"/>
              <w:jc w:val="left"/>
              <w:rPr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в</w:t>
            </w:r>
            <w:r>
              <w:rPr>
                <w:rFonts w:ascii="Times New Roman" w:hAnsi="Times New Roman"/>
                <w:sz w:val="22"/>
              </w:rPr>
              <w:t>ыполнен</w:t>
            </w:r>
            <w:r>
              <w:rPr>
                <w:rFonts w:ascii="Times New Roman" w:hAnsi="Times New Roman"/>
                <w:sz w:val="22"/>
              </w:rPr>
              <w:t>ых</w:t>
            </w:r>
            <w:r>
              <w:rPr>
                <w:rFonts w:ascii="Times New Roman" w:hAnsi="Times New Roman"/>
                <w:sz w:val="22"/>
              </w:rPr>
              <w:t xml:space="preserve"> ремонтно-строительных работ, электромонтажных работ в </w:t>
            </w:r>
            <w:r>
              <w:rPr>
                <w:rFonts w:ascii="Times New Roman" w:hAnsi="Times New Roman"/>
                <w:sz w:val="22"/>
              </w:rPr>
              <w:t xml:space="preserve">отношении объектов муниципальной собственности и жилого фонда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106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МП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206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процен-тов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306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2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4060000">
            <w:pPr>
              <w:widowControl w:val="1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506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22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606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6"/>
              <w:right w:type="dxa" w:w="6"/>
            </w:tcMar>
            <w:vAlign w:val="center"/>
          </w:tcPr>
          <w:p w14:paraId="B7060000">
            <w:pPr>
              <w:widowControl w:val="1"/>
              <w:spacing w:line="240" w:lineRule="atLeast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B8060000">
      <w:pPr>
        <w:widowControl w:val="0"/>
        <w:tabs>
          <w:tab w:leader="none" w:pos="5014" w:val="left"/>
        </w:tabs>
        <w:spacing w:before="66"/>
        <w:ind/>
        <w:outlineLvl w:val="0"/>
      </w:pPr>
    </w:p>
    <w:p w14:paraId="B9060000">
      <w:pPr>
        <w:widowControl w:val="0"/>
        <w:spacing w:before="66"/>
        <w:ind w:hanging="3969" w:left="4253" w:right="425"/>
        <w:jc w:val="center"/>
        <w:outlineLvl w:val="0"/>
        <w:rPr>
          <w:sz w:val="26"/>
        </w:rPr>
      </w:pPr>
      <w:r>
        <w:rPr>
          <w:sz w:val="26"/>
        </w:rPr>
        <w:t>4. Перечень</w:t>
      </w:r>
      <w:r>
        <w:rPr>
          <w:spacing w:val="-4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5"/>
          <w:sz w:val="26"/>
        </w:rPr>
        <w:t xml:space="preserve"> </w:t>
      </w:r>
      <w:r>
        <w:rPr>
          <w:sz w:val="26"/>
        </w:rPr>
        <w:t>(результатов)</w:t>
      </w:r>
      <w:r>
        <w:rPr>
          <w:spacing w:val="-4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</w:p>
    <w:p w14:paraId="BA060000">
      <w:pPr>
        <w:widowControl w:val="0"/>
        <w:spacing w:before="5"/>
        <w:ind/>
        <w:jc w:val="center"/>
        <w:rPr>
          <w:sz w:val="28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9"/>
        <w:gridCol w:w="2689"/>
        <w:gridCol w:w="1701"/>
        <w:gridCol w:w="1843"/>
        <w:gridCol w:w="1134"/>
        <w:gridCol w:w="992"/>
        <w:gridCol w:w="851"/>
        <w:gridCol w:w="850"/>
        <w:gridCol w:w="567"/>
        <w:gridCol w:w="750"/>
        <w:gridCol w:w="1080"/>
        <w:gridCol w:w="990"/>
        <w:gridCol w:w="1149"/>
      </w:tblGrid>
      <w:tr>
        <w:trPr>
          <w:trHeight w:hRule="atLeast" w:val="420"/>
        </w:trPr>
        <w:tc>
          <w:tcPr>
            <w:tcW w:type="dxa" w:w="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B06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type="dxa" w:w="2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C06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D060000">
            <w:pPr>
              <w:widowControl w:val="0"/>
              <w:spacing w:before="71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Тип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60000">
            <w:pPr>
              <w:widowControl w:val="0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60000">
            <w:pPr>
              <w:widowControl w:val="0"/>
              <w:spacing w:before="1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006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Базовое значение</w:t>
            </w:r>
          </w:p>
        </w:tc>
        <w:tc>
          <w:tcPr>
            <w:tcW w:type="dxa" w:w="538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60000">
            <w:pPr>
              <w:widowControl w:val="0"/>
              <w:spacing w:before="115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(результата)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</w:p>
        </w:tc>
      </w:tr>
      <w:tr>
        <w:trPr>
          <w:trHeight w:hRule="atLeast" w:val="270"/>
        </w:trPr>
        <w:tc>
          <w:tcPr>
            <w:tcW w:type="dxa" w:w="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зна</w:t>
            </w:r>
            <w:r>
              <w:rPr>
                <w:sz w:val="20"/>
              </w:rPr>
              <w:t>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5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sz w:val="20"/>
              </w:rPr>
              <w:t>6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type="dxa" w:w="1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60000">
            <w:pPr>
              <w:widowControl w:val="0"/>
              <w:spacing w:before="4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</w:tbl>
    <w:p w14:paraId="CA060000">
      <w:pPr>
        <w:widowControl w:val="1"/>
        <w:ind w:left="57" w:right="57"/>
        <w:rPr>
          <w:sz w:val="20"/>
        </w:rPr>
      </w:pPr>
    </w:p>
    <w:tbl>
      <w:tblPr>
        <w:tblStyle w:val="Style_4"/>
        <w:tblW w:type="auto" w:w="0"/>
        <w:tblInd w:type="dxa" w:w="289"/>
        <w:tblLayout w:type="fixed"/>
        <w:tblCellMar>
          <w:left w:type="dxa" w:w="0"/>
          <w:right w:type="dxa" w:w="0"/>
        </w:tblCellMar>
      </w:tblPr>
      <w:tblGrid>
        <w:gridCol w:w="428"/>
        <w:gridCol w:w="2686"/>
        <w:gridCol w:w="1700"/>
        <w:gridCol w:w="1842"/>
        <w:gridCol w:w="1140"/>
        <w:gridCol w:w="992"/>
        <w:gridCol w:w="851"/>
        <w:gridCol w:w="850"/>
        <w:gridCol w:w="709"/>
        <w:gridCol w:w="690"/>
        <w:gridCol w:w="165"/>
        <w:gridCol w:w="885"/>
        <w:gridCol w:w="90"/>
        <w:gridCol w:w="885"/>
        <w:gridCol w:w="90"/>
        <w:gridCol w:w="1012"/>
      </w:tblGrid>
      <w:tr>
        <w:trPr>
          <w:trHeight w:hRule="atLeast" w:val="316"/>
          <w:tblHeader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0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  <w:tc>
          <w:tcPr>
            <w:tcW w:type="dxa" w:w="11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60000">
            <w:pPr>
              <w:widowControl w:val="0"/>
              <w:spacing w:before="64"/>
              <w:ind w:left="57" w:right="57"/>
              <w:jc w:val="center"/>
              <w:rPr>
                <w:sz w:val="20"/>
              </w:rPr>
            </w:pPr>
          </w:p>
        </w:tc>
      </w:tr>
      <w:tr>
        <w:trPr>
          <w:trHeight w:hRule="atLeast" w:val="316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60000">
            <w:pPr>
              <w:widowControl w:val="0"/>
              <w:spacing w:before="64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14587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60000">
            <w:pPr>
              <w:widowControl w:val="0"/>
              <w:spacing w:before="64"/>
              <w:ind/>
              <w:rPr>
                <w:b w:val="1"/>
                <w:sz w:val="20"/>
              </w:rPr>
            </w:pPr>
            <w:r>
              <w:t xml:space="preserve"> </w:t>
            </w:r>
            <w:r>
              <w:rPr>
                <w:b w:val="1"/>
              </w:rPr>
              <w:t>Реализ</w:t>
            </w:r>
            <w:r>
              <w:rPr>
                <w:b w:val="1"/>
              </w:rPr>
              <w:t>ованы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мероприятия </w:t>
            </w:r>
            <w:r>
              <w:rPr>
                <w:b w:val="1"/>
              </w:rPr>
              <w:t xml:space="preserve"> в </w:t>
            </w:r>
            <w:r>
              <w:rPr>
                <w:b w:val="1"/>
              </w:rPr>
              <w:t xml:space="preserve">отношении объектов муниципальной собственности </w:t>
            </w:r>
            <w:r>
              <w:rPr>
                <w:b w:val="1"/>
              </w:rPr>
              <w:t>и жилого фонда Крапивинского муниципального округа</w:t>
            </w:r>
          </w:p>
        </w:tc>
      </w:tr>
      <w:tr>
        <w:trPr>
          <w:trHeight w:hRule="atLeast" w:val="388"/>
        </w:trPr>
        <w:tc>
          <w:tcPr>
            <w:tcW w:type="dxa" w:w="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60000">
            <w:pPr>
              <w:widowControl w:val="0"/>
              <w:spacing w:before="10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type="dxa" w:w="2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60000">
            <w:pPr>
              <w:widowControl w:val="0"/>
              <w:ind w:left="57" w:right="57"/>
              <w:rPr>
                <w:color w:val="000000"/>
                <w:spacing w:val="-1"/>
                <w:sz w:val="20"/>
              </w:rPr>
            </w:pPr>
            <w:r>
              <w:rPr>
                <w:color w:val="000000"/>
                <w:sz w:val="20"/>
              </w:rPr>
              <w:t>Мероприятие</w:t>
            </w:r>
            <w:r>
              <w:rPr>
                <w:color w:val="000000"/>
                <w:spacing w:val="-4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(результат)</w:t>
            </w:r>
            <w:r>
              <w:rPr>
                <w:color w:val="000000"/>
                <w:spacing w:val="-1"/>
                <w:sz w:val="20"/>
              </w:rPr>
              <w:t xml:space="preserve"> </w:t>
            </w:r>
          </w:p>
          <w:p w14:paraId="DC060000">
            <w:pPr>
              <w:widowControl w:val="0"/>
              <w:ind w:left="57" w:right="57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«Произведены  </w:t>
            </w:r>
            <w:r>
              <w:rPr>
                <w:sz w:val="20"/>
              </w:rPr>
              <w:t xml:space="preserve">ремонтно-строительные работы </w:t>
            </w:r>
            <w:r>
              <w:rPr>
                <w:sz w:val="20"/>
              </w:rPr>
              <w:t>в отношении объектов муниципальной собственности и жилого фонда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60000">
            <w:pPr>
              <w:widowControl w:val="0"/>
              <w:spacing w:before="120"/>
              <w:ind w:left="57" w:right="57"/>
              <w:rPr>
                <w:color w:val="000000"/>
                <w:sz w:val="20"/>
              </w:rPr>
            </w:pPr>
            <w:r>
              <w:rPr>
                <w:sz w:val="20"/>
              </w:rPr>
              <w:t>Ремонтно-строительные работы на объектах муниципальной собственности и жилого фонда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60000">
            <w:pPr>
              <w:widowControl w:val="0"/>
              <w:spacing w:before="120"/>
              <w:ind w:left="57" w:right="57"/>
              <w:rPr>
                <w:color w:val="000000"/>
                <w:sz w:val="20"/>
              </w:rPr>
            </w:pPr>
            <w:r>
              <w:rPr>
                <w:sz w:val="20"/>
              </w:rPr>
              <w:t>В рамках мероприятия ремонтно-строительные работы на объектах муниципальной собственности и жилого</w:t>
            </w:r>
            <w:r>
              <w:rPr>
                <w:sz w:val="20"/>
              </w:rPr>
              <w:t xml:space="preserve"> фонда</w:t>
            </w:r>
          </w:p>
        </w:tc>
        <w:tc>
          <w:tcPr>
            <w:tcW w:type="dxa" w:w="1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6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6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106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6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6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8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6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6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9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6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7060000">
            <w:pPr>
              <w:widowControl w:val="0"/>
              <w:ind w:right="5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E806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0"/>
        </w:rPr>
      </w:pPr>
    </w:p>
    <w:p w14:paraId="E906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6"/>
        </w:rPr>
      </w:pPr>
      <w:r>
        <w:rPr>
          <w:sz w:val="26"/>
        </w:rPr>
        <w:t>5. Финансовое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-7"/>
          <w:sz w:val="26"/>
        </w:rPr>
        <w:t xml:space="preserve"> </w:t>
      </w:r>
      <w:r>
        <w:rPr>
          <w:sz w:val="26"/>
        </w:rPr>
        <w:t>процессных</w:t>
      </w:r>
      <w:r>
        <w:rPr>
          <w:spacing w:val="-9"/>
          <w:sz w:val="26"/>
        </w:rPr>
        <w:t xml:space="preserve"> </w:t>
      </w:r>
      <w:r>
        <w:rPr>
          <w:sz w:val="26"/>
        </w:rPr>
        <w:t>мероприятий</w:t>
      </w:r>
    </w:p>
    <w:p w14:paraId="EA060000">
      <w:pPr>
        <w:widowControl w:val="0"/>
        <w:tabs>
          <w:tab w:leader="none" w:pos="5463" w:val="left"/>
        </w:tabs>
        <w:spacing w:before="75"/>
        <w:ind/>
        <w:jc w:val="center"/>
        <w:outlineLvl w:val="0"/>
        <w:rPr>
          <w:sz w:val="26"/>
        </w:r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342"/>
        </w:trPr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60000">
            <w:pPr>
              <w:widowControl w:val="0"/>
              <w:tabs>
                <w:tab w:leader="none" w:pos="6673" w:val="left"/>
              </w:tabs>
              <w:ind w:left="57" w:right="57"/>
              <w:jc w:val="center"/>
              <w:rPr>
                <w:sz w:val="22"/>
                <w:vertAlign w:val="superscript"/>
              </w:rPr>
            </w:pPr>
            <w:r>
              <w:t>Наименование</w:t>
            </w:r>
            <w:r>
              <w:rPr>
                <w:spacing w:val="-7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>
              <w:t>(результата)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37"/>
              </w:rPr>
              <w:t xml:space="preserve"> </w:t>
            </w:r>
            <w:r>
              <w:t>источник</w:t>
            </w:r>
            <w:r>
              <w:rPr>
                <w:spacing w:val="-1"/>
              </w:rPr>
              <w:t xml:space="preserve"> </w:t>
            </w:r>
            <w:r>
              <w:t>финансового</w:t>
            </w:r>
            <w:r>
              <w:rPr>
                <w:spacing w:val="-3"/>
              </w:rPr>
              <w:t xml:space="preserve"> </w:t>
            </w:r>
            <w:r>
              <w:t>обеспечения</w:t>
            </w:r>
          </w:p>
        </w:tc>
        <w:tc>
          <w:tcPr>
            <w:tcW w:type="dxa" w:w="963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60000">
            <w:pPr>
              <w:widowControl w:val="0"/>
              <w:tabs>
                <w:tab w:leader="none" w:pos="6435" w:val="left"/>
              </w:tabs>
              <w:spacing w:before="76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Объем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финансового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реализации,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тыс.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рублей</w:t>
            </w:r>
          </w:p>
        </w:tc>
      </w:tr>
      <w:tr>
        <w:trPr>
          <w:trHeight w:hRule="atLeast" w:val="347"/>
        </w:trPr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60000">
            <w:pPr>
              <w:widowControl w:val="0"/>
              <w:spacing w:before="78"/>
              <w:ind w:left="57" w:right="57"/>
              <w:jc w:val="center"/>
            </w:pPr>
            <w:r>
              <w:t>2026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E060000">
            <w:pPr>
              <w:widowControl w:val="0"/>
              <w:spacing w:before="78"/>
              <w:ind w:left="57" w:right="57"/>
              <w:jc w:val="center"/>
            </w:pPr>
            <w:r>
              <w:t>2027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F060000">
            <w:pPr>
              <w:widowControl w:val="0"/>
              <w:spacing w:before="78"/>
              <w:ind w:left="57" w:right="57"/>
              <w:jc w:val="center"/>
            </w:pPr>
            <w:r>
              <w:t>2028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0060000">
            <w:pPr>
              <w:widowControl w:val="0"/>
              <w:spacing w:before="78"/>
              <w:ind w:left="57" w:right="57"/>
              <w:jc w:val="center"/>
            </w:pPr>
            <w:r>
              <w:t>2029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60000">
            <w:pPr>
              <w:widowControl w:val="0"/>
              <w:spacing w:before="78"/>
              <w:ind w:left="57" w:right="57"/>
              <w:jc w:val="center"/>
            </w:pPr>
            <w:r>
              <w:t>2030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60000">
            <w:pPr>
              <w:widowControl w:val="0"/>
              <w:spacing w:before="78"/>
              <w:ind w:left="57" w:right="57"/>
              <w:jc w:val="center"/>
            </w:pPr>
            <w:r>
              <w:t>Всего</w:t>
            </w:r>
          </w:p>
        </w:tc>
      </w:tr>
    </w:tbl>
    <w:p w14:paraId="F3060000">
      <w:pPr>
        <w:sectPr>
          <w:headerReference r:id="rId9" w:type="default"/>
          <w:headerReference r:id="rId3" w:type="first"/>
          <w:footerReference r:id="rId10" w:type="default"/>
          <w:type w:val="continuous"/>
          <w:pgSz w:h="11906" w:orient="landscape" w:w="16838"/>
          <w:pgMar w:bottom="568" w:footer="709" w:gutter="0" w:header="709" w:left="851" w:right="820" w:top="1701"/>
        </w:sectPr>
      </w:pPr>
    </w:p>
    <w:tbl>
      <w:tblPr>
        <w:tblStyle w:val="Style_4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4536"/>
        <w:gridCol w:w="1843"/>
        <w:gridCol w:w="2126"/>
        <w:gridCol w:w="1985"/>
        <w:gridCol w:w="1276"/>
        <w:gridCol w:w="993"/>
        <w:gridCol w:w="1416"/>
      </w:tblGrid>
      <w:tr>
        <w:trPr>
          <w:trHeight w:hRule="atLeast" w:val="43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60000">
            <w:pPr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Модернизация объектов муниципального имущества и жилого фонда Крапивинского муниципального округа»</w:t>
            </w:r>
            <w:r>
              <w:rPr>
                <w:sz w:val="22"/>
              </w:rPr>
              <w:t>(всего), в том числе</w:t>
            </w:r>
            <w:r>
              <w:rPr>
                <w:sz w:val="22"/>
              </w:rPr>
              <w:t>: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5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606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706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8060000">
            <w:pPr>
              <w:widowControl w:val="0"/>
              <w:ind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906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6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FB06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FC06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  <w:p w14:paraId="FD06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300,0</w:t>
            </w:r>
          </w:p>
          <w:p w14:paraId="FE060000">
            <w:pPr>
              <w:widowControl w:val="0"/>
              <w:ind w:left="57" w:right="57"/>
              <w:jc w:val="center"/>
              <w:rPr>
                <w:b w:val="1"/>
                <w:sz w:val="22"/>
              </w:rPr>
            </w:pP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60000">
            <w:pPr>
              <w:widowControl w:val="0"/>
              <w:spacing w:before="54"/>
              <w:ind w:left="57" w:right="57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107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7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3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4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06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  <w:p w14:paraId="07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8070000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Мероприятия (результат)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Проведена 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дернизация объектов муниципального имущества и жилого фонда Крапивинского муниципального округа»</w:t>
            </w:r>
          </w:p>
          <w:p w14:paraId="09070000">
            <w:pPr>
              <w:widowControl w:val="0"/>
              <w:spacing w:before="54"/>
              <w:ind w:left="57" w:right="57"/>
              <w:rPr>
                <w:sz w:val="22"/>
              </w:rPr>
            </w:pPr>
            <w:r>
              <w:rPr>
                <w:spacing w:val="-3"/>
                <w:sz w:val="22"/>
              </w:rPr>
              <w:t xml:space="preserve">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A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B07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C07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D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E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0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1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</w:t>
            </w:r>
            <w:r>
              <w:rPr>
                <w:sz w:val="22"/>
              </w:rPr>
              <w:t>0</w:t>
            </w:r>
          </w:p>
          <w:p w14:paraId="12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</w:tr>
      <w:tr>
        <w:trPr>
          <w:trHeight w:hRule="atLeast" w:val="244"/>
        </w:trPr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70000">
            <w:pPr>
              <w:widowControl w:val="0"/>
              <w:spacing w:before="54"/>
              <w:ind w:left="57" w:right="57"/>
              <w:rPr>
                <w:sz w:val="22"/>
              </w:rPr>
            </w:pPr>
            <w:r>
              <w:rPr>
                <w:sz w:val="22"/>
              </w:rPr>
              <w:t>Местный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бюджет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7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7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  <w:p w14:paraId="1A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  <w:p w14:paraId="1B070000">
            <w:pPr>
              <w:widowControl w:val="0"/>
              <w:ind w:left="57" w:right="57"/>
              <w:jc w:val="center"/>
              <w:rPr>
                <w:sz w:val="22"/>
              </w:rPr>
            </w:pPr>
          </w:p>
        </w:tc>
      </w:tr>
    </w:tbl>
    <w:p w14:paraId="1C070000">
      <w:pPr>
        <w:widowControl w:val="0"/>
        <w:ind/>
        <w:jc w:val="center"/>
        <w:rPr>
          <w:sz w:val="26"/>
        </w:rPr>
      </w:pPr>
    </w:p>
    <w:p w14:paraId="1D070000">
      <w:pPr>
        <w:widowControl w:val="0"/>
        <w:ind/>
        <w:jc w:val="center"/>
        <w:rPr>
          <w:sz w:val="26"/>
        </w:rPr>
      </w:pPr>
    </w:p>
    <w:p w14:paraId="1E070000">
      <w:pPr>
        <w:widowControl w:val="0"/>
        <w:numPr>
          <w:ilvl w:val="0"/>
          <w:numId w:val="1"/>
        </w:numPr>
        <w:ind/>
        <w:jc w:val="center"/>
        <w:rPr>
          <w:sz w:val="26"/>
        </w:rPr>
      </w:pPr>
      <w:r>
        <w:rPr>
          <w:sz w:val="26"/>
        </w:rPr>
        <w:t>План реализации комплекса проце</w:t>
      </w:r>
      <w:r>
        <w:rPr>
          <w:sz w:val="26"/>
        </w:rPr>
        <w:t>ссных мероприятий в текущем году</w:t>
      </w:r>
    </w:p>
    <w:p w14:paraId="1F070000">
      <w:pPr>
        <w:widowControl w:val="0"/>
        <w:ind w:left="417"/>
        <w:rPr>
          <w:sz w:val="26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838"/>
        <w:gridCol w:w="3242"/>
        <w:gridCol w:w="3842"/>
      </w:tblGrid>
      <w:tr>
        <w:trPr>
          <w:trHeight w:hRule="atLeast" w:val="2484"/>
        </w:trPr>
        <w:tc>
          <w:tcPr>
            <w:tcW w:type="dxa" w:w="552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7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Задача,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(результат)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контрольная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точка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1070000">
            <w:pPr>
              <w:widowControl w:val="0"/>
              <w:tabs>
                <w:tab w:leader="none" w:pos="2327" w:val="left"/>
              </w:tabs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Дата наступления контрольной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type="dxa" w:w="32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7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Ответственный исполнитель (участник муниципальной программы) 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70000">
            <w:pPr>
              <w:widowControl w:val="0"/>
              <w:ind w:left="57" w:right="57"/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Вид подтверждающего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</w:p>
        </w:tc>
      </w:tr>
    </w:tbl>
    <w:p w14:paraId="24070000">
      <w:pPr>
        <w:rPr>
          <w:sz w:val="20"/>
        </w:rPr>
      </w:pPr>
    </w:p>
    <w:tbl>
      <w:tblPr>
        <w:tblStyle w:val="Style_4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5529"/>
        <w:gridCol w:w="2693"/>
        <w:gridCol w:w="3387"/>
        <w:gridCol w:w="3842"/>
      </w:tblGrid>
      <w:tr>
        <w:trPr>
          <w:trHeight w:hRule="atLeast" w:val="273"/>
          <w:tblHeader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7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7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7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70000">
            <w:pPr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hRule="atLeast" w:val="300"/>
        </w:trPr>
        <w:tc>
          <w:tcPr>
            <w:tcW w:type="dxa" w:w="1545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70000">
            <w:pPr>
              <w:pStyle w:val="Style_6"/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Задача</w:t>
            </w:r>
            <w:r>
              <w:rPr>
                <w:rFonts w:ascii="Times New Roman" w:hAnsi="Times New Roman"/>
                <w:b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4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sz w:val="20"/>
              </w:rPr>
              <w:t xml:space="preserve">Формирование комфортных и безопасных условий в соответствии со стандартами качества и </w:t>
            </w:r>
            <w:r>
              <w:rPr>
                <w:rFonts w:ascii="Times New Roman" w:hAnsi="Times New Roman"/>
                <w:b w:val="1"/>
                <w:sz w:val="20"/>
              </w:rPr>
              <w:t>безаварийной работы объектов муниципальной собственности и жилого фонда»</w:t>
            </w:r>
          </w:p>
          <w:p w14:paraId="2A070000">
            <w:pPr>
              <w:widowControl w:val="0"/>
              <w:ind w:left="57" w:right="57"/>
              <w:rPr>
                <w:sz w:val="20"/>
              </w:rPr>
            </w:pP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Мероприятие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(результат)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</w:t>
            </w:r>
            <w:r>
              <w:rPr>
                <w:sz w:val="22"/>
              </w:rPr>
              <w:t>Выполнение ремонтно-строительных работ, электромонтажных работ в учреждениях социальной сферы и жилом фонде</w:t>
            </w:r>
            <w:r>
              <w:rPr>
                <w:color w:val="000000"/>
                <w:sz w:val="22"/>
              </w:rPr>
              <w:t>» в 2026</w:t>
            </w:r>
          </w:p>
          <w:p w14:paraId="2C070000">
            <w:pPr>
              <w:widowControl w:val="0"/>
              <w:tabs>
                <w:tab w:leader="none" w:pos="13" w:val="left"/>
              </w:tabs>
              <w:ind w:left="57" w:right="57"/>
              <w:rPr>
                <w:sz w:val="20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70000">
            <w:pPr>
              <w:widowControl w:val="0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До 31.12.2026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Сухорукова Ю.В. – начальник МКУ «Управление по жизнеобеспечению и строительству администрации КМО»;</w:t>
            </w:r>
          </w:p>
          <w:p w14:paraId="2F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Лазарева Н.Ю. – начальник МКУ «Территориальное управление администрации КМО»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1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Контрольная точка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</w:t>
            </w:r>
            <w:r>
              <w:rPr>
                <w:sz w:val="22"/>
              </w:rPr>
              <w:t>Выполнены ремонтно-строительных работ, электромонтажных рабо</w:t>
            </w:r>
            <w:r>
              <w:rPr>
                <w:sz w:val="22"/>
              </w:rPr>
              <w:t>т в учреждениях социальной сферы и жилом фонде</w:t>
            </w:r>
            <w:r>
              <w:rPr>
                <w:color w:val="000000"/>
                <w:sz w:val="22"/>
              </w:rPr>
              <w:t>» в 2026</w:t>
            </w:r>
          </w:p>
          <w:p w14:paraId="32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31.12.2026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Сухорукова Ю.В. – начальник МКУ «Управление по жизнеобеспечению и строительству администрации КМО»;</w:t>
            </w:r>
          </w:p>
          <w:p w14:paraId="35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Лазарева Н.Ю. – начальник МКУ «Территориальное управление администрации КМО»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приема-передачи выполненных работ</w:t>
            </w:r>
          </w:p>
          <w:p w14:paraId="37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</w:p>
          <w:p w14:paraId="38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Мероприятие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(результат)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</w:t>
            </w:r>
            <w:r>
              <w:rPr>
                <w:sz w:val="22"/>
              </w:rPr>
              <w:t>Выполнение ремонтно-строительных работ, электромонтажных работ в учреждениях социальной сферы и жилом фонде</w:t>
            </w:r>
            <w:r>
              <w:rPr>
                <w:color w:val="000000"/>
                <w:sz w:val="22"/>
              </w:rPr>
              <w:t>» в 2027</w:t>
            </w:r>
          </w:p>
          <w:p w14:paraId="3A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31.12.2027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Сухорукова Ю.В. – начальник МКУ «Управление по жизнеобеспечению и с</w:t>
            </w:r>
            <w:r>
              <w:rPr>
                <w:sz w:val="20"/>
              </w:rPr>
              <w:t>троительству администрации КМО»;</w:t>
            </w:r>
          </w:p>
          <w:p w14:paraId="3D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Лазарева Н.Ю. – начальник МКУ «Территориальное управление администрации КМО»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F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Контрольная точка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</w:t>
            </w:r>
            <w:r>
              <w:rPr>
                <w:sz w:val="22"/>
              </w:rPr>
              <w:t>Выполнены ремонтно-строительных работ, электромонтажных работ в учреждениях социальной сферы и жилом фонде</w:t>
            </w:r>
            <w:r>
              <w:rPr>
                <w:color w:val="000000"/>
                <w:sz w:val="22"/>
              </w:rPr>
              <w:t>» в 2027</w:t>
            </w:r>
          </w:p>
          <w:p w14:paraId="40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31.12.2027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Сухорукова Ю.В. – начальник МКУ «Управление по жизнеобеспечению и строительству администрации КМО»;</w:t>
            </w:r>
          </w:p>
          <w:p w14:paraId="43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Лазарева Н.Ю. – начальник МКУ «Территориальное управление администрации КМО»</w:t>
            </w:r>
            <w:r>
              <w:rPr>
                <w:sz w:val="20"/>
              </w:rPr>
              <w:t>»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приема-передачи выполненных работ</w:t>
            </w:r>
          </w:p>
          <w:p w14:paraId="45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</w:p>
          <w:p w14:paraId="46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7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Мероприят</w:t>
            </w:r>
            <w:r>
              <w:rPr>
                <w:color w:val="000000"/>
                <w:sz w:val="22"/>
              </w:rPr>
              <w:t>ие</w:t>
            </w:r>
            <w:r>
              <w:rPr>
                <w:color w:val="000000"/>
                <w:spacing w:val="-4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(результат)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</w:t>
            </w:r>
            <w:r>
              <w:rPr>
                <w:sz w:val="22"/>
              </w:rPr>
              <w:t>Выполнение ремонтно-строительных работ, электромонтажных работ в учреждениях социальной сферы и жилом фонде</w:t>
            </w:r>
            <w:r>
              <w:rPr>
                <w:color w:val="000000"/>
                <w:sz w:val="22"/>
              </w:rPr>
              <w:t>» в 2028</w:t>
            </w:r>
          </w:p>
          <w:p w14:paraId="48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31.12.2028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Сухорукова Ю.В. – начальник МКУ «Управление по жизнеобеспечению и строительству администрации КМО»;</w:t>
            </w:r>
          </w:p>
          <w:p w14:paraId="4B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Лазарева Н.Ю. – начальник МКУ «Территориальное управление администрации КМО»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</w:tc>
      </w:tr>
      <w:tr>
        <w:trPr>
          <w:trHeight w:hRule="atLeast" w:val="314"/>
        </w:trPr>
        <w:tc>
          <w:tcPr>
            <w:tcW w:type="dxa" w:w="55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Контрольная точка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«</w:t>
            </w:r>
            <w:r>
              <w:rPr>
                <w:sz w:val="22"/>
              </w:rPr>
              <w:t>Выполнены ремонтно-строительных работ, электромонтажных работ в учреждениях социальной сферы и жилом фонде</w:t>
            </w:r>
            <w:r>
              <w:rPr>
                <w:color w:val="000000"/>
                <w:sz w:val="22"/>
              </w:rPr>
              <w:t>» в 2028</w:t>
            </w:r>
          </w:p>
          <w:p w14:paraId="4E070000">
            <w:pPr>
              <w:widowControl w:val="0"/>
              <w:tabs>
                <w:tab w:leader="none" w:pos="13" w:val="left"/>
              </w:tabs>
              <w:ind w:left="57" w:right="57"/>
              <w:rPr>
                <w:color w:val="000000"/>
                <w:sz w:val="22"/>
              </w:rPr>
            </w:pP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70000">
            <w:pPr>
              <w:widowControl w:val="0"/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До 31.12.2028</w:t>
            </w:r>
          </w:p>
        </w:tc>
        <w:tc>
          <w:tcPr>
            <w:tcW w:type="dxa" w:w="3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Сухорукова Ю.</w:t>
            </w:r>
            <w:r>
              <w:rPr>
                <w:sz w:val="20"/>
              </w:rPr>
              <w:t>В. – начальник МКУ «Управление по жизнеобеспечению и строительству администрации КМО»;</w:t>
            </w:r>
          </w:p>
          <w:p w14:paraId="51070000">
            <w:pPr>
              <w:widowControl w:val="0"/>
              <w:ind w:left="57" w:right="57"/>
              <w:rPr>
                <w:sz w:val="20"/>
              </w:rPr>
            </w:pPr>
            <w:r>
              <w:rPr>
                <w:sz w:val="20"/>
              </w:rPr>
              <w:t>Лазарева Н.Ю. – начальник МКУ «Территориальное управление администрации КМО»</w:t>
            </w: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  <w:r>
              <w:rPr>
                <w:sz w:val="22"/>
              </w:rPr>
              <w:t>Акт приема-передачи выполненных работ</w:t>
            </w:r>
          </w:p>
          <w:p w14:paraId="53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</w:p>
          <w:p w14:paraId="54070000">
            <w:pPr>
              <w:widowControl w:val="1"/>
              <w:tabs>
                <w:tab w:leader="none" w:pos="1020" w:val="left"/>
              </w:tabs>
              <w:ind w:left="57" w:right="57"/>
              <w:jc w:val="center"/>
              <w:rPr>
                <w:sz w:val="22"/>
              </w:rPr>
            </w:pPr>
          </w:p>
        </w:tc>
      </w:tr>
    </w:tbl>
    <w:p w14:paraId="55070000">
      <w:pPr>
        <w:widowControl w:val="0"/>
        <w:ind w:right="340"/>
        <w:jc w:val="center"/>
      </w:pPr>
      <w:r>
        <w:t xml:space="preserve">                              </w:t>
      </w:r>
    </w:p>
    <w:p w14:paraId="56070000">
      <w:pPr>
        <w:sectPr>
          <w:headerReference r:id="rId20" w:type="default"/>
          <w:headerReference r:id="rId23" w:type="first"/>
          <w:footerReference r:id="rId21" w:type="default"/>
          <w:type w:val="continuous"/>
          <w:pgSz w:h="11906" w:orient="landscape" w:w="16838"/>
          <w:pgMar w:bottom="709" w:footer="709" w:gutter="0" w:header="709" w:left="851" w:right="820" w:top="1276"/>
        </w:sectPr>
      </w:pPr>
    </w:p>
    <w:p w14:paraId="57070000">
      <w:pPr>
        <w:sectPr>
          <w:headerReference r:id="rId24" w:type="default"/>
          <w:headerReference r:id="rId27" w:type="first"/>
          <w:footerReference r:id="rId25" w:type="default"/>
          <w:pgSz w:h="16840" w:orient="portrait" w:w="11907"/>
          <w:pgMar w:bottom="567" w:footer="709" w:gutter="0" w:header="227" w:left="1701" w:right="850" w:top="631"/>
        </w:sectPr>
      </w:pPr>
    </w:p>
    <w:p w14:paraId="58070000">
      <w:pPr>
        <w:widowControl w:val="1"/>
        <w:ind w:right="57"/>
        <w:rPr>
          <w:i w:val="1"/>
          <w:u w:val="single"/>
        </w:rPr>
      </w:pPr>
    </w:p>
    <w:sectPr>
      <w:headerReference r:id="rId18" w:type="default"/>
      <w:headerReference r:id="rId22" w:type="first"/>
      <w:footerReference r:id="rId19" w:type="default"/>
      <w:pgSz w:h="11907" w:orient="landscape" w:w="16840"/>
      <w:pgMar w:bottom="-340" w:footer="709" w:gutter="0" w:header="709" w:left="567" w:right="964" w:top="170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8000000">
    <w:pPr>
      <w:pStyle w:val="Style_2"/>
    </w:pP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F000000">
    <w:pPr>
      <w:pStyle w:val="Style_2"/>
    </w:pP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A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2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F000000">
    <w:pPr>
      <w:pStyle w:val="Style_2"/>
    </w:pPr>
  </w:p>
</w:ftr>
</file>

<file path=word/footer2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A000000">
    <w:pPr>
      <w:pStyle w:val="Style_2"/>
    </w:pPr>
  </w:p>
</w:ftr>
</file>

<file path=word/footer2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43000000">
    <w:pPr>
      <w:pStyle w:val="Style_2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03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ind/>
      <w:jc w:val="center"/>
      <w:rPr>
        <w:color w:val="5B9BD5"/>
        <w:sz w:val="28"/>
      </w:rPr>
    </w:pPr>
  </w:p>
  <w:p w14:paraId="1A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B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1D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10" name="Picture 10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pStyle w:val="Style_1"/>
      <w:widowControl w:val="1"/>
      <w:ind/>
      <w:jc w:val="center"/>
    </w:pPr>
  </w:p>
  <w:p w14:paraId="21000000">
    <w:pPr>
      <w:pStyle w:val="Style_1"/>
      <w:widowControl w:val="1"/>
      <w:ind/>
      <w:jc w:val="center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2000000">
    <w:pPr>
      <w:pStyle w:val="Style_1"/>
      <w:widowControl w:val="1"/>
      <w:ind/>
      <w:jc w:val="center"/>
      <w:rPr>
        <w:color w:val="5B9BD5"/>
        <w:sz w:val="28"/>
      </w:rPr>
    </w:pPr>
  </w:p>
  <w:p w14:paraId="23000000">
    <w:pPr>
      <w:pStyle w:val="Style_1"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pStyle w:val="Style_1"/>
      <w:widowControl w:val="1"/>
      <w:ind/>
      <w:jc w:val="center"/>
      <w:rPr>
        <w:color w:val="5B9BD5"/>
        <w:sz w:val="28"/>
      </w:rPr>
    </w:pPr>
  </w:p>
  <w:p w14:paraId="25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6000000">
    <w:pPr>
      <w:pStyle w:val="Style_1"/>
      <w:widowControl w:val="1"/>
      <w:ind/>
      <w:jc w:val="center"/>
      <w:rPr>
        <w:color w:val="5B9BD5"/>
        <w:sz w:val="28"/>
      </w:rPr>
    </w:pPr>
  </w:p>
  <w:p w14:paraId="27000000">
    <w:pPr>
      <w:pStyle w:val="Style_1"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pStyle w:val="Style_1"/>
      <w:widowControl w:val="1"/>
      <w:ind/>
      <w:jc w:val="center"/>
    </w:pPr>
  </w:p>
  <w:p w14:paraId="29000000"/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B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11" name="Picture 1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2D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0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10031095</wp:posOffset>
              </wp:positionH>
              <wp:positionV relativeFrom="page">
                <wp:posOffset>3596640</wp:posOffset>
              </wp:positionV>
              <wp:extent cx="425450" cy="331470"/>
              <wp:wrapNone/>
              <wp:docPr hidden="false" id="13" name="Picture 1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25450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000000"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7128510</wp:posOffset>
              </wp:positionH>
              <wp:positionV relativeFrom="page">
                <wp:posOffset>5026660</wp:posOffset>
              </wp:positionV>
              <wp:extent cx="489712" cy="329565"/>
              <wp:wrapNone/>
              <wp:docPr hidden="false" id="14" name="Picture 1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89712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000000"/>
                        <w:p w14:paraId="33000000"/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7128510</wp:posOffset>
              </wp:positionH>
              <wp:positionV relativeFrom="page">
                <wp:posOffset>5026660</wp:posOffset>
              </wp:positionV>
              <wp:extent cx="489712" cy="329565"/>
              <wp:wrapNone/>
              <wp:docPr hidden="false" id="15" name="Picture 1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89712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4000000"/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7128510</wp:posOffset>
              </wp:positionH>
              <wp:positionV relativeFrom="page">
                <wp:posOffset>5026660</wp:posOffset>
              </wp:positionV>
              <wp:extent cx="489712" cy="329565"/>
              <wp:wrapNone/>
              <wp:docPr hidden="false" id="16" name="Picture 1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89712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6000000">
    <w:pPr>
      <w:pStyle w:val="Style_1"/>
      <w:widowControl w:val="1"/>
      <w:ind/>
      <w:jc w:val="center"/>
      <w:rPr>
        <w:color w:val="5B9BD5"/>
        <w:sz w:val="28"/>
      </w:rPr>
    </w:pPr>
  </w:p>
  <w:p w14:paraId="37000000">
    <w:pPr>
      <w:pStyle w:val="Style_1"/>
    </w:pPr>
  </w:p>
</w:hdr>
</file>

<file path=word/header2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8000000">
    <w:pPr>
      <w:pStyle w:val="Style_1"/>
      <w:widowControl w:val="1"/>
      <w:ind/>
      <w:jc w:val="center"/>
    </w:pPr>
  </w:p>
  <w:p w14:paraId="39000000"/>
</w:hdr>
</file>

<file path=word/header2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B000000">
    <w:pPr>
      <w:pStyle w:val="Style_1"/>
      <w:widowControl w:val="1"/>
      <w:ind/>
      <w:jc w:val="center"/>
      <w:rPr>
        <w:color w:val="5B9BD5"/>
        <w:sz w:val="28"/>
      </w:rPr>
    </w:pPr>
  </w:p>
  <w:p w14:paraId="3C000000">
    <w:pPr>
      <w:pStyle w:val="Style_1"/>
    </w:pPr>
  </w:p>
</w:hdr>
</file>

<file path=word/header2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D000000">
    <w:pPr>
      <w:pStyle w:val="Style_1"/>
      <w:widowControl w:val="1"/>
      <w:ind/>
      <w:jc w:val="center"/>
      <w:rPr>
        <w:color w:val="5B9BD5"/>
        <w:sz w:val="28"/>
      </w:rPr>
    </w:pPr>
  </w:p>
  <w:p w14:paraId="3E000000">
    <w:pPr>
      <w:pStyle w:val="Style_1"/>
    </w:pPr>
  </w:p>
</w:hdr>
</file>

<file path=word/header2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3F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17" name="Picture 1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0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41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18" name="Picture 1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color w:val="5B9BD5"/>
        <w:sz w:val="28"/>
      </w:rPr>
    </w:pPr>
  </w:p>
  <w:p w14:paraId="07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0A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</w:p>
  <w:p w14:paraId="0E000000">
    <w:pPr>
      <w:pStyle w:val="Style_1"/>
      <w:widowControl w:val="1"/>
      <w:ind/>
      <w:jc w:val="center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5" name="Picture 5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11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  <w:widowControl w:val="1"/>
      <w:tabs>
        <w:tab w:leader="none" w:pos="4677" w:val="clear"/>
        <w:tab w:leader="none" w:pos="4685" w:val="left"/>
        <w:tab w:leader="none" w:pos="9355" w:val="clear"/>
      </w:tabs>
      <w:ind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10050780</wp:posOffset>
              </wp:positionH>
              <wp:positionV relativeFrom="page">
                <wp:posOffset>3332480</wp:posOffset>
              </wp:positionV>
              <wp:extent cx="762000" cy="895350"/>
              <wp:wrapNone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000000">
                          <w:pPr>
                            <w:widowControl w:val="1"/>
                            <w:ind/>
                            <w:jc w:val="center"/>
                          </w:pPr>
                        </w:p>
                        <w:p w14:paraId="16000000">
                          <w:pPr>
                            <w:widowControl w:val="1"/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page">
                <wp:posOffset>10275570</wp:posOffset>
              </wp:positionH>
              <wp:positionV relativeFrom="page">
                <wp:posOffset>3841115</wp:posOffset>
              </wp:positionV>
              <wp:extent cx="416560" cy="329565"/>
              <wp:wrapNone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1656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000000">
                          <w:pPr>
                            <w:widowControl w:val="1"/>
                            <w:pBdr>
                              <w:bottom w:color="000000" w:space="1" w:sz="4" w:val="single"/>
                            </w:pBdr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tab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417"/>
      </w:pPr>
    </w:lvl>
    <w:lvl w:ilvl="1">
      <w:start w:val="1"/>
      <w:numFmt w:val="decimal"/>
      <w:lvlText w:val="%1.%2."/>
      <w:lvlJc w:val="left"/>
      <w:pPr>
        <w:widowControl w:val="1"/>
        <w:ind w:hanging="360" w:left="417"/>
      </w:pPr>
    </w:lvl>
    <w:lvl w:ilvl="2">
      <w:start w:val="1"/>
      <w:numFmt w:val="decimal"/>
      <w:lvlText w:val="%1.%2.%3."/>
      <w:lvlJc w:val="left"/>
      <w:pPr>
        <w:widowControl w:val="1"/>
        <w:ind w:hanging="720" w:left="777"/>
      </w:pPr>
    </w:lvl>
    <w:lvl w:ilvl="3">
      <w:start w:val="1"/>
      <w:numFmt w:val="decimal"/>
      <w:lvlText w:val="%1.%2.%3.%4."/>
      <w:lvlJc w:val="left"/>
      <w:pPr>
        <w:widowControl w:val="1"/>
        <w:ind w:hanging="720" w:left="777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137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137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97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97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5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annotation text"/>
    <w:basedOn w:val="Style_7"/>
    <w:link w:val="Style_8_ch"/>
    <w:rPr>
      <w:sz w:val="20"/>
    </w:rPr>
  </w:style>
  <w:style w:styleId="Style_8_ch" w:type="character">
    <w:name w:val="annotation text"/>
    <w:basedOn w:val="Style_7_ch"/>
    <w:link w:val="Style_8"/>
    <w:rPr>
      <w:sz w:val="20"/>
    </w:rPr>
  </w:style>
  <w:style w:styleId="Style_9" w:type="paragraph">
    <w:name w:val="footnote reference"/>
    <w:link w:val="Style_9_ch"/>
    <w:rPr>
      <w:vertAlign w:val="superscript"/>
    </w:rPr>
  </w:style>
  <w:style w:styleId="Style_9_ch" w:type="character">
    <w:name w:val="footnote reference"/>
    <w:link w:val="Style_9"/>
    <w:rPr>
      <w:vertAlign w:val="superscript"/>
    </w:rPr>
  </w:style>
  <w:style w:styleId="Style_10" w:type="paragraph">
    <w:name w:val="Balloon Text"/>
    <w:basedOn w:val="Style_7"/>
    <w:link w:val="Style_10_ch"/>
    <w:rPr>
      <w:rFonts w:ascii="Tahoma" w:hAnsi="Tahoma"/>
      <w:sz w:val="16"/>
    </w:rPr>
  </w:style>
  <w:style w:styleId="Style_10_ch" w:type="character">
    <w:name w:val="Balloon Text"/>
    <w:basedOn w:val="Style_7_ch"/>
    <w:link w:val="Style_10"/>
    <w:rPr>
      <w:rFonts w:ascii="Tahoma" w:hAnsi="Tahoma"/>
      <w:sz w:val="16"/>
    </w:rPr>
  </w:style>
  <w:style w:styleId="Style_11" w:type="paragraph">
    <w:name w:val="toc 2"/>
    <w:next w:val="Style_7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7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7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sPlusNonformat"/>
    <w:link w:val="Style_15_ch"/>
    <w:pPr>
      <w:widowControl w:val="0"/>
      <w:ind/>
    </w:pPr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7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sz w:val="26"/>
    </w:rPr>
  </w:style>
  <w:style w:styleId="Style_18_ch" w:type="character">
    <w:name w:val="ConsPlusJurTerm"/>
    <w:link w:val="Style_18"/>
    <w:rPr>
      <w:rFonts w:ascii="Tahoma" w:hAnsi="Tahoma"/>
      <w:sz w:val="26"/>
    </w:rPr>
  </w:style>
  <w:style w:styleId="Style_19" w:type="paragraph">
    <w:name w:val="cmd"/>
    <w:link w:val="Style_19_ch"/>
  </w:style>
  <w:style w:styleId="Style_19_ch" w:type="character">
    <w:name w:val="cmd"/>
    <w:link w:val="Style_19"/>
  </w:style>
  <w:style w:styleId="Style_20" w:type="paragraph">
    <w:name w:val="annotation reference"/>
    <w:link w:val="Style_20_ch"/>
    <w:rPr>
      <w:sz w:val="16"/>
    </w:rPr>
  </w:style>
  <w:style w:styleId="Style_20_ch" w:type="character">
    <w:name w:val="annotation reference"/>
    <w:link w:val="Style_20"/>
    <w:rPr>
      <w:sz w:val="16"/>
    </w:rPr>
  </w:style>
  <w:style w:styleId="Style_3" w:type="paragraph">
    <w:name w:val="Normal (Web)"/>
    <w:basedOn w:val="Style_7"/>
    <w:link w:val="Style_3_ch"/>
    <w:pPr>
      <w:widowControl w:val="1"/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21" w:type="paragraph">
    <w:name w:val="toc 3"/>
    <w:next w:val="Style_7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ConsPlusDocLis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PlusDocList"/>
    <w:link w:val="Style_22"/>
    <w:rPr>
      <w:rFonts w:ascii="Courier New" w:hAnsi="Courier New"/>
    </w:rPr>
  </w:style>
  <w:style w:styleId="Style_23" w:type="paragraph">
    <w:name w:val="ConsPlusTextList"/>
    <w:link w:val="Style_23_ch"/>
    <w:pPr>
      <w:widowControl w:val="0"/>
      <w:ind/>
    </w:pPr>
    <w:rPr>
      <w:rFonts w:ascii="Arial" w:hAnsi="Arial"/>
    </w:rPr>
  </w:style>
  <w:style w:styleId="Style_23_ch" w:type="character">
    <w:name w:val="ConsPlusTextList"/>
    <w:link w:val="Style_23"/>
    <w:rPr>
      <w:rFonts w:ascii="Arial" w:hAnsi="Arial"/>
    </w:rPr>
  </w:style>
  <w:style w:styleId="Style_24" w:type="paragraph">
    <w:name w:val="annotation subject"/>
    <w:basedOn w:val="Style_8"/>
    <w:next w:val="Style_8"/>
    <w:link w:val="Style_24_ch"/>
    <w:rPr>
      <w:b w:val="1"/>
    </w:rPr>
  </w:style>
  <w:style w:styleId="Style_24_ch" w:type="character">
    <w:name w:val="annotation subject"/>
    <w:basedOn w:val="Style_8_ch"/>
    <w:link w:val="Style_24"/>
    <w:rPr>
      <w:b w:val="1"/>
    </w:rPr>
  </w:style>
  <w:style w:styleId="Style_25" w:type="paragraph">
    <w:name w:val="heading 5"/>
    <w:basedOn w:val="Style_7"/>
    <w:next w:val="Style_7"/>
    <w:link w:val="Style_25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25_ch" w:type="character">
    <w:name w:val="heading 5"/>
    <w:basedOn w:val="Style_7_ch"/>
    <w:link w:val="Style_25"/>
    <w:rPr>
      <w:b w:val="1"/>
      <w:sz w:val="28"/>
    </w:rPr>
  </w:style>
  <w:style w:styleId="Style_26" w:type="paragraph">
    <w:name w:val="ConsPlusTitle"/>
    <w:link w:val="Style_26_ch"/>
    <w:pPr>
      <w:widowControl w:val="0"/>
      <w:ind/>
    </w:pPr>
    <w:rPr>
      <w:rFonts w:ascii="Calibri" w:hAnsi="Calibri"/>
      <w:b w:val="1"/>
      <w:sz w:val="22"/>
    </w:rPr>
  </w:style>
  <w:style w:styleId="Style_26_ch" w:type="character">
    <w:name w:val="ConsPlusTitle"/>
    <w:link w:val="Style_26"/>
    <w:rPr>
      <w:rFonts w:ascii="Calibri" w:hAnsi="Calibri"/>
      <w:b w:val="1"/>
      <w:sz w:val="22"/>
    </w:rPr>
  </w:style>
  <w:style w:styleId="Style_27" w:type="paragraph">
    <w:name w:val="heading 1"/>
    <w:basedOn w:val="Style_7"/>
    <w:next w:val="Style_7"/>
    <w:link w:val="Style_27_ch"/>
    <w:uiPriority w:val="9"/>
    <w:qFormat/>
    <w:pPr>
      <w:widowControl w:val="0"/>
      <w:spacing w:before="1"/>
      <w:ind/>
      <w:jc w:val="right"/>
      <w:outlineLvl w:val="0"/>
    </w:pPr>
    <w:rPr>
      <w:sz w:val="20"/>
    </w:rPr>
  </w:style>
  <w:style w:styleId="Style_27_ch" w:type="character">
    <w:name w:val="heading 1"/>
    <w:basedOn w:val="Style_7_ch"/>
    <w:link w:val="Style_27"/>
    <w:rPr>
      <w:sz w:val="20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28" w:type="paragraph">
    <w:name w:val="Hyperlink"/>
    <w:link w:val="Style_28_ch"/>
    <w:rPr>
      <w:color w:val="0563C1"/>
      <w:u w:val="single"/>
    </w:rPr>
  </w:style>
  <w:style w:styleId="Style_28_ch" w:type="character">
    <w:name w:val="Hyperlink"/>
    <w:link w:val="Style_28"/>
    <w:rPr>
      <w:color w:val="0563C1"/>
      <w:u w:val="single"/>
    </w:rPr>
  </w:style>
  <w:style w:styleId="Style_29" w:type="paragraph">
    <w:name w:val="Footnote"/>
    <w:basedOn w:val="Style_7"/>
    <w:link w:val="Style_29_ch"/>
    <w:rPr>
      <w:sz w:val="20"/>
    </w:rPr>
  </w:style>
  <w:style w:styleId="Style_29_ch" w:type="character">
    <w:name w:val="Footnote"/>
    <w:basedOn w:val="Style_7_ch"/>
    <w:link w:val="Style_29"/>
    <w:rPr>
      <w:sz w:val="20"/>
    </w:rPr>
  </w:style>
  <w:style w:styleId="Style_30" w:type="paragraph">
    <w:name w:val="Table Paragraph"/>
    <w:basedOn w:val="Style_7"/>
    <w:link w:val="Style_30_ch"/>
    <w:pPr>
      <w:widowControl w:val="0"/>
      <w:ind/>
    </w:pPr>
  </w:style>
  <w:style w:styleId="Style_30_ch" w:type="character">
    <w:name w:val="Table Paragraph"/>
    <w:basedOn w:val="Style_7_ch"/>
    <w:link w:val="Style_30"/>
  </w:style>
  <w:style w:styleId="Style_31" w:type="paragraph">
    <w:name w:val="toc 1"/>
    <w:next w:val="Style_7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2" w:type="paragraph">
    <w:name w:val="footer"/>
    <w:basedOn w:val="Style_7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7_ch"/>
    <w:link w:val="Style_2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Body Text"/>
    <w:basedOn w:val="Style_7"/>
    <w:link w:val="Style_34_ch"/>
    <w:pPr>
      <w:widowControl w:val="0"/>
      <w:ind/>
    </w:pPr>
    <w:rPr>
      <w:sz w:val="16"/>
    </w:rPr>
  </w:style>
  <w:style w:styleId="Style_34_ch" w:type="character">
    <w:name w:val="Body Text"/>
    <w:basedOn w:val="Style_7_ch"/>
    <w:link w:val="Style_34"/>
    <w:rPr>
      <w:sz w:val="16"/>
    </w:rPr>
  </w:style>
  <w:style w:styleId="Style_35" w:type="paragraph">
    <w:name w:val="List Paragraph"/>
    <w:basedOn w:val="Style_7"/>
    <w:link w:val="Style_35_ch"/>
    <w:pPr>
      <w:widowControl w:val="1"/>
      <w:ind w:left="720"/>
      <w:contextualSpacing w:val="1"/>
    </w:pPr>
  </w:style>
  <w:style w:styleId="Style_35_ch" w:type="character">
    <w:name w:val="List Paragraph"/>
    <w:basedOn w:val="Style_7_ch"/>
    <w:link w:val="Style_35"/>
  </w:style>
  <w:style w:styleId="Style_36" w:type="paragraph">
    <w:name w:val="toc 9"/>
    <w:next w:val="Style_7"/>
    <w:link w:val="Style_3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6_ch" w:type="character">
    <w:name w:val="toc 9"/>
    <w:link w:val="Style_36"/>
    <w:rPr>
      <w:rFonts w:ascii="XO Thames" w:hAnsi="XO Thames"/>
      <w:sz w:val="28"/>
    </w:rPr>
  </w:style>
  <w:style w:styleId="Style_37" w:type="paragraph">
    <w:name w:val="ConsPlusNormal"/>
    <w:link w:val="Style_37_ch"/>
    <w:pPr>
      <w:widowControl w:val="0"/>
      <w:ind/>
    </w:pPr>
    <w:rPr>
      <w:rFonts w:ascii="Calibri" w:hAnsi="Calibri"/>
      <w:sz w:val="22"/>
    </w:rPr>
  </w:style>
  <w:style w:styleId="Style_37_ch" w:type="character">
    <w:name w:val="ConsPlusNormal"/>
    <w:link w:val="Style_37"/>
    <w:rPr>
      <w:rFonts w:ascii="Calibri" w:hAnsi="Calibri"/>
      <w:sz w:val="22"/>
    </w:rPr>
  </w:style>
  <w:style w:styleId="Style_38" w:type="paragraph">
    <w:name w:val="toc 8"/>
    <w:next w:val="Style_7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7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40" w:type="paragraph">
    <w:name w:val="Subtitle"/>
    <w:next w:val="Style_7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basedOn w:val="Style_7"/>
    <w:next w:val="Style_7"/>
    <w:link w:val="Style_41_ch"/>
    <w:uiPriority w:val="10"/>
    <w:qFormat/>
    <w:pPr>
      <w:widowControl w:val="0"/>
      <w:ind w:left="1682" w:right="1721"/>
      <w:jc w:val="center"/>
    </w:pPr>
    <w:rPr>
      <w:sz w:val="22"/>
    </w:rPr>
  </w:style>
  <w:style w:styleId="Style_41_ch" w:type="character">
    <w:name w:val="Title"/>
    <w:basedOn w:val="Style_7_ch"/>
    <w:link w:val="Style_41"/>
    <w:rPr>
      <w:sz w:val="22"/>
    </w:rPr>
  </w:style>
  <w:style w:styleId="Style_42" w:type="paragraph">
    <w:name w:val="heading 4"/>
    <w:basedOn w:val="Style_7"/>
    <w:next w:val="Style_7"/>
    <w:link w:val="Style_42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2_ch" w:type="character">
    <w:name w:val="heading 4"/>
    <w:basedOn w:val="Style_7_ch"/>
    <w:link w:val="Style_42"/>
    <w:rPr>
      <w:b w:val="1"/>
      <w:sz w:val="28"/>
    </w:rPr>
  </w:style>
  <w:style w:styleId="Style_43" w:type="paragraph">
    <w:name w:val="ConsPlusCell"/>
    <w:link w:val="Style_43_ch"/>
    <w:pPr>
      <w:widowControl w:val="0"/>
      <w:ind/>
    </w:pPr>
    <w:rPr>
      <w:rFonts w:ascii="Courier New" w:hAnsi="Courier New"/>
    </w:rPr>
  </w:style>
  <w:style w:styleId="Style_43_ch" w:type="character">
    <w:name w:val="ConsPlusCell"/>
    <w:link w:val="Style_43"/>
    <w:rPr>
      <w:rFonts w:ascii="Courier New" w:hAnsi="Courier New"/>
    </w:rPr>
  </w:style>
  <w:style w:styleId="Style_44" w:type="paragraph">
    <w:name w:val="heading 2"/>
    <w:basedOn w:val="Style_7"/>
    <w:next w:val="Style_7"/>
    <w:link w:val="Style_44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44_ch" w:type="character">
    <w:name w:val="heading 2"/>
    <w:basedOn w:val="Style_7_ch"/>
    <w:link w:val="Style_44"/>
    <w:rPr>
      <w:rFonts w:ascii="Cambria" w:hAnsi="Cambria"/>
      <w:b w:val="1"/>
      <w:i w:val="1"/>
      <w:sz w:val="28"/>
    </w:rPr>
  </w:style>
  <w:style w:styleId="Style_5" w:type="paragraph">
    <w:name w:val="Абзац списка1"/>
    <w:basedOn w:val="Style_7"/>
    <w:link w:val="Style_5_ch"/>
    <w:pPr>
      <w:widowControl w:val="1"/>
      <w:ind w:firstLine="567" w:left="720"/>
      <w:contextualSpacing w:val="1"/>
      <w:jc w:val="both"/>
    </w:pPr>
    <w:rPr>
      <w:rFonts w:ascii="Arial" w:hAnsi="Arial"/>
    </w:rPr>
  </w:style>
  <w:style w:styleId="Style_5_ch" w:type="character">
    <w:name w:val="Абзац списка1"/>
    <w:basedOn w:val="Style_7_ch"/>
    <w:link w:val="Style_5"/>
    <w:rPr>
      <w:rFonts w:ascii="Arial" w:hAnsi="Arial"/>
    </w:rPr>
  </w:style>
  <w:style w:styleId="Style_45" w:type="paragraph">
    <w:name w:val="bookmark"/>
    <w:link w:val="Style_45_ch"/>
  </w:style>
  <w:style w:styleId="Style_45_ch" w:type="character">
    <w:name w:val="bookmark"/>
    <w:link w:val="Style_45"/>
  </w:style>
  <w:style w:styleId="Style_46" w:type="paragraph">
    <w:name w:val="ConsPlusTitlePage"/>
    <w:link w:val="Style_46_ch"/>
    <w:pPr>
      <w:widowControl w:val="0"/>
      <w:ind/>
    </w:pPr>
    <w:rPr>
      <w:rFonts w:ascii="Tahoma" w:hAnsi="Tahoma"/>
    </w:rPr>
  </w:style>
  <w:style w:styleId="Style_46_ch" w:type="character">
    <w:name w:val="ConsPlusTitlePage"/>
    <w:link w:val="Style_46"/>
    <w:rPr>
      <w:rFonts w:ascii="Tahoma" w:hAnsi="Tahoma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Сетка таблицы1"/>
    <w:basedOn w:val="Style_4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8" w:type="table">
    <w:name w:val="Table Grid"/>
    <w:basedOn w:val="Style_4"/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5" Target="theme/theme1.xml" Type="http://schemas.openxmlformats.org/officeDocument/2006/relationships/theme"/>
  <Relationship Id="rId15" Target="header15.xml" Type="http://schemas.openxmlformats.org/officeDocument/2006/relationships/header"/>
  <Relationship Id="rId36" Target="numbering.xml" Type="http://schemas.openxmlformats.org/officeDocument/2006/relationships/numbering"/>
  <Relationship Id="rId34" Target="webSettings.xml" Type="http://schemas.openxmlformats.org/officeDocument/2006/relationships/webSettings"/>
  <Relationship Id="rId30" Target="fontTable.xml" Type="http://schemas.openxmlformats.org/officeDocument/2006/relationships/fontTable"/>
  <Relationship Id="rId27" Target="header27.xml" Type="http://schemas.openxmlformats.org/officeDocument/2006/relationships/header"/>
  <Relationship Id="rId3" Target="header3.xml" Type="http://schemas.openxmlformats.org/officeDocument/2006/relationships/header"/>
  <Relationship Id="rId29" Target="footer29.xml" Type="http://schemas.openxmlformats.org/officeDocument/2006/relationships/footer"/>
  <Relationship Id="rId5" Target="footer5.xml" Type="http://schemas.openxmlformats.org/officeDocument/2006/relationships/footer"/>
  <Relationship Id="rId12" Target="header12.xml" Type="http://schemas.openxmlformats.org/officeDocument/2006/relationships/header"/>
  <Relationship Id="rId31" Target="settings.xml" Type="http://schemas.openxmlformats.org/officeDocument/2006/relationships/settings"/>
  <Relationship Id="rId13" Target="footer13.xml" Type="http://schemas.openxmlformats.org/officeDocument/2006/relationships/footer"/>
  <Relationship Id="rId6" Target="header6.xml" Type="http://schemas.openxmlformats.org/officeDocument/2006/relationships/header"/>
  <Relationship Id="rId4" Target="header4.xml" Type="http://schemas.openxmlformats.org/officeDocument/2006/relationships/header"/>
  <Relationship Id="rId23" Target="header23.xml" Type="http://schemas.openxmlformats.org/officeDocument/2006/relationships/header"/>
  <Relationship Id="rId21" Target="footer21.xml" Type="http://schemas.openxmlformats.org/officeDocument/2006/relationships/footer"/>
  <Relationship Id="rId22" Target="header22.xml" Type="http://schemas.openxmlformats.org/officeDocument/2006/relationships/header"/>
  <Relationship Id="rId28" Target="header28.xml" Type="http://schemas.openxmlformats.org/officeDocument/2006/relationships/header"/>
  <Relationship Id="rId8" Target="footer8.xml" Type="http://schemas.openxmlformats.org/officeDocument/2006/relationships/footer"/>
  <Relationship Id="rId32" Target="styles.xml" Type="http://schemas.openxmlformats.org/officeDocument/2006/relationships/styles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footer19.xml" Type="http://schemas.openxmlformats.org/officeDocument/2006/relationships/footer"/>
  <Relationship Id="rId11" Target="header11.xml" Type="http://schemas.openxmlformats.org/officeDocument/2006/relationships/header"/>
  <Relationship Id="rId14" Target="header14.xml" Type="http://schemas.openxmlformats.org/officeDocument/2006/relationships/header"/>
  <Relationship Id="rId16" Target="header16.xml" Type="http://schemas.openxmlformats.org/officeDocument/2006/relationships/head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33" Target="stylesWithEffects.xml" Type="http://schemas.microsoft.com/office/2007/relationships/stylesWithEffects"/>
  <Relationship Id="rId25" Target="footer25.xml" Type="http://schemas.openxmlformats.org/officeDocument/2006/relationships/footer"/>
  <Relationship Id="rId17" Target="header17.xml" Type="http://schemas.openxmlformats.org/officeDocument/2006/relationships/header"/>
  <Relationship Id="rId26" Target="header26.xml" Type="http://schemas.openxmlformats.org/officeDocument/2006/relationships/header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header18.xml" Type="http://schemas.openxmlformats.org/officeDocument/2006/relationships/header"/>
  <Relationship Id="rId24" Target="header24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2025-11-21T02:22:50Z</dcterms:created>
  <dcterms:modified xsi:type="dcterms:W3CDTF">2025-11-21T02:22:50Z</dcterms:modified>
</cp:coreProperties>
</file>