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Приложение №1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к постановлению администрации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Крапивинского муниципального округа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8475CC">
        <w:rPr>
          <w:sz w:val="24"/>
          <w:szCs w:val="24"/>
        </w:rPr>
        <w:t>от ____________</w:t>
      </w:r>
      <w:proofErr w:type="gramStart"/>
      <w:r w:rsidRPr="008475CC">
        <w:rPr>
          <w:sz w:val="24"/>
          <w:szCs w:val="24"/>
        </w:rPr>
        <w:t>г</w:t>
      </w:r>
      <w:proofErr w:type="gramEnd"/>
      <w:r w:rsidRPr="008475CC">
        <w:rPr>
          <w:sz w:val="24"/>
          <w:szCs w:val="24"/>
        </w:rPr>
        <w:t>. № _______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2022 год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I. Общие положения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ind w:firstLine="709"/>
        <w:jc w:val="both"/>
        <w:rPr>
          <w:sz w:val="28"/>
          <w:szCs w:val="28"/>
        </w:rPr>
      </w:pPr>
      <w:r w:rsidRPr="008475CC">
        <w:rPr>
          <w:iCs/>
          <w:sz w:val="28"/>
          <w:szCs w:val="28"/>
        </w:rPr>
        <w:t xml:space="preserve"> 1. Настоящая программа разработана в соответствии с Федеральным закон от 14.03.1995 № 33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475CC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475CC">
        <w:rPr>
          <w:iCs/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8475CC">
        <w:rPr>
          <w:sz w:val="28"/>
          <w:szCs w:val="28"/>
        </w:rPr>
        <w:t>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контроля в области охраны и использования особо охраняемых природных территорий местного значения. 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начальник отдела экологии и лесного хозяйства администрации Крапивинского муниципального округа (далее – руководитель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главный специалист отдела экологии и лесного хозяйства администрации Крапивинского муниципального округа (далее – должностное лицо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3. Профилактические мероприятия проводятся с учетом индикаторов риска, установленных Положением об осуществлении муниципального  контроля в области охраны и </w:t>
      </w:r>
      <w:proofErr w:type="gramStart"/>
      <w:r w:rsidRPr="008475CC">
        <w:rPr>
          <w:iCs/>
          <w:sz w:val="28"/>
          <w:szCs w:val="28"/>
        </w:rPr>
        <w:t>использования</w:t>
      </w:r>
      <w:proofErr w:type="gramEnd"/>
      <w:r w:rsidRPr="008475CC">
        <w:rPr>
          <w:iCs/>
          <w:sz w:val="28"/>
          <w:szCs w:val="28"/>
        </w:rPr>
        <w:t xml:space="preserve"> особо охраняемых природных территорий местного значения в границах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5. Программа профилактики действует в течение одного календарного года.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II.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значения, описание текущего развития профилактической деятельности контрольного органа, характеристика проблем, на решение которых на</w:t>
      </w:r>
      <w:r w:rsidR="005C1B8C">
        <w:rPr>
          <w:b/>
          <w:iCs/>
          <w:sz w:val="28"/>
          <w:szCs w:val="28"/>
        </w:rPr>
        <w:t>правлена программа профилактики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iCs/>
          <w:sz w:val="28"/>
          <w:szCs w:val="28"/>
          <w:lang w:eastAsia="zh-CN"/>
        </w:rPr>
        <w:t xml:space="preserve"> 1. Предметом муниципального контроля в области охраны и использования особо охраняемых природных территорий местного значения является </w:t>
      </w:r>
      <w:r w:rsidRPr="008475CC">
        <w:rPr>
          <w:sz w:val="28"/>
          <w:szCs w:val="28"/>
          <w:lang w:eastAsia="zh-CN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муниципальной собственности Крапивинского муниципального округа</w:t>
      </w:r>
      <w:r w:rsidRPr="008475CC">
        <w:rPr>
          <w:color w:val="000000"/>
          <w:sz w:val="28"/>
          <w:szCs w:val="28"/>
          <w:lang w:eastAsia="zh-CN"/>
        </w:rPr>
        <w:t>,</w:t>
      </w:r>
      <w:r w:rsidRPr="008475CC">
        <w:rPr>
          <w:sz w:val="28"/>
          <w:szCs w:val="28"/>
          <w:lang w:eastAsia="zh-CN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Кемеровской области - Кузбассав области охраны и использования особо охраняемых природных территорий, касающихся: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особо охраняемой природной территории;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исполнению; 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2) в ходе рассмотрения обращений по вопросам, связанным с охраной и использованием особо охраняемых природных территорий,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</w:t>
      </w:r>
      <w:r w:rsidRPr="008475CC">
        <w:rPr>
          <w:iCs/>
          <w:sz w:val="28"/>
          <w:szCs w:val="28"/>
        </w:rPr>
        <w:lastRenderedPageBreak/>
        <w:t>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III. Цели и задачи ре</w:t>
      </w:r>
      <w:r w:rsidR="005C1B8C">
        <w:rPr>
          <w:b/>
          <w:iCs/>
          <w:sz w:val="28"/>
          <w:szCs w:val="28"/>
        </w:rPr>
        <w:t>ализации программы профилактики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1. Контрольный орган проводит следующие профилактические мероприятия: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1985"/>
        <w:gridCol w:w="4185"/>
      </w:tblGrid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  <w:lang w:val="en-US"/>
              </w:rPr>
              <w:t>I</w:t>
            </w:r>
            <w:r w:rsidRPr="008475CC">
              <w:rPr>
                <w:iCs/>
                <w:sz w:val="24"/>
                <w:szCs w:val="24"/>
              </w:rPr>
              <w:t xml:space="preserve">, </w:t>
            </w:r>
            <w:r w:rsidRPr="008475CC">
              <w:rPr>
                <w:iCs/>
                <w:sz w:val="24"/>
                <w:szCs w:val="24"/>
                <w:lang w:val="en-US"/>
              </w:rPr>
              <w:t>IV</w:t>
            </w:r>
            <w:r w:rsidRPr="008475CC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 местного значения в границах Крапивинского муниципального округа, сведений об изменениях, внесенных в нормативные правовые акты, регулирующие осуществление муниципального контроля в области охраны и использования особо охраняемых природных территорий местного значения,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</w:t>
      </w:r>
      <w:r w:rsidRPr="008475CC">
        <w:rPr>
          <w:iCs/>
          <w:sz w:val="28"/>
          <w:szCs w:val="28"/>
        </w:rPr>
        <w:lastRenderedPageBreak/>
        <w:t>обжалования решений контрольного органа, действий (бездействия) его должностных лиц, докладов о муниципальном контроле, является отдел экологии и лесного контроля администрации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3.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контроле в области охраны и использования особо охраняемых природных территорий местного значения, утвержденным решением Советом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порядок осуществления муниципального контроля в области охраны и использования особо охраняемых природных территорий местного значения;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индикаторы риска при осуществлении муниципального контроля в области охраны и использования особо охраняемых природных территорий местного значения;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3) порядок проведения контрольных мероприятий;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4) порядок проведения профилактических мероприятий;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V. Показатели результативности и эффек</w:t>
      </w:r>
      <w:r w:rsidR="005C1B8C">
        <w:rPr>
          <w:b/>
          <w:iCs/>
          <w:sz w:val="28"/>
          <w:szCs w:val="28"/>
        </w:rPr>
        <w:t>тивности программы профилактики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значения,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Величина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022073" w:rsidRDefault="00022073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16784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475CC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E0D78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740A7"/>
    <w:rsid w:val="00796B02"/>
    <w:rsid w:val="007A4652"/>
    <w:rsid w:val="007C4772"/>
    <w:rsid w:val="007D04F6"/>
    <w:rsid w:val="007E553B"/>
    <w:rsid w:val="007F4232"/>
    <w:rsid w:val="008475CC"/>
    <w:rsid w:val="008513DB"/>
    <w:rsid w:val="008B3D4D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Диман</cp:lastModifiedBy>
  <cp:revision>6</cp:revision>
  <cp:lastPrinted>2021-12-09T07:51:00Z</cp:lastPrinted>
  <dcterms:created xsi:type="dcterms:W3CDTF">2021-12-09T08:06:00Z</dcterms:created>
  <dcterms:modified xsi:type="dcterms:W3CDTF">2021-12-10T10:37:00Z</dcterms:modified>
</cp:coreProperties>
</file>