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8FFC9">
    <v:background id="_x0000_s1025" o:bwmode="white" fillcolor="#d8ffc9" o:targetscreensize="1024,768">
      <v:fill focus="100%" type="gradientRadial">
        <o:fill v:ext="view" type="gradientCenter"/>
      </v:fill>
    </v:background>
  </w:background>
  <w:body>
    <w:sdt>
      <w:sdtPr>
        <w:id w:val="-775481406"/>
        <w:docPartObj>
          <w:docPartGallery w:val="Cover Pages"/>
          <w:docPartUnique/>
        </w:docPartObj>
      </w:sdtPr>
      <w:sdtEndPr>
        <w:rPr>
          <w:color w:val="FFFFFF" w:themeColor="background1"/>
          <w:szCs w:val="32"/>
        </w:rPr>
      </w:sdtEndPr>
      <w:sdtContent>
        <w:p w:rsidR="00AA601E" w:rsidRDefault="00AA601E">
          <w:r>
            <w:rPr>
              <w:noProof/>
              <w:lang w:eastAsia="ru-RU"/>
            </w:rPr>
            <mc:AlternateContent>
              <mc:Choice Requires="wpg">
                <w:drawing>
                  <wp:anchor distT="0" distB="0" distL="114300" distR="114300" simplePos="0" relativeHeight="251713024" behindDoc="0" locked="0" layoutInCell="0" allowOverlap="1" wp14:anchorId="3F862C3B" wp14:editId="195BB033">
                    <wp:simplePos x="0" y="0"/>
                    <wp:positionH relativeFrom="page">
                      <wp:posOffset>6407070</wp:posOffset>
                    </wp:positionH>
                    <wp:positionV relativeFrom="page">
                      <wp:align>top</wp:align>
                    </wp:positionV>
                    <wp:extent cx="3118456" cy="10058400"/>
                    <wp:effectExtent l="0" t="0" r="9525" b="2540"/>
                    <wp:wrapNone/>
                    <wp:docPr id="363"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8456" cy="10058400"/>
                              <a:chOff x="7314" y="0"/>
                              <a:chExt cx="4926"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lumMod val="75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14" y="3992"/>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214E80" w:rsidRPr="005F23B1" w:rsidRDefault="00214E80">
                                  <w:pPr>
                                    <w:pStyle w:val="af7"/>
                                    <w:rPr>
                                      <w:rFonts w:asciiTheme="majorHAnsi" w:eastAsiaTheme="majorEastAsia" w:hAnsiTheme="majorHAnsi" w:cstheme="majorBidi"/>
                                      <w:b/>
                                      <w:bCs/>
                                      <w:color w:val="000000" w:themeColor="text1"/>
                                      <w:sz w:val="96"/>
                                      <w:szCs w:val="96"/>
                                    </w:rPr>
                                  </w:pPr>
                                  <w:sdt>
                                    <w:sdtPr>
                                      <w:rPr>
                                        <w:rFonts w:asciiTheme="majorHAnsi" w:eastAsiaTheme="majorEastAsia" w:hAnsiTheme="majorHAnsi" w:cstheme="majorBidi"/>
                                        <w:b/>
                                        <w:bCs/>
                                        <w:color w:val="000000" w:themeColor="text1"/>
                                        <w:sz w:val="96"/>
                                        <w:szCs w:val="96"/>
                                      </w:rPr>
                                      <w:alias w:val="Год"/>
                                      <w:id w:val="103676087"/>
                                      <w:dataBinding w:prefixMappings="xmlns:ns0='http://schemas.microsoft.com/office/2006/coverPageProps'" w:xpath="/ns0:CoverPageProperties[1]/ns0:PublishDate[1]" w:storeItemID="{55AF091B-3C7A-41E3-B477-F2FDAA23CFDA}"/>
                                      <w:date w:fullDate="2024-01-01T00:00:00Z">
                                        <w:dateFormat w:val="yyyy"/>
                                        <w:lid w:val="ru-RU"/>
                                        <w:storeMappedDataAs w:val="dateTime"/>
                                        <w:calendar w:val="gregorian"/>
                                      </w:date>
                                    </w:sdtPr>
                                    <w:sdtContent>
                                      <w:r w:rsidRPr="005F23B1">
                                        <w:rPr>
                                          <w:rFonts w:asciiTheme="majorHAnsi" w:eastAsiaTheme="majorEastAsia" w:hAnsiTheme="majorHAnsi" w:cstheme="majorBidi"/>
                                          <w:b/>
                                          <w:bCs/>
                                          <w:color w:val="000000" w:themeColor="text1"/>
                                          <w:sz w:val="96"/>
                                          <w:szCs w:val="96"/>
                                        </w:rPr>
                                        <w:t>202</w:t>
                                      </w:r>
                                      <w:r>
                                        <w:rPr>
                                          <w:rFonts w:asciiTheme="majorHAnsi" w:eastAsiaTheme="majorEastAsia" w:hAnsiTheme="majorHAnsi" w:cstheme="majorBidi"/>
                                          <w:b/>
                                          <w:bCs/>
                                          <w:color w:val="000000" w:themeColor="text1"/>
                                          <w:sz w:val="96"/>
                                          <w:szCs w:val="96"/>
                                        </w:rPr>
                                        <w:t>4</w:t>
                                      </w:r>
                                    </w:sdtContent>
                                  </w:sdt>
                                  <w:r w:rsidRPr="005F23B1">
                                    <w:rPr>
                                      <w:rFonts w:asciiTheme="majorHAnsi" w:eastAsiaTheme="majorEastAsia" w:hAnsiTheme="majorHAnsi" w:cstheme="majorBidi"/>
                                      <w:b/>
                                      <w:bCs/>
                                      <w:color w:val="000000" w:themeColor="text1"/>
                                      <w:sz w:val="96"/>
                                      <w:szCs w:val="96"/>
                                    </w:rPr>
                                    <w:t xml:space="preserve"> год</w:t>
                                  </w:r>
                                </w:p>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214E80" w:rsidRDefault="00214E80">
                                  <w:pPr>
                                    <w:pStyle w:val="af7"/>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Группа 14" o:spid="_x0000_s1026" style="position:absolute;margin-left:504.5pt;margin-top:0;width:245.55pt;height:11in;z-index:251713024;mso-width-percent:400;mso-height-percent:1000;mso-position-horizontal-relative:page;mso-position-vertical:top;mso-position-vertical-relative:page;mso-width-percent:400;mso-height-percent:1000" coordorigin="7314" coordsize="4926,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RpcYA&#10;AADcAAAADwAAAGRycy9kb3ducmV2LnhtbESPS2/CMBCE70j8B2uReitOikAoYBCiKn1w4nGA2ype&#10;ktB4HdluSP99XQmJ42hmvtHMl52pRUvOV5YVpMMEBHFudcWFguPh7XkKwgdkjbVlUvBLHpaLfm+O&#10;mbY33lG7D4WIEPYZKihDaDIpfV6SQT+0DXH0LtYZDFG6QmqHtwg3tXxJkok0WHFcKLGhdUn59/7H&#10;KBi377I+f/ov97o5blO6btfpySn1NOhWMxCBuvAI39sfWsFoMob/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TRpcYAAADcAAAADwAAAAAAAAAAAAAAAACYAgAAZHJz&#10;L2Rvd25yZXYueG1sUEsFBgAAAAAEAAQA9QAAAIsDAAAAAA==&#10;" fillcolor="#51cc6f [2406]"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ce2ad [3206]" stroked="f" strokecolor="white" strokeweight="1pt">
                        <v:fill r:id="rId10" o:title="" opacity="52428f" color2="white [3212]" o:opacity2="52428f" type="pattern"/>
                        <v:shadow color="#d8d8d8" offset="3pt,3pt"/>
                      </v:rect>
                    </v:group>
                    <v:rect id="Rectangle 367" o:spid="_x0000_s1030" style="position:absolute;left:7314;top:3992;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p w:rsidR="00214E80" w:rsidRPr="005F23B1" w:rsidRDefault="00214E80">
                            <w:pPr>
                              <w:pStyle w:val="af7"/>
                              <w:rPr>
                                <w:rFonts w:asciiTheme="majorHAnsi" w:eastAsiaTheme="majorEastAsia" w:hAnsiTheme="majorHAnsi" w:cstheme="majorBidi"/>
                                <w:b/>
                                <w:bCs/>
                                <w:color w:val="000000" w:themeColor="text1"/>
                                <w:sz w:val="96"/>
                                <w:szCs w:val="96"/>
                              </w:rPr>
                            </w:pPr>
                            <w:sdt>
                              <w:sdtPr>
                                <w:rPr>
                                  <w:rFonts w:asciiTheme="majorHAnsi" w:eastAsiaTheme="majorEastAsia" w:hAnsiTheme="majorHAnsi" w:cstheme="majorBidi"/>
                                  <w:b/>
                                  <w:bCs/>
                                  <w:color w:val="000000" w:themeColor="text1"/>
                                  <w:sz w:val="96"/>
                                  <w:szCs w:val="96"/>
                                </w:rPr>
                                <w:alias w:val="Год"/>
                                <w:id w:val="103676087"/>
                                <w:dataBinding w:prefixMappings="xmlns:ns0='http://schemas.microsoft.com/office/2006/coverPageProps'" w:xpath="/ns0:CoverPageProperties[1]/ns0:PublishDate[1]" w:storeItemID="{55AF091B-3C7A-41E3-B477-F2FDAA23CFDA}"/>
                                <w:date w:fullDate="2024-01-01T00:00:00Z">
                                  <w:dateFormat w:val="yyyy"/>
                                  <w:lid w:val="ru-RU"/>
                                  <w:storeMappedDataAs w:val="dateTime"/>
                                  <w:calendar w:val="gregorian"/>
                                </w:date>
                              </w:sdtPr>
                              <w:sdtContent>
                                <w:r w:rsidRPr="005F23B1">
                                  <w:rPr>
                                    <w:rFonts w:asciiTheme="majorHAnsi" w:eastAsiaTheme="majorEastAsia" w:hAnsiTheme="majorHAnsi" w:cstheme="majorBidi"/>
                                    <w:b/>
                                    <w:bCs/>
                                    <w:color w:val="000000" w:themeColor="text1"/>
                                    <w:sz w:val="96"/>
                                    <w:szCs w:val="96"/>
                                  </w:rPr>
                                  <w:t>202</w:t>
                                </w:r>
                                <w:r>
                                  <w:rPr>
                                    <w:rFonts w:asciiTheme="majorHAnsi" w:eastAsiaTheme="majorEastAsia" w:hAnsiTheme="majorHAnsi" w:cstheme="majorBidi"/>
                                    <w:b/>
                                    <w:bCs/>
                                    <w:color w:val="000000" w:themeColor="text1"/>
                                    <w:sz w:val="96"/>
                                    <w:szCs w:val="96"/>
                                  </w:rPr>
                                  <w:t>4</w:t>
                                </w:r>
                              </w:sdtContent>
                            </w:sdt>
                            <w:r w:rsidRPr="005F23B1">
                              <w:rPr>
                                <w:rFonts w:asciiTheme="majorHAnsi" w:eastAsiaTheme="majorEastAsia" w:hAnsiTheme="majorHAnsi" w:cstheme="majorBidi"/>
                                <w:b/>
                                <w:bCs/>
                                <w:color w:val="000000" w:themeColor="text1"/>
                                <w:sz w:val="96"/>
                                <w:szCs w:val="96"/>
                              </w:rPr>
                              <w:t xml:space="preserve"> год</w:t>
                            </w:r>
                          </w:p>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214E80" w:rsidRDefault="00214E80">
                            <w:pPr>
                              <w:pStyle w:val="af7"/>
                              <w:spacing w:line="360" w:lineRule="auto"/>
                              <w:rPr>
                                <w:color w:val="FFFFFF" w:themeColor="background1"/>
                              </w:rPr>
                            </w:pPr>
                          </w:p>
                        </w:txbxContent>
                      </v:textbox>
                    </v:rect>
                    <w10:wrap anchorx="page" anchory="page"/>
                  </v:group>
                </w:pict>
              </mc:Fallback>
            </mc:AlternateContent>
          </w:r>
        </w:p>
        <w:p w:rsidR="00AA601E" w:rsidRDefault="00AE748C">
          <w:pPr>
            <w:rPr>
              <w:color w:val="FFFFFF" w:themeColor="background1"/>
              <w:szCs w:val="32"/>
            </w:rPr>
          </w:pPr>
          <w:r>
            <w:rPr>
              <w:noProof/>
              <w:lang w:eastAsia="ru-RU"/>
            </w:rPr>
            <w:drawing>
              <wp:anchor distT="0" distB="0" distL="114300" distR="114300" simplePos="0" relativeHeight="251717120" behindDoc="0" locked="0" layoutInCell="1" allowOverlap="1" wp14:anchorId="4EDD39CE" wp14:editId="17FF81FC">
                <wp:simplePos x="0" y="0"/>
                <wp:positionH relativeFrom="column">
                  <wp:posOffset>-446405</wp:posOffset>
                </wp:positionH>
                <wp:positionV relativeFrom="paragraph">
                  <wp:posOffset>2336165</wp:posOffset>
                </wp:positionV>
                <wp:extent cx="6306185" cy="4508500"/>
                <wp:effectExtent l="0" t="0" r="0" b="0"/>
                <wp:wrapSquare wrapText="bothSides"/>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район.jpg"/>
                        <pic:cNvPicPr/>
                      </pic:nvPicPr>
                      <pic:blipFill>
                        <a:blip r:embed="rId11" cstate="print">
                          <a:extLst>
                            <a:ext uri="{BEBA8EAE-BF5A-486C-A8C5-ECC9F3942E4B}">
                              <a14:imgProps xmlns:a14="http://schemas.microsoft.com/office/drawing/2010/main">
                                <a14:imgLayer r:embed="rId12">
                                  <a14:imgEffect>
                                    <a14:backgroundRemoval t="1055" b="100000" l="389" r="1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306185" cy="450850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mc:AlternateContent>
              <mc:Choice Requires="wps">
                <w:drawing>
                  <wp:anchor distT="0" distB="0" distL="114300" distR="114300" simplePos="0" relativeHeight="251715072" behindDoc="0" locked="0" layoutInCell="0" allowOverlap="1" wp14:anchorId="5C5A8B3E" wp14:editId="189CB520">
                    <wp:simplePos x="0" y="0"/>
                    <wp:positionH relativeFrom="page">
                      <wp:posOffset>93323</wp:posOffset>
                    </wp:positionH>
                    <wp:positionV relativeFrom="page">
                      <wp:posOffset>592674</wp:posOffset>
                    </wp:positionV>
                    <wp:extent cx="6995160" cy="640080"/>
                    <wp:effectExtent l="0" t="0" r="16510" b="24130"/>
                    <wp:wrapNone/>
                    <wp:docPr id="362"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lumMod val="75000"/>
                              </a:schemeClr>
                            </a:solidFill>
                            <a:ln w="12700">
                              <a:solidFill>
                                <a:schemeClr val="bg1"/>
                              </a:solidFill>
                              <a:miter lim="800000"/>
                              <a:headEnd/>
                              <a:tailEnd/>
                            </a:ln>
                            <a:extLst/>
                          </wps:spPr>
                          <wps:txbx>
                            <w:txbxContent>
                              <w:sdt>
                                <w:sdtPr>
                                  <w:rPr>
                                    <w:rFonts w:asciiTheme="majorHAnsi" w:eastAsiaTheme="majorEastAsia" w:hAnsiTheme="majorHAnsi" w:cstheme="majorBidi"/>
                                    <w:color w:val="000000" w:themeColor="text1"/>
                                    <w:sz w:val="72"/>
                                    <w:szCs w:val="72"/>
                                  </w:rPr>
                                  <w:alias w:val="Название"/>
                                  <w:id w:val="-1527704083"/>
                                  <w:dataBinding w:prefixMappings="xmlns:ns0='http://schemas.openxmlformats.org/package/2006/metadata/core-properties' xmlns:ns1='http://purl.org/dc/elements/1.1/'" w:xpath="/ns0:coreProperties[1]/ns1:title[1]" w:storeItemID="{6C3C8BC8-F283-45AE-878A-BAB7291924A1}"/>
                                  <w:text/>
                                </w:sdtPr>
                                <w:sdtContent>
                                  <w:p w:rsidR="00214E80" w:rsidRDefault="00214E80" w:rsidP="00E47772">
                                    <w:pPr>
                                      <w:pStyle w:val="af7"/>
                                      <w:jc w:val="center"/>
                                      <w:rPr>
                                        <w:rFonts w:asciiTheme="majorHAnsi" w:eastAsiaTheme="majorEastAsia" w:hAnsiTheme="majorHAnsi" w:cstheme="majorBidi"/>
                                        <w:color w:val="FFFFFF" w:themeColor="background1"/>
                                        <w:sz w:val="72"/>
                                        <w:szCs w:val="72"/>
                                      </w:rPr>
                                    </w:pPr>
                                    <w:r w:rsidRPr="00C55B58">
                                      <w:rPr>
                                        <w:rFonts w:asciiTheme="majorHAnsi" w:eastAsiaTheme="majorEastAsia" w:hAnsiTheme="majorHAnsi" w:cstheme="majorBidi"/>
                                        <w:color w:val="000000" w:themeColor="text1"/>
                                        <w:sz w:val="72"/>
                                        <w:szCs w:val="72"/>
                                      </w:rPr>
                                      <w:t>Инвестицион</w:t>
                                    </w:r>
                                    <w:r>
                                      <w:rPr>
                                        <w:rFonts w:asciiTheme="majorHAnsi" w:eastAsiaTheme="majorEastAsia" w:hAnsiTheme="majorHAnsi" w:cstheme="majorBidi"/>
                                        <w:color w:val="000000" w:themeColor="text1"/>
                                        <w:sz w:val="72"/>
                                        <w:szCs w:val="72"/>
                                      </w:rPr>
                                      <w:t xml:space="preserve">ный паспорт      </w:t>
                                    </w:r>
                                    <w:r w:rsidRPr="00C55B58">
                                      <w:rPr>
                                        <w:rFonts w:asciiTheme="majorHAnsi" w:eastAsiaTheme="majorEastAsia" w:hAnsiTheme="majorHAnsi" w:cstheme="majorBidi"/>
                                        <w:color w:val="000000" w:themeColor="text1"/>
                                        <w:sz w:val="72"/>
                                        <w:szCs w:val="72"/>
                                      </w:rPr>
                                      <w:t>Крапивинского муниципального округа</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Прямоугольник 16" o:spid="_x0000_s1032" style="position:absolute;margin-left:7.35pt;margin-top:46.65pt;width:550.8pt;height:50.4pt;z-index:251715072;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" o:allowincell="f" fillcolor="#30a54c [2404]" strokecolor="white [3212]" strokeweight="1pt">
                    <v:textbox style="mso-fit-shape-to-text:t" inset="14.4pt,,14.4pt">
                      <w:txbxContent>
                        <w:sdt>
                          <w:sdtPr>
                            <w:rPr>
                              <w:rFonts w:asciiTheme="majorHAnsi" w:eastAsiaTheme="majorEastAsia" w:hAnsiTheme="majorHAnsi" w:cstheme="majorBidi"/>
                              <w:color w:val="000000" w:themeColor="text1"/>
                              <w:sz w:val="72"/>
                              <w:szCs w:val="72"/>
                            </w:rPr>
                            <w:alias w:val="Название"/>
                            <w:id w:val="-1527704083"/>
                            <w:dataBinding w:prefixMappings="xmlns:ns0='http://schemas.openxmlformats.org/package/2006/metadata/core-properties' xmlns:ns1='http://purl.org/dc/elements/1.1/'" w:xpath="/ns0:coreProperties[1]/ns1:title[1]" w:storeItemID="{6C3C8BC8-F283-45AE-878A-BAB7291924A1}"/>
                            <w:text/>
                          </w:sdtPr>
                          <w:sdtContent>
                            <w:p w:rsidR="00214E80" w:rsidRDefault="00214E80" w:rsidP="00E47772">
                              <w:pPr>
                                <w:pStyle w:val="af7"/>
                                <w:jc w:val="center"/>
                                <w:rPr>
                                  <w:rFonts w:asciiTheme="majorHAnsi" w:eastAsiaTheme="majorEastAsia" w:hAnsiTheme="majorHAnsi" w:cstheme="majorBidi"/>
                                  <w:color w:val="FFFFFF" w:themeColor="background1"/>
                                  <w:sz w:val="72"/>
                                  <w:szCs w:val="72"/>
                                </w:rPr>
                              </w:pPr>
                              <w:r w:rsidRPr="00C55B58">
                                <w:rPr>
                                  <w:rFonts w:asciiTheme="majorHAnsi" w:eastAsiaTheme="majorEastAsia" w:hAnsiTheme="majorHAnsi" w:cstheme="majorBidi"/>
                                  <w:color w:val="000000" w:themeColor="text1"/>
                                  <w:sz w:val="72"/>
                                  <w:szCs w:val="72"/>
                                </w:rPr>
                                <w:t>Инвестицион</w:t>
                              </w:r>
                              <w:r>
                                <w:rPr>
                                  <w:rFonts w:asciiTheme="majorHAnsi" w:eastAsiaTheme="majorEastAsia" w:hAnsiTheme="majorHAnsi" w:cstheme="majorBidi"/>
                                  <w:color w:val="000000" w:themeColor="text1"/>
                                  <w:sz w:val="72"/>
                                  <w:szCs w:val="72"/>
                                </w:rPr>
                                <w:t xml:space="preserve">ный паспорт      </w:t>
                              </w:r>
                              <w:r w:rsidRPr="00C55B58">
                                <w:rPr>
                                  <w:rFonts w:asciiTheme="majorHAnsi" w:eastAsiaTheme="majorEastAsia" w:hAnsiTheme="majorHAnsi" w:cstheme="majorBidi"/>
                                  <w:color w:val="000000" w:themeColor="text1"/>
                                  <w:sz w:val="72"/>
                                  <w:szCs w:val="72"/>
                                </w:rPr>
                                <w:t>Крапивинского муниципального округа</w:t>
                              </w:r>
                            </w:p>
                          </w:sdtContent>
                        </w:sdt>
                      </w:txbxContent>
                    </v:textbox>
                    <w10:wrap anchorx="page" anchory="page"/>
                  </v:rect>
                </w:pict>
              </mc:Fallback>
            </mc:AlternateContent>
          </w:r>
          <w:r w:rsidR="00AA601E">
            <w:rPr>
              <w:color w:val="FFFFFF" w:themeColor="background1"/>
              <w:szCs w:val="32"/>
            </w:rPr>
            <w:br w:type="page"/>
          </w:r>
        </w:p>
      </w:sdtContent>
    </w:sdt>
    <w:p w:rsidR="00681CE1" w:rsidRPr="00131F15" w:rsidRDefault="008836C6" w:rsidP="00FC56E7">
      <w:pPr>
        <w:widowControl w:val="0"/>
        <w:ind w:left="3960"/>
        <w:jc w:val="center"/>
        <w:rPr>
          <w:rFonts w:ascii="Times New Roman" w:hAnsi="Times New Roman"/>
          <w:b/>
          <w:bCs/>
          <w:sz w:val="32"/>
        </w:rPr>
      </w:pPr>
      <w:r w:rsidRPr="00131F15">
        <w:rPr>
          <w:rFonts w:ascii="Times New Roman" w:hAnsi="Times New Roman"/>
          <w:noProof/>
          <w:sz w:val="28"/>
          <w:szCs w:val="28"/>
          <w:lang w:eastAsia="ru-RU"/>
        </w:rPr>
        <w:lastRenderedPageBreak/>
        <w:drawing>
          <wp:anchor distT="0" distB="0" distL="114300" distR="114300" simplePos="0" relativeHeight="251688448" behindDoc="0" locked="0" layoutInCell="1" allowOverlap="1" wp14:anchorId="0350FF16" wp14:editId="555696A1">
            <wp:simplePos x="0" y="0"/>
            <wp:positionH relativeFrom="column">
              <wp:posOffset>361950</wp:posOffset>
            </wp:positionH>
            <wp:positionV relativeFrom="paragraph">
              <wp:posOffset>252730</wp:posOffset>
            </wp:positionV>
            <wp:extent cx="2724150" cy="3253740"/>
            <wp:effectExtent l="0" t="0" r="0" b="3810"/>
            <wp:wrapSquare wrapText="bothSides"/>
            <wp:docPr id="29707" name="Рисунок 29707" descr="C:\Users\008\Desktop\gla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08\Desktop\glava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24150" cy="3253740"/>
                    </a:xfrm>
                    <a:prstGeom prst="rect">
                      <a:avLst/>
                    </a:prstGeom>
                    <a:noFill/>
                    <a:ln>
                      <a:noFill/>
                    </a:ln>
                  </pic:spPr>
                </pic:pic>
              </a:graphicData>
            </a:graphic>
            <wp14:sizeRelH relativeFrom="page">
              <wp14:pctWidth>0</wp14:pctWidth>
            </wp14:sizeRelH>
            <wp14:sizeRelV relativeFrom="page">
              <wp14:pctHeight>0</wp14:pctHeight>
            </wp14:sizeRelV>
          </wp:anchor>
        </w:drawing>
      </w:r>
      <w:r w:rsidR="00681CE1" w:rsidRPr="00131F15">
        <w:rPr>
          <w:rFonts w:ascii="Times New Roman" w:hAnsi="Times New Roman"/>
          <w:b/>
          <w:bCs/>
          <w:sz w:val="32"/>
        </w:rPr>
        <w:t>Уважаемые друзья!</w:t>
      </w:r>
    </w:p>
    <w:p w:rsidR="008836C6" w:rsidRPr="00172AF0" w:rsidRDefault="008836C6" w:rsidP="00FC56E7">
      <w:pPr>
        <w:widowControl w:val="0"/>
        <w:ind w:left="3960"/>
        <w:jc w:val="center"/>
        <w:rPr>
          <w:b/>
          <w:bCs/>
          <w:sz w:val="20"/>
          <w:szCs w:val="20"/>
        </w:rPr>
      </w:pPr>
    </w:p>
    <w:p w:rsidR="008029E4" w:rsidRPr="006C264C" w:rsidRDefault="00681CE1" w:rsidP="00131F15">
      <w:pPr>
        <w:pStyle w:val="21"/>
        <w:widowControl w:val="0"/>
        <w:spacing w:after="0" w:line="360" w:lineRule="auto"/>
        <w:ind w:left="988"/>
        <w:jc w:val="both"/>
        <w:rPr>
          <w:sz w:val="26"/>
          <w:szCs w:val="26"/>
        </w:rPr>
      </w:pPr>
      <w:r>
        <w:rPr>
          <w:sz w:val="28"/>
          <w:szCs w:val="28"/>
        </w:rPr>
        <w:t xml:space="preserve">    </w:t>
      </w:r>
      <w:r w:rsidR="008836C6">
        <w:rPr>
          <w:sz w:val="28"/>
          <w:szCs w:val="28"/>
        </w:rPr>
        <w:t xml:space="preserve"> </w:t>
      </w:r>
      <w:r w:rsidR="00CE6A79" w:rsidRPr="006C264C">
        <w:rPr>
          <w:sz w:val="26"/>
          <w:szCs w:val="26"/>
        </w:rPr>
        <w:t>С</w:t>
      </w:r>
      <w:r w:rsidRPr="006C264C">
        <w:rPr>
          <w:sz w:val="26"/>
          <w:szCs w:val="26"/>
        </w:rPr>
        <w:t>ег</w:t>
      </w:r>
      <w:r w:rsidR="002F7A79" w:rsidRPr="006C264C">
        <w:rPr>
          <w:sz w:val="26"/>
          <w:szCs w:val="26"/>
        </w:rPr>
        <w:t>о</w:t>
      </w:r>
      <w:r w:rsidRPr="006C264C">
        <w:rPr>
          <w:sz w:val="26"/>
          <w:szCs w:val="26"/>
        </w:rPr>
        <w:t xml:space="preserve">дня вы знакомитесь с информационным проектом «Инвестиционный паспорт Крапивинского муниципального </w:t>
      </w:r>
      <w:r w:rsidR="00CE6A79" w:rsidRPr="006C264C">
        <w:rPr>
          <w:sz w:val="26"/>
          <w:szCs w:val="26"/>
        </w:rPr>
        <w:t>округ</w:t>
      </w:r>
      <w:r w:rsidRPr="006C264C">
        <w:rPr>
          <w:sz w:val="26"/>
          <w:szCs w:val="26"/>
        </w:rPr>
        <w:t>а».</w:t>
      </w:r>
    </w:p>
    <w:p w:rsidR="00681CE1" w:rsidRPr="006C264C" w:rsidRDefault="00681CE1" w:rsidP="006C264C">
      <w:pPr>
        <w:pStyle w:val="21"/>
        <w:widowControl w:val="0"/>
        <w:spacing w:after="0" w:line="360" w:lineRule="auto"/>
        <w:ind w:left="425" w:firstLine="563"/>
        <w:jc w:val="both"/>
        <w:rPr>
          <w:sz w:val="26"/>
          <w:szCs w:val="26"/>
        </w:rPr>
      </w:pPr>
      <w:r w:rsidRPr="006C264C">
        <w:rPr>
          <w:sz w:val="26"/>
          <w:szCs w:val="26"/>
        </w:rPr>
        <w:t xml:space="preserve">Крапивинский муниципальный </w:t>
      </w:r>
      <w:r w:rsidR="00CE6A79" w:rsidRPr="006C264C">
        <w:rPr>
          <w:sz w:val="26"/>
          <w:szCs w:val="26"/>
        </w:rPr>
        <w:t>округ</w:t>
      </w:r>
      <w:r w:rsidRPr="006C264C">
        <w:rPr>
          <w:sz w:val="26"/>
          <w:szCs w:val="26"/>
        </w:rPr>
        <w:t xml:space="preserve"> имеет ряд преимуществ перед другими муниципальными образованиями: это плодородные земли, наличие разведанных запасов природных ископаемых (уголь, цеолиты, мрамор, базальты, агаты, минеральная вода, инертные материалы), благоприятная экологическая обстановка, возможность развития сферы туризма, санаторно-курортного лечения.</w:t>
      </w:r>
    </w:p>
    <w:p w:rsidR="00681CE1" w:rsidRPr="006C264C" w:rsidRDefault="00681CE1" w:rsidP="006C264C">
      <w:pPr>
        <w:widowControl w:val="0"/>
        <w:spacing w:line="360" w:lineRule="auto"/>
        <w:ind w:left="425" w:firstLine="563"/>
        <w:jc w:val="both"/>
        <w:rPr>
          <w:rFonts w:ascii="Times New Roman" w:eastAsia="Batang" w:hAnsi="Times New Roman"/>
          <w:bCs/>
          <w:sz w:val="26"/>
          <w:szCs w:val="26"/>
        </w:rPr>
      </w:pPr>
      <w:r w:rsidRPr="006C264C">
        <w:rPr>
          <w:rFonts w:ascii="Times New Roman" w:eastAsia="Batang" w:hAnsi="Times New Roman"/>
          <w:bCs/>
          <w:sz w:val="26"/>
          <w:szCs w:val="26"/>
        </w:rPr>
        <w:t xml:space="preserve">Недостаточная инвестиционная активность является одной из наиболее важных проблем социально-экономического развития </w:t>
      </w:r>
      <w:r w:rsidR="00CE6A79" w:rsidRPr="006C264C">
        <w:rPr>
          <w:rFonts w:ascii="Times New Roman" w:eastAsia="Batang" w:hAnsi="Times New Roman"/>
          <w:bCs/>
          <w:sz w:val="26"/>
          <w:szCs w:val="26"/>
        </w:rPr>
        <w:t>округ</w:t>
      </w:r>
      <w:r w:rsidRPr="006C264C">
        <w:rPr>
          <w:rFonts w:ascii="Times New Roman" w:eastAsia="Batang" w:hAnsi="Times New Roman"/>
          <w:bCs/>
          <w:sz w:val="26"/>
          <w:szCs w:val="26"/>
        </w:rPr>
        <w:t>а.</w:t>
      </w:r>
    </w:p>
    <w:p w:rsidR="00681CE1" w:rsidRPr="006C264C" w:rsidRDefault="00681CE1" w:rsidP="006C264C">
      <w:pPr>
        <w:widowControl w:val="0"/>
        <w:spacing w:line="360" w:lineRule="auto"/>
        <w:ind w:left="425" w:firstLine="563"/>
        <w:jc w:val="both"/>
        <w:rPr>
          <w:rFonts w:ascii="Times New Roman" w:eastAsia="Batang" w:hAnsi="Times New Roman"/>
          <w:bCs/>
          <w:sz w:val="26"/>
          <w:szCs w:val="26"/>
        </w:rPr>
      </w:pPr>
      <w:r w:rsidRPr="006C264C">
        <w:rPr>
          <w:rFonts w:ascii="Times New Roman" w:eastAsia="Batang" w:hAnsi="Times New Roman"/>
          <w:bCs/>
          <w:sz w:val="26"/>
          <w:szCs w:val="26"/>
        </w:rPr>
        <w:t xml:space="preserve">Инвестиционная политика Крапивинского муниципального </w:t>
      </w:r>
      <w:r w:rsidR="00CE6A79" w:rsidRPr="006C264C">
        <w:rPr>
          <w:rFonts w:ascii="Times New Roman" w:eastAsia="Batang" w:hAnsi="Times New Roman"/>
          <w:bCs/>
          <w:sz w:val="26"/>
          <w:szCs w:val="26"/>
        </w:rPr>
        <w:t>округ</w:t>
      </w:r>
      <w:r w:rsidRPr="006C264C">
        <w:rPr>
          <w:rFonts w:ascii="Times New Roman" w:eastAsia="Batang" w:hAnsi="Times New Roman"/>
          <w:bCs/>
          <w:sz w:val="26"/>
          <w:szCs w:val="26"/>
        </w:rPr>
        <w:t>а направлена на стимулирование инвестиционной деятельности и включает комплекс организационных, правовых, финансово-экономических и иных мер, осуществляемых органами местного самоуправления.</w:t>
      </w:r>
    </w:p>
    <w:p w:rsidR="00681CE1" w:rsidRPr="006C264C" w:rsidRDefault="00681CE1" w:rsidP="006C264C">
      <w:pPr>
        <w:pStyle w:val="21"/>
        <w:widowControl w:val="0"/>
        <w:spacing w:after="0" w:line="360" w:lineRule="auto"/>
        <w:ind w:left="425" w:firstLine="563"/>
        <w:jc w:val="both"/>
        <w:rPr>
          <w:sz w:val="26"/>
          <w:szCs w:val="26"/>
        </w:rPr>
      </w:pPr>
      <w:r w:rsidRPr="006C264C">
        <w:rPr>
          <w:sz w:val="26"/>
          <w:szCs w:val="26"/>
        </w:rPr>
        <w:t xml:space="preserve">Приоритетными сферами вложения инвестиций мы считаем модернизацию сельского хозяйства, разработку новых месторождений полезных ископаемых, строительство высокотехнологичной шахты, развитие лесопереработки, зон отдыха, пищевой промышленности, сферы бытовых услуг, формирование туристического бизнеса. </w:t>
      </w:r>
    </w:p>
    <w:p w:rsidR="00681CE1" w:rsidRPr="006C264C" w:rsidRDefault="00681CE1" w:rsidP="006C264C">
      <w:pPr>
        <w:pStyle w:val="af3"/>
        <w:widowControl w:val="0"/>
        <w:spacing w:after="0" w:line="360" w:lineRule="auto"/>
        <w:ind w:left="425" w:firstLine="563"/>
        <w:jc w:val="both"/>
        <w:rPr>
          <w:sz w:val="26"/>
          <w:szCs w:val="26"/>
        </w:rPr>
      </w:pPr>
      <w:r w:rsidRPr="006C264C">
        <w:rPr>
          <w:sz w:val="26"/>
          <w:szCs w:val="26"/>
        </w:rPr>
        <w:t xml:space="preserve">Администрация </w:t>
      </w:r>
      <w:r w:rsidRPr="006C264C">
        <w:rPr>
          <w:rFonts w:eastAsia="Batang"/>
          <w:bCs/>
          <w:sz w:val="26"/>
          <w:szCs w:val="26"/>
        </w:rPr>
        <w:t xml:space="preserve">Крапивинского муниципального </w:t>
      </w:r>
      <w:r w:rsidR="00CE6A79" w:rsidRPr="006C264C">
        <w:rPr>
          <w:rFonts w:eastAsia="Batang"/>
          <w:bCs/>
          <w:sz w:val="26"/>
          <w:szCs w:val="26"/>
        </w:rPr>
        <w:t>округ</w:t>
      </w:r>
      <w:r w:rsidRPr="006C264C">
        <w:rPr>
          <w:rFonts w:eastAsia="Batang"/>
          <w:bCs/>
          <w:sz w:val="26"/>
          <w:szCs w:val="26"/>
        </w:rPr>
        <w:t>а</w:t>
      </w:r>
      <w:r w:rsidRPr="006C264C">
        <w:rPr>
          <w:sz w:val="26"/>
          <w:szCs w:val="26"/>
        </w:rPr>
        <w:t xml:space="preserve"> готова рассмотреть любые варианты привлечения капитала, передовых технологий.</w:t>
      </w:r>
    </w:p>
    <w:p w:rsidR="00046C89" w:rsidRPr="006C264C" w:rsidRDefault="00681CE1" w:rsidP="006C264C">
      <w:pPr>
        <w:pStyle w:val="af3"/>
        <w:widowControl w:val="0"/>
        <w:spacing w:after="0" w:line="360" w:lineRule="auto"/>
        <w:ind w:left="425" w:firstLine="563"/>
        <w:jc w:val="both"/>
        <w:rPr>
          <w:sz w:val="26"/>
          <w:szCs w:val="26"/>
        </w:rPr>
      </w:pPr>
      <w:r w:rsidRPr="006C264C">
        <w:rPr>
          <w:sz w:val="26"/>
          <w:szCs w:val="26"/>
        </w:rPr>
        <w:t>Мы заинтересованы в сотрудничестве, готовы обеспечить благоприятные условия для реализ</w:t>
      </w:r>
      <w:r w:rsidR="00046C89" w:rsidRPr="006C264C">
        <w:rPr>
          <w:sz w:val="26"/>
          <w:szCs w:val="26"/>
        </w:rPr>
        <w:t xml:space="preserve">ации инвестиционных проектов. </w:t>
      </w:r>
    </w:p>
    <w:p w:rsidR="002F7A79" w:rsidRPr="006C264C" w:rsidRDefault="00CE6A79" w:rsidP="006C264C">
      <w:pPr>
        <w:pStyle w:val="af3"/>
        <w:widowControl w:val="0"/>
        <w:spacing w:after="0" w:line="360" w:lineRule="auto"/>
        <w:ind w:left="425" w:firstLine="563"/>
        <w:jc w:val="both"/>
        <w:rPr>
          <w:sz w:val="26"/>
          <w:szCs w:val="26"/>
        </w:rPr>
      </w:pPr>
      <w:r w:rsidRPr="006C264C">
        <w:rPr>
          <w:sz w:val="26"/>
          <w:szCs w:val="26"/>
        </w:rPr>
        <w:t>Округ</w:t>
      </w:r>
      <w:r w:rsidR="00681CE1" w:rsidRPr="006C264C">
        <w:rPr>
          <w:sz w:val="26"/>
          <w:szCs w:val="26"/>
        </w:rPr>
        <w:t xml:space="preserve"> открыт для активного</w:t>
      </w:r>
      <w:r w:rsidR="006C264C">
        <w:rPr>
          <w:sz w:val="26"/>
          <w:szCs w:val="26"/>
        </w:rPr>
        <w:t xml:space="preserve"> и взаимовыгодного партнерства.</w:t>
      </w:r>
    </w:p>
    <w:p w:rsidR="0008552E" w:rsidRPr="006C264C" w:rsidRDefault="0008552E" w:rsidP="006C264C">
      <w:pPr>
        <w:widowControl w:val="0"/>
        <w:spacing w:line="360" w:lineRule="auto"/>
        <w:ind w:left="426"/>
        <w:rPr>
          <w:rFonts w:ascii="Times New Roman" w:hAnsi="Times New Roman"/>
          <w:sz w:val="26"/>
          <w:szCs w:val="26"/>
        </w:rPr>
      </w:pPr>
    </w:p>
    <w:p w:rsidR="00681CE1" w:rsidRDefault="00681CE1" w:rsidP="006C264C">
      <w:pPr>
        <w:widowControl w:val="0"/>
        <w:spacing w:line="360" w:lineRule="auto"/>
        <w:ind w:left="426"/>
        <w:rPr>
          <w:rFonts w:ascii="Times New Roman" w:hAnsi="Times New Roman"/>
          <w:sz w:val="27"/>
          <w:szCs w:val="27"/>
        </w:rPr>
      </w:pPr>
      <w:r w:rsidRPr="006C264C">
        <w:rPr>
          <w:rFonts w:ascii="Times New Roman" w:hAnsi="Times New Roman"/>
          <w:sz w:val="26"/>
          <w:szCs w:val="26"/>
        </w:rPr>
        <w:t>С уважением,</w:t>
      </w:r>
      <w:r w:rsidR="009E4798" w:rsidRPr="006C264C">
        <w:rPr>
          <w:rFonts w:ascii="Times New Roman" w:hAnsi="Times New Roman"/>
          <w:sz w:val="26"/>
          <w:szCs w:val="26"/>
        </w:rPr>
        <w:t xml:space="preserve"> Гл</w:t>
      </w:r>
      <w:r w:rsidRPr="006C264C">
        <w:rPr>
          <w:rFonts w:ascii="Times New Roman" w:hAnsi="Times New Roman"/>
          <w:sz w:val="26"/>
          <w:szCs w:val="26"/>
        </w:rPr>
        <w:t>ав</w:t>
      </w:r>
      <w:r w:rsidR="00FE48D9" w:rsidRPr="006C264C">
        <w:rPr>
          <w:rFonts w:ascii="Times New Roman" w:hAnsi="Times New Roman"/>
          <w:sz w:val="26"/>
          <w:szCs w:val="26"/>
        </w:rPr>
        <w:t>а</w:t>
      </w:r>
      <w:r w:rsidRPr="006C264C">
        <w:rPr>
          <w:rFonts w:ascii="Times New Roman" w:hAnsi="Times New Roman"/>
          <w:sz w:val="26"/>
          <w:szCs w:val="26"/>
        </w:rPr>
        <w:t xml:space="preserve"> Крапивинского муниципального </w:t>
      </w:r>
      <w:r w:rsidR="00D53FE8" w:rsidRPr="006C264C">
        <w:rPr>
          <w:rFonts w:ascii="Times New Roman" w:hAnsi="Times New Roman"/>
          <w:sz w:val="26"/>
          <w:szCs w:val="26"/>
        </w:rPr>
        <w:t>округа</w:t>
      </w:r>
      <w:r w:rsidRPr="006C264C">
        <w:rPr>
          <w:rFonts w:ascii="Times New Roman" w:hAnsi="Times New Roman"/>
          <w:sz w:val="26"/>
          <w:szCs w:val="26"/>
        </w:rPr>
        <w:t xml:space="preserve">       </w:t>
      </w:r>
      <w:r w:rsidR="00EC6932" w:rsidRPr="006C264C">
        <w:rPr>
          <w:rFonts w:ascii="Times New Roman" w:hAnsi="Times New Roman"/>
          <w:sz w:val="26"/>
          <w:szCs w:val="26"/>
        </w:rPr>
        <w:t xml:space="preserve">                             </w:t>
      </w:r>
      <w:r w:rsidRPr="006C264C">
        <w:rPr>
          <w:rFonts w:ascii="Times New Roman" w:hAnsi="Times New Roman"/>
          <w:sz w:val="26"/>
          <w:szCs w:val="26"/>
        </w:rPr>
        <w:t>Т.</w:t>
      </w:r>
      <w:r w:rsidR="00D53FE8" w:rsidRPr="006C264C">
        <w:rPr>
          <w:rFonts w:ascii="Times New Roman" w:hAnsi="Times New Roman"/>
          <w:sz w:val="26"/>
          <w:szCs w:val="26"/>
        </w:rPr>
        <w:t xml:space="preserve">И. </w:t>
      </w:r>
      <w:proofErr w:type="spellStart"/>
      <w:r w:rsidR="00D53FE8" w:rsidRPr="006C264C">
        <w:rPr>
          <w:rFonts w:ascii="Times New Roman" w:hAnsi="Times New Roman"/>
          <w:sz w:val="26"/>
          <w:szCs w:val="26"/>
        </w:rPr>
        <w:t>Климина</w:t>
      </w:r>
      <w:proofErr w:type="spellEnd"/>
    </w:p>
    <w:p w:rsidR="006A36DF" w:rsidRDefault="006A36DF" w:rsidP="006A36DF">
      <w:pPr>
        <w:widowControl w:val="0"/>
        <w:rPr>
          <w:rFonts w:ascii="Times New Roman" w:hAnsi="Times New Roman"/>
          <w:sz w:val="27"/>
          <w:szCs w:val="27"/>
        </w:rPr>
      </w:pPr>
    </w:p>
    <w:p w:rsidR="00F077B3" w:rsidRDefault="00F077B3" w:rsidP="00D20BDA">
      <w:pPr>
        <w:widowControl w:val="0"/>
        <w:ind w:left="426"/>
        <w:rPr>
          <w:rFonts w:ascii="Times New Roman" w:hAnsi="Times New Roman"/>
          <w:sz w:val="27"/>
          <w:szCs w:val="27"/>
        </w:rPr>
      </w:pPr>
    </w:p>
    <w:p w:rsidR="0008552E" w:rsidRDefault="0008552E">
      <w:pPr>
        <w:rPr>
          <w:rFonts w:ascii="Times New Roman" w:hAnsi="Times New Roman"/>
          <w:sz w:val="27"/>
          <w:szCs w:val="27"/>
        </w:rPr>
      </w:pPr>
    </w:p>
    <w:p w:rsidR="00044BE4" w:rsidRDefault="00044BE4">
      <w:r w:rsidRPr="007453A1">
        <w:rPr>
          <w:b/>
          <w:noProof/>
          <w:lang w:eastAsia="ru-RU"/>
        </w:rPr>
        <w:drawing>
          <wp:anchor distT="0" distB="0" distL="114300" distR="114300" simplePos="0" relativeHeight="251642368" behindDoc="0" locked="0" layoutInCell="1" allowOverlap="1" wp14:anchorId="0F224596" wp14:editId="30D43441">
            <wp:simplePos x="0" y="0"/>
            <wp:positionH relativeFrom="column">
              <wp:posOffset>-367665</wp:posOffset>
            </wp:positionH>
            <wp:positionV relativeFrom="paragraph">
              <wp:posOffset>-361315</wp:posOffset>
            </wp:positionV>
            <wp:extent cx="10280650" cy="6973293"/>
            <wp:effectExtent l="57150" t="0" r="158750" b="0"/>
            <wp:wrapNone/>
            <wp:docPr id="44045" name="Схема 440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margin">
              <wp14:pctWidth>0</wp14:pctWidth>
            </wp14:sizeRelH>
            <wp14:sizeRelV relativeFrom="margin">
              <wp14:pctHeight>0</wp14:pctHeight>
            </wp14:sizeRelV>
          </wp:anchor>
        </w:drawing>
      </w:r>
    </w:p>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044BE4" w:rsidRDefault="00044BE4"/>
    <w:p w:rsidR="00C22F61" w:rsidRDefault="00C22F61" w:rsidP="00C22F61">
      <w:pPr>
        <w:jc w:val="center"/>
      </w:pPr>
    </w:p>
    <w:p w:rsidR="00681CE1" w:rsidRDefault="00681CE1"/>
    <w:p w:rsidR="00C22F61" w:rsidRDefault="00C22F61"/>
    <w:p w:rsidR="00C22F61" w:rsidRDefault="002E7371">
      <w:r>
        <w:rPr>
          <w:noProof/>
          <w:lang w:eastAsia="ru-RU"/>
        </w:rPr>
        <mc:AlternateContent>
          <mc:Choice Requires="wps">
            <w:drawing>
              <wp:anchor distT="0" distB="0" distL="114300" distR="114300" simplePos="0" relativeHeight="251629056" behindDoc="0" locked="1" layoutInCell="1" allowOverlap="1" wp14:anchorId="45A5E4A8" wp14:editId="0841EBE2">
                <wp:simplePos x="0" y="0"/>
                <wp:positionH relativeFrom="column">
                  <wp:posOffset>-502285</wp:posOffset>
                </wp:positionH>
                <wp:positionV relativeFrom="page">
                  <wp:posOffset>47625</wp:posOffset>
                </wp:positionV>
                <wp:extent cx="4999990" cy="406400"/>
                <wp:effectExtent l="57150" t="57150" r="67310" b="69850"/>
                <wp:wrapNone/>
                <wp:docPr id="4" name="Пятиугольник 4"/>
                <wp:cNvGraphicFramePr/>
                <a:graphic xmlns:a="http://schemas.openxmlformats.org/drawingml/2006/main">
                  <a:graphicData uri="http://schemas.microsoft.com/office/word/2010/wordprocessingShape">
                    <wps:wsp>
                      <wps:cNvSpPr/>
                      <wps:spPr>
                        <a:xfrm>
                          <a:off x="0" y="0"/>
                          <a:ext cx="4999990" cy="4064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DB7985" w:rsidRDefault="00214E80" w:rsidP="009F260C">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DB7985">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угольник 4" o:spid="_x0000_s1033" type="#_x0000_t15" style="position:absolute;margin-left:-39.55pt;margin-top:3.75pt;width:393.7pt;height:32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" adj="20979" fillcolor="#dcf4e1 [660]" strokecolor="#51cc6f [2406]" strokeweight="2pt">
                <v:textbox>
                  <w:txbxContent>
                    <w:p w:rsidR="00214E80" w:rsidRPr="00DB7985" w:rsidRDefault="00214E80" w:rsidP="009F260C">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DB7985">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v:textbox>
                <w10:wrap anchory="page"/>
                <w10:anchorlock/>
              </v:shape>
            </w:pict>
          </mc:Fallback>
        </mc:AlternateContent>
      </w:r>
    </w:p>
    <w:p w:rsidR="00C22F61" w:rsidRDefault="00C22F61">
      <w:pPr>
        <w:sectPr w:rsidR="00C22F61" w:rsidSect="00DA0372">
          <w:footerReference w:type="default" r:id="rId19"/>
          <w:pgSz w:w="16838" w:h="11906" w:orient="landscape"/>
          <w:pgMar w:top="0" w:right="851" w:bottom="567" w:left="851" w:header="709" w:footer="709" w:gutter="0"/>
          <w:pgNumType w:start="1"/>
          <w:cols w:space="708"/>
          <w:titlePg/>
          <w:docGrid w:linePitch="360"/>
        </w:sectPr>
      </w:pPr>
    </w:p>
    <w:p w:rsidR="00572E91" w:rsidRDefault="00572E91" w:rsidP="00C46587">
      <w:pPr>
        <w:pStyle w:val="ab"/>
        <w:widowControl w:val="0"/>
        <w:jc w:val="both"/>
        <w:rPr>
          <w:rFonts w:ascii="Times New Roman" w:hAnsi="Times New Roman"/>
          <w:b w:val="0"/>
          <w:bCs w:val="0"/>
          <w:sz w:val="24"/>
          <w:szCs w:val="24"/>
        </w:rPr>
      </w:pPr>
    </w:p>
    <w:p w:rsidR="009F260C" w:rsidRPr="00520EFF" w:rsidRDefault="009F260C" w:rsidP="00A043BA">
      <w:pPr>
        <w:pStyle w:val="ab"/>
        <w:widowControl w:val="0"/>
        <w:ind w:firstLine="709"/>
        <w:jc w:val="both"/>
        <w:rPr>
          <w:rFonts w:ascii="Times New Roman" w:hAnsi="Times New Roman"/>
          <w:bCs w:val="0"/>
          <w:sz w:val="24"/>
          <w:szCs w:val="24"/>
        </w:rPr>
      </w:pPr>
      <w:r w:rsidRPr="00520EFF">
        <w:rPr>
          <w:rFonts w:ascii="Times New Roman" w:hAnsi="Times New Roman"/>
          <w:b w:val="0"/>
          <w:bCs w:val="0"/>
          <w:sz w:val="24"/>
          <w:szCs w:val="24"/>
        </w:rPr>
        <w:t xml:space="preserve">Крапивинский муниципальный </w:t>
      </w:r>
      <w:r w:rsidR="00CE6A79" w:rsidRPr="00520EFF">
        <w:rPr>
          <w:rFonts w:ascii="Times New Roman" w:hAnsi="Times New Roman"/>
          <w:b w:val="0"/>
          <w:bCs w:val="0"/>
          <w:sz w:val="24"/>
          <w:szCs w:val="24"/>
        </w:rPr>
        <w:t>округ</w:t>
      </w:r>
      <w:r w:rsidRPr="00520EFF">
        <w:rPr>
          <w:rFonts w:ascii="Times New Roman" w:hAnsi="Times New Roman"/>
          <w:b w:val="0"/>
          <w:bCs w:val="0"/>
          <w:sz w:val="24"/>
          <w:szCs w:val="24"/>
        </w:rPr>
        <w:t xml:space="preserve"> располагает </w:t>
      </w:r>
      <w:r w:rsidR="003266D8" w:rsidRPr="00520EFF">
        <w:rPr>
          <w:rFonts w:ascii="Times New Roman" w:hAnsi="Times New Roman"/>
          <w:b w:val="0"/>
          <w:bCs w:val="0"/>
          <w:sz w:val="24"/>
          <w:szCs w:val="24"/>
        </w:rPr>
        <w:t>разнообразными полезными</w:t>
      </w:r>
      <w:r w:rsidRPr="00520EFF">
        <w:rPr>
          <w:rFonts w:ascii="Times New Roman" w:hAnsi="Times New Roman"/>
          <w:b w:val="0"/>
          <w:bCs w:val="0"/>
          <w:sz w:val="24"/>
          <w:szCs w:val="24"/>
        </w:rPr>
        <w:t xml:space="preserve"> ископаемыми – уголь, мрамор, цеолиты, золото, инертные материалы, минеральные воды – потенциальные ресурсы которых используются не в полной мере. Эксплуатируется месторождение угля на участке Крапивинский, </w:t>
      </w:r>
      <w:proofErr w:type="spellStart"/>
      <w:r w:rsidRPr="00520EFF">
        <w:rPr>
          <w:rFonts w:ascii="Times New Roman" w:hAnsi="Times New Roman"/>
          <w:b w:val="0"/>
          <w:bCs w:val="0"/>
          <w:sz w:val="24"/>
          <w:szCs w:val="24"/>
        </w:rPr>
        <w:t>Березовоярское</w:t>
      </w:r>
      <w:proofErr w:type="spellEnd"/>
      <w:r w:rsidRPr="00520EFF">
        <w:rPr>
          <w:rFonts w:ascii="Times New Roman" w:hAnsi="Times New Roman"/>
          <w:b w:val="0"/>
          <w:bCs w:val="0"/>
          <w:sz w:val="24"/>
          <w:szCs w:val="24"/>
        </w:rPr>
        <w:t xml:space="preserve"> и Борисовское месторождения минеральных вод. Месторождения мрамора, цеолитов являются потенциальными инвестиционными площадками. </w:t>
      </w:r>
    </w:p>
    <w:p w:rsidR="009F260C" w:rsidRDefault="009F260C" w:rsidP="00A043BA">
      <w:pPr>
        <w:pStyle w:val="ab"/>
        <w:widowControl w:val="0"/>
        <w:ind w:firstLine="709"/>
        <w:jc w:val="both"/>
        <w:rPr>
          <w:bCs w:val="0"/>
          <w:sz w:val="24"/>
          <w:szCs w:val="24"/>
        </w:rPr>
      </w:pPr>
    </w:p>
    <w:p w:rsidR="007B2871" w:rsidRDefault="001D5AC6" w:rsidP="00A043BA">
      <w:pPr>
        <w:jc w:val="center"/>
      </w:pPr>
      <w:r>
        <w:rPr>
          <w:noProof/>
          <w:lang w:eastAsia="ru-RU"/>
        </w:rPr>
        <w:drawing>
          <wp:inline distT="0" distB="0" distL="0" distR="0" wp14:anchorId="74C39A6E" wp14:editId="0F0868EC">
            <wp:extent cx="2107096" cy="1692435"/>
            <wp:effectExtent l="0" t="0" r="7620" b="3175"/>
            <wp:docPr id="88092" name="Рисунок 88092" descr="http://museumkrap.ru/images/gallery/priroda/thumbs/thum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museumkrap.ru/images/gallery/priroda/thumbs/thumb_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16426" cy="1699929"/>
                    </a:xfrm>
                    <a:prstGeom prst="rect">
                      <a:avLst/>
                    </a:prstGeom>
                    <a:noFill/>
                    <a:ln>
                      <a:noFill/>
                    </a:ln>
                  </pic:spPr>
                </pic:pic>
              </a:graphicData>
            </a:graphic>
          </wp:inline>
        </w:drawing>
      </w:r>
    </w:p>
    <w:p w:rsidR="007B2871" w:rsidRDefault="007B2871" w:rsidP="00A043BA"/>
    <w:p w:rsidR="009456F6" w:rsidRDefault="009456F6" w:rsidP="00A043BA"/>
    <w:p w:rsidR="009456F6" w:rsidRDefault="009456F6" w:rsidP="00A043BA"/>
    <w:p w:rsidR="00572E91" w:rsidRDefault="00572E91" w:rsidP="00A043BA"/>
    <w:p w:rsidR="009456F6" w:rsidRDefault="009456F6" w:rsidP="00A043BA"/>
    <w:p w:rsidR="009456F6" w:rsidRDefault="009456F6" w:rsidP="00A043BA"/>
    <w:p w:rsidR="009456F6" w:rsidRDefault="009456F6" w:rsidP="00A043BA"/>
    <w:p w:rsidR="009456F6" w:rsidRDefault="009456F6" w:rsidP="00A043BA"/>
    <w:p w:rsidR="00572E91" w:rsidRDefault="00572E91" w:rsidP="00572E91">
      <w:pPr>
        <w:pStyle w:val="ab"/>
        <w:widowControl w:val="0"/>
        <w:ind w:firstLine="709"/>
        <w:jc w:val="both"/>
        <w:rPr>
          <w:bCs w:val="0"/>
          <w:sz w:val="24"/>
          <w:szCs w:val="24"/>
        </w:rPr>
      </w:pPr>
    </w:p>
    <w:p w:rsidR="00572E91" w:rsidRPr="00572E91" w:rsidRDefault="007722F9" w:rsidP="007722F9">
      <w:pPr>
        <w:pStyle w:val="ab"/>
        <w:widowControl w:val="0"/>
        <w:ind w:firstLine="709"/>
        <w:jc w:val="left"/>
        <w:rPr>
          <w:bCs w:val="0"/>
          <w:sz w:val="24"/>
          <w:szCs w:val="24"/>
        </w:rPr>
      </w:pPr>
      <w:r>
        <w:rPr>
          <w:bCs w:val="0"/>
          <w:sz w:val="24"/>
          <w:szCs w:val="24"/>
        </w:rPr>
        <w:t xml:space="preserve">                      </w:t>
      </w:r>
      <w:r w:rsidR="009F260C" w:rsidRPr="001735C4">
        <w:rPr>
          <w:bCs w:val="0"/>
          <w:sz w:val="24"/>
          <w:szCs w:val="24"/>
        </w:rPr>
        <w:t>Уголь</w:t>
      </w:r>
    </w:p>
    <w:p w:rsidR="00DE4334" w:rsidRPr="007722F9" w:rsidRDefault="009F260C" w:rsidP="007722F9">
      <w:pPr>
        <w:pStyle w:val="ab"/>
        <w:widowControl w:val="0"/>
        <w:ind w:firstLine="709"/>
        <w:jc w:val="both"/>
        <w:rPr>
          <w:rFonts w:ascii="Times New Roman" w:hAnsi="Times New Roman"/>
          <w:b w:val="0"/>
          <w:bCs w:val="0"/>
          <w:sz w:val="24"/>
          <w:szCs w:val="24"/>
          <w:u w:val="single"/>
        </w:rPr>
      </w:pPr>
      <w:r w:rsidRPr="007722F9">
        <w:rPr>
          <w:rFonts w:ascii="Times New Roman" w:hAnsi="Times New Roman"/>
          <w:b w:val="0"/>
          <w:bCs w:val="0"/>
          <w:sz w:val="24"/>
          <w:szCs w:val="24"/>
          <w:u w:val="single"/>
        </w:rPr>
        <w:t>Крапивинский участок</w:t>
      </w:r>
      <w:r w:rsidR="007722F9" w:rsidRPr="007722F9">
        <w:rPr>
          <w:rFonts w:ascii="Times New Roman" w:hAnsi="Times New Roman"/>
          <w:b w:val="0"/>
          <w:bCs w:val="0"/>
          <w:sz w:val="24"/>
          <w:szCs w:val="24"/>
          <w:u w:val="single"/>
        </w:rPr>
        <w:t>.</w:t>
      </w:r>
      <w:r w:rsidR="007722F9" w:rsidRPr="007722F9">
        <w:rPr>
          <w:rFonts w:ascii="Times New Roman" w:hAnsi="Times New Roman"/>
          <w:b w:val="0"/>
          <w:bCs w:val="0"/>
          <w:sz w:val="24"/>
          <w:szCs w:val="24"/>
        </w:rPr>
        <w:t xml:space="preserve"> </w:t>
      </w:r>
      <w:r w:rsidRPr="007722F9">
        <w:rPr>
          <w:rFonts w:ascii="Times New Roman" w:hAnsi="Times New Roman"/>
          <w:b w:val="0"/>
          <w:sz w:val="24"/>
          <w:szCs w:val="24"/>
        </w:rPr>
        <w:t xml:space="preserve">На территории </w:t>
      </w:r>
      <w:r w:rsidR="00CE6A79" w:rsidRPr="007722F9">
        <w:rPr>
          <w:rFonts w:ascii="Times New Roman" w:hAnsi="Times New Roman"/>
          <w:b w:val="0"/>
          <w:sz w:val="24"/>
          <w:szCs w:val="24"/>
        </w:rPr>
        <w:t>округ</w:t>
      </w:r>
      <w:r w:rsidRPr="007722F9">
        <w:rPr>
          <w:rFonts w:ascii="Times New Roman" w:hAnsi="Times New Roman"/>
          <w:b w:val="0"/>
          <w:sz w:val="24"/>
          <w:szCs w:val="24"/>
        </w:rPr>
        <w:t xml:space="preserve">а расположен угольный участок Крапивинский, который включает в себя поле действующей шахты и прирезку площадью 4,8 </w:t>
      </w:r>
      <w:proofErr w:type="spellStart"/>
      <w:r w:rsidRPr="007722F9">
        <w:rPr>
          <w:rFonts w:ascii="Times New Roman" w:hAnsi="Times New Roman"/>
          <w:b w:val="0"/>
          <w:sz w:val="24"/>
          <w:szCs w:val="24"/>
        </w:rPr>
        <w:t>кв.км</w:t>
      </w:r>
      <w:proofErr w:type="spellEnd"/>
      <w:r w:rsidRPr="007722F9">
        <w:rPr>
          <w:rFonts w:ascii="Times New Roman" w:hAnsi="Times New Roman"/>
          <w:b w:val="0"/>
          <w:sz w:val="24"/>
          <w:szCs w:val="24"/>
        </w:rPr>
        <w:t xml:space="preserve">. Длина участка по простиранию угленосной толщи около 4 км, ширина по падению пласта 1,2 км. Остаточные запасы угля в пределах существующего горного отвода составляют 240 тыс. тонн, то есть шахте остается работать 2,5-3 года до полной отработки шахтного поля. Разведанные запасы угля в прирезке </w:t>
      </w:r>
      <w:r w:rsidRPr="007722F9">
        <w:rPr>
          <w:rFonts w:ascii="Times New Roman" w:hAnsi="Times New Roman"/>
          <w:b w:val="0"/>
          <w:bCs w:val="0"/>
          <w:sz w:val="24"/>
          <w:szCs w:val="24"/>
        </w:rPr>
        <w:t>по категории</w:t>
      </w:r>
      <w:proofErr w:type="gramStart"/>
      <w:r w:rsidRPr="007722F9">
        <w:rPr>
          <w:rFonts w:ascii="Times New Roman" w:hAnsi="Times New Roman"/>
          <w:b w:val="0"/>
          <w:bCs w:val="0"/>
          <w:sz w:val="24"/>
          <w:szCs w:val="24"/>
        </w:rPr>
        <w:t xml:space="preserve"> А</w:t>
      </w:r>
      <w:proofErr w:type="gramEnd"/>
      <w:r w:rsidRPr="007722F9">
        <w:rPr>
          <w:rFonts w:ascii="Times New Roman" w:hAnsi="Times New Roman"/>
          <w:b w:val="0"/>
          <w:bCs w:val="0"/>
          <w:sz w:val="24"/>
          <w:szCs w:val="24"/>
        </w:rPr>
        <w:t>+В+С</w:t>
      </w:r>
      <w:r w:rsidRPr="007722F9">
        <w:rPr>
          <w:rFonts w:ascii="Times New Roman" w:hAnsi="Times New Roman"/>
          <w:b w:val="0"/>
          <w:bCs w:val="0"/>
          <w:sz w:val="24"/>
          <w:szCs w:val="24"/>
          <w:vertAlign w:val="subscript"/>
        </w:rPr>
        <w:t>1</w:t>
      </w:r>
      <w:r w:rsidRPr="007722F9">
        <w:rPr>
          <w:rFonts w:ascii="Times New Roman" w:hAnsi="Times New Roman"/>
          <w:b w:val="0"/>
          <w:bCs w:val="0"/>
          <w:sz w:val="24"/>
          <w:szCs w:val="24"/>
        </w:rPr>
        <w:t xml:space="preserve"> для подземной добычи составляют 27,5 млн. тонн.</w:t>
      </w:r>
    </w:p>
    <w:p w:rsidR="00520EFF" w:rsidRPr="001735C4" w:rsidRDefault="009F260C" w:rsidP="00572E91">
      <w:pPr>
        <w:widowControl w:val="0"/>
        <w:ind w:firstLine="708"/>
        <w:jc w:val="both"/>
        <w:rPr>
          <w:rFonts w:ascii="Times New Roman" w:hAnsi="Times New Roman"/>
          <w:bCs/>
        </w:rPr>
      </w:pPr>
      <w:r w:rsidRPr="001735C4">
        <w:rPr>
          <w:rFonts w:ascii="Times New Roman" w:hAnsi="Times New Roman"/>
        </w:rPr>
        <w:t>Угли разведанных запасов отнесены к марке СС, характеризуются низким содержанием золы (</w:t>
      </w:r>
      <w:r w:rsidRPr="001735C4">
        <w:rPr>
          <w:rFonts w:ascii="Times New Roman" w:hAnsi="Times New Roman"/>
          <w:bCs/>
        </w:rPr>
        <w:t xml:space="preserve">8,6-11%) и влажности (9,6-9,9%) на </w:t>
      </w:r>
      <w:r w:rsidR="003266D8" w:rsidRPr="001735C4">
        <w:rPr>
          <w:rFonts w:ascii="Times New Roman" w:hAnsi="Times New Roman"/>
          <w:bCs/>
        </w:rPr>
        <w:t>рабочее топливо</w:t>
      </w:r>
      <w:r w:rsidRPr="001735C4">
        <w:rPr>
          <w:rFonts w:ascii="Times New Roman" w:hAnsi="Times New Roman"/>
          <w:bCs/>
        </w:rPr>
        <w:t>, и высокой теплотворностью (до 7650 ккал/кг).</w:t>
      </w:r>
    </w:p>
    <w:p w:rsidR="009F260C" w:rsidRPr="001735C4" w:rsidRDefault="009F260C" w:rsidP="00A043BA">
      <w:pPr>
        <w:widowControl w:val="0"/>
        <w:ind w:firstLine="708"/>
        <w:jc w:val="both"/>
        <w:rPr>
          <w:rFonts w:ascii="Times New Roman" w:hAnsi="Times New Roman"/>
          <w:iCs/>
        </w:rPr>
      </w:pPr>
      <w:r w:rsidRPr="001735C4">
        <w:rPr>
          <w:rFonts w:ascii="Times New Roman" w:hAnsi="Times New Roman"/>
          <w:iCs/>
        </w:rPr>
        <w:t>Необходимо объявление аукциона на право пользования недрами, лицензирование участка. Участок является потенциальной инвестиционной площадкой.</w:t>
      </w:r>
    </w:p>
    <w:p w:rsidR="009F260C" w:rsidRDefault="009F260C" w:rsidP="00A043BA">
      <w:pPr>
        <w:widowControl w:val="0"/>
        <w:ind w:firstLine="708"/>
        <w:jc w:val="both"/>
        <w:rPr>
          <w:rFonts w:ascii="Times New Roman" w:hAnsi="Times New Roman"/>
          <w:b/>
          <w:i/>
        </w:rPr>
      </w:pPr>
    </w:p>
    <w:p w:rsidR="00572E91" w:rsidRDefault="00572E91" w:rsidP="00A043BA">
      <w:pPr>
        <w:widowControl w:val="0"/>
        <w:ind w:firstLine="708"/>
        <w:jc w:val="both"/>
        <w:rPr>
          <w:rFonts w:ascii="Times New Roman" w:hAnsi="Times New Roman"/>
          <w:b/>
          <w:i/>
        </w:rPr>
      </w:pPr>
    </w:p>
    <w:p w:rsidR="00572E91" w:rsidRDefault="00572E91" w:rsidP="00A043BA">
      <w:pPr>
        <w:widowControl w:val="0"/>
        <w:ind w:firstLine="708"/>
        <w:jc w:val="both"/>
        <w:rPr>
          <w:rFonts w:ascii="Times New Roman" w:hAnsi="Times New Roman"/>
          <w:b/>
          <w:i/>
        </w:rPr>
      </w:pPr>
    </w:p>
    <w:p w:rsidR="00572E91" w:rsidRDefault="00572E91" w:rsidP="00A043BA">
      <w:pPr>
        <w:widowControl w:val="0"/>
        <w:ind w:firstLine="708"/>
        <w:jc w:val="both"/>
        <w:rPr>
          <w:rFonts w:ascii="Times New Roman" w:hAnsi="Times New Roman"/>
          <w:b/>
          <w:i/>
        </w:rPr>
      </w:pPr>
    </w:p>
    <w:p w:rsidR="007B2871" w:rsidRDefault="007B2871" w:rsidP="00A043BA">
      <w:pPr>
        <w:widowControl w:val="0"/>
        <w:ind w:firstLine="708"/>
        <w:jc w:val="both"/>
        <w:rPr>
          <w:rFonts w:ascii="Times New Roman" w:hAnsi="Times New Roman"/>
          <w:b/>
          <w:i/>
        </w:rPr>
      </w:pPr>
    </w:p>
    <w:p w:rsidR="007B2871" w:rsidRDefault="007B2871" w:rsidP="00A043BA">
      <w:pPr>
        <w:widowControl w:val="0"/>
        <w:ind w:firstLine="708"/>
        <w:jc w:val="both"/>
        <w:rPr>
          <w:rFonts w:ascii="Times New Roman" w:hAnsi="Times New Roman"/>
          <w:b/>
          <w:i/>
        </w:rPr>
      </w:pPr>
    </w:p>
    <w:p w:rsidR="00520EFF" w:rsidRDefault="00520EFF" w:rsidP="00A043BA">
      <w:pPr>
        <w:widowControl w:val="0"/>
        <w:ind w:firstLine="708"/>
        <w:jc w:val="both"/>
        <w:rPr>
          <w:rFonts w:ascii="Times New Roman" w:hAnsi="Times New Roman"/>
          <w:b/>
          <w:i/>
        </w:rPr>
      </w:pPr>
    </w:p>
    <w:p w:rsidR="007B2871" w:rsidRDefault="007B2871" w:rsidP="00A043BA">
      <w:pPr>
        <w:widowControl w:val="0"/>
        <w:ind w:firstLine="708"/>
        <w:jc w:val="both"/>
        <w:rPr>
          <w:rFonts w:ascii="Times New Roman" w:hAnsi="Times New Roman"/>
          <w:b/>
          <w:i/>
        </w:rPr>
      </w:pPr>
    </w:p>
    <w:p w:rsidR="00D27294" w:rsidRDefault="00D27294" w:rsidP="00A043BA">
      <w:pPr>
        <w:pStyle w:val="ab"/>
        <w:widowControl w:val="0"/>
        <w:ind w:firstLine="709"/>
        <w:jc w:val="both"/>
        <w:rPr>
          <w:b w:val="0"/>
          <w:bCs w:val="0"/>
          <w:sz w:val="24"/>
          <w:szCs w:val="24"/>
          <w:u w:val="single"/>
        </w:rPr>
      </w:pPr>
    </w:p>
    <w:p w:rsidR="009F260C" w:rsidRPr="001735C4" w:rsidRDefault="009F260C" w:rsidP="00A043BA">
      <w:pPr>
        <w:pStyle w:val="ab"/>
        <w:widowControl w:val="0"/>
        <w:ind w:firstLine="709"/>
        <w:jc w:val="both"/>
        <w:rPr>
          <w:b w:val="0"/>
          <w:bCs w:val="0"/>
          <w:sz w:val="24"/>
          <w:szCs w:val="24"/>
        </w:rPr>
      </w:pPr>
      <w:proofErr w:type="spellStart"/>
      <w:r w:rsidRPr="001735C4">
        <w:rPr>
          <w:b w:val="0"/>
          <w:bCs w:val="0"/>
          <w:sz w:val="24"/>
          <w:szCs w:val="24"/>
          <w:u w:val="single"/>
        </w:rPr>
        <w:t>Еловский</w:t>
      </w:r>
      <w:proofErr w:type="spellEnd"/>
      <w:r w:rsidRPr="001735C4">
        <w:rPr>
          <w:b w:val="0"/>
          <w:bCs w:val="0"/>
          <w:sz w:val="24"/>
          <w:szCs w:val="24"/>
          <w:u w:val="single"/>
        </w:rPr>
        <w:t xml:space="preserve"> участок</w:t>
      </w:r>
      <w:r w:rsidR="009456F6">
        <w:rPr>
          <w:b w:val="0"/>
          <w:bCs w:val="0"/>
          <w:sz w:val="24"/>
          <w:szCs w:val="24"/>
          <w:u w:val="single"/>
        </w:rPr>
        <w:t xml:space="preserve">. </w:t>
      </w:r>
      <w:r w:rsidRPr="001735C4">
        <w:rPr>
          <w:b w:val="0"/>
          <w:bCs w:val="0"/>
          <w:sz w:val="24"/>
          <w:szCs w:val="24"/>
        </w:rPr>
        <w:t>Уголь марки Д</w:t>
      </w:r>
      <w:proofErr w:type="gramStart"/>
      <w:r w:rsidRPr="001735C4">
        <w:rPr>
          <w:b w:val="0"/>
          <w:bCs w:val="0"/>
          <w:sz w:val="24"/>
          <w:szCs w:val="24"/>
        </w:rPr>
        <w:t xml:space="preserve"> ,</w:t>
      </w:r>
      <w:proofErr w:type="gramEnd"/>
      <w:r w:rsidRPr="001735C4">
        <w:rPr>
          <w:b w:val="0"/>
          <w:bCs w:val="0"/>
          <w:sz w:val="24"/>
          <w:szCs w:val="24"/>
        </w:rPr>
        <w:t xml:space="preserve"> разведанные  запасы составляют 38млн. тонн</w:t>
      </w:r>
    </w:p>
    <w:p w:rsidR="009F260C" w:rsidRPr="001735C4" w:rsidRDefault="009F260C" w:rsidP="00A043BA">
      <w:pPr>
        <w:pStyle w:val="ab"/>
        <w:widowControl w:val="0"/>
        <w:ind w:firstLine="709"/>
        <w:jc w:val="both"/>
        <w:rPr>
          <w:b w:val="0"/>
          <w:bCs w:val="0"/>
          <w:sz w:val="24"/>
          <w:szCs w:val="24"/>
        </w:rPr>
      </w:pPr>
      <w:r w:rsidRPr="009456F6">
        <w:rPr>
          <w:b w:val="0"/>
          <w:bCs w:val="0"/>
          <w:sz w:val="24"/>
          <w:szCs w:val="24"/>
          <w:u w:val="single"/>
        </w:rPr>
        <w:t>Южно-</w:t>
      </w:r>
      <w:proofErr w:type="spellStart"/>
      <w:r w:rsidRPr="009456F6">
        <w:rPr>
          <w:b w:val="0"/>
          <w:bCs w:val="0"/>
          <w:sz w:val="24"/>
          <w:szCs w:val="24"/>
          <w:u w:val="single"/>
        </w:rPr>
        <w:t>Борисовский</w:t>
      </w:r>
      <w:proofErr w:type="spellEnd"/>
      <w:r w:rsidRPr="009456F6">
        <w:rPr>
          <w:b w:val="0"/>
          <w:bCs w:val="0"/>
          <w:sz w:val="24"/>
          <w:szCs w:val="24"/>
          <w:u w:val="single"/>
        </w:rPr>
        <w:t xml:space="preserve"> участок</w:t>
      </w:r>
      <w:r w:rsidRPr="001735C4">
        <w:rPr>
          <w:b w:val="0"/>
          <w:bCs w:val="0"/>
          <w:sz w:val="24"/>
          <w:szCs w:val="24"/>
        </w:rPr>
        <w:t>, разве</w:t>
      </w:r>
      <w:r w:rsidR="00D678FC">
        <w:rPr>
          <w:b w:val="0"/>
          <w:bCs w:val="0"/>
          <w:sz w:val="24"/>
          <w:szCs w:val="24"/>
        </w:rPr>
        <w:t>-</w:t>
      </w:r>
      <w:r w:rsidRPr="001735C4">
        <w:rPr>
          <w:b w:val="0"/>
          <w:bCs w:val="0"/>
          <w:sz w:val="24"/>
          <w:szCs w:val="24"/>
        </w:rPr>
        <w:t xml:space="preserve">даны запасы в 5 пластах мощностью от 2 до 18м на глубине до 100метров, составляют </w:t>
      </w:r>
      <w:r w:rsidR="003266D8" w:rsidRPr="001735C4">
        <w:rPr>
          <w:b w:val="0"/>
          <w:bCs w:val="0"/>
          <w:sz w:val="24"/>
          <w:szCs w:val="24"/>
        </w:rPr>
        <w:t>56, 5млн</w:t>
      </w:r>
      <w:proofErr w:type="gramStart"/>
      <w:r w:rsidR="003266D8" w:rsidRPr="001735C4">
        <w:rPr>
          <w:b w:val="0"/>
          <w:bCs w:val="0"/>
          <w:sz w:val="24"/>
          <w:szCs w:val="24"/>
        </w:rPr>
        <w:t>.т</w:t>
      </w:r>
      <w:proofErr w:type="gramEnd"/>
      <w:r w:rsidR="003266D8" w:rsidRPr="001735C4">
        <w:rPr>
          <w:b w:val="0"/>
          <w:bCs w:val="0"/>
          <w:sz w:val="24"/>
          <w:szCs w:val="24"/>
        </w:rPr>
        <w:t>онн</w:t>
      </w:r>
      <w:r w:rsidRPr="001735C4">
        <w:rPr>
          <w:b w:val="0"/>
          <w:bCs w:val="0"/>
          <w:sz w:val="24"/>
          <w:szCs w:val="24"/>
        </w:rPr>
        <w:t xml:space="preserve">.  Прогнозные запасы составляют 120,6 </w:t>
      </w:r>
      <w:proofErr w:type="spellStart"/>
      <w:r w:rsidRPr="001735C4">
        <w:rPr>
          <w:b w:val="0"/>
          <w:bCs w:val="0"/>
          <w:sz w:val="24"/>
          <w:szCs w:val="24"/>
        </w:rPr>
        <w:t>млн</w:t>
      </w:r>
      <w:proofErr w:type="gramStart"/>
      <w:r w:rsidRPr="001735C4">
        <w:rPr>
          <w:b w:val="0"/>
          <w:bCs w:val="0"/>
          <w:sz w:val="24"/>
          <w:szCs w:val="24"/>
        </w:rPr>
        <w:t>.т</w:t>
      </w:r>
      <w:proofErr w:type="gramEnd"/>
      <w:r w:rsidRPr="001735C4">
        <w:rPr>
          <w:b w:val="0"/>
          <w:bCs w:val="0"/>
          <w:sz w:val="24"/>
          <w:szCs w:val="24"/>
        </w:rPr>
        <w:t>онн</w:t>
      </w:r>
      <w:proofErr w:type="spellEnd"/>
      <w:r w:rsidRPr="001735C4">
        <w:rPr>
          <w:b w:val="0"/>
          <w:bCs w:val="0"/>
          <w:sz w:val="24"/>
          <w:szCs w:val="24"/>
        </w:rPr>
        <w:t>. Уголь на участке энергетический, марки</w:t>
      </w:r>
      <w:proofErr w:type="gramStart"/>
      <w:r w:rsidRPr="001735C4">
        <w:rPr>
          <w:b w:val="0"/>
          <w:bCs w:val="0"/>
          <w:sz w:val="24"/>
          <w:szCs w:val="24"/>
        </w:rPr>
        <w:t xml:space="preserve"> Д</w:t>
      </w:r>
      <w:proofErr w:type="gramEnd"/>
      <w:r w:rsidRPr="001735C4">
        <w:rPr>
          <w:b w:val="0"/>
          <w:bCs w:val="0"/>
          <w:sz w:val="24"/>
          <w:szCs w:val="24"/>
        </w:rPr>
        <w:t xml:space="preserve">, с пластовой зольностью 16-21% и теплотой сгорания 6060-7200ккал/кг. </w:t>
      </w:r>
    </w:p>
    <w:p w:rsidR="009F260C" w:rsidRPr="001735C4" w:rsidRDefault="009F260C" w:rsidP="00A043BA">
      <w:pPr>
        <w:pStyle w:val="ab"/>
        <w:widowControl w:val="0"/>
        <w:ind w:firstLine="709"/>
        <w:jc w:val="both"/>
        <w:rPr>
          <w:b w:val="0"/>
          <w:bCs w:val="0"/>
          <w:sz w:val="24"/>
          <w:szCs w:val="24"/>
        </w:rPr>
      </w:pPr>
      <w:r w:rsidRPr="009456F6">
        <w:rPr>
          <w:b w:val="0"/>
          <w:bCs w:val="0"/>
          <w:sz w:val="24"/>
          <w:szCs w:val="24"/>
          <w:u w:val="single"/>
        </w:rPr>
        <w:t>Участок</w:t>
      </w:r>
      <w:r w:rsidR="00D678FC">
        <w:rPr>
          <w:b w:val="0"/>
          <w:bCs w:val="0"/>
          <w:sz w:val="24"/>
          <w:szCs w:val="24"/>
          <w:u w:val="single"/>
        </w:rPr>
        <w:t xml:space="preserve"> </w:t>
      </w:r>
      <w:proofErr w:type="spellStart"/>
      <w:r w:rsidRPr="009456F6">
        <w:rPr>
          <w:b w:val="0"/>
          <w:bCs w:val="0"/>
          <w:sz w:val="24"/>
          <w:szCs w:val="24"/>
          <w:u w:val="single"/>
        </w:rPr>
        <w:t>Комаровский</w:t>
      </w:r>
      <w:proofErr w:type="spellEnd"/>
      <w:r w:rsidRPr="001735C4">
        <w:rPr>
          <w:b w:val="0"/>
          <w:bCs w:val="0"/>
          <w:sz w:val="24"/>
          <w:szCs w:val="24"/>
        </w:rPr>
        <w:t xml:space="preserve"> Порывай</w:t>
      </w:r>
      <w:r w:rsidR="00D678FC">
        <w:rPr>
          <w:b w:val="0"/>
          <w:bCs w:val="0"/>
          <w:sz w:val="24"/>
          <w:szCs w:val="24"/>
        </w:rPr>
        <w:t>-</w:t>
      </w:r>
      <w:proofErr w:type="spellStart"/>
      <w:r w:rsidRPr="001735C4">
        <w:rPr>
          <w:b w:val="0"/>
          <w:bCs w:val="0"/>
          <w:sz w:val="24"/>
          <w:szCs w:val="24"/>
        </w:rPr>
        <w:t>ского</w:t>
      </w:r>
      <w:proofErr w:type="spellEnd"/>
      <w:r w:rsidRPr="001735C4">
        <w:rPr>
          <w:b w:val="0"/>
          <w:bCs w:val="0"/>
          <w:sz w:val="24"/>
          <w:szCs w:val="24"/>
        </w:rPr>
        <w:t xml:space="preserve"> месторождения – разведанные запасы угля марки Д составляют 44,4 </w:t>
      </w:r>
      <w:proofErr w:type="spellStart"/>
      <w:r w:rsidRPr="001735C4">
        <w:rPr>
          <w:b w:val="0"/>
          <w:bCs w:val="0"/>
          <w:sz w:val="24"/>
          <w:szCs w:val="24"/>
        </w:rPr>
        <w:t>млн</w:t>
      </w:r>
      <w:proofErr w:type="gramStart"/>
      <w:r w:rsidRPr="001735C4">
        <w:rPr>
          <w:b w:val="0"/>
          <w:bCs w:val="0"/>
          <w:sz w:val="24"/>
          <w:szCs w:val="24"/>
        </w:rPr>
        <w:t>.т</w:t>
      </w:r>
      <w:proofErr w:type="gramEnd"/>
      <w:r w:rsidRPr="001735C4">
        <w:rPr>
          <w:b w:val="0"/>
          <w:bCs w:val="0"/>
          <w:sz w:val="24"/>
          <w:szCs w:val="24"/>
        </w:rPr>
        <w:t>онн</w:t>
      </w:r>
      <w:proofErr w:type="spellEnd"/>
      <w:r w:rsidRPr="001735C4">
        <w:rPr>
          <w:b w:val="0"/>
          <w:bCs w:val="0"/>
          <w:sz w:val="24"/>
          <w:szCs w:val="24"/>
        </w:rPr>
        <w:t>.</w:t>
      </w:r>
    </w:p>
    <w:p w:rsidR="001735C4" w:rsidRDefault="001E3FA9" w:rsidP="001735C4">
      <w:pPr>
        <w:pStyle w:val="ab"/>
        <w:widowControl w:val="0"/>
        <w:ind w:firstLine="709"/>
        <w:jc w:val="both"/>
        <w:rPr>
          <w:bCs w:val="0"/>
          <w:sz w:val="24"/>
          <w:szCs w:val="24"/>
        </w:rPr>
      </w:pPr>
      <w:r>
        <w:rPr>
          <w:bCs w:val="0"/>
          <w:noProof/>
          <w:sz w:val="24"/>
          <w:szCs w:val="24"/>
          <w:lang w:eastAsia="ru-RU"/>
        </w:rPr>
        <w:drawing>
          <wp:inline distT="0" distB="0" distL="0" distR="0" wp14:anchorId="7A5B765A" wp14:editId="21D85E59">
            <wp:extent cx="2035529" cy="1803595"/>
            <wp:effectExtent l="0" t="0" r="3175" b="6350"/>
            <wp:docPr id="21" name="Рисунок 21" descr="C:\Users\008\Desktop\уго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8\Desktop\уголь.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39376" cy="1807003"/>
                    </a:xfrm>
                    <a:prstGeom prst="rect">
                      <a:avLst/>
                    </a:prstGeom>
                    <a:noFill/>
                    <a:ln>
                      <a:noFill/>
                    </a:ln>
                  </pic:spPr>
                </pic:pic>
              </a:graphicData>
            </a:graphic>
          </wp:inline>
        </w:drawing>
      </w:r>
    </w:p>
    <w:p w:rsidR="001735C4" w:rsidRDefault="001735C4" w:rsidP="001735C4">
      <w:pPr>
        <w:pStyle w:val="ab"/>
        <w:widowControl w:val="0"/>
        <w:ind w:firstLine="709"/>
        <w:jc w:val="both"/>
        <w:rPr>
          <w:bCs w:val="0"/>
          <w:sz w:val="24"/>
          <w:szCs w:val="24"/>
        </w:rPr>
      </w:pPr>
    </w:p>
    <w:p w:rsidR="006A36DF" w:rsidRPr="006A36DF" w:rsidRDefault="006A36DF" w:rsidP="006A36DF"/>
    <w:p w:rsidR="00040165" w:rsidRPr="001735C4" w:rsidRDefault="002877BB" w:rsidP="001735C4">
      <w:pPr>
        <w:rPr>
          <w:rFonts w:ascii="Times New Roman" w:hAnsi="Times New Roman"/>
        </w:rPr>
      </w:pPr>
      <w:r>
        <w:rPr>
          <w:noProof/>
          <w:lang w:eastAsia="ru-RU"/>
        </w:rPr>
        <mc:AlternateContent>
          <mc:Choice Requires="wps">
            <w:drawing>
              <wp:anchor distT="0" distB="0" distL="114300" distR="114300" simplePos="0" relativeHeight="251731456" behindDoc="0" locked="1" layoutInCell="1" allowOverlap="1" wp14:anchorId="5ED54789" wp14:editId="37263FF1">
                <wp:simplePos x="0" y="0"/>
                <wp:positionH relativeFrom="column">
                  <wp:posOffset>-501914</wp:posOffset>
                </wp:positionH>
                <wp:positionV relativeFrom="page">
                  <wp:align>top</wp:align>
                </wp:positionV>
                <wp:extent cx="5000400" cy="406800"/>
                <wp:effectExtent l="57150" t="57150" r="67310" b="69850"/>
                <wp:wrapNone/>
                <wp:docPr id="50177" name="Пятиугольник 50177"/>
                <wp:cNvGraphicFramePr/>
                <a:graphic xmlns:a="http://schemas.openxmlformats.org/drawingml/2006/main">
                  <a:graphicData uri="http://schemas.microsoft.com/office/word/2010/wordprocessingShape">
                    <wps:wsp>
                      <wps:cNvSpPr/>
                      <wps:spPr>
                        <a:xfrm>
                          <a:off x="0" y="0"/>
                          <a:ext cx="50004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DB7985" w:rsidRDefault="00214E80" w:rsidP="002877BB">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DB7985">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50177" o:spid="_x0000_s1034" type="#_x0000_t15" style="position:absolute;margin-left:-39.5pt;margin-top:0;width:393.75pt;height:32.05pt;z-index:251731456;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" adj="20979" fillcolor="#dcf4e1 [660]" strokecolor="#51cc6f [2406]" strokeweight="2pt">
                <v:textbox>
                  <w:txbxContent>
                    <w:p w:rsidR="00214E80" w:rsidRPr="00DB7985" w:rsidRDefault="00214E80" w:rsidP="002877BB">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DB7985">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v:textbox>
                <w10:wrap anchory="page"/>
                <w10:anchorlock/>
              </v:shape>
            </w:pict>
          </mc:Fallback>
        </mc:AlternateContent>
      </w:r>
    </w:p>
    <w:p w:rsidR="00BD2B6D" w:rsidRPr="00BD2B6D" w:rsidRDefault="009456F6" w:rsidP="00BD2B6D">
      <w:pPr>
        <w:pStyle w:val="ab"/>
        <w:widowControl w:val="0"/>
        <w:ind w:firstLine="709"/>
        <w:jc w:val="both"/>
        <w:rPr>
          <w:rFonts w:ascii="Times New Roman" w:hAnsi="Times New Roman"/>
          <w:bCs w:val="0"/>
          <w:sz w:val="24"/>
          <w:szCs w:val="24"/>
        </w:rPr>
      </w:pPr>
      <w:r w:rsidRPr="00993270">
        <w:rPr>
          <w:rFonts w:ascii="Times New Roman" w:hAnsi="Times New Roman"/>
          <w:bCs w:val="0"/>
          <w:sz w:val="24"/>
          <w:szCs w:val="24"/>
        </w:rPr>
        <w:t>Минеральная вода</w:t>
      </w:r>
    </w:p>
    <w:p w:rsidR="00040165" w:rsidRPr="00DC044E" w:rsidRDefault="009456F6" w:rsidP="00DC044E">
      <w:pPr>
        <w:pStyle w:val="ab"/>
        <w:widowControl w:val="0"/>
        <w:ind w:firstLine="709"/>
        <w:jc w:val="both"/>
        <w:rPr>
          <w:rFonts w:ascii="Times New Roman" w:hAnsi="Times New Roman"/>
          <w:b w:val="0"/>
          <w:bCs w:val="0"/>
          <w:sz w:val="24"/>
          <w:szCs w:val="24"/>
        </w:rPr>
      </w:pPr>
      <w:r w:rsidRPr="00993270">
        <w:rPr>
          <w:rFonts w:ascii="Times New Roman" w:hAnsi="Times New Roman"/>
          <w:b w:val="0"/>
          <w:bCs w:val="0"/>
          <w:sz w:val="24"/>
          <w:szCs w:val="24"/>
        </w:rPr>
        <w:t>В настоящее время осуществляет</w:t>
      </w:r>
      <w:r w:rsidR="00A509E0">
        <w:rPr>
          <w:rFonts w:ascii="Times New Roman" w:hAnsi="Times New Roman"/>
          <w:b w:val="0"/>
          <w:bCs w:val="0"/>
          <w:sz w:val="24"/>
          <w:szCs w:val="24"/>
        </w:rPr>
        <w:t>ся разработка минеральной воды</w:t>
      </w:r>
      <w:r w:rsidRPr="00993270">
        <w:rPr>
          <w:rFonts w:ascii="Times New Roman" w:hAnsi="Times New Roman"/>
          <w:b w:val="0"/>
          <w:bCs w:val="0"/>
          <w:sz w:val="24"/>
          <w:szCs w:val="24"/>
        </w:rPr>
        <w:t xml:space="preserve"> «Березово</w:t>
      </w:r>
      <w:r w:rsidR="00546277">
        <w:rPr>
          <w:rFonts w:ascii="Times New Roman" w:hAnsi="Times New Roman"/>
          <w:b w:val="0"/>
          <w:bCs w:val="0"/>
          <w:sz w:val="24"/>
          <w:szCs w:val="24"/>
        </w:rPr>
        <w:t>-</w:t>
      </w:r>
      <w:proofErr w:type="spellStart"/>
      <w:r w:rsidR="006C1BBD">
        <w:rPr>
          <w:rFonts w:ascii="Times New Roman" w:hAnsi="Times New Roman"/>
          <w:b w:val="0"/>
          <w:bCs w:val="0"/>
          <w:sz w:val="24"/>
          <w:szCs w:val="24"/>
        </w:rPr>
        <w:t>ярская</w:t>
      </w:r>
      <w:proofErr w:type="spellEnd"/>
      <w:r w:rsidR="006C1BBD">
        <w:rPr>
          <w:rFonts w:ascii="Times New Roman" w:hAnsi="Times New Roman"/>
          <w:b w:val="0"/>
          <w:bCs w:val="0"/>
          <w:sz w:val="24"/>
          <w:szCs w:val="24"/>
        </w:rPr>
        <w:t>»</w:t>
      </w:r>
      <w:r w:rsidR="00487496">
        <w:rPr>
          <w:rFonts w:ascii="Times New Roman" w:hAnsi="Times New Roman"/>
          <w:b w:val="0"/>
          <w:bCs w:val="0"/>
          <w:sz w:val="24"/>
          <w:szCs w:val="24"/>
        </w:rPr>
        <w:t>, подземное минеральное озеро которого расположено</w:t>
      </w:r>
      <w:r w:rsidR="006C1BBD">
        <w:rPr>
          <w:rFonts w:ascii="Times New Roman" w:hAnsi="Times New Roman"/>
          <w:b w:val="0"/>
          <w:bCs w:val="0"/>
          <w:sz w:val="24"/>
          <w:szCs w:val="24"/>
        </w:rPr>
        <w:t xml:space="preserve"> в с. </w:t>
      </w:r>
      <w:proofErr w:type="spellStart"/>
      <w:r w:rsidR="006C1BBD">
        <w:rPr>
          <w:rFonts w:ascii="Times New Roman" w:hAnsi="Times New Roman"/>
          <w:b w:val="0"/>
          <w:bCs w:val="0"/>
          <w:sz w:val="24"/>
          <w:szCs w:val="24"/>
        </w:rPr>
        <w:t>Банново</w:t>
      </w:r>
      <w:proofErr w:type="spellEnd"/>
      <w:r w:rsidR="006C1BBD">
        <w:rPr>
          <w:rFonts w:ascii="Times New Roman" w:hAnsi="Times New Roman"/>
          <w:b w:val="0"/>
          <w:bCs w:val="0"/>
          <w:sz w:val="24"/>
          <w:szCs w:val="24"/>
        </w:rPr>
        <w:t xml:space="preserve"> и </w:t>
      </w:r>
      <w:r w:rsidR="00DC044E">
        <w:rPr>
          <w:rFonts w:ascii="Times New Roman" w:hAnsi="Times New Roman"/>
          <w:b w:val="0"/>
          <w:bCs w:val="0"/>
          <w:sz w:val="24"/>
          <w:szCs w:val="24"/>
        </w:rPr>
        <w:t xml:space="preserve">минеральная вода </w:t>
      </w:r>
      <w:r w:rsidR="006C1BBD">
        <w:rPr>
          <w:rFonts w:ascii="Times New Roman" w:hAnsi="Times New Roman"/>
          <w:b w:val="0"/>
          <w:bCs w:val="0"/>
          <w:sz w:val="24"/>
          <w:szCs w:val="24"/>
        </w:rPr>
        <w:t>«</w:t>
      </w:r>
      <w:proofErr w:type="spellStart"/>
      <w:r w:rsidR="006C1BBD">
        <w:rPr>
          <w:rFonts w:ascii="Times New Roman" w:hAnsi="Times New Roman"/>
          <w:b w:val="0"/>
          <w:bCs w:val="0"/>
          <w:sz w:val="24"/>
          <w:szCs w:val="24"/>
        </w:rPr>
        <w:t>Борисовская</w:t>
      </w:r>
      <w:proofErr w:type="spellEnd"/>
      <w:r w:rsidR="006C1BBD">
        <w:rPr>
          <w:rFonts w:ascii="Times New Roman" w:hAnsi="Times New Roman"/>
          <w:b w:val="0"/>
          <w:bCs w:val="0"/>
          <w:sz w:val="24"/>
          <w:szCs w:val="24"/>
        </w:rPr>
        <w:t>»</w:t>
      </w:r>
      <w:r w:rsidRPr="00993270">
        <w:rPr>
          <w:rFonts w:ascii="Times New Roman" w:hAnsi="Times New Roman"/>
          <w:b w:val="0"/>
          <w:bCs w:val="0"/>
          <w:sz w:val="24"/>
          <w:szCs w:val="24"/>
        </w:rPr>
        <w:t xml:space="preserve"> </w:t>
      </w:r>
      <w:r w:rsidR="00487496">
        <w:rPr>
          <w:rFonts w:ascii="Times New Roman" w:hAnsi="Times New Roman"/>
          <w:b w:val="0"/>
          <w:bCs w:val="0"/>
          <w:sz w:val="24"/>
          <w:szCs w:val="24"/>
        </w:rPr>
        <w:t>месторождения которо</w:t>
      </w:r>
      <w:r w:rsidR="00DC044E">
        <w:rPr>
          <w:rFonts w:ascii="Times New Roman" w:hAnsi="Times New Roman"/>
          <w:b w:val="0"/>
          <w:bCs w:val="0"/>
          <w:sz w:val="24"/>
          <w:szCs w:val="24"/>
        </w:rPr>
        <w:t>й</w:t>
      </w:r>
      <w:r w:rsidR="00487496">
        <w:rPr>
          <w:rFonts w:ascii="Times New Roman" w:hAnsi="Times New Roman"/>
          <w:b w:val="0"/>
          <w:bCs w:val="0"/>
          <w:sz w:val="24"/>
          <w:szCs w:val="24"/>
        </w:rPr>
        <w:t xml:space="preserve"> </w:t>
      </w:r>
      <w:r w:rsidR="00DC044E">
        <w:rPr>
          <w:rFonts w:ascii="Times New Roman" w:hAnsi="Times New Roman"/>
          <w:b w:val="0"/>
          <w:bCs w:val="0"/>
          <w:sz w:val="24"/>
          <w:szCs w:val="24"/>
        </w:rPr>
        <w:t xml:space="preserve">находится </w:t>
      </w:r>
      <w:proofErr w:type="gramStart"/>
      <w:r w:rsidR="006C1BBD">
        <w:rPr>
          <w:rFonts w:ascii="Times New Roman" w:hAnsi="Times New Roman"/>
          <w:b w:val="0"/>
          <w:bCs w:val="0"/>
          <w:sz w:val="24"/>
          <w:szCs w:val="24"/>
        </w:rPr>
        <w:t>в</w:t>
      </w:r>
      <w:proofErr w:type="gramEnd"/>
      <w:r w:rsidR="006C1BBD">
        <w:rPr>
          <w:rFonts w:ascii="Times New Roman" w:hAnsi="Times New Roman"/>
          <w:b w:val="0"/>
          <w:bCs w:val="0"/>
          <w:sz w:val="24"/>
          <w:szCs w:val="24"/>
        </w:rPr>
        <w:t xml:space="preserve"> с. Борисово.</w:t>
      </w:r>
    </w:p>
    <w:p w:rsidR="00040165" w:rsidRPr="001735C4" w:rsidRDefault="00040165" w:rsidP="001735C4">
      <w:pPr>
        <w:rPr>
          <w:rFonts w:ascii="Times New Roman" w:hAnsi="Times New Roman"/>
        </w:rPr>
      </w:pPr>
    </w:p>
    <w:p w:rsidR="00040165" w:rsidRPr="001735C4" w:rsidRDefault="00040165" w:rsidP="001735C4">
      <w:pPr>
        <w:rPr>
          <w:rFonts w:ascii="Times New Roman" w:hAnsi="Times New Roman"/>
        </w:rPr>
      </w:pPr>
    </w:p>
    <w:p w:rsidR="00040165" w:rsidRPr="001735C4" w:rsidRDefault="00040165" w:rsidP="001735C4">
      <w:pPr>
        <w:rPr>
          <w:rFonts w:ascii="Times New Roman" w:hAnsi="Times New Roman"/>
        </w:rPr>
      </w:pPr>
    </w:p>
    <w:p w:rsidR="00040165" w:rsidRPr="001735C4" w:rsidRDefault="00BD2B6D" w:rsidP="001735C4">
      <w:pPr>
        <w:rPr>
          <w:rFonts w:ascii="Times New Roman" w:hAnsi="Times New Roman"/>
        </w:rPr>
      </w:pPr>
      <w:r w:rsidRPr="00DE4334">
        <w:rPr>
          <w:rFonts w:ascii="Times New Roman" w:hAnsi="Times New Roman"/>
          <w:noProof/>
          <w:lang w:eastAsia="ru-RU"/>
        </w:rPr>
        <w:drawing>
          <wp:anchor distT="0" distB="0" distL="114300" distR="114300" simplePos="0" relativeHeight="251663872" behindDoc="0" locked="0" layoutInCell="1" allowOverlap="1" wp14:anchorId="1F9FBBE6" wp14:editId="4DF83381">
            <wp:simplePos x="0" y="0"/>
            <wp:positionH relativeFrom="column">
              <wp:posOffset>468630</wp:posOffset>
            </wp:positionH>
            <wp:positionV relativeFrom="paragraph">
              <wp:posOffset>40640</wp:posOffset>
            </wp:positionV>
            <wp:extent cx="1852295" cy="2450465"/>
            <wp:effectExtent l="0" t="0" r="0" b="6985"/>
            <wp:wrapSquare wrapText="bothSides"/>
            <wp:docPr id="30724" name="Picture 24" descr="1021486">
              <a:hlinkClick xmlns:a="http://schemas.openxmlformats.org/drawingml/2006/main" r:id="" action="ppaction://customshow?name=Произвольный показ 6&amp;return=true" tooltip="смотреть информацию о Березовоярском месторождении минеральных вод"/>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Picture 24" descr="1021486">
                      <a:hlinkClick r:id="" action="ppaction://customshow?name=Произвольный показ 6&amp;return=true" tooltip="смотреть информацию о Березовоярском месторождении минеральных вод"/>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52295" cy="24504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040165" w:rsidRPr="001735C4" w:rsidRDefault="00040165" w:rsidP="001735C4">
      <w:pPr>
        <w:rPr>
          <w:rFonts w:ascii="Times New Roman" w:hAnsi="Times New Roman"/>
        </w:rPr>
      </w:pPr>
    </w:p>
    <w:p w:rsidR="00040165" w:rsidRPr="001735C4" w:rsidRDefault="00040165" w:rsidP="001735C4">
      <w:pPr>
        <w:rPr>
          <w:rFonts w:ascii="Times New Roman" w:hAnsi="Times New Roman"/>
        </w:rPr>
      </w:pPr>
    </w:p>
    <w:p w:rsidR="00040165" w:rsidRPr="001735C4" w:rsidRDefault="00040165" w:rsidP="001735C4">
      <w:pPr>
        <w:rPr>
          <w:rFonts w:ascii="Times New Roman" w:hAnsi="Times New Roman"/>
        </w:rPr>
      </w:pPr>
    </w:p>
    <w:p w:rsidR="00040165" w:rsidRPr="001735C4" w:rsidRDefault="00040165" w:rsidP="001735C4">
      <w:pPr>
        <w:rPr>
          <w:rFonts w:ascii="Times New Roman" w:hAnsi="Times New Roman"/>
        </w:rPr>
      </w:pPr>
    </w:p>
    <w:p w:rsidR="00040165" w:rsidRPr="001735C4" w:rsidRDefault="00040165" w:rsidP="001735C4">
      <w:pPr>
        <w:rPr>
          <w:rFonts w:ascii="Times New Roman" w:hAnsi="Times New Roman"/>
        </w:rPr>
      </w:pPr>
    </w:p>
    <w:p w:rsidR="00040165" w:rsidRPr="001735C4" w:rsidRDefault="00040165" w:rsidP="001735C4">
      <w:pPr>
        <w:rPr>
          <w:rFonts w:ascii="Times New Roman" w:hAnsi="Times New Roman"/>
        </w:rPr>
      </w:pPr>
    </w:p>
    <w:p w:rsidR="00040165" w:rsidRPr="001735C4" w:rsidRDefault="00040165" w:rsidP="001735C4">
      <w:pPr>
        <w:rPr>
          <w:rFonts w:ascii="Times New Roman" w:hAnsi="Times New Roman"/>
        </w:rPr>
      </w:pPr>
    </w:p>
    <w:p w:rsidR="00040165" w:rsidRPr="001735C4" w:rsidRDefault="00961D3E" w:rsidP="001735C4">
      <w:pPr>
        <w:rPr>
          <w:rFonts w:ascii="Times New Roman" w:hAnsi="Times New Roman"/>
        </w:rPr>
      </w:pPr>
      <w:r>
        <w:rPr>
          <w:rFonts w:ascii="Times New Roman" w:hAnsi="Times New Roman"/>
        </w:rPr>
        <w:t xml:space="preserve">      </w:t>
      </w:r>
    </w:p>
    <w:p w:rsidR="00040165" w:rsidRDefault="00040165" w:rsidP="001735C4">
      <w:pPr>
        <w:rPr>
          <w:rFonts w:ascii="Times New Roman" w:hAnsi="Times New Roman"/>
          <w:noProof/>
          <w:lang w:eastAsia="ru-RU"/>
        </w:rPr>
      </w:pPr>
    </w:p>
    <w:p w:rsidR="00A25BC1" w:rsidRDefault="00A25BC1" w:rsidP="001735C4">
      <w:pPr>
        <w:rPr>
          <w:rFonts w:ascii="Times New Roman" w:hAnsi="Times New Roman"/>
          <w:noProof/>
          <w:lang w:eastAsia="ru-RU"/>
        </w:rPr>
      </w:pPr>
    </w:p>
    <w:p w:rsidR="00A25BC1" w:rsidRDefault="00A25BC1" w:rsidP="001735C4">
      <w:pPr>
        <w:rPr>
          <w:rFonts w:ascii="Times New Roman" w:hAnsi="Times New Roman"/>
          <w:noProof/>
          <w:lang w:eastAsia="ru-RU"/>
        </w:rPr>
      </w:pPr>
    </w:p>
    <w:p w:rsidR="00A25BC1" w:rsidRDefault="00A25BC1" w:rsidP="001735C4">
      <w:pPr>
        <w:rPr>
          <w:rFonts w:ascii="Times New Roman" w:hAnsi="Times New Roman"/>
          <w:noProof/>
          <w:lang w:eastAsia="ru-RU"/>
        </w:rPr>
      </w:pPr>
    </w:p>
    <w:p w:rsidR="00A25BC1" w:rsidRDefault="00A25BC1" w:rsidP="001735C4">
      <w:pPr>
        <w:rPr>
          <w:rFonts w:ascii="Times New Roman" w:hAnsi="Times New Roman"/>
          <w:noProof/>
          <w:lang w:eastAsia="ru-RU"/>
        </w:rPr>
      </w:pPr>
    </w:p>
    <w:p w:rsidR="00A25BC1" w:rsidRDefault="00A25BC1" w:rsidP="001735C4">
      <w:pPr>
        <w:rPr>
          <w:rFonts w:ascii="Times New Roman" w:hAnsi="Times New Roman"/>
          <w:noProof/>
          <w:lang w:eastAsia="ru-RU"/>
        </w:rPr>
      </w:pPr>
    </w:p>
    <w:p w:rsidR="00A25BC1" w:rsidRDefault="00A25BC1" w:rsidP="001735C4">
      <w:pPr>
        <w:rPr>
          <w:rFonts w:ascii="Times New Roman" w:hAnsi="Times New Roman"/>
          <w:noProof/>
          <w:lang w:eastAsia="ru-RU"/>
        </w:rPr>
      </w:pPr>
    </w:p>
    <w:p w:rsidR="00A25BC1" w:rsidRPr="001735C4" w:rsidRDefault="00A25BC1" w:rsidP="001735C4">
      <w:pPr>
        <w:rPr>
          <w:rFonts w:ascii="Times New Roman" w:hAnsi="Times New Roman"/>
        </w:rPr>
      </w:pPr>
    </w:p>
    <w:p w:rsidR="00040165" w:rsidRPr="001735C4" w:rsidRDefault="00961D3E" w:rsidP="001735C4">
      <w:pPr>
        <w:rPr>
          <w:rFonts w:ascii="Times New Roman" w:hAnsi="Times New Roman"/>
        </w:rPr>
      </w:pPr>
      <w:r>
        <w:rPr>
          <w:rFonts w:ascii="Times New Roman" w:hAnsi="Times New Roman"/>
        </w:rPr>
        <w:t xml:space="preserve">                                  </w:t>
      </w:r>
    </w:p>
    <w:p w:rsidR="00040165" w:rsidRDefault="00040165" w:rsidP="001735C4">
      <w:pPr>
        <w:rPr>
          <w:rFonts w:ascii="Times New Roman" w:hAnsi="Times New Roman"/>
        </w:rPr>
      </w:pPr>
    </w:p>
    <w:p w:rsidR="007B2871" w:rsidRDefault="007B2871" w:rsidP="001735C4">
      <w:pPr>
        <w:rPr>
          <w:rFonts w:ascii="Times New Roman" w:hAnsi="Times New Roman"/>
        </w:rPr>
      </w:pPr>
    </w:p>
    <w:p w:rsidR="00040165" w:rsidRPr="001735C4" w:rsidRDefault="00040165" w:rsidP="001735C4">
      <w:pPr>
        <w:rPr>
          <w:rFonts w:ascii="Times New Roman" w:hAnsi="Times New Roman"/>
        </w:rPr>
      </w:pPr>
    </w:p>
    <w:p w:rsidR="00A509E0" w:rsidRDefault="00A509E0" w:rsidP="001735C4">
      <w:pPr>
        <w:pStyle w:val="ab"/>
        <w:widowControl w:val="0"/>
        <w:ind w:firstLine="709"/>
        <w:jc w:val="both"/>
        <w:rPr>
          <w:b w:val="0"/>
          <w:bCs w:val="0"/>
          <w:sz w:val="24"/>
          <w:szCs w:val="24"/>
          <w:u w:val="single"/>
        </w:rPr>
      </w:pPr>
    </w:p>
    <w:p w:rsidR="001735C4" w:rsidRPr="00520EFF" w:rsidRDefault="001735C4" w:rsidP="001735C4">
      <w:pPr>
        <w:pStyle w:val="ab"/>
        <w:widowControl w:val="0"/>
        <w:ind w:firstLine="709"/>
        <w:jc w:val="both"/>
        <w:rPr>
          <w:rFonts w:ascii="Times New Roman" w:hAnsi="Times New Roman"/>
          <w:b w:val="0"/>
          <w:bCs w:val="0"/>
          <w:sz w:val="24"/>
          <w:szCs w:val="24"/>
          <w:u w:val="single"/>
        </w:rPr>
      </w:pPr>
      <w:r w:rsidRPr="00520EFF">
        <w:rPr>
          <w:rFonts w:ascii="Times New Roman" w:hAnsi="Times New Roman"/>
          <w:b w:val="0"/>
          <w:bCs w:val="0"/>
          <w:sz w:val="24"/>
          <w:szCs w:val="24"/>
          <w:u w:val="single"/>
        </w:rPr>
        <w:t xml:space="preserve">Борисовское месторождение </w:t>
      </w:r>
    </w:p>
    <w:p w:rsidR="001735C4" w:rsidRPr="001735C4" w:rsidRDefault="001735C4" w:rsidP="001735C4">
      <w:pPr>
        <w:widowControl w:val="0"/>
        <w:ind w:firstLine="708"/>
        <w:jc w:val="both"/>
        <w:rPr>
          <w:rFonts w:ascii="Times New Roman" w:hAnsi="Times New Roman"/>
        </w:rPr>
      </w:pPr>
      <w:r w:rsidRPr="001735C4">
        <w:rPr>
          <w:rFonts w:ascii="Times New Roman" w:hAnsi="Times New Roman"/>
          <w:bCs/>
        </w:rPr>
        <w:t xml:space="preserve">Борисовское месторождение минеральной воды расположено вблизи </w:t>
      </w:r>
      <w:proofErr w:type="spellStart"/>
      <w:r w:rsidRPr="001735C4">
        <w:rPr>
          <w:rFonts w:ascii="Times New Roman" w:hAnsi="Times New Roman"/>
          <w:bCs/>
        </w:rPr>
        <w:t>с</w:t>
      </w:r>
      <w:proofErr w:type="gramStart"/>
      <w:r w:rsidRPr="001735C4">
        <w:rPr>
          <w:rFonts w:ascii="Times New Roman" w:hAnsi="Times New Roman"/>
          <w:bCs/>
        </w:rPr>
        <w:t>.Б</w:t>
      </w:r>
      <w:proofErr w:type="gramEnd"/>
      <w:r w:rsidRPr="001735C4">
        <w:rPr>
          <w:rFonts w:ascii="Times New Roman" w:hAnsi="Times New Roman"/>
          <w:bCs/>
        </w:rPr>
        <w:t>орисово</w:t>
      </w:r>
      <w:proofErr w:type="spellEnd"/>
      <w:r w:rsidRPr="001735C4">
        <w:rPr>
          <w:rFonts w:ascii="Times New Roman" w:hAnsi="Times New Roman"/>
          <w:bCs/>
        </w:rPr>
        <w:t xml:space="preserve"> Крапивинского муниципального </w:t>
      </w:r>
      <w:r w:rsidR="00CE6A79">
        <w:rPr>
          <w:rFonts w:ascii="Times New Roman" w:hAnsi="Times New Roman"/>
          <w:bCs/>
        </w:rPr>
        <w:t>округ</w:t>
      </w:r>
      <w:r w:rsidRPr="001735C4">
        <w:rPr>
          <w:rFonts w:ascii="Times New Roman" w:hAnsi="Times New Roman"/>
          <w:bCs/>
        </w:rPr>
        <w:t xml:space="preserve">а. Скважина №11 глубиной 302 метра пробурена в 1976 году. </w:t>
      </w:r>
      <w:r w:rsidRPr="00176B0F">
        <w:rPr>
          <w:rFonts w:ascii="Times New Roman" w:hAnsi="Times New Roman"/>
          <w:bCs/>
          <w:color w:val="000000" w:themeColor="text1"/>
        </w:rPr>
        <w:t>Эксплуатационные запасы составляют 42куб.м. в сутки. Общая минерализация составляет от 2,5 до 4,0 г/л</w:t>
      </w:r>
      <w:r w:rsidRPr="001B7754">
        <w:rPr>
          <w:rFonts w:ascii="Times New Roman" w:hAnsi="Times New Roman"/>
          <w:bCs/>
          <w:color w:val="FF0000"/>
        </w:rPr>
        <w:t xml:space="preserve">. </w:t>
      </w:r>
      <w:r w:rsidRPr="001735C4">
        <w:rPr>
          <w:rFonts w:ascii="Times New Roman" w:hAnsi="Times New Roman"/>
          <w:bCs/>
        </w:rPr>
        <w:t xml:space="preserve">По химическому составу вода относится к маломинерализованной гидрокарбонатной натриевой </w:t>
      </w:r>
      <w:r w:rsidR="00BF4AEF" w:rsidRPr="001735C4">
        <w:rPr>
          <w:rFonts w:ascii="Times New Roman" w:hAnsi="Times New Roman"/>
          <w:bCs/>
        </w:rPr>
        <w:t>со слабощелочной</w:t>
      </w:r>
      <w:r w:rsidRPr="001735C4">
        <w:rPr>
          <w:rFonts w:ascii="Times New Roman" w:hAnsi="Times New Roman"/>
          <w:bCs/>
        </w:rPr>
        <w:t xml:space="preserve"> реакцией среды (Р</w:t>
      </w:r>
      <w:proofErr w:type="gramStart"/>
      <w:r w:rsidR="00BF4AEF" w:rsidRPr="001735C4">
        <w:rPr>
          <w:rFonts w:ascii="Times New Roman" w:hAnsi="Times New Roman"/>
          <w:bCs/>
          <w:lang w:val="en-US"/>
        </w:rPr>
        <w:t>H</w:t>
      </w:r>
      <w:proofErr w:type="gramEnd"/>
      <w:r w:rsidR="00BF4AEF" w:rsidRPr="001735C4">
        <w:rPr>
          <w:rFonts w:ascii="Times New Roman" w:hAnsi="Times New Roman"/>
          <w:bCs/>
        </w:rPr>
        <w:t xml:space="preserve"> 8</w:t>
      </w:r>
      <w:r w:rsidRPr="001735C4">
        <w:rPr>
          <w:rFonts w:ascii="Times New Roman" w:hAnsi="Times New Roman"/>
          <w:bCs/>
        </w:rPr>
        <w:t xml:space="preserve">,3). Вода из скважины №11 относится к минеральным питьевым лечебно-столовым </w:t>
      </w:r>
      <w:r w:rsidR="00BF4AEF" w:rsidRPr="001735C4">
        <w:rPr>
          <w:rFonts w:ascii="Times New Roman" w:hAnsi="Times New Roman"/>
          <w:bCs/>
        </w:rPr>
        <w:t>водам и</w:t>
      </w:r>
      <w:r w:rsidRPr="001735C4">
        <w:rPr>
          <w:rFonts w:ascii="Times New Roman" w:hAnsi="Times New Roman"/>
          <w:bCs/>
        </w:rPr>
        <w:t xml:space="preserve"> показана к применению </w:t>
      </w:r>
      <w:proofErr w:type="gramStart"/>
      <w:r w:rsidRPr="001735C4">
        <w:rPr>
          <w:rFonts w:ascii="Times New Roman" w:hAnsi="Times New Roman"/>
          <w:bCs/>
        </w:rPr>
        <w:t>при</w:t>
      </w:r>
      <w:proofErr w:type="gramEnd"/>
      <w:r w:rsidRPr="001735C4">
        <w:rPr>
          <w:rFonts w:ascii="Times New Roman" w:hAnsi="Times New Roman"/>
          <w:bCs/>
        </w:rPr>
        <w:t>:</w:t>
      </w:r>
    </w:p>
    <w:p w:rsidR="001735C4" w:rsidRPr="001735C4" w:rsidRDefault="001735C4" w:rsidP="001735C4">
      <w:pPr>
        <w:widowControl w:val="0"/>
        <w:numPr>
          <w:ilvl w:val="0"/>
          <w:numId w:val="1"/>
        </w:numPr>
        <w:jc w:val="both"/>
        <w:rPr>
          <w:rFonts w:ascii="Times New Roman" w:hAnsi="Times New Roman"/>
        </w:rPr>
      </w:pPr>
      <w:r w:rsidRPr="001735C4">
        <w:rPr>
          <w:rFonts w:ascii="Times New Roman" w:hAnsi="Times New Roman"/>
        </w:rPr>
        <w:t>болезнях органов пищеварения</w:t>
      </w:r>
    </w:p>
    <w:p w:rsidR="001735C4" w:rsidRPr="001735C4" w:rsidRDefault="001735C4" w:rsidP="001735C4">
      <w:pPr>
        <w:widowControl w:val="0"/>
        <w:numPr>
          <w:ilvl w:val="0"/>
          <w:numId w:val="1"/>
        </w:numPr>
        <w:jc w:val="both"/>
        <w:rPr>
          <w:rFonts w:ascii="Times New Roman" w:hAnsi="Times New Roman"/>
        </w:rPr>
      </w:pPr>
      <w:r w:rsidRPr="001735C4">
        <w:rPr>
          <w:rFonts w:ascii="Times New Roman" w:hAnsi="Times New Roman"/>
        </w:rPr>
        <w:t>хронических заболеваниях печени и желчевыводящих путей</w:t>
      </w:r>
    </w:p>
    <w:p w:rsidR="001735C4" w:rsidRPr="001735C4" w:rsidRDefault="001735C4" w:rsidP="001735C4">
      <w:pPr>
        <w:widowControl w:val="0"/>
        <w:numPr>
          <w:ilvl w:val="0"/>
          <w:numId w:val="1"/>
        </w:numPr>
        <w:jc w:val="both"/>
        <w:rPr>
          <w:rFonts w:ascii="Times New Roman" w:hAnsi="Times New Roman"/>
        </w:rPr>
      </w:pPr>
      <w:r w:rsidRPr="001735C4">
        <w:rPr>
          <w:rFonts w:ascii="Times New Roman" w:hAnsi="Times New Roman"/>
        </w:rPr>
        <w:t>болезнях обмена веществ и сахарном диабете, ожирении</w:t>
      </w:r>
    </w:p>
    <w:p w:rsidR="001735C4" w:rsidRPr="001735C4" w:rsidRDefault="001735C4" w:rsidP="001735C4">
      <w:pPr>
        <w:widowControl w:val="0"/>
        <w:numPr>
          <w:ilvl w:val="0"/>
          <w:numId w:val="1"/>
        </w:numPr>
        <w:jc w:val="both"/>
        <w:rPr>
          <w:rFonts w:ascii="Times New Roman" w:hAnsi="Times New Roman"/>
        </w:rPr>
      </w:pPr>
      <w:r w:rsidRPr="001735C4">
        <w:rPr>
          <w:rFonts w:ascii="Times New Roman" w:hAnsi="Times New Roman"/>
        </w:rPr>
        <w:t>хронических заболеваниях мочевыводящих путей.</w:t>
      </w:r>
    </w:p>
    <w:p w:rsidR="009456F6" w:rsidRDefault="009456F6" w:rsidP="001735C4">
      <w:pPr>
        <w:pStyle w:val="ad"/>
        <w:widowControl w:val="0"/>
        <w:spacing w:before="0"/>
        <w:rPr>
          <w:sz w:val="24"/>
          <w:szCs w:val="24"/>
          <w:u w:val="single"/>
        </w:rPr>
      </w:pPr>
    </w:p>
    <w:p w:rsidR="009456F6" w:rsidRDefault="009456F6" w:rsidP="001735C4">
      <w:pPr>
        <w:pStyle w:val="ad"/>
        <w:widowControl w:val="0"/>
        <w:spacing w:before="0"/>
        <w:rPr>
          <w:sz w:val="24"/>
          <w:szCs w:val="24"/>
          <w:u w:val="single"/>
        </w:rPr>
      </w:pPr>
    </w:p>
    <w:p w:rsidR="009456F6" w:rsidRDefault="009456F6" w:rsidP="001735C4">
      <w:pPr>
        <w:pStyle w:val="ad"/>
        <w:widowControl w:val="0"/>
        <w:spacing w:before="0"/>
        <w:rPr>
          <w:sz w:val="24"/>
          <w:szCs w:val="24"/>
          <w:u w:val="single"/>
        </w:rPr>
      </w:pPr>
    </w:p>
    <w:p w:rsidR="009456F6" w:rsidRDefault="009456F6" w:rsidP="001735C4">
      <w:pPr>
        <w:pStyle w:val="ad"/>
        <w:widowControl w:val="0"/>
        <w:spacing w:before="0"/>
        <w:rPr>
          <w:sz w:val="24"/>
          <w:szCs w:val="24"/>
          <w:u w:val="single"/>
        </w:rPr>
      </w:pPr>
    </w:p>
    <w:p w:rsidR="00AB389D" w:rsidRDefault="00AB389D" w:rsidP="001735C4">
      <w:pPr>
        <w:pStyle w:val="ad"/>
        <w:widowControl w:val="0"/>
        <w:spacing w:before="0"/>
        <w:rPr>
          <w:sz w:val="24"/>
          <w:szCs w:val="24"/>
          <w:u w:val="single"/>
        </w:rPr>
      </w:pPr>
    </w:p>
    <w:p w:rsidR="00AB389D" w:rsidRDefault="00AB389D" w:rsidP="001735C4">
      <w:pPr>
        <w:pStyle w:val="ad"/>
        <w:widowControl w:val="0"/>
        <w:spacing w:before="0"/>
        <w:rPr>
          <w:sz w:val="24"/>
          <w:szCs w:val="24"/>
          <w:u w:val="single"/>
        </w:rPr>
      </w:pPr>
    </w:p>
    <w:p w:rsidR="00AB389D" w:rsidRDefault="00AB389D" w:rsidP="001735C4">
      <w:pPr>
        <w:pStyle w:val="ad"/>
        <w:widowControl w:val="0"/>
        <w:spacing w:before="0"/>
        <w:rPr>
          <w:sz w:val="24"/>
          <w:szCs w:val="24"/>
          <w:u w:val="single"/>
        </w:rPr>
      </w:pPr>
    </w:p>
    <w:p w:rsidR="00AB389D" w:rsidRDefault="00AB389D" w:rsidP="001735C4">
      <w:pPr>
        <w:pStyle w:val="ad"/>
        <w:widowControl w:val="0"/>
        <w:spacing w:before="0"/>
        <w:rPr>
          <w:sz w:val="24"/>
          <w:szCs w:val="24"/>
          <w:u w:val="single"/>
        </w:rPr>
      </w:pPr>
    </w:p>
    <w:p w:rsidR="00AB389D" w:rsidRDefault="00AB389D" w:rsidP="001735C4">
      <w:pPr>
        <w:pStyle w:val="ad"/>
        <w:widowControl w:val="0"/>
        <w:spacing w:before="0"/>
        <w:rPr>
          <w:sz w:val="24"/>
          <w:szCs w:val="24"/>
          <w:u w:val="single"/>
        </w:rPr>
      </w:pPr>
    </w:p>
    <w:p w:rsidR="00AB389D" w:rsidRDefault="00AB389D" w:rsidP="001735C4">
      <w:pPr>
        <w:pStyle w:val="ad"/>
        <w:widowControl w:val="0"/>
        <w:spacing w:before="0"/>
        <w:rPr>
          <w:sz w:val="24"/>
          <w:szCs w:val="24"/>
          <w:u w:val="single"/>
        </w:rPr>
      </w:pPr>
    </w:p>
    <w:p w:rsidR="009456F6" w:rsidRDefault="009456F6" w:rsidP="001735C4">
      <w:pPr>
        <w:pStyle w:val="ad"/>
        <w:widowControl w:val="0"/>
        <w:spacing w:before="0"/>
        <w:rPr>
          <w:sz w:val="24"/>
          <w:szCs w:val="24"/>
          <w:u w:val="single"/>
        </w:rPr>
      </w:pPr>
    </w:p>
    <w:p w:rsidR="009456F6" w:rsidRDefault="009456F6" w:rsidP="001735C4">
      <w:pPr>
        <w:pStyle w:val="ad"/>
        <w:widowControl w:val="0"/>
        <w:spacing w:before="0"/>
        <w:rPr>
          <w:sz w:val="24"/>
          <w:szCs w:val="24"/>
          <w:u w:val="single"/>
        </w:rPr>
      </w:pPr>
    </w:p>
    <w:p w:rsidR="00BD2B6D" w:rsidRDefault="00BD2B6D" w:rsidP="001735C4">
      <w:pPr>
        <w:pStyle w:val="ad"/>
        <w:widowControl w:val="0"/>
        <w:spacing w:before="0"/>
        <w:rPr>
          <w:sz w:val="24"/>
          <w:szCs w:val="24"/>
          <w:u w:val="single"/>
        </w:rPr>
      </w:pPr>
    </w:p>
    <w:p w:rsidR="001735C4" w:rsidRPr="001735C4" w:rsidRDefault="001735C4" w:rsidP="001735C4">
      <w:pPr>
        <w:pStyle w:val="ad"/>
        <w:widowControl w:val="0"/>
        <w:spacing w:before="0"/>
        <w:rPr>
          <w:sz w:val="24"/>
          <w:szCs w:val="24"/>
          <w:u w:val="single"/>
        </w:rPr>
      </w:pPr>
      <w:r w:rsidRPr="001735C4">
        <w:rPr>
          <w:sz w:val="24"/>
          <w:szCs w:val="24"/>
          <w:u w:val="single"/>
        </w:rPr>
        <w:t>Березово</w:t>
      </w:r>
      <w:r w:rsidR="00546277">
        <w:rPr>
          <w:sz w:val="24"/>
          <w:szCs w:val="24"/>
          <w:u w:val="single"/>
        </w:rPr>
        <w:t>-</w:t>
      </w:r>
      <w:proofErr w:type="spellStart"/>
      <w:r w:rsidRPr="001735C4">
        <w:rPr>
          <w:sz w:val="24"/>
          <w:szCs w:val="24"/>
          <w:u w:val="single"/>
        </w:rPr>
        <w:t>ярское</w:t>
      </w:r>
      <w:proofErr w:type="spellEnd"/>
      <w:r w:rsidRPr="001735C4">
        <w:rPr>
          <w:sz w:val="24"/>
          <w:szCs w:val="24"/>
          <w:u w:val="single"/>
        </w:rPr>
        <w:t xml:space="preserve"> месторождение</w:t>
      </w:r>
    </w:p>
    <w:p w:rsidR="001735C4" w:rsidRPr="001735C4" w:rsidRDefault="001735C4" w:rsidP="00AB389D">
      <w:pPr>
        <w:pStyle w:val="ad"/>
        <w:widowControl w:val="0"/>
        <w:spacing w:before="0"/>
        <w:rPr>
          <w:sz w:val="24"/>
          <w:szCs w:val="24"/>
        </w:rPr>
      </w:pPr>
      <w:r w:rsidRPr="001735C4">
        <w:rPr>
          <w:sz w:val="24"/>
          <w:szCs w:val="24"/>
        </w:rPr>
        <w:t>Березово</w:t>
      </w:r>
      <w:r w:rsidR="008C33AE">
        <w:rPr>
          <w:sz w:val="24"/>
          <w:szCs w:val="24"/>
        </w:rPr>
        <w:t>-</w:t>
      </w:r>
      <w:proofErr w:type="spellStart"/>
      <w:r w:rsidRPr="001735C4">
        <w:rPr>
          <w:sz w:val="24"/>
          <w:szCs w:val="24"/>
        </w:rPr>
        <w:t>ярское</w:t>
      </w:r>
      <w:proofErr w:type="spellEnd"/>
      <w:r w:rsidRPr="001735C4">
        <w:rPr>
          <w:sz w:val="24"/>
          <w:szCs w:val="24"/>
        </w:rPr>
        <w:t xml:space="preserve"> месторождение минеральных лечебно-столовых вод расположено на территории Крапивинского муниципального </w:t>
      </w:r>
      <w:r w:rsidR="00CE6A79">
        <w:rPr>
          <w:sz w:val="24"/>
          <w:szCs w:val="24"/>
        </w:rPr>
        <w:t>округ</w:t>
      </w:r>
      <w:r w:rsidRPr="001735C4">
        <w:rPr>
          <w:sz w:val="24"/>
          <w:szCs w:val="24"/>
        </w:rPr>
        <w:t xml:space="preserve">а в левобережной части долины реки Томь в 15 км на северо-восток от </w:t>
      </w:r>
      <w:r w:rsidR="001B7754">
        <w:rPr>
          <w:sz w:val="24"/>
          <w:szCs w:val="24"/>
        </w:rPr>
        <w:t>окруж</w:t>
      </w:r>
      <w:r w:rsidRPr="001735C4">
        <w:rPr>
          <w:sz w:val="24"/>
          <w:szCs w:val="24"/>
        </w:rPr>
        <w:t xml:space="preserve">ного центра </w:t>
      </w:r>
      <w:proofErr w:type="spellStart"/>
      <w:r w:rsidRPr="001735C4">
        <w:rPr>
          <w:sz w:val="24"/>
          <w:szCs w:val="24"/>
        </w:rPr>
        <w:t>п</w:t>
      </w:r>
      <w:r w:rsidR="001B7754">
        <w:rPr>
          <w:sz w:val="24"/>
          <w:szCs w:val="24"/>
        </w:rPr>
        <w:t>гт</w:t>
      </w:r>
      <w:proofErr w:type="spellEnd"/>
      <w:r w:rsidRPr="001735C4">
        <w:rPr>
          <w:sz w:val="24"/>
          <w:szCs w:val="24"/>
        </w:rPr>
        <w:t>.</w:t>
      </w:r>
      <w:r w:rsidR="001B7754">
        <w:rPr>
          <w:sz w:val="24"/>
          <w:szCs w:val="24"/>
        </w:rPr>
        <w:t xml:space="preserve"> </w:t>
      </w:r>
      <w:r w:rsidRPr="001735C4">
        <w:rPr>
          <w:sz w:val="24"/>
          <w:szCs w:val="24"/>
        </w:rPr>
        <w:t xml:space="preserve">Крапивинский в </w:t>
      </w:r>
      <w:r w:rsidR="00CE6A79">
        <w:rPr>
          <w:sz w:val="24"/>
          <w:szCs w:val="24"/>
        </w:rPr>
        <w:t>округ</w:t>
      </w:r>
      <w:r w:rsidRPr="001735C4">
        <w:rPr>
          <w:sz w:val="24"/>
          <w:szCs w:val="24"/>
        </w:rPr>
        <w:t xml:space="preserve">е с. </w:t>
      </w:r>
      <w:proofErr w:type="spellStart"/>
      <w:r w:rsidRPr="001735C4">
        <w:rPr>
          <w:sz w:val="24"/>
          <w:szCs w:val="24"/>
        </w:rPr>
        <w:t>Банново</w:t>
      </w:r>
      <w:proofErr w:type="spellEnd"/>
      <w:r w:rsidRPr="001735C4">
        <w:rPr>
          <w:sz w:val="24"/>
          <w:szCs w:val="24"/>
        </w:rPr>
        <w:t xml:space="preserve">. </w:t>
      </w:r>
    </w:p>
    <w:p w:rsidR="001735C4" w:rsidRPr="001735C4" w:rsidRDefault="001735C4" w:rsidP="001735C4">
      <w:pPr>
        <w:widowControl w:val="0"/>
        <w:ind w:firstLine="708"/>
        <w:jc w:val="both"/>
        <w:rPr>
          <w:rFonts w:ascii="Times New Roman" w:hAnsi="Times New Roman"/>
        </w:rPr>
      </w:pPr>
      <w:r w:rsidRPr="001735C4">
        <w:rPr>
          <w:rFonts w:ascii="Times New Roman" w:hAnsi="Times New Roman"/>
        </w:rPr>
        <w:t>Общая минерализация воды колеблется от 2,6 до 3,3 г/дм</w:t>
      </w:r>
      <w:r w:rsidRPr="001735C4">
        <w:rPr>
          <w:rFonts w:ascii="Times New Roman" w:hAnsi="Times New Roman"/>
          <w:vertAlign w:val="superscript"/>
        </w:rPr>
        <w:t>3</w:t>
      </w:r>
      <w:r w:rsidRPr="001735C4">
        <w:rPr>
          <w:rFonts w:ascii="Times New Roman" w:hAnsi="Times New Roman"/>
        </w:rPr>
        <w:t xml:space="preserve">. </w:t>
      </w:r>
    </w:p>
    <w:p w:rsidR="001735C4" w:rsidRPr="001735C4" w:rsidRDefault="001735C4" w:rsidP="001735C4">
      <w:pPr>
        <w:widowControl w:val="0"/>
        <w:jc w:val="both"/>
        <w:rPr>
          <w:rFonts w:ascii="Times New Roman" w:hAnsi="Times New Roman"/>
        </w:rPr>
      </w:pPr>
      <w:r w:rsidRPr="001735C4">
        <w:rPr>
          <w:rFonts w:ascii="Times New Roman" w:hAnsi="Times New Roman"/>
        </w:rPr>
        <w:tab/>
        <w:t>Согласно классификации  минеральных вод, вода  является маломинерализованной (М 2,5-3,5г/дм</w:t>
      </w:r>
      <w:r w:rsidRPr="001735C4">
        <w:rPr>
          <w:rFonts w:ascii="Times New Roman" w:hAnsi="Times New Roman"/>
          <w:vertAlign w:val="superscript"/>
        </w:rPr>
        <w:t>3</w:t>
      </w:r>
      <w:r w:rsidRPr="001735C4">
        <w:rPr>
          <w:rFonts w:ascii="Times New Roman" w:hAnsi="Times New Roman"/>
        </w:rPr>
        <w:t xml:space="preserve">) хлоридно-гидрокарбонатной натриевой и относится к известному Крымскому типу питьевых минеральных вод. </w:t>
      </w:r>
    </w:p>
    <w:p w:rsidR="001735C4" w:rsidRPr="001735C4" w:rsidRDefault="001735C4" w:rsidP="001735C4">
      <w:pPr>
        <w:widowControl w:val="0"/>
        <w:ind w:firstLine="360"/>
        <w:jc w:val="both"/>
        <w:rPr>
          <w:rFonts w:ascii="Times New Roman" w:hAnsi="Times New Roman"/>
        </w:rPr>
      </w:pPr>
      <w:r w:rsidRPr="001735C4">
        <w:rPr>
          <w:rFonts w:ascii="Times New Roman" w:hAnsi="Times New Roman"/>
        </w:rPr>
        <w:t xml:space="preserve">Показаниями для применения минеральной воды </w:t>
      </w:r>
      <w:proofErr w:type="spellStart"/>
      <w:r w:rsidRPr="001735C4">
        <w:rPr>
          <w:rFonts w:ascii="Times New Roman" w:hAnsi="Times New Roman"/>
        </w:rPr>
        <w:t>Березовоярского</w:t>
      </w:r>
      <w:proofErr w:type="spellEnd"/>
      <w:r w:rsidRPr="001735C4">
        <w:rPr>
          <w:rFonts w:ascii="Times New Roman" w:hAnsi="Times New Roman"/>
        </w:rPr>
        <w:t xml:space="preserve"> месторождения являются:</w:t>
      </w:r>
    </w:p>
    <w:p w:rsidR="001735C4" w:rsidRPr="001735C4" w:rsidRDefault="001735C4" w:rsidP="001735C4">
      <w:pPr>
        <w:widowControl w:val="0"/>
        <w:numPr>
          <w:ilvl w:val="0"/>
          <w:numId w:val="1"/>
        </w:numPr>
        <w:jc w:val="both"/>
        <w:rPr>
          <w:rFonts w:ascii="Times New Roman" w:hAnsi="Times New Roman"/>
        </w:rPr>
      </w:pPr>
      <w:r w:rsidRPr="001735C4">
        <w:rPr>
          <w:rFonts w:ascii="Times New Roman" w:hAnsi="Times New Roman"/>
        </w:rPr>
        <w:t>болезни органов пищеварения</w:t>
      </w:r>
    </w:p>
    <w:p w:rsidR="001735C4" w:rsidRPr="001735C4" w:rsidRDefault="001735C4" w:rsidP="001735C4">
      <w:pPr>
        <w:widowControl w:val="0"/>
        <w:numPr>
          <w:ilvl w:val="0"/>
          <w:numId w:val="1"/>
        </w:numPr>
        <w:jc w:val="both"/>
        <w:rPr>
          <w:rFonts w:ascii="Times New Roman" w:hAnsi="Times New Roman"/>
        </w:rPr>
      </w:pPr>
      <w:r w:rsidRPr="001735C4">
        <w:rPr>
          <w:rFonts w:ascii="Times New Roman" w:hAnsi="Times New Roman"/>
        </w:rPr>
        <w:t>болезни эндокринной системы, расстройства  питания и нарушения обмена веществ</w:t>
      </w:r>
    </w:p>
    <w:p w:rsidR="001735C4" w:rsidRPr="001735C4" w:rsidRDefault="001735C4" w:rsidP="001735C4">
      <w:pPr>
        <w:widowControl w:val="0"/>
        <w:numPr>
          <w:ilvl w:val="0"/>
          <w:numId w:val="1"/>
        </w:numPr>
        <w:jc w:val="both"/>
        <w:rPr>
          <w:rFonts w:ascii="Times New Roman" w:hAnsi="Times New Roman"/>
        </w:rPr>
      </w:pPr>
      <w:r w:rsidRPr="001735C4">
        <w:rPr>
          <w:rFonts w:ascii="Times New Roman" w:hAnsi="Times New Roman"/>
        </w:rPr>
        <w:t>болезни мочевыводящих путей</w:t>
      </w:r>
    </w:p>
    <w:p w:rsidR="001735C4" w:rsidRPr="001735C4" w:rsidRDefault="001735C4" w:rsidP="001735C4">
      <w:pPr>
        <w:widowControl w:val="0"/>
        <w:numPr>
          <w:ilvl w:val="0"/>
          <w:numId w:val="1"/>
        </w:numPr>
        <w:jc w:val="both"/>
        <w:rPr>
          <w:rFonts w:ascii="Times New Roman" w:hAnsi="Times New Roman"/>
        </w:rPr>
      </w:pPr>
      <w:r w:rsidRPr="001735C4">
        <w:rPr>
          <w:rFonts w:ascii="Times New Roman" w:hAnsi="Times New Roman"/>
        </w:rPr>
        <w:t>болезни органов дыхания (верхних и нижних дыхательных путей) - в виде ингаляций</w:t>
      </w:r>
    </w:p>
    <w:p w:rsidR="001735C4" w:rsidRDefault="001735C4" w:rsidP="005C655E">
      <w:pPr>
        <w:widowControl w:val="0"/>
        <w:ind w:firstLine="360"/>
        <w:jc w:val="both"/>
        <w:rPr>
          <w:rFonts w:ascii="Times New Roman" w:hAnsi="Times New Roman"/>
        </w:rPr>
      </w:pPr>
      <w:r w:rsidRPr="001735C4">
        <w:rPr>
          <w:rFonts w:ascii="Times New Roman" w:hAnsi="Times New Roman"/>
        </w:rPr>
        <w:t>Право пользования недрами принадлежит ООО «</w:t>
      </w:r>
      <w:proofErr w:type="spellStart"/>
      <w:r w:rsidRPr="001735C4">
        <w:rPr>
          <w:rFonts w:ascii="Times New Roman" w:hAnsi="Times New Roman"/>
        </w:rPr>
        <w:t>Березовоярские</w:t>
      </w:r>
      <w:proofErr w:type="spellEnd"/>
      <w:r w:rsidRPr="001735C4">
        <w:rPr>
          <w:rFonts w:ascii="Times New Roman" w:hAnsi="Times New Roman"/>
        </w:rPr>
        <w:t xml:space="preserve"> минеральные воды». </w:t>
      </w:r>
    </w:p>
    <w:p w:rsidR="00AB389D" w:rsidRDefault="00AB389D" w:rsidP="001735C4">
      <w:pPr>
        <w:widowControl w:val="0"/>
        <w:ind w:firstLine="708"/>
        <w:jc w:val="both"/>
        <w:rPr>
          <w:rFonts w:ascii="Times New Roman" w:hAnsi="Times New Roman"/>
        </w:rPr>
      </w:pPr>
    </w:p>
    <w:p w:rsidR="00AB389D" w:rsidRDefault="00AB389D" w:rsidP="001735C4">
      <w:pPr>
        <w:widowControl w:val="0"/>
        <w:ind w:firstLine="708"/>
        <w:jc w:val="both"/>
        <w:rPr>
          <w:rFonts w:ascii="Times New Roman" w:hAnsi="Times New Roman"/>
        </w:rPr>
      </w:pPr>
    </w:p>
    <w:p w:rsidR="006A36DF" w:rsidRDefault="006A36DF" w:rsidP="001735C4">
      <w:pPr>
        <w:widowControl w:val="0"/>
        <w:ind w:firstLine="708"/>
        <w:jc w:val="both"/>
        <w:rPr>
          <w:rFonts w:ascii="Times New Roman" w:hAnsi="Times New Roman"/>
        </w:rPr>
      </w:pPr>
    </w:p>
    <w:p w:rsidR="00040165" w:rsidRPr="00BD2B6D" w:rsidRDefault="002877BB" w:rsidP="00BD2B6D">
      <w:pPr>
        <w:widowControl w:val="0"/>
        <w:ind w:firstLine="708"/>
        <w:jc w:val="both"/>
        <w:rPr>
          <w:rFonts w:ascii="Times New Roman" w:hAnsi="Times New Roman"/>
        </w:rPr>
      </w:pPr>
      <w:r>
        <w:rPr>
          <w:noProof/>
          <w:lang w:eastAsia="ru-RU"/>
        </w:rPr>
        <mc:AlternateContent>
          <mc:Choice Requires="wps">
            <w:drawing>
              <wp:anchor distT="0" distB="0" distL="114300" distR="114300" simplePos="0" relativeHeight="251733504" behindDoc="0" locked="1" layoutInCell="1" allowOverlap="1" wp14:anchorId="5ED54789" wp14:editId="37263FF1">
                <wp:simplePos x="0" y="0"/>
                <wp:positionH relativeFrom="column">
                  <wp:posOffset>-501914</wp:posOffset>
                </wp:positionH>
                <wp:positionV relativeFrom="page">
                  <wp:align>top</wp:align>
                </wp:positionV>
                <wp:extent cx="5000400" cy="406800"/>
                <wp:effectExtent l="57150" t="57150" r="67310" b="69850"/>
                <wp:wrapNone/>
                <wp:docPr id="50178" name="Пятиугольник 50178"/>
                <wp:cNvGraphicFramePr/>
                <a:graphic xmlns:a="http://schemas.openxmlformats.org/drawingml/2006/main">
                  <a:graphicData uri="http://schemas.microsoft.com/office/word/2010/wordprocessingShape">
                    <wps:wsp>
                      <wps:cNvSpPr/>
                      <wps:spPr>
                        <a:xfrm>
                          <a:off x="0" y="0"/>
                          <a:ext cx="50004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DB7985" w:rsidRDefault="00214E80" w:rsidP="002877BB">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DB7985">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50178" o:spid="_x0000_s1035" type="#_x0000_t15" style="position:absolute;left:0;text-align:left;margin-left:-39.5pt;margin-top:0;width:393.75pt;height:32.05pt;z-index:251733504;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" adj="20979" fillcolor="#dcf4e1 [660]" strokecolor="#51cc6f [2406]" strokeweight="2pt">
                <v:textbox>
                  <w:txbxContent>
                    <w:p w:rsidR="00214E80" w:rsidRPr="00DB7985" w:rsidRDefault="00214E80" w:rsidP="002877BB">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DB7985">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v:textbox>
                <w10:wrap anchory="page"/>
                <w10:anchorlock/>
              </v:shape>
            </w:pict>
          </mc:Fallback>
        </mc:AlternateContent>
      </w:r>
    </w:p>
    <w:p w:rsidR="00040165" w:rsidRDefault="00040165"/>
    <w:p w:rsidR="00AB389D" w:rsidRPr="004649E3" w:rsidRDefault="00AB389D" w:rsidP="004649E3">
      <w:pPr>
        <w:widowControl w:val="0"/>
        <w:jc w:val="both"/>
        <w:rPr>
          <w:rFonts w:ascii="Times New Roman" w:hAnsi="Times New Roman"/>
          <w:b/>
          <w:bCs/>
        </w:rPr>
      </w:pPr>
      <w:r w:rsidRPr="004649E3">
        <w:rPr>
          <w:rFonts w:ascii="Times New Roman" w:hAnsi="Times New Roman"/>
          <w:b/>
          <w:bCs/>
        </w:rPr>
        <w:t>Цеолиты</w:t>
      </w:r>
    </w:p>
    <w:p w:rsidR="00040165" w:rsidRDefault="00040165"/>
    <w:p w:rsidR="00AB389D" w:rsidRDefault="00993270" w:rsidP="001735C4">
      <w:pPr>
        <w:widowControl w:val="0"/>
        <w:ind w:firstLine="708"/>
        <w:jc w:val="both"/>
        <w:rPr>
          <w:bCs/>
          <w:sz w:val="28"/>
          <w:szCs w:val="28"/>
        </w:rPr>
      </w:pPr>
      <w:r w:rsidRPr="00663846">
        <w:rPr>
          <w:rFonts w:ascii="Times New Roman" w:hAnsi="Times New Roman"/>
          <w:bCs/>
          <w:sz w:val="26"/>
          <w:szCs w:val="26"/>
        </w:rPr>
        <w:t xml:space="preserve">Уникальное </w:t>
      </w:r>
      <w:proofErr w:type="spellStart"/>
      <w:r w:rsidRPr="00663846">
        <w:rPr>
          <w:rFonts w:ascii="Times New Roman" w:hAnsi="Times New Roman"/>
          <w:bCs/>
          <w:sz w:val="26"/>
          <w:szCs w:val="26"/>
        </w:rPr>
        <w:t>Пегасское</w:t>
      </w:r>
      <w:proofErr w:type="spellEnd"/>
      <w:r w:rsidRPr="00663846">
        <w:rPr>
          <w:rFonts w:ascii="Times New Roman" w:hAnsi="Times New Roman"/>
          <w:bCs/>
          <w:sz w:val="26"/>
          <w:szCs w:val="26"/>
        </w:rPr>
        <w:t xml:space="preserve"> месторождение (Западно-</w:t>
      </w:r>
      <w:proofErr w:type="spellStart"/>
      <w:r w:rsidRPr="00663846">
        <w:rPr>
          <w:rFonts w:ascii="Times New Roman" w:hAnsi="Times New Roman"/>
          <w:bCs/>
          <w:sz w:val="26"/>
          <w:szCs w:val="26"/>
        </w:rPr>
        <w:t>Пегасский</w:t>
      </w:r>
      <w:proofErr w:type="spellEnd"/>
      <w:r w:rsidRPr="00663846">
        <w:rPr>
          <w:rFonts w:ascii="Times New Roman" w:hAnsi="Times New Roman"/>
          <w:bCs/>
          <w:sz w:val="26"/>
          <w:szCs w:val="26"/>
        </w:rPr>
        <w:t xml:space="preserve"> участок) природных цеолитов, расположено  в </w:t>
      </w:r>
      <w:r w:rsidRPr="00663846">
        <w:rPr>
          <w:rFonts w:ascii="Times New Roman" w:hAnsi="Times New Roman"/>
          <w:iCs/>
          <w:sz w:val="26"/>
          <w:szCs w:val="26"/>
        </w:rPr>
        <w:t xml:space="preserve">115 км от </w:t>
      </w:r>
      <w:proofErr w:type="spellStart"/>
      <w:r w:rsidRPr="00663846">
        <w:rPr>
          <w:rFonts w:ascii="Times New Roman" w:hAnsi="Times New Roman"/>
          <w:iCs/>
          <w:sz w:val="26"/>
          <w:szCs w:val="26"/>
        </w:rPr>
        <w:t>г.Кемерово</w:t>
      </w:r>
      <w:proofErr w:type="spellEnd"/>
      <w:r w:rsidRPr="00663846">
        <w:rPr>
          <w:rFonts w:ascii="Times New Roman" w:hAnsi="Times New Roman"/>
          <w:iCs/>
          <w:sz w:val="26"/>
          <w:szCs w:val="26"/>
        </w:rPr>
        <w:t xml:space="preserve">, на правом </w:t>
      </w:r>
      <w:r w:rsidR="004649E3">
        <w:rPr>
          <w:rFonts w:ascii="Times New Roman" w:hAnsi="Times New Roman"/>
          <w:iCs/>
          <w:sz w:val="26"/>
          <w:szCs w:val="26"/>
        </w:rPr>
        <w:t xml:space="preserve">   </w:t>
      </w:r>
      <w:r w:rsidRPr="00663846">
        <w:rPr>
          <w:rFonts w:ascii="Times New Roman" w:hAnsi="Times New Roman"/>
          <w:iCs/>
          <w:sz w:val="26"/>
          <w:szCs w:val="26"/>
        </w:rPr>
        <w:t xml:space="preserve">берегу </w:t>
      </w:r>
      <w:r w:rsidR="004649E3">
        <w:rPr>
          <w:rFonts w:ascii="Times New Roman" w:hAnsi="Times New Roman"/>
          <w:iCs/>
          <w:sz w:val="26"/>
          <w:szCs w:val="26"/>
        </w:rPr>
        <w:t xml:space="preserve">   </w:t>
      </w:r>
      <w:proofErr w:type="spellStart"/>
      <w:r w:rsidRPr="00663846">
        <w:rPr>
          <w:rFonts w:ascii="Times New Roman" w:hAnsi="Times New Roman"/>
          <w:iCs/>
          <w:sz w:val="26"/>
          <w:szCs w:val="26"/>
        </w:rPr>
        <w:t>р.Томь</w:t>
      </w:r>
      <w:proofErr w:type="spellEnd"/>
      <w:r w:rsidRPr="00663846">
        <w:rPr>
          <w:rFonts w:ascii="Times New Roman" w:hAnsi="Times New Roman"/>
          <w:iCs/>
          <w:sz w:val="26"/>
          <w:szCs w:val="26"/>
        </w:rPr>
        <w:t xml:space="preserve">, </w:t>
      </w:r>
      <w:r w:rsidR="004649E3">
        <w:rPr>
          <w:rFonts w:ascii="Times New Roman" w:hAnsi="Times New Roman"/>
          <w:iCs/>
          <w:sz w:val="26"/>
          <w:szCs w:val="26"/>
        </w:rPr>
        <w:t xml:space="preserve">   </w:t>
      </w:r>
      <w:r w:rsidRPr="00663846">
        <w:rPr>
          <w:rFonts w:ascii="Times New Roman" w:hAnsi="Times New Roman"/>
          <w:iCs/>
          <w:sz w:val="26"/>
          <w:szCs w:val="26"/>
        </w:rPr>
        <w:t xml:space="preserve">в </w:t>
      </w:r>
      <w:r w:rsidR="004649E3">
        <w:rPr>
          <w:rFonts w:ascii="Times New Roman" w:hAnsi="Times New Roman"/>
          <w:iCs/>
          <w:sz w:val="26"/>
          <w:szCs w:val="26"/>
        </w:rPr>
        <w:t xml:space="preserve">   </w:t>
      </w:r>
      <w:r w:rsidRPr="00663846">
        <w:rPr>
          <w:rFonts w:ascii="Times New Roman" w:hAnsi="Times New Roman"/>
          <w:iCs/>
          <w:sz w:val="26"/>
          <w:szCs w:val="26"/>
        </w:rPr>
        <w:t>пределах</w:t>
      </w:r>
      <w:r w:rsidR="004649E3">
        <w:rPr>
          <w:rFonts w:ascii="Times New Roman" w:hAnsi="Times New Roman"/>
          <w:iCs/>
          <w:sz w:val="26"/>
          <w:szCs w:val="26"/>
        </w:rPr>
        <w:t xml:space="preserve"> </w:t>
      </w:r>
      <w:r w:rsidR="004649E3" w:rsidRPr="00663846">
        <w:rPr>
          <w:rFonts w:ascii="Times New Roman" w:hAnsi="Times New Roman"/>
          <w:iCs/>
          <w:sz w:val="26"/>
          <w:szCs w:val="26"/>
        </w:rPr>
        <w:t xml:space="preserve">южного склона </w:t>
      </w:r>
      <w:proofErr w:type="spellStart"/>
      <w:r w:rsidR="004649E3" w:rsidRPr="00663846">
        <w:rPr>
          <w:rFonts w:ascii="Times New Roman" w:hAnsi="Times New Roman"/>
          <w:iCs/>
          <w:sz w:val="26"/>
          <w:szCs w:val="26"/>
        </w:rPr>
        <w:t>Салтымаковского</w:t>
      </w:r>
      <w:proofErr w:type="spellEnd"/>
      <w:r w:rsidR="004649E3" w:rsidRPr="00663846">
        <w:rPr>
          <w:rFonts w:ascii="Times New Roman" w:hAnsi="Times New Roman"/>
          <w:iCs/>
          <w:sz w:val="26"/>
          <w:szCs w:val="26"/>
        </w:rPr>
        <w:t xml:space="preserve"> хребта,  в бассейнах рек Мутная и Пегас, и состоящее из трех </w:t>
      </w:r>
      <w:r w:rsidR="004649E3" w:rsidRPr="00663846">
        <w:rPr>
          <w:rFonts w:ascii="Times New Roman" w:hAnsi="Times New Roman"/>
          <w:sz w:val="26"/>
          <w:szCs w:val="26"/>
        </w:rPr>
        <w:t>пластов протяженностью 10 км и мощностью до 6,6 м.</w:t>
      </w:r>
    </w:p>
    <w:p w:rsidR="00AB389D" w:rsidRDefault="006E481A" w:rsidP="001735C4">
      <w:pPr>
        <w:widowControl w:val="0"/>
        <w:ind w:firstLine="708"/>
        <w:jc w:val="both"/>
        <w:rPr>
          <w:bCs/>
          <w:sz w:val="28"/>
          <w:szCs w:val="28"/>
        </w:rPr>
      </w:pPr>
      <w:r w:rsidRPr="004649E3">
        <w:rPr>
          <w:rFonts w:ascii="Times New Roman" w:hAnsi="Times New Roman"/>
          <w:noProof/>
          <w:lang w:eastAsia="ru-RU"/>
        </w:rPr>
        <w:drawing>
          <wp:anchor distT="0" distB="0" distL="114300" distR="114300" simplePos="0" relativeHeight="251637248" behindDoc="0" locked="0" layoutInCell="1" allowOverlap="1" wp14:anchorId="035A5A1D" wp14:editId="3C3FAA88">
            <wp:simplePos x="0" y="0"/>
            <wp:positionH relativeFrom="column">
              <wp:posOffset>1014730</wp:posOffset>
            </wp:positionH>
            <wp:positionV relativeFrom="paragraph">
              <wp:posOffset>165100</wp:posOffset>
            </wp:positionV>
            <wp:extent cx="5175885" cy="3099435"/>
            <wp:effectExtent l="0" t="0" r="5715" b="5715"/>
            <wp:wrapSquare wrapText="bothSides"/>
            <wp:docPr id="2" name="Рисунок 2" descr="C:\Users\007\Documents\ИНВЕСТИЦИОННЫЙ ПАСПОРТ\МЕСТОРОЖДЕНИЯ\ЦЕОЛИТ\Месторождение Пегас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7\Documents\ИНВЕСТИЦИОННЫЙ ПАСПОРТ\МЕСТОРОЖДЕНИЯ\ЦЕОЛИТ\Месторождение Пегасское.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31132"/>
                    <a:stretch/>
                  </pic:blipFill>
                  <pic:spPr bwMode="auto">
                    <a:xfrm>
                      <a:off x="0" y="0"/>
                      <a:ext cx="5175885" cy="3099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389D" w:rsidRDefault="00AB389D" w:rsidP="001735C4">
      <w:pPr>
        <w:widowControl w:val="0"/>
        <w:ind w:firstLine="708"/>
        <w:jc w:val="both"/>
        <w:rPr>
          <w:bCs/>
          <w:sz w:val="28"/>
          <w:szCs w:val="28"/>
        </w:rPr>
      </w:pPr>
    </w:p>
    <w:p w:rsidR="00AB389D" w:rsidRDefault="00AB389D" w:rsidP="001735C4">
      <w:pPr>
        <w:widowControl w:val="0"/>
        <w:ind w:firstLine="708"/>
        <w:jc w:val="both"/>
        <w:rPr>
          <w:bCs/>
          <w:sz w:val="28"/>
          <w:szCs w:val="28"/>
        </w:rPr>
      </w:pPr>
    </w:p>
    <w:p w:rsidR="00AB389D" w:rsidRDefault="00AB389D" w:rsidP="001735C4">
      <w:pPr>
        <w:widowControl w:val="0"/>
        <w:ind w:firstLine="708"/>
        <w:jc w:val="both"/>
        <w:rPr>
          <w:bCs/>
          <w:sz w:val="28"/>
          <w:szCs w:val="28"/>
        </w:rPr>
      </w:pPr>
    </w:p>
    <w:p w:rsidR="00AB389D" w:rsidRDefault="00AB389D" w:rsidP="001735C4">
      <w:pPr>
        <w:widowControl w:val="0"/>
        <w:ind w:firstLine="708"/>
        <w:jc w:val="both"/>
        <w:rPr>
          <w:bCs/>
          <w:sz w:val="28"/>
          <w:szCs w:val="28"/>
        </w:rPr>
      </w:pPr>
    </w:p>
    <w:p w:rsidR="00AB389D" w:rsidRDefault="00AB389D" w:rsidP="001735C4">
      <w:pPr>
        <w:widowControl w:val="0"/>
        <w:ind w:firstLine="708"/>
        <w:jc w:val="both"/>
        <w:rPr>
          <w:bCs/>
          <w:sz w:val="28"/>
          <w:szCs w:val="28"/>
        </w:rPr>
      </w:pPr>
    </w:p>
    <w:p w:rsidR="00AB389D" w:rsidRDefault="00AB389D" w:rsidP="001735C4">
      <w:pPr>
        <w:widowControl w:val="0"/>
        <w:ind w:firstLine="708"/>
        <w:jc w:val="both"/>
        <w:rPr>
          <w:bCs/>
          <w:sz w:val="28"/>
          <w:szCs w:val="28"/>
        </w:rPr>
      </w:pPr>
    </w:p>
    <w:p w:rsidR="00AB389D" w:rsidRDefault="00AB389D" w:rsidP="001735C4">
      <w:pPr>
        <w:widowControl w:val="0"/>
        <w:ind w:firstLine="708"/>
        <w:jc w:val="both"/>
        <w:rPr>
          <w:bCs/>
          <w:sz w:val="28"/>
          <w:szCs w:val="28"/>
        </w:rPr>
      </w:pPr>
    </w:p>
    <w:p w:rsidR="00AB389D" w:rsidRDefault="00AB389D" w:rsidP="001735C4">
      <w:pPr>
        <w:widowControl w:val="0"/>
        <w:ind w:firstLine="708"/>
        <w:jc w:val="both"/>
        <w:rPr>
          <w:bCs/>
          <w:sz w:val="28"/>
          <w:szCs w:val="28"/>
        </w:rPr>
      </w:pPr>
    </w:p>
    <w:p w:rsidR="00AB389D" w:rsidRDefault="00AB389D" w:rsidP="001735C4">
      <w:pPr>
        <w:widowControl w:val="0"/>
        <w:ind w:firstLine="708"/>
        <w:jc w:val="both"/>
        <w:rPr>
          <w:bCs/>
          <w:sz w:val="28"/>
          <w:szCs w:val="28"/>
        </w:rPr>
      </w:pPr>
    </w:p>
    <w:p w:rsidR="00AB389D" w:rsidRDefault="00AB389D" w:rsidP="001735C4">
      <w:pPr>
        <w:widowControl w:val="0"/>
        <w:ind w:firstLine="708"/>
        <w:jc w:val="both"/>
        <w:rPr>
          <w:bCs/>
          <w:sz w:val="28"/>
          <w:szCs w:val="28"/>
        </w:rPr>
      </w:pPr>
    </w:p>
    <w:p w:rsidR="004649E3" w:rsidRDefault="001735C4" w:rsidP="001735C4">
      <w:pPr>
        <w:widowControl w:val="0"/>
        <w:ind w:firstLine="708"/>
        <w:jc w:val="both"/>
        <w:rPr>
          <w:rFonts w:ascii="Times New Roman" w:hAnsi="Times New Roman"/>
          <w:iCs/>
          <w:sz w:val="26"/>
          <w:szCs w:val="26"/>
        </w:rPr>
      </w:pPr>
      <w:r w:rsidRPr="00663846">
        <w:rPr>
          <w:rFonts w:ascii="Times New Roman" w:hAnsi="Times New Roman"/>
          <w:iCs/>
          <w:sz w:val="26"/>
          <w:szCs w:val="26"/>
        </w:rPr>
        <w:t xml:space="preserve"> </w:t>
      </w:r>
    </w:p>
    <w:p w:rsidR="004649E3" w:rsidRDefault="004649E3" w:rsidP="001735C4">
      <w:pPr>
        <w:widowControl w:val="0"/>
        <w:ind w:firstLine="708"/>
        <w:jc w:val="both"/>
        <w:rPr>
          <w:rFonts w:ascii="Times New Roman" w:hAnsi="Times New Roman"/>
          <w:iCs/>
          <w:sz w:val="26"/>
          <w:szCs w:val="26"/>
        </w:rPr>
      </w:pPr>
      <w:r>
        <w:rPr>
          <w:noProof/>
          <w:lang w:eastAsia="ru-RU"/>
        </w:rPr>
        <mc:AlternateContent>
          <mc:Choice Requires="wps">
            <w:drawing>
              <wp:anchor distT="0" distB="0" distL="114300" distR="114300" simplePos="0" relativeHeight="251662848" behindDoc="0" locked="0" layoutInCell="1" allowOverlap="1" wp14:anchorId="393CDC5C" wp14:editId="6EDE8CB6">
                <wp:simplePos x="0" y="0"/>
                <wp:positionH relativeFrom="column">
                  <wp:posOffset>-1551940</wp:posOffset>
                </wp:positionH>
                <wp:positionV relativeFrom="paragraph">
                  <wp:posOffset>66040</wp:posOffset>
                </wp:positionV>
                <wp:extent cx="253365" cy="351155"/>
                <wp:effectExtent l="38100" t="38100" r="32385" b="10795"/>
                <wp:wrapNone/>
                <wp:docPr id="14" name="Стрелка вверх 14"/>
                <wp:cNvGraphicFramePr/>
                <a:graphic xmlns:a="http://schemas.openxmlformats.org/drawingml/2006/main">
                  <a:graphicData uri="http://schemas.microsoft.com/office/word/2010/wordprocessingShape">
                    <wps:wsp>
                      <wps:cNvSpPr/>
                      <wps:spPr>
                        <a:xfrm rot="12517513">
                          <a:off x="0" y="0"/>
                          <a:ext cx="253365" cy="351155"/>
                        </a:xfrm>
                        <a:prstGeom prst="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4" o:spid="_x0000_s1026" type="#_x0000_t68" style="position:absolute;margin-left:-122.2pt;margin-top:5.2pt;width:19.95pt;height:27.65pt;rotation:-9920498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" adj="7792" fillcolor="red" strokecolor="#c00000" strokeweight="2pt"/>
            </w:pict>
          </mc:Fallback>
        </mc:AlternateContent>
      </w:r>
    </w:p>
    <w:p w:rsidR="004649E3" w:rsidRDefault="004649E3" w:rsidP="001735C4">
      <w:pPr>
        <w:widowControl w:val="0"/>
        <w:ind w:firstLine="708"/>
        <w:jc w:val="both"/>
        <w:rPr>
          <w:rFonts w:ascii="Times New Roman" w:hAnsi="Times New Roman"/>
          <w:iCs/>
          <w:sz w:val="26"/>
          <w:szCs w:val="26"/>
        </w:rPr>
      </w:pPr>
    </w:p>
    <w:p w:rsidR="004649E3" w:rsidRDefault="004649E3" w:rsidP="001735C4">
      <w:pPr>
        <w:widowControl w:val="0"/>
        <w:ind w:firstLine="708"/>
        <w:jc w:val="both"/>
        <w:rPr>
          <w:rFonts w:ascii="Times New Roman" w:hAnsi="Times New Roman"/>
          <w:iCs/>
          <w:sz w:val="26"/>
          <w:szCs w:val="26"/>
        </w:rPr>
      </w:pPr>
    </w:p>
    <w:p w:rsidR="004649E3" w:rsidRDefault="004649E3" w:rsidP="001735C4">
      <w:pPr>
        <w:widowControl w:val="0"/>
        <w:ind w:firstLine="708"/>
        <w:jc w:val="both"/>
        <w:rPr>
          <w:rFonts w:ascii="Times New Roman" w:hAnsi="Times New Roman"/>
          <w:iCs/>
          <w:sz w:val="26"/>
          <w:szCs w:val="26"/>
        </w:rPr>
      </w:pPr>
    </w:p>
    <w:p w:rsidR="004649E3" w:rsidRDefault="004649E3" w:rsidP="001735C4">
      <w:pPr>
        <w:widowControl w:val="0"/>
        <w:ind w:firstLine="708"/>
        <w:jc w:val="both"/>
        <w:rPr>
          <w:rFonts w:ascii="Times New Roman" w:hAnsi="Times New Roman"/>
          <w:iCs/>
          <w:sz w:val="26"/>
          <w:szCs w:val="26"/>
        </w:rPr>
      </w:pPr>
    </w:p>
    <w:p w:rsidR="004649E3" w:rsidRDefault="004649E3" w:rsidP="001735C4">
      <w:pPr>
        <w:widowControl w:val="0"/>
        <w:ind w:firstLine="708"/>
        <w:jc w:val="both"/>
        <w:rPr>
          <w:rFonts w:ascii="Times New Roman" w:hAnsi="Times New Roman"/>
          <w:iCs/>
          <w:sz w:val="26"/>
          <w:szCs w:val="26"/>
        </w:rPr>
      </w:pPr>
    </w:p>
    <w:p w:rsidR="004649E3" w:rsidRDefault="004649E3" w:rsidP="001735C4">
      <w:pPr>
        <w:widowControl w:val="0"/>
        <w:ind w:firstLine="708"/>
        <w:jc w:val="both"/>
        <w:rPr>
          <w:rFonts w:ascii="Times New Roman" w:hAnsi="Times New Roman"/>
          <w:iCs/>
          <w:sz w:val="26"/>
          <w:szCs w:val="26"/>
        </w:rPr>
      </w:pPr>
    </w:p>
    <w:p w:rsidR="004649E3" w:rsidRDefault="004649E3" w:rsidP="001735C4">
      <w:pPr>
        <w:widowControl w:val="0"/>
        <w:ind w:firstLine="708"/>
        <w:jc w:val="both"/>
        <w:rPr>
          <w:rFonts w:ascii="Times New Roman" w:hAnsi="Times New Roman"/>
          <w:iCs/>
          <w:sz w:val="26"/>
          <w:szCs w:val="26"/>
        </w:rPr>
      </w:pPr>
    </w:p>
    <w:p w:rsidR="004649E3" w:rsidRDefault="001735C4" w:rsidP="004649E3">
      <w:pPr>
        <w:widowControl w:val="0"/>
        <w:jc w:val="both"/>
        <w:rPr>
          <w:rFonts w:ascii="Times New Roman" w:hAnsi="Times New Roman"/>
          <w:iCs/>
          <w:sz w:val="26"/>
          <w:szCs w:val="26"/>
        </w:rPr>
      </w:pPr>
      <w:r w:rsidRPr="00663846">
        <w:rPr>
          <w:rFonts w:ascii="Times New Roman" w:hAnsi="Times New Roman"/>
          <w:iCs/>
          <w:sz w:val="26"/>
          <w:szCs w:val="26"/>
        </w:rPr>
        <w:t>Балансовые запасы категории В</w:t>
      </w:r>
      <w:r w:rsidRPr="00663846">
        <w:rPr>
          <w:rFonts w:ascii="Times New Roman" w:hAnsi="Times New Roman"/>
          <w:iCs/>
          <w:sz w:val="26"/>
          <w:szCs w:val="26"/>
          <w:vertAlign w:val="subscript"/>
        </w:rPr>
        <w:t>+</w:t>
      </w:r>
      <w:r w:rsidRPr="00663846">
        <w:rPr>
          <w:rFonts w:ascii="Times New Roman" w:hAnsi="Times New Roman"/>
          <w:iCs/>
          <w:sz w:val="26"/>
          <w:szCs w:val="26"/>
        </w:rPr>
        <w:t>С</w:t>
      </w:r>
      <w:r w:rsidRPr="00663846">
        <w:rPr>
          <w:rFonts w:ascii="Times New Roman" w:hAnsi="Times New Roman"/>
          <w:iCs/>
          <w:sz w:val="26"/>
          <w:szCs w:val="26"/>
          <w:vertAlign w:val="subscript"/>
        </w:rPr>
        <w:t>1</w:t>
      </w:r>
      <w:r w:rsidRPr="00663846">
        <w:rPr>
          <w:rFonts w:ascii="Times New Roman" w:hAnsi="Times New Roman"/>
          <w:iCs/>
          <w:sz w:val="26"/>
          <w:szCs w:val="26"/>
        </w:rPr>
        <w:t xml:space="preserve">, находящиеся в контуре проектного карьера составляют 6007 </w:t>
      </w:r>
      <w:proofErr w:type="spellStart"/>
      <w:r w:rsidRPr="00663846">
        <w:rPr>
          <w:rFonts w:ascii="Times New Roman" w:hAnsi="Times New Roman"/>
          <w:iCs/>
          <w:sz w:val="26"/>
          <w:szCs w:val="26"/>
        </w:rPr>
        <w:t>тыс.тонн</w:t>
      </w:r>
      <w:proofErr w:type="spellEnd"/>
      <w:r w:rsidRPr="00663846">
        <w:rPr>
          <w:rFonts w:ascii="Times New Roman" w:hAnsi="Times New Roman"/>
          <w:iCs/>
          <w:sz w:val="26"/>
          <w:szCs w:val="26"/>
        </w:rPr>
        <w:t>, в том числе по категории В</w:t>
      </w:r>
      <w:r w:rsidRPr="00663846">
        <w:rPr>
          <w:rFonts w:ascii="Times New Roman" w:hAnsi="Times New Roman"/>
          <w:iCs/>
          <w:sz w:val="26"/>
          <w:szCs w:val="26"/>
          <w:vertAlign w:val="subscript"/>
        </w:rPr>
        <w:t>1</w:t>
      </w:r>
      <w:r w:rsidRPr="00663846">
        <w:rPr>
          <w:rFonts w:ascii="Times New Roman" w:hAnsi="Times New Roman"/>
          <w:iCs/>
          <w:sz w:val="26"/>
          <w:szCs w:val="26"/>
        </w:rPr>
        <w:t xml:space="preserve"> –3484тыс  тонн. </w:t>
      </w:r>
      <w:r w:rsidRPr="00663846">
        <w:rPr>
          <w:rFonts w:ascii="Times New Roman" w:hAnsi="Times New Roman"/>
          <w:sz w:val="26"/>
          <w:szCs w:val="26"/>
        </w:rPr>
        <w:t xml:space="preserve">Содержание цеолитов в пласте 52-62%. </w:t>
      </w:r>
      <w:r w:rsidRPr="00663846">
        <w:rPr>
          <w:rFonts w:ascii="Times New Roman" w:hAnsi="Times New Roman"/>
          <w:iCs/>
          <w:sz w:val="26"/>
          <w:szCs w:val="26"/>
        </w:rPr>
        <w:t xml:space="preserve">Гидрогеологические условия эксплуатации благоприятны. Средний приток подземных вод в карьер не превысит 40-45 м/час. Месторождение подготовлено к промышленному освоению.  </w:t>
      </w:r>
    </w:p>
    <w:p w:rsidR="004649E3" w:rsidRDefault="004649E3" w:rsidP="004649E3">
      <w:pPr>
        <w:widowControl w:val="0"/>
        <w:jc w:val="both"/>
        <w:rPr>
          <w:rFonts w:ascii="Times New Roman" w:hAnsi="Times New Roman"/>
          <w:iCs/>
          <w:sz w:val="26"/>
          <w:szCs w:val="26"/>
        </w:rPr>
      </w:pPr>
    </w:p>
    <w:p w:rsidR="004649E3" w:rsidRDefault="004649E3" w:rsidP="004649E3">
      <w:pPr>
        <w:widowControl w:val="0"/>
        <w:jc w:val="both"/>
        <w:rPr>
          <w:rFonts w:ascii="Times New Roman" w:hAnsi="Times New Roman"/>
          <w:iCs/>
          <w:sz w:val="26"/>
          <w:szCs w:val="26"/>
        </w:rPr>
      </w:pPr>
    </w:p>
    <w:p w:rsidR="006E481A" w:rsidRDefault="006E481A" w:rsidP="006E481A">
      <w:pPr>
        <w:widowControl w:val="0"/>
        <w:spacing w:before="120" w:after="120"/>
        <w:jc w:val="both"/>
        <w:rPr>
          <w:rFonts w:ascii="Times New Roman" w:hAnsi="Times New Roman"/>
          <w:iCs/>
          <w:sz w:val="26"/>
          <w:szCs w:val="26"/>
        </w:rPr>
      </w:pPr>
    </w:p>
    <w:p w:rsidR="001735C4" w:rsidRPr="00663846" w:rsidRDefault="001735C4" w:rsidP="004649E3">
      <w:pPr>
        <w:widowControl w:val="0"/>
        <w:spacing w:before="120" w:after="120"/>
        <w:ind w:firstLine="709"/>
        <w:jc w:val="both"/>
        <w:rPr>
          <w:rFonts w:ascii="Times New Roman" w:hAnsi="Times New Roman"/>
          <w:iCs/>
          <w:sz w:val="26"/>
          <w:szCs w:val="26"/>
        </w:rPr>
      </w:pPr>
      <w:r w:rsidRPr="00663846">
        <w:rPr>
          <w:rFonts w:ascii="Times New Roman" w:hAnsi="Times New Roman"/>
          <w:iCs/>
          <w:sz w:val="26"/>
          <w:szCs w:val="26"/>
        </w:rPr>
        <w:t xml:space="preserve">Данное месторождение является единственным в Западной Сибири и на Урале. </w:t>
      </w:r>
    </w:p>
    <w:p w:rsidR="001735C4" w:rsidRPr="00663846" w:rsidRDefault="001735C4" w:rsidP="004649E3">
      <w:pPr>
        <w:widowControl w:val="0"/>
        <w:spacing w:before="120" w:after="120"/>
        <w:ind w:firstLine="709"/>
        <w:jc w:val="both"/>
        <w:rPr>
          <w:rFonts w:ascii="Times New Roman" w:hAnsi="Times New Roman"/>
          <w:iCs/>
          <w:sz w:val="26"/>
          <w:szCs w:val="26"/>
        </w:rPr>
      </w:pPr>
      <w:r w:rsidRPr="00663846">
        <w:rPr>
          <w:rFonts w:ascii="Times New Roman" w:hAnsi="Times New Roman"/>
          <w:iCs/>
          <w:sz w:val="26"/>
          <w:szCs w:val="26"/>
        </w:rPr>
        <w:t>На сегодняшний день участок разведан, но нет документации. Необходимо объявление аукциона на разработку недр, лицензирование участка. Участок является потенциальной инвестиционной площадкой.</w:t>
      </w:r>
    </w:p>
    <w:p w:rsidR="001735C4" w:rsidRPr="00663846" w:rsidRDefault="001735C4" w:rsidP="004649E3">
      <w:pPr>
        <w:widowControl w:val="0"/>
        <w:spacing w:before="120" w:after="120"/>
        <w:ind w:firstLine="709"/>
        <w:jc w:val="both"/>
        <w:rPr>
          <w:rFonts w:ascii="Times New Roman" w:hAnsi="Times New Roman"/>
          <w:iCs/>
          <w:sz w:val="26"/>
          <w:szCs w:val="26"/>
        </w:rPr>
      </w:pPr>
      <w:r w:rsidRPr="00663846">
        <w:rPr>
          <w:rFonts w:ascii="Times New Roman" w:hAnsi="Times New Roman"/>
          <w:iCs/>
          <w:sz w:val="26"/>
          <w:szCs w:val="26"/>
        </w:rPr>
        <w:t xml:space="preserve">К </w:t>
      </w:r>
      <w:proofErr w:type="spellStart"/>
      <w:r w:rsidRPr="00663846">
        <w:rPr>
          <w:rFonts w:ascii="Times New Roman" w:hAnsi="Times New Roman"/>
          <w:iCs/>
          <w:sz w:val="26"/>
          <w:szCs w:val="26"/>
        </w:rPr>
        <w:t>Пегасскому</w:t>
      </w:r>
      <w:proofErr w:type="spellEnd"/>
      <w:r w:rsidRPr="00663846">
        <w:rPr>
          <w:rFonts w:ascii="Times New Roman" w:hAnsi="Times New Roman"/>
          <w:iCs/>
          <w:sz w:val="26"/>
          <w:szCs w:val="26"/>
        </w:rPr>
        <w:t xml:space="preserve"> месторождению примыкает перспективная площадь </w:t>
      </w:r>
      <w:proofErr w:type="spellStart"/>
      <w:r w:rsidRPr="00663846">
        <w:rPr>
          <w:rFonts w:ascii="Times New Roman" w:hAnsi="Times New Roman"/>
          <w:iCs/>
          <w:sz w:val="26"/>
          <w:szCs w:val="26"/>
        </w:rPr>
        <w:t>Пегасская</w:t>
      </w:r>
      <w:proofErr w:type="spellEnd"/>
      <w:r w:rsidRPr="00663846">
        <w:rPr>
          <w:rFonts w:ascii="Times New Roman" w:hAnsi="Times New Roman"/>
          <w:iCs/>
          <w:sz w:val="26"/>
          <w:szCs w:val="26"/>
        </w:rPr>
        <w:t xml:space="preserve">, содержащая до 5 пластов площадью около 10 </w:t>
      </w:r>
      <w:proofErr w:type="spellStart"/>
      <w:r w:rsidRPr="00663846">
        <w:rPr>
          <w:rFonts w:ascii="Times New Roman" w:hAnsi="Times New Roman"/>
          <w:iCs/>
          <w:sz w:val="26"/>
          <w:szCs w:val="26"/>
        </w:rPr>
        <w:t>кв.км</w:t>
      </w:r>
      <w:proofErr w:type="spellEnd"/>
      <w:r w:rsidRPr="00663846">
        <w:rPr>
          <w:rFonts w:ascii="Times New Roman" w:hAnsi="Times New Roman"/>
          <w:iCs/>
          <w:sz w:val="26"/>
          <w:szCs w:val="26"/>
        </w:rPr>
        <w:t>., мощностью до 8,2м  и содержанием цеолитов 25-73%.</w:t>
      </w:r>
    </w:p>
    <w:p w:rsidR="001735C4" w:rsidRPr="00663846" w:rsidRDefault="001735C4" w:rsidP="004649E3">
      <w:pPr>
        <w:widowControl w:val="0"/>
        <w:spacing w:before="120" w:after="120"/>
        <w:ind w:firstLine="709"/>
        <w:jc w:val="both"/>
        <w:rPr>
          <w:rFonts w:ascii="Times New Roman" w:hAnsi="Times New Roman"/>
          <w:iCs/>
          <w:sz w:val="26"/>
          <w:szCs w:val="26"/>
        </w:rPr>
      </w:pPr>
      <w:r w:rsidRPr="00663846">
        <w:rPr>
          <w:rFonts w:ascii="Times New Roman" w:hAnsi="Times New Roman"/>
          <w:iCs/>
          <w:sz w:val="26"/>
          <w:szCs w:val="26"/>
        </w:rPr>
        <w:t xml:space="preserve">Также на левом берегу </w:t>
      </w:r>
      <w:proofErr w:type="spellStart"/>
      <w:r w:rsidRPr="00663846">
        <w:rPr>
          <w:rFonts w:ascii="Times New Roman" w:hAnsi="Times New Roman"/>
          <w:iCs/>
          <w:sz w:val="26"/>
          <w:szCs w:val="26"/>
        </w:rPr>
        <w:t>р.Томь</w:t>
      </w:r>
      <w:proofErr w:type="spellEnd"/>
      <w:r w:rsidRPr="00663846">
        <w:rPr>
          <w:rFonts w:ascii="Times New Roman" w:hAnsi="Times New Roman"/>
          <w:iCs/>
          <w:sz w:val="26"/>
          <w:szCs w:val="26"/>
        </w:rPr>
        <w:t xml:space="preserve"> в </w:t>
      </w:r>
      <w:r w:rsidR="00CE6A79">
        <w:rPr>
          <w:rFonts w:ascii="Times New Roman" w:hAnsi="Times New Roman"/>
          <w:iCs/>
          <w:sz w:val="26"/>
          <w:szCs w:val="26"/>
        </w:rPr>
        <w:t>округ</w:t>
      </w:r>
      <w:r w:rsidRPr="00663846">
        <w:rPr>
          <w:rFonts w:ascii="Times New Roman" w:hAnsi="Times New Roman"/>
          <w:iCs/>
          <w:sz w:val="26"/>
          <w:szCs w:val="26"/>
        </w:rPr>
        <w:t xml:space="preserve">е р. </w:t>
      </w:r>
      <w:proofErr w:type="spellStart"/>
      <w:r w:rsidRPr="00663846">
        <w:rPr>
          <w:rFonts w:ascii="Times New Roman" w:hAnsi="Times New Roman"/>
          <w:iCs/>
          <w:sz w:val="26"/>
          <w:szCs w:val="26"/>
        </w:rPr>
        <w:t>Узунка</w:t>
      </w:r>
      <w:proofErr w:type="spellEnd"/>
      <w:r w:rsidRPr="00663846">
        <w:rPr>
          <w:rFonts w:ascii="Times New Roman" w:hAnsi="Times New Roman"/>
          <w:iCs/>
          <w:sz w:val="26"/>
          <w:szCs w:val="26"/>
        </w:rPr>
        <w:t xml:space="preserve"> расположена перспективная площадь </w:t>
      </w:r>
      <w:proofErr w:type="spellStart"/>
      <w:r w:rsidRPr="00663846">
        <w:rPr>
          <w:rFonts w:ascii="Times New Roman" w:hAnsi="Times New Roman"/>
          <w:iCs/>
          <w:sz w:val="26"/>
          <w:szCs w:val="26"/>
        </w:rPr>
        <w:t>Узунская</w:t>
      </w:r>
      <w:proofErr w:type="spellEnd"/>
      <w:r w:rsidRPr="00663846">
        <w:rPr>
          <w:rFonts w:ascii="Times New Roman" w:hAnsi="Times New Roman"/>
          <w:iCs/>
          <w:sz w:val="26"/>
          <w:szCs w:val="26"/>
        </w:rPr>
        <w:t xml:space="preserve">, где прослежен пласт длиной 2км. мощностью до 3,5м. и содержанием цеолитов 20-70%. </w:t>
      </w:r>
    </w:p>
    <w:p w:rsidR="00040165" w:rsidRDefault="00040165"/>
    <w:p w:rsidR="00663846" w:rsidRDefault="00663846"/>
    <w:p w:rsidR="00663846" w:rsidRDefault="00663846"/>
    <w:p w:rsidR="00663846" w:rsidRDefault="00663846"/>
    <w:p w:rsidR="007B2871" w:rsidRDefault="007B2871"/>
    <w:p w:rsidR="00A81B5B" w:rsidRDefault="00A81B5B"/>
    <w:p w:rsidR="00A81B5B" w:rsidRDefault="002877BB">
      <w:r>
        <w:rPr>
          <w:noProof/>
          <w:lang w:eastAsia="ru-RU"/>
        </w:rPr>
        <mc:AlternateContent>
          <mc:Choice Requires="wps">
            <w:drawing>
              <wp:anchor distT="0" distB="0" distL="114300" distR="114300" simplePos="0" relativeHeight="251735552" behindDoc="0" locked="1" layoutInCell="1" allowOverlap="1" wp14:anchorId="5ED54789" wp14:editId="37263FF1">
                <wp:simplePos x="0" y="0"/>
                <wp:positionH relativeFrom="column">
                  <wp:posOffset>-501914</wp:posOffset>
                </wp:positionH>
                <wp:positionV relativeFrom="page">
                  <wp:align>top</wp:align>
                </wp:positionV>
                <wp:extent cx="5000400" cy="406800"/>
                <wp:effectExtent l="57150" t="57150" r="67310" b="69850"/>
                <wp:wrapNone/>
                <wp:docPr id="50179" name="Пятиугольник 50179"/>
                <wp:cNvGraphicFramePr/>
                <a:graphic xmlns:a="http://schemas.openxmlformats.org/drawingml/2006/main">
                  <a:graphicData uri="http://schemas.microsoft.com/office/word/2010/wordprocessingShape">
                    <wps:wsp>
                      <wps:cNvSpPr/>
                      <wps:spPr>
                        <a:xfrm>
                          <a:off x="0" y="0"/>
                          <a:ext cx="50004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AE702A" w:rsidRDefault="00214E80" w:rsidP="002877BB">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AE702A">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50179" o:spid="_x0000_s1036" type="#_x0000_t15" style="position:absolute;margin-left:-39.5pt;margin-top:0;width:393.75pt;height:32.05pt;z-index:251735552;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" adj="20979" fillcolor="#dcf4e1 [660]" strokecolor="#51cc6f [2406]" strokeweight="2pt">
                <v:textbox>
                  <w:txbxContent>
                    <w:p w:rsidR="00214E80" w:rsidRPr="00AE702A" w:rsidRDefault="00214E80" w:rsidP="002877BB">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AE702A">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v:textbox>
                <w10:wrap anchory="page"/>
                <w10:anchorlock/>
              </v:shape>
            </w:pict>
          </mc:Fallback>
        </mc:AlternateContent>
      </w:r>
    </w:p>
    <w:p w:rsidR="007B2871" w:rsidRDefault="007B2871" w:rsidP="00F97122">
      <w:pPr>
        <w:widowControl w:val="0"/>
        <w:jc w:val="both"/>
        <w:rPr>
          <w:rFonts w:ascii="Times New Roman" w:hAnsi="Times New Roman"/>
          <w:b/>
          <w:iCs/>
        </w:rPr>
      </w:pPr>
    </w:p>
    <w:p w:rsidR="001735C4" w:rsidRPr="00F73653" w:rsidRDefault="001735C4" w:rsidP="00F97122">
      <w:pPr>
        <w:widowControl w:val="0"/>
        <w:jc w:val="both"/>
        <w:rPr>
          <w:rFonts w:ascii="Times New Roman" w:hAnsi="Times New Roman"/>
          <w:b/>
          <w:iCs/>
        </w:rPr>
      </w:pPr>
      <w:r w:rsidRPr="00F73653">
        <w:rPr>
          <w:rFonts w:ascii="Times New Roman" w:hAnsi="Times New Roman"/>
          <w:b/>
          <w:iCs/>
        </w:rPr>
        <w:t>Мрамор</w:t>
      </w:r>
    </w:p>
    <w:p w:rsidR="000352AF" w:rsidRDefault="000352AF" w:rsidP="001735C4">
      <w:pPr>
        <w:pStyle w:val="ad"/>
        <w:widowControl w:val="0"/>
        <w:spacing w:before="0"/>
        <w:rPr>
          <w:bCs/>
          <w:sz w:val="24"/>
          <w:szCs w:val="24"/>
        </w:rPr>
      </w:pPr>
    </w:p>
    <w:p w:rsidR="001735C4" w:rsidRPr="00F73653" w:rsidRDefault="001735C4" w:rsidP="001735C4">
      <w:pPr>
        <w:pStyle w:val="ad"/>
        <w:widowControl w:val="0"/>
        <w:spacing w:before="0"/>
        <w:rPr>
          <w:sz w:val="24"/>
          <w:szCs w:val="24"/>
        </w:rPr>
      </w:pPr>
      <w:proofErr w:type="spellStart"/>
      <w:r w:rsidRPr="00F73653">
        <w:rPr>
          <w:bCs/>
          <w:sz w:val="24"/>
          <w:szCs w:val="24"/>
        </w:rPr>
        <w:t>Алзасское</w:t>
      </w:r>
      <w:proofErr w:type="spellEnd"/>
      <w:r w:rsidRPr="00F73653">
        <w:rPr>
          <w:bCs/>
          <w:sz w:val="24"/>
          <w:szCs w:val="24"/>
        </w:rPr>
        <w:t xml:space="preserve">  месторождение  мраморов</w:t>
      </w:r>
      <w:r w:rsidRPr="00F73653">
        <w:rPr>
          <w:sz w:val="24"/>
          <w:szCs w:val="24"/>
        </w:rPr>
        <w:t xml:space="preserve"> расположено в </w:t>
      </w:r>
      <w:r w:rsidR="00CE6A79">
        <w:rPr>
          <w:sz w:val="24"/>
          <w:szCs w:val="24"/>
        </w:rPr>
        <w:t>округ</w:t>
      </w:r>
      <w:r w:rsidRPr="00F73653">
        <w:rPr>
          <w:sz w:val="24"/>
          <w:szCs w:val="24"/>
        </w:rPr>
        <w:t xml:space="preserve">е среднего течения </w:t>
      </w:r>
      <w:proofErr w:type="spellStart"/>
      <w:r w:rsidRPr="00F73653">
        <w:rPr>
          <w:sz w:val="24"/>
          <w:szCs w:val="24"/>
        </w:rPr>
        <w:t>р.Алзас</w:t>
      </w:r>
      <w:proofErr w:type="spellEnd"/>
      <w:r w:rsidRPr="00F73653">
        <w:rPr>
          <w:sz w:val="24"/>
          <w:szCs w:val="24"/>
        </w:rPr>
        <w:t xml:space="preserve">- левого притока </w:t>
      </w:r>
      <w:proofErr w:type="spellStart"/>
      <w:r w:rsidRPr="00F73653">
        <w:rPr>
          <w:sz w:val="24"/>
          <w:szCs w:val="24"/>
        </w:rPr>
        <w:t>р.Тайдон</w:t>
      </w:r>
      <w:proofErr w:type="spellEnd"/>
      <w:r w:rsidRPr="00F73653">
        <w:rPr>
          <w:sz w:val="24"/>
          <w:szCs w:val="24"/>
        </w:rPr>
        <w:t xml:space="preserve"> в 25-30км к северо-востоку от </w:t>
      </w:r>
      <w:proofErr w:type="spellStart"/>
      <w:r w:rsidRPr="00F73653">
        <w:rPr>
          <w:sz w:val="24"/>
          <w:szCs w:val="24"/>
        </w:rPr>
        <w:t>д.Межвежка</w:t>
      </w:r>
      <w:proofErr w:type="spellEnd"/>
      <w:r w:rsidRPr="00F73653">
        <w:rPr>
          <w:sz w:val="24"/>
          <w:szCs w:val="24"/>
        </w:rPr>
        <w:t xml:space="preserve">. На месторождении предварительно оценено 3 участка: </w:t>
      </w:r>
      <w:proofErr w:type="spellStart"/>
      <w:r w:rsidRPr="00F73653">
        <w:rPr>
          <w:sz w:val="24"/>
          <w:szCs w:val="24"/>
        </w:rPr>
        <w:t>Юльевский</w:t>
      </w:r>
      <w:proofErr w:type="spellEnd"/>
      <w:r w:rsidRPr="00F73653">
        <w:rPr>
          <w:sz w:val="24"/>
          <w:szCs w:val="24"/>
        </w:rPr>
        <w:t>, Сиенитовый и  Кедровский.</w:t>
      </w:r>
    </w:p>
    <w:p w:rsidR="00F73653" w:rsidRPr="00F73653" w:rsidRDefault="00F73653" w:rsidP="001735C4">
      <w:pPr>
        <w:pStyle w:val="ad"/>
        <w:widowControl w:val="0"/>
        <w:spacing w:before="0"/>
        <w:rPr>
          <w:sz w:val="24"/>
          <w:szCs w:val="24"/>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0B6960" w:rsidP="001735C4">
      <w:pPr>
        <w:pStyle w:val="ad"/>
        <w:widowControl w:val="0"/>
        <w:spacing w:before="0"/>
        <w:rPr>
          <w:sz w:val="23"/>
          <w:szCs w:val="23"/>
        </w:rPr>
      </w:pPr>
      <w:r>
        <w:rPr>
          <w:noProof/>
        </w:rPr>
        <w:drawing>
          <wp:anchor distT="0" distB="0" distL="114300" distR="114300" simplePos="0" relativeHeight="251672064" behindDoc="0" locked="0" layoutInCell="1" allowOverlap="1" wp14:anchorId="1D732F63" wp14:editId="66EDA189">
            <wp:simplePos x="0" y="0"/>
            <wp:positionH relativeFrom="column">
              <wp:posOffset>195638</wp:posOffset>
            </wp:positionH>
            <wp:positionV relativeFrom="paragraph">
              <wp:posOffset>63500</wp:posOffset>
            </wp:positionV>
            <wp:extent cx="2454289" cy="1971303"/>
            <wp:effectExtent l="0" t="0" r="3175" b="0"/>
            <wp:wrapNone/>
            <wp:docPr id="88091" name="Рисунок 88091" descr="http://museumkrap.ru/images/gallery/priroda/thumbs/thumb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museumkrap.ru/images/gallery/priroda/thumbs/thumb_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54289" cy="197130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0B6960" w:rsidP="000B6960">
      <w:pPr>
        <w:pStyle w:val="ad"/>
        <w:widowControl w:val="0"/>
        <w:spacing w:before="0"/>
        <w:ind w:firstLine="0"/>
        <w:jc w:val="left"/>
        <w:rPr>
          <w:sz w:val="23"/>
          <w:szCs w:val="23"/>
        </w:rPr>
      </w:pPr>
      <w:r>
        <w:rPr>
          <w:sz w:val="23"/>
          <w:szCs w:val="23"/>
        </w:rPr>
        <w:t xml:space="preserve">      </w:t>
      </w: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0B6960" w:rsidRDefault="000B6960" w:rsidP="001735C4">
      <w:pPr>
        <w:pStyle w:val="ad"/>
        <w:widowControl w:val="0"/>
        <w:spacing w:before="0"/>
        <w:rPr>
          <w:sz w:val="23"/>
          <w:szCs w:val="23"/>
        </w:rPr>
      </w:pPr>
    </w:p>
    <w:p w:rsidR="000B6960" w:rsidRDefault="000B6960" w:rsidP="001735C4">
      <w:pPr>
        <w:pStyle w:val="ad"/>
        <w:widowControl w:val="0"/>
        <w:spacing w:before="0"/>
        <w:rPr>
          <w:sz w:val="23"/>
          <w:szCs w:val="23"/>
        </w:rPr>
      </w:pPr>
    </w:p>
    <w:p w:rsidR="000B6960" w:rsidRDefault="000B6960" w:rsidP="001735C4">
      <w:pPr>
        <w:pStyle w:val="ad"/>
        <w:widowControl w:val="0"/>
        <w:spacing w:before="0"/>
        <w:rPr>
          <w:sz w:val="23"/>
          <w:szCs w:val="23"/>
        </w:rPr>
      </w:pPr>
    </w:p>
    <w:p w:rsidR="000B6960" w:rsidRDefault="000B6960" w:rsidP="001735C4">
      <w:pPr>
        <w:pStyle w:val="ad"/>
        <w:widowControl w:val="0"/>
        <w:spacing w:before="0"/>
        <w:rPr>
          <w:sz w:val="23"/>
          <w:szCs w:val="23"/>
        </w:rPr>
      </w:pPr>
    </w:p>
    <w:p w:rsidR="000B6960" w:rsidRDefault="000B6960"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73653" w:rsidRDefault="00F73653" w:rsidP="001735C4">
      <w:pPr>
        <w:pStyle w:val="ad"/>
        <w:widowControl w:val="0"/>
        <w:spacing w:before="0"/>
        <w:rPr>
          <w:sz w:val="23"/>
          <w:szCs w:val="23"/>
        </w:rPr>
      </w:pPr>
    </w:p>
    <w:p w:rsidR="00FF09D2" w:rsidRPr="00340C0F" w:rsidRDefault="00FF09D2" w:rsidP="001735C4">
      <w:pPr>
        <w:pStyle w:val="ad"/>
        <w:widowControl w:val="0"/>
        <w:spacing w:before="0"/>
        <w:rPr>
          <w:sz w:val="23"/>
          <w:szCs w:val="23"/>
        </w:rPr>
      </w:pPr>
    </w:p>
    <w:p w:rsidR="001735C4" w:rsidRPr="007D627C" w:rsidRDefault="001735C4" w:rsidP="001735C4">
      <w:pPr>
        <w:pStyle w:val="21"/>
        <w:widowControl w:val="0"/>
        <w:spacing w:after="0" w:line="240" w:lineRule="auto"/>
        <w:jc w:val="both"/>
        <w:rPr>
          <w:sz w:val="23"/>
          <w:szCs w:val="23"/>
        </w:rPr>
      </w:pPr>
      <w:r w:rsidRPr="00340C0F">
        <w:rPr>
          <w:sz w:val="23"/>
          <w:szCs w:val="23"/>
        </w:rPr>
        <w:tab/>
      </w:r>
      <w:r w:rsidRPr="007D627C">
        <w:rPr>
          <w:sz w:val="23"/>
          <w:szCs w:val="23"/>
        </w:rPr>
        <w:t xml:space="preserve">Мрамора </w:t>
      </w:r>
      <w:proofErr w:type="spellStart"/>
      <w:r w:rsidRPr="007D627C">
        <w:rPr>
          <w:sz w:val="23"/>
          <w:szCs w:val="23"/>
        </w:rPr>
        <w:t>Юльевского</w:t>
      </w:r>
      <w:proofErr w:type="spellEnd"/>
      <w:r w:rsidRPr="007D627C">
        <w:rPr>
          <w:sz w:val="23"/>
          <w:szCs w:val="23"/>
        </w:rPr>
        <w:t xml:space="preserve"> участка белые, бело-серые, мелко- и </w:t>
      </w:r>
      <w:proofErr w:type="spellStart"/>
      <w:r w:rsidRPr="007D627C">
        <w:rPr>
          <w:sz w:val="23"/>
          <w:szCs w:val="23"/>
        </w:rPr>
        <w:t>среднекристалические</w:t>
      </w:r>
      <w:proofErr w:type="spellEnd"/>
      <w:r w:rsidRPr="007D627C">
        <w:rPr>
          <w:sz w:val="23"/>
          <w:szCs w:val="23"/>
        </w:rPr>
        <w:t xml:space="preserve">, массивной  и нечетко–слоистой структуры. Мощность скальной вскрыши 3-5м. Блоки ромбические, призматические, прямоугольные, кубические размером 0,6-4,0м. и объемом  0,8 –16 </w:t>
      </w:r>
      <w:proofErr w:type="spellStart"/>
      <w:r w:rsidRPr="007D627C">
        <w:rPr>
          <w:sz w:val="23"/>
          <w:szCs w:val="23"/>
        </w:rPr>
        <w:t>куб.м</w:t>
      </w:r>
      <w:proofErr w:type="spellEnd"/>
      <w:r w:rsidRPr="007D627C">
        <w:rPr>
          <w:sz w:val="23"/>
          <w:szCs w:val="23"/>
        </w:rPr>
        <w:t xml:space="preserve">.  Запасы категории  С-2 на площади 300х900м до уреза воды в реке 9,6млн. </w:t>
      </w:r>
      <w:proofErr w:type="spellStart"/>
      <w:r w:rsidRPr="007D627C">
        <w:rPr>
          <w:sz w:val="23"/>
          <w:szCs w:val="23"/>
        </w:rPr>
        <w:t>куб.м</w:t>
      </w:r>
      <w:proofErr w:type="spellEnd"/>
      <w:r w:rsidRPr="007D627C">
        <w:rPr>
          <w:sz w:val="23"/>
          <w:szCs w:val="23"/>
        </w:rPr>
        <w:t xml:space="preserve">. при удельной </w:t>
      </w:r>
      <w:proofErr w:type="spellStart"/>
      <w:r w:rsidRPr="007D627C">
        <w:rPr>
          <w:sz w:val="23"/>
          <w:szCs w:val="23"/>
        </w:rPr>
        <w:t>трещиноватности</w:t>
      </w:r>
      <w:proofErr w:type="spellEnd"/>
      <w:r w:rsidRPr="007D627C">
        <w:rPr>
          <w:sz w:val="23"/>
          <w:szCs w:val="23"/>
        </w:rPr>
        <w:t xml:space="preserve">  3,7тр/1 </w:t>
      </w:r>
      <w:proofErr w:type="spellStart"/>
      <w:r w:rsidRPr="007D627C">
        <w:rPr>
          <w:sz w:val="23"/>
          <w:szCs w:val="23"/>
        </w:rPr>
        <w:t>п.метр</w:t>
      </w:r>
      <w:proofErr w:type="spellEnd"/>
      <w:r w:rsidRPr="007D627C">
        <w:rPr>
          <w:sz w:val="23"/>
          <w:szCs w:val="23"/>
        </w:rPr>
        <w:t xml:space="preserve">. </w:t>
      </w:r>
    </w:p>
    <w:p w:rsidR="001735C4" w:rsidRPr="007D627C" w:rsidRDefault="001735C4" w:rsidP="001735C4">
      <w:pPr>
        <w:widowControl w:val="0"/>
        <w:ind w:firstLine="708"/>
        <w:jc w:val="both"/>
        <w:rPr>
          <w:rFonts w:ascii="Times New Roman" w:hAnsi="Times New Roman"/>
          <w:sz w:val="23"/>
          <w:szCs w:val="23"/>
        </w:rPr>
      </w:pPr>
      <w:r w:rsidRPr="007D627C">
        <w:rPr>
          <w:rFonts w:ascii="Times New Roman" w:hAnsi="Times New Roman"/>
          <w:sz w:val="23"/>
          <w:szCs w:val="23"/>
        </w:rPr>
        <w:t xml:space="preserve">Декоративность мраморов: цвет молочно-белый, кремово-белый, снежно-белый, бело-серый. Декоративность </w:t>
      </w:r>
      <w:r w:rsidRPr="007D627C">
        <w:rPr>
          <w:rFonts w:ascii="Times New Roman" w:hAnsi="Times New Roman"/>
          <w:sz w:val="23"/>
          <w:szCs w:val="23"/>
          <w:lang w:val="en-US"/>
        </w:rPr>
        <w:t>II</w:t>
      </w:r>
      <w:r w:rsidRPr="007D627C">
        <w:rPr>
          <w:rFonts w:ascii="Times New Roman" w:hAnsi="Times New Roman"/>
          <w:sz w:val="23"/>
          <w:szCs w:val="23"/>
        </w:rPr>
        <w:t xml:space="preserve">, реже  Ш класса из-за мелких трещин  и бурых пятен. Имеются чисто-белые, </w:t>
      </w:r>
      <w:r w:rsidRPr="007D627C">
        <w:rPr>
          <w:rFonts w:ascii="Times New Roman" w:hAnsi="Times New Roman"/>
          <w:sz w:val="23"/>
          <w:szCs w:val="23"/>
          <w:lang w:val="en-US"/>
        </w:rPr>
        <w:t>I</w:t>
      </w:r>
      <w:r w:rsidRPr="007D627C">
        <w:rPr>
          <w:rFonts w:ascii="Times New Roman" w:hAnsi="Times New Roman"/>
          <w:sz w:val="23"/>
          <w:szCs w:val="23"/>
        </w:rPr>
        <w:t xml:space="preserve"> класса декоративности. Мощность этого слоя 10 м. Мрамора могут быть использованы в качестве облицовочного  материала.</w:t>
      </w:r>
    </w:p>
    <w:p w:rsidR="001735C4" w:rsidRPr="007D627C" w:rsidRDefault="001735C4" w:rsidP="001735C4">
      <w:pPr>
        <w:pStyle w:val="21"/>
        <w:widowControl w:val="0"/>
        <w:spacing w:after="0" w:line="240" w:lineRule="auto"/>
        <w:jc w:val="both"/>
        <w:rPr>
          <w:sz w:val="23"/>
          <w:szCs w:val="23"/>
        </w:rPr>
      </w:pPr>
      <w:r w:rsidRPr="007D627C">
        <w:rPr>
          <w:sz w:val="23"/>
          <w:szCs w:val="23"/>
        </w:rPr>
        <w:t xml:space="preserve">         </w:t>
      </w:r>
      <w:proofErr w:type="gramStart"/>
      <w:r w:rsidRPr="007D627C">
        <w:rPr>
          <w:sz w:val="23"/>
          <w:szCs w:val="23"/>
        </w:rPr>
        <w:t>Мрамора Кедровского участка доломитовые молочно-белые, снежно-бе</w:t>
      </w:r>
      <w:r w:rsidR="00F168B9">
        <w:rPr>
          <w:sz w:val="23"/>
          <w:szCs w:val="23"/>
        </w:rPr>
        <w:t xml:space="preserve">лые, бело-серые и светло-серые, </w:t>
      </w:r>
      <w:r w:rsidRPr="007D627C">
        <w:rPr>
          <w:sz w:val="23"/>
          <w:szCs w:val="23"/>
        </w:rPr>
        <w:t xml:space="preserve">мелко-тонкозернистые массивной, пятнистой, </w:t>
      </w:r>
      <w:proofErr w:type="spellStart"/>
      <w:r w:rsidRPr="007D627C">
        <w:rPr>
          <w:sz w:val="23"/>
          <w:szCs w:val="23"/>
        </w:rPr>
        <w:t>струйчато</w:t>
      </w:r>
      <w:proofErr w:type="spellEnd"/>
      <w:r w:rsidRPr="007D627C">
        <w:rPr>
          <w:sz w:val="23"/>
          <w:szCs w:val="23"/>
        </w:rPr>
        <w:t>-полосчатой текстуры.</w:t>
      </w:r>
      <w:proofErr w:type="gramEnd"/>
      <w:r w:rsidRPr="007D627C">
        <w:rPr>
          <w:sz w:val="23"/>
          <w:szCs w:val="23"/>
        </w:rPr>
        <w:t xml:space="preserve"> </w:t>
      </w:r>
      <w:proofErr w:type="spellStart"/>
      <w:r w:rsidRPr="007D627C">
        <w:rPr>
          <w:sz w:val="23"/>
          <w:szCs w:val="23"/>
        </w:rPr>
        <w:t>Блочность</w:t>
      </w:r>
      <w:proofErr w:type="spellEnd"/>
      <w:r w:rsidRPr="007D627C">
        <w:rPr>
          <w:sz w:val="23"/>
          <w:szCs w:val="23"/>
        </w:rPr>
        <w:t xml:space="preserve"> прямая, косоугольная, призматическая. Размер блоков 0,8-4,5м, объем – 5- 15 </w:t>
      </w:r>
      <w:proofErr w:type="spellStart"/>
      <w:r w:rsidRPr="007D627C">
        <w:rPr>
          <w:sz w:val="23"/>
          <w:szCs w:val="23"/>
        </w:rPr>
        <w:t>куб.м</w:t>
      </w:r>
      <w:proofErr w:type="spellEnd"/>
      <w:r w:rsidRPr="007D627C">
        <w:rPr>
          <w:sz w:val="23"/>
          <w:szCs w:val="23"/>
        </w:rPr>
        <w:t xml:space="preserve">. Ресурсы категории Р-1 до уреза  воды в реке 29 </w:t>
      </w:r>
      <w:proofErr w:type="spellStart"/>
      <w:r w:rsidRPr="007D627C">
        <w:rPr>
          <w:sz w:val="23"/>
          <w:szCs w:val="23"/>
        </w:rPr>
        <w:t>млн.куб.м</w:t>
      </w:r>
      <w:proofErr w:type="spellEnd"/>
      <w:r w:rsidRPr="007D627C">
        <w:rPr>
          <w:sz w:val="23"/>
          <w:szCs w:val="23"/>
        </w:rPr>
        <w:t>.</w:t>
      </w:r>
    </w:p>
    <w:p w:rsidR="007B2871" w:rsidRPr="007D627C" w:rsidRDefault="007B2871" w:rsidP="001735C4">
      <w:pPr>
        <w:widowControl w:val="0"/>
        <w:ind w:firstLine="708"/>
        <w:jc w:val="both"/>
        <w:rPr>
          <w:rFonts w:ascii="Times New Roman" w:hAnsi="Times New Roman"/>
          <w:sz w:val="23"/>
          <w:szCs w:val="23"/>
        </w:rPr>
      </w:pPr>
    </w:p>
    <w:p w:rsidR="007B2871" w:rsidRDefault="007B2871" w:rsidP="001735C4">
      <w:pPr>
        <w:widowControl w:val="0"/>
        <w:ind w:firstLine="708"/>
        <w:jc w:val="both"/>
        <w:rPr>
          <w:rFonts w:ascii="Times New Roman" w:hAnsi="Times New Roman"/>
          <w:sz w:val="23"/>
          <w:szCs w:val="23"/>
        </w:rPr>
      </w:pPr>
    </w:p>
    <w:p w:rsidR="007D627C" w:rsidRPr="007D627C" w:rsidRDefault="007D627C" w:rsidP="001735C4">
      <w:pPr>
        <w:widowControl w:val="0"/>
        <w:ind w:firstLine="708"/>
        <w:jc w:val="both"/>
        <w:rPr>
          <w:rFonts w:ascii="Times New Roman" w:hAnsi="Times New Roman"/>
          <w:sz w:val="23"/>
          <w:szCs w:val="23"/>
        </w:rPr>
      </w:pPr>
    </w:p>
    <w:p w:rsidR="000B6960" w:rsidRDefault="000B6960" w:rsidP="001735C4">
      <w:pPr>
        <w:widowControl w:val="0"/>
        <w:ind w:firstLine="708"/>
        <w:jc w:val="both"/>
        <w:rPr>
          <w:rFonts w:ascii="Times New Roman" w:hAnsi="Times New Roman"/>
          <w:sz w:val="23"/>
          <w:szCs w:val="23"/>
        </w:rPr>
      </w:pPr>
    </w:p>
    <w:p w:rsidR="00FF09D2" w:rsidRDefault="00FF09D2" w:rsidP="001735C4">
      <w:pPr>
        <w:widowControl w:val="0"/>
        <w:ind w:firstLine="708"/>
        <w:jc w:val="both"/>
        <w:rPr>
          <w:rFonts w:ascii="Times New Roman" w:hAnsi="Times New Roman"/>
          <w:sz w:val="23"/>
          <w:szCs w:val="23"/>
        </w:rPr>
      </w:pPr>
    </w:p>
    <w:p w:rsidR="00FF09D2" w:rsidRPr="007D627C" w:rsidRDefault="00FF09D2" w:rsidP="001735C4">
      <w:pPr>
        <w:widowControl w:val="0"/>
        <w:ind w:firstLine="708"/>
        <w:jc w:val="both"/>
        <w:rPr>
          <w:rFonts w:ascii="Times New Roman" w:hAnsi="Times New Roman"/>
          <w:sz w:val="23"/>
          <w:szCs w:val="23"/>
        </w:rPr>
      </w:pPr>
    </w:p>
    <w:p w:rsidR="000B6960" w:rsidRPr="007D627C" w:rsidRDefault="000B6960" w:rsidP="001735C4">
      <w:pPr>
        <w:widowControl w:val="0"/>
        <w:ind w:firstLine="708"/>
        <w:jc w:val="both"/>
        <w:rPr>
          <w:rFonts w:ascii="Times New Roman" w:hAnsi="Times New Roman"/>
          <w:sz w:val="23"/>
          <w:szCs w:val="23"/>
        </w:rPr>
      </w:pPr>
    </w:p>
    <w:p w:rsidR="000B6960" w:rsidRPr="007D627C" w:rsidRDefault="000B6960" w:rsidP="001735C4">
      <w:pPr>
        <w:widowControl w:val="0"/>
        <w:ind w:firstLine="708"/>
        <w:jc w:val="both"/>
        <w:rPr>
          <w:rFonts w:ascii="Times New Roman" w:hAnsi="Times New Roman"/>
          <w:sz w:val="23"/>
          <w:szCs w:val="23"/>
        </w:rPr>
      </w:pPr>
    </w:p>
    <w:p w:rsidR="007B2871" w:rsidRPr="007D627C" w:rsidRDefault="007B2871" w:rsidP="001735C4">
      <w:pPr>
        <w:widowControl w:val="0"/>
        <w:ind w:firstLine="708"/>
        <w:jc w:val="both"/>
        <w:rPr>
          <w:rFonts w:ascii="Times New Roman" w:hAnsi="Times New Roman"/>
          <w:sz w:val="23"/>
          <w:szCs w:val="23"/>
        </w:rPr>
      </w:pPr>
    </w:p>
    <w:p w:rsidR="001735C4" w:rsidRPr="007D627C" w:rsidRDefault="001735C4" w:rsidP="006E481A">
      <w:pPr>
        <w:widowControl w:val="0"/>
        <w:ind w:firstLine="708"/>
        <w:jc w:val="both"/>
        <w:rPr>
          <w:rFonts w:ascii="Times New Roman" w:hAnsi="Times New Roman"/>
          <w:sz w:val="23"/>
          <w:szCs w:val="23"/>
        </w:rPr>
      </w:pPr>
      <w:r w:rsidRPr="007D627C">
        <w:rPr>
          <w:rFonts w:ascii="Times New Roman" w:hAnsi="Times New Roman"/>
          <w:sz w:val="23"/>
          <w:szCs w:val="23"/>
        </w:rPr>
        <w:t xml:space="preserve">По декоративности эти мрамора </w:t>
      </w:r>
      <w:r w:rsidR="006E481A">
        <w:rPr>
          <w:rFonts w:ascii="Times New Roman" w:hAnsi="Times New Roman"/>
          <w:sz w:val="23"/>
          <w:szCs w:val="23"/>
        </w:rPr>
        <w:t xml:space="preserve"> </w:t>
      </w:r>
      <w:r w:rsidRPr="007D627C">
        <w:rPr>
          <w:rFonts w:ascii="Times New Roman" w:hAnsi="Times New Roman"/>
          <w:sz w:val="23"/>
          <w:szCs w:val="23"/>
        </w:rPr>
        <w:t xml:space="preserve">относятся  ко </w:t>
      </w:r>
      <w:r w:rsidRPr="007D627C">
        <w:rPr>
          <w:rFonts w:ascii="Times New Roman" w:hAnsi="Times New Roman"/>
          <w:sz w:val="23"/>
          <w:szCs w:val="23"/>
          <w:lang w:val="en-US"/>
        </w:rPr>
        <w:t>II</w:t>
      </w:r>
      <w:r w:rsidRPr="007D627C">
        <w:rPr>
          <w:rFonts w:ascii="Times New Roman" w:hAnsi="Times New Roman"/>
          <w:sz w:val="23"/>
          <w:szCs w:val="23"/>
        </w:rPr>
        <w:t xml:space="preserve"> классу, </w:t>
      </w:r>
      <w:proofErr w:type="spellStart"/>
      <w:r w:rsidRPr="007D627C">
        <w:rPr>
          <w:rFonts w:ascii="Times New Roman" w:hAnsi="Times New Roman"/>
          <w:sz w:val="23"/>
          <w:szCs w:val="23"/>
        </w:rPr>
        <w:t>густоокрашенные</w:t>
      </w:r>
      <w:proofErr w:type="spellEnd"/>
      <w:r w:rsidRPr="007D627C">
        <w:rPr>
          <w:rFonts w:ascii="Times New Roman" w:hAnsi="Times New Roman"/>
          <w:sz w:val="23"/>
          <w:szCs w:val="23"/>
        </w:rPr>
        <w:t xml:space="preserve"> – к </w:t>
      </w:r>
      <w:r w:rsidRPr="007D627C">
        <w:rPr>
          <w:rFonts w:ascii="Times New Roman" w:hAnsi="Times New Roman"/>
          <w:sz w:val="23"/>
          <w:szCs w:val="23"/>
          <w:lang w:val="en-US"/>
        </w:rPr>
        <w:t>I</w:t>
      </w:r>
      <w:r w:rsidRPr="007D627C">
        <w:rPr>
          <w:rFonts w:ascii="Times New Roman" w:hAnsi="Times New Roman"/>
          <w:sz w:val="23"/>
          <w:szCs w:val="23"/>
        </w:rPr>
        <w:t xml:space="preserve"> классу, в зоне выветривания из-за бурых пятен  - к </w:t>
      </w:r>
      <w:r w:rsidRPr="007D627C">
        <w:rPr>
          <w:rFonts w:ascii="Times New Roman" w:hAnsi="Times New Roman"/>
          <w:sz w:val="23"/>
          <w:szCs w:val="23"/>
          <w:lang w:val="en-US"/>
        </w:rPr>
        <w:t>III</w:t>
      </w:r>
      <w:r w:rsidRPr="007D627C">
        <w:rPr>
          <w:rFonts w:ascii="Times New Roman" w:hAnsi="Times New Roman"/>
          <w:sz w:val="23"/>
          <w:szCs w:val="23"/>
        </w:rPr>
        <w:t xml:space="preserve"> классу. </w:t>
      </w:r>
      <w:proofErr w:type="spellStart"/>
      <w:r w:rsidRPr="007D627C">
        <w:rPr>
          <w:rFonts w:ascii="Times New Roman" w:hAnsi="Times New Roman"/>
          <w:sz w:val="23"/>
          <w:szCs w:val="23"/>
        </w:rPr>
        <w:t>Полируемость</w:t>
      </w:r>
      <w:proofErr w:type="spellEnd"/>
      <w:r w:rsidRPr="007D627C">
        <w:rPr>
          <w:rFonts w:ascii="Times New Roman" w:hAnsi="Times New Roman"/>
          <w:sz w:val="23"/>
          <w:szCs w:val="23"/>
        </w:rPr>
        <w:t xml:space="preserve"> хорошая. Удовлетворяют ГОСТ-9479-76. Могут использоваться для настилки полов, как облицовочный  материал.</w:t>
      </w:r>
    </w:p>
    <w:p w:rsidR="001735C4" w:rsidRPr="007D627C" w:rsidRDefault="001735C4" w:rsidP="00F168B9">
      <w:pPr>
        <w:pStyle w:val="23"/>
        <w:widowControl w:val="0"/>
        <w:tabs>
          <w:tab w:val="left" w:pos="426"/>
        </w:tabs>
        <w:spacing w:after="0" w:line="240" w:lineRule="auto"/>
        <w:ind w:left="0" w:firstLine="708"/>
        <w:jc w:val="both"/>
        <w:rPr>
          <w:sz w:val="23"/>
          <w:szCs w:val="23"/>
        </w:rPr>
      </w:pPr>
      <w:r w:rsidRPr="007D627C">
        <w:rPr>
          <w:sz w:val="23"/>
          <w:szCs w:val="23"/>
        </w:rPr>
        <w:t>Мрамора Сиенитового  участк</w:t>
      </w:r>
      <w:r w:rsidR="006E481A">
        <w:rPr>
          <w:sz w:val="23"/>
          <w:szCs w:val="23"/>
        </w:rPr>
        <w:t xml:space="preserve">а аналогичны  мраморам участка  </w:t>
      </w:r>
      <w:r w:rsidRPr="007D627C">
        <w:rPr>
          <w:sz w:val="23"/>
          <w:szCs w:val="23"/>
        </w:rPr>
        <w:t xml:space="preserve">Кедровского, при этом </w:t>
      </w:r>
      <w:proofErr w:type="spellStart"/>
      <w:r w:rsidRPr="007D627C">
        <w:rPr>
          <w:sz w:val="23"/>
          <w:szCs w:val="23"/>
        </w:rPr>
        <w:t>трещиноватость</w:t>
      </w:r>
      <w:proofErr w:type="spellEnd"/>
      <w:r w:rsidRPr="007D627C">
        <w:rPr>
          <w:sz w:val="23"/>
          <w:szCs w:val="23"/>
        </w:rPr>
        <w:t xml:space="preserve"> их  падает  по мере удаления от регионального разлома и </w:t>
      </w:r>
      <w:proofErr w:type="spellStart"/>
      <w:r w:rsidRPr="007D627C">
        <w:rPr>
          <w:sz w:val="23"/>
          <w:szCs w:val="23"/>
        </w:rPr>
        <w:t>блочность</w:t>
      </w:r>
      <w:proofErr w:type="spellEnd"/>
      <w:r w:rsidRPr="007D627C">
        <w:rPr>
          <w:sz w:val="23"/>
          <w:szCs w:val="23"/>
        </w:rPr>
        <w:t xml:space="preserve"> растет и составляет 1,3-5,6 м с объемом  до 25куб.м. Запасы  категории С- 10,6 </w:t>
      </w:r>
      <w:proofErr w:type="spellStart"/>
      <w:r w:rsidRPr="007D627C">
        <w:rPr>
          <w:sz w:val="23"/>
          <w:szCs w:val="23"/>
        </w:rPr>
        <w:t>млн</w:t>
      </w:r>
      <w:proofErr w:type="gramStart"/>
      <w:r w:rsidRPr="007D627C">
        <w:rPr>
          <w:sz w:val="23"/>
          <w:szCs w:val="23"/>
        </w:rPr>
        <w:t>.к</w:t>
      </w:r>
      <w:proofErr w:type="gramEnd"/>
      <w:r w:rsidRPr="007D627C">
        <w:rPr>
          <w:sz w:val="23"/>
          <w:szCs w:val="23"/>
        </w:rPr>
        <w:t>уб.м</w:t>
      </w:r>
      <w:proofErr w:type="spellEnd"/>
      <w:r w:rsidRPr="007D627C">
        <w:rPr>
          <w:sz w:val="23"/>
          <w:szCs w:val="23"/>
        </w:rPr>
        <w:t>.</w:t>
      </w:r>
    </w:p>
    <w:p w:rsidR="001735C4" w:rsidRPr="007D627C" w:rsidRDefault="001735C4" w:rsidP="001735C4">
      <w:pPr>
        <w:widowControl w:val="0"/>
        <w:ind w:firstLine="708"/>
        <w:jc w:val="both"/>
        <w:rPr>
          <w:rFonts w:ascii="Times New Roman" w:hAnsi="Times New Roman"/>
          <w:sz w:val="23"/>
          <w:szCs w:val="23"/>
        </w:rPr>
      </w:pPr>
      <w:r w:rsidRPr="007D627C">
        <w:rPr>
          <w:rFonts w:ascii="Times New Roman" w:hAnsi="Times New Roman"/>
          <w:sz w:val="23"/>
          <w:szCs w:val="23"/>
        </w:rPr>
        <w:t xml:space="preserve">Декоративным облицовочным материалом здесь являются и сиениты зеленые, розоватые, ярко-красные, бело-серые средне- и крупнозернистой структуры, массивной текстуры, пятнистого, реже прожилково-пятнистого рисунка. </w:t>
      </w:r>
      <w:proofErr w:type="spellStart"/>
      <w:r w:rsidRPr="007D627C">
        <w:rPr>
          <w:rFonts w:ascii="Times New Roman" w:hAnsi="Times New Roman"/>
          <w:sz w:val="23"/>
          <w:szCs w:val="23"/>
        </w:rPr>
        <w:t>Блочность</w:t>
      </w:r>
      <w:proofErr w:type="spellEnd"/>
      <w:r w:rsidRPr="007D627C">
        <w:rPr>
          <w:rFonts w:ascii="Times New Roman" w:hAnsi="Times New Roman"/>
          <w:sz w:val="23"/>
          <w:szCs w:val="23"/>
        </w:rPr>
        <w:t xml:space="preserve"> ромбическая, </w:t>
      </w:r>
      <w:proofErr w:type="spellStart"/>
      <w:r w:rsidRPr="007D627C">
        <w:rPr>
          <w:rFonts w:ascii="Times New Roman" w:hAnsi="Times New Roman"/>
          <w:sz w:val="23"/>
          <w:szCs w:val="23"/>
        </w:rPr>
        <w:t>параллелепипедная</w:t>
      </w:r>
      <w:proofErr w:type="spellEnd"/>
      <w:r w:rsidRPr="007D627C">
        <w:rPr>
          <w:rFonts w:ascii="Times New Roman" w:hAnsi="Times New Roman"/>
          <w:sz w:val="23"/>
          <w:szCs w:val="23"/>
        </w:rPr>
        <w:t xml:space="preserve">, косоугольная с длиной сторон 0,8-2,5м и объемом 1-6куб.м. Ресурсы категории Р1 сиенитов до уреза воды 17,7млн.куб.м., в </w:t>
      </w:r>
      <w:proofErr w:type="spellStart"/>
      <w:r w:rsidRPr="007D627C">
        <w:rPr>
          <w:rFonts w:ascii="Times New Roman" w:hAnsi="Times New Roman"/>
          <w:sz w:val="23"/>
          <w:szCs w:val="23"/>
        </w:rPr>
        <w:t>т.ч</w:t>
      </w:r>
      <w:proofErr w:type="spellEnd"/>
      <w:r w:rsidRPr="007D627C">
        <w:rPr>
          <w:rFonts w:ascii="Times New Roman" w:hAnsi="Times New Roman"/>
          <w:sz w:val="23"/>
          <w:szCs w:val="23"/>
        </w:rPr>
        <w:t xml:space="preserve">. цветных сиенитов 2,8 </w:t>
      </w:r>
      <w:proofErr w:type="spellStart"/>
      <w:r w:rsidRPr="007D627C">
        <w:rPr>
          <w:rFonts w:ascii="Times New Roman" w:hAnsi="Times New Roman"/>
          <w:sz w:val="23"/>
          <w:szCs w:val="23"/>
        </w:rPr>
        <w:t>млн.куб.м</w:t>
      </w:r>
      <w:proofErr w:type="spellEnd"/>
      <w:r w:rsidRPr="007D627C">
        <w:rPr>
          <w:rFonts w:ascii="Times New Roman" w:hAnsi="Times New Roman"/>
          <w:sz w:val="23"/>
          <w:szCs w:val="23"/>
        </w:rPr>
        <w:t>.</w:t>
      </w:r>
    </w:p>
    <w:p w:rsidR="001735C4" w:rsidRPr="007D627C" w:rsidRDefault="001735C4" w:rsidP="007D627C">
      <w:pPr>
        <w:widowControl w:val="0"/>
        <w:ind w:firstLine="708"/>
        <w:jc w:val="both"/>
        <w:rPr>
          <w:rFonts w:ascii="Times New Roman" w:hAnsi="Times New Roman"/>
          <w:sz w:val="23"/>
          <w:szCs w:val="23"/>
        </w:rPr>
      </w:pPr>
      <w:r w:rsidRPr="007D627C">
        <w:rPr>
          <w:rFonts w:ascii="Times New Roman" w:hAnsi="Times New Roman"/>
          <w:sz w:val="23"/>
          <w:szCs w:val="23"/>
        </w:rPr>
        <w:t xml:space="preserve">Декоративность сиенитов – </w:t>
      </w:r>
      <w:r w:rsidRPr="007D627C">
        <w:rPr>
          <w:rFonts w:ascii="Times New Roman" w:hAnsi="Times New Roman"/>
          <w:sz w:val="23"/>
          <w:szCs w:val="23"/>
          <w:lang w:val="en-US"/>
        </w:rPr>
        <w:t>II</w:t>
      </w:r>
      <w:r w:rsidRPr="007D627C">
        <w:rPr>
          <w:rFonts w:ascii="Times New Roman" w:hAnsi="Times New Roman"/>
          <w:sz w:val="23"/>
          <w:szCs w:val="23"/>
        </w:rPr>
        <w:t xml:space="preserve">, редко </w:t>
      </w:r>
      <w:r w:rsidRPr="007D627C">
        <w:rPr>
          <w:rFonts w:ascii="Times New Roman" w:hAnsi="Times New Roman"/>
          <w:sz w:val="23"/>
          <w:szCs w:val="23"/>
          <w:lang w:val="en-US"/>
        </w:rPr>
        <w:t>I</w:t>
      </w:r>
      <w:r w:rsidR="007D627C" w:rsidRPr="007D627C">
        <w:rPr>
          <w:rFonts w:ascii="Times New Roman" w:hAnsi="Times New Roman"/>
          <w:sz w:val="23"/>
          <w:szCs w:val="23"/>
        </w:rPr>
        <w:t> </w:t>
      </w:r>
      <w:r w:rsidRPr="007D627C">
        <w:rPr>
          <w:rFonts w:ascii="Times New Roman" w:hAnsi="Times New Roman"/>
          <w:sz w:val="23"/>
          <w:szCs w:val="23"/>
        </w:rPr>
        <w:t>класса.</w:t>
      </w:r>
      <w:r w:rsidR="007D627C" w:rsidRPr="007D627C">
        <w:rPr>
          <w:sz w:val="23"/>
          <w:szCs w:val="23"/>
        </w:rPr>
        <w:t> </w:t>
      </w:r>
      <w:proofErr w:type="spellStart"/>
      <w:r w:rsidR="007D627C" w:rsidRPr="007D627C">
        <w:rPr>
          <w:rFonts w:ascii="Times New Roman" w:hAnsi="Times New Roman"/>
          <w:sz w:val="23"/>
          <w:szCs w:val="23"/>
        </w:rPr>
        <w:t>полируемость</w:t>
      </w:r>
      <w:proofErr w:type="spellEnd"/>
      <w:r w:rsidR="007D627C" w:rsidRPr="007D627C">
        <w:rPr>
          <w:rFonts w:ascii="Times New Roman" w:hAnsi="Times New Roman"/>
          <w:sz w:val="23"/>
          <w:szCs w:val="23"/>
        </w:rPr>
        <w:t xml:space="preserve"> </w:t>
      </w:r>
      <w:r w:rsidRPr="007D627C">
        <w:rPr>
          <w:rFonts w:ascii="Times New Roman" w:hAnsi="Times New Roman"/>
          <w:sz w:val="23"/>
          <w:szCs w:val="23"/>
        </w:rPr>
        <w:t>удовлетворительная, могут использоваться для наружной облицовки, устройства лестниц, переходов.</w:t>
      </w:r>
    </w:p>
    <w:p w:rsidR="000352AF" w:rsidRDefault="001735C4" w:rsidP="007D627C">
      <w:pPr>
        <w:widowControl w:val="0"/>
        <w:jc w:val="both"/>
        <w:rPr>
          <w:rFonts w:ascii="Times New Roman" w:hAnsi="Times New Roman"/>
          <w:iCs/>
        </w:rPr>
      </w:pPr>
      <w:r w:rsidRPr="007D627C">
        <w:rPr>
          <w:rFonts w:ascii="Times New Roman" w:hAnsi="Times New Roman"/>
          <w:iCs/>
          <w:sz w:val="23"/>
          <w:szCs w:val="23"/>
        </w:rPr>
        <w:t>Участок разведан, является потенциальной инвестиционной площадкой.</w:t>
      </w:r>
    </w:p>
    <w:p w:rsidR="009710AC" w:rsidRDefault="009710AC" w:rsidP="001735C4">
      <w:pPr>
        <w:widowControl w:val="0"/>
        <w:ind w:firstLine="708"/>
        <w:jc w:val="both"/>
        <w:rPr>
          <w:rFonts w:ascii="Times New Roman" w:hAnsi="Times New Roman"/>
          <w:iCs/>
        </w:rPr>
      </w:pPr>
    </w:p>
    <w:p w:rsidR="00FF09D2" w:rsidRDefault="00FF09D2" w:rsidP="001735C4">
      <w:pPr>
        <w:widowControl w:val="0"/>
        <w:ind w:firstLine="708"/>
        <w:jc w:val="both"/>
        <w:rPr>
          <w:rFonts w:ascii="Times New Roman" w:hAnsi="Times New Roman"/>
          <w:iCs/>
        </w:rPr>
      </w:pPr>
    </w:p>
    <w:p w:rsidR="00FF09D2" w:rsidRDefault="00FF09D2" w:rsidP="001735C4">
      <w:pPr>
        <w:widowControl w:val="0"/>
        <w:ind w:firstLine="708"/>
        <w:jc w:val="both"/>
        <w:rPr>
          <w:rFonts w:ascii="Times New Roman" w:hAnsi="Times New Roman"/>
          <w:iCs/>
        </w:rPr>
      </w:pPr>
    </w:p>
    <w:p w:rsidR="00FF09D2" w:rsidRDefault="002877BB" w:rsidP="001735C4">
      <w:pPr>
        <w:widowControl w:val="0"/>
        <w:ind w:firstLine="708"/>
        <w:jc w:val="both"/>
        <w:rPr>
          <w:rFonts w:ascii="Times New Roman" w:hAnsi="Times New Roman"/>
          <w:iCs/>
        </w:rPr>
      </w:pPr>
      <w:r>
        <w:rPr>
          <w:noProof/>
          <w:lang w:eastAsia="ru-RU"/>
        </w:rPr>
        <mc:AlternateContent>
          <mc:Choice Requires="wps">
            <w:drawing>
              <wp:anchor distT="0" distB="0" distL="114300" distR="114300" simplePos="0" relativeHeight="251737600" behindDoc="0" locked="1" layoutInCell="1" allowOverlap="1" wp14:anchorId="5ED54789" wp14:editId="37263FF1">
                <wp:simplePos x="0" y="0"/>
                <wp:positionH relativeFrom="column">
                  <wp:posOffset>-501913</wp:posOffset>
                </wp:positionH>
                <wp:positionV relativeFrom="page">
                  <wp:align>top</wp:align>
                </wp:positionV>
                <wp:extent cx="5000400" cy="406800"/>
                <wp:effectExtent l="57150" t="57150" r="67310" b="69850"/>
                <wp:wrapNone/>
                <wp:docPr id="50180" name="Пятиугольник 50180"/>
                <wp:cNvGraphicFramePr/>
                <a:graphic xmlns:a="http://schemas.openxmlformats.org/drawingml/2006/main">
                  <a:graphicData uri="http://schemas.microsoft.com/office/word/2010/wordprocessingShape">
                    <wps:wsp>
                      <wps:cNvSpPr/>
                      <wps:spPr>
                        <a:xfrm>
                          <a:off x="0" y="0"/>
                          <a:ext cx="50004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AE702A" w:rsidRDefault="00214E80" w:rsidP="002877BB">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AE702A">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50180" o:spid="_x0000_s1037" type="#_x0000_t15" style="position:absolute;left:0;text-align:left;margin-left:-39.5pt;margin-top:0;width:393.75pt;height:32.05pt;z-index:251737600;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" adj="20979" fillcolor="#dcf4e1 [660]" strokecolor="#51cc6f [2406]" strokeweight="2pt">
                <v:textbox>
                  <w:txbxContent>
                    <w:p w:rsidR="00214E80" w:rsidRPr="00AE702A" w:rsidRDefault="00214E80" w:rsidP="002877BB">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AE702A">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v:textbox>
                <w10:wrap anchory="page"/>
                <w10:anchorlock/>
              </v:shape>
            </w:pict>
          </mc:Fallback>
        </mc:AlternateContent>
      </w:r>
    </w:p>
    <w:p w:rsidR="00805763" w:rsidRPr="0087116C" w:rsidRDefault="0087116C" w:rsidP="0087116C">
      <w:pPr>
        <w:widowControl w:val="0"/>
        <w:jc w:val="both"/>
        <w:rPr>
          <w:rFonts w:ascii="Times New Roman" w:hAnsi="Times New Roman"/>
          <w:b/>
          <w:iCs/>
        </w:rPr>
      </w:pPr>
      <w:r w:rsidRPr="0087116C">
        <w:rPr>
          <w:rFonts w:ascii="Times New Roman" w:hAnsi="Times New Roman"/>
          <w:b/>
          <w:iCs/>
        </w:rPr>
        <w:t>Песчано-гравийная смесь</w:t>
      </w:r>
    </w:p>
    <w:p w:rsidR="001735C4" w:rsidRDefault="0087116C" w:rsidP="001735C4">
      <w:pPr>
        <w:widowControl w:val="0"/>
        <w:ind w:firstLine="708"/>
        <w:jc w:val="both"/>
        <w:rPr>
          <w:rFonts w:ascii="Times New Roman" w:hAnsi="Times New Roman"/>
          <w:iCs/>
        </w:rPr>
      </w:pPr>
      <w:r>
        <w:rPr>
          <w:rFonts w:ascii="Times New Roman" w:hAnsi="Times New Roman"/>
          <w:iCs/>
        </w:rPr>
        <w:t xml:space="preserve">На территории </w:t>
      </w:r>
      <w:r w:rsidR="00CE6A79">
        <w:rPr>
          <w:rFonts w:ascii="Times New Roman" w:hAnsi="Times New Roman"/>
          <w:iCs/>
        </w:rPr>
        <w:t>округ</w:t>
      </w:r>
      <w:r>
        <w:rPr>
          <w:rFonts w:ascii="Times New Roman" w:hAnsi="Times New Roman"/>
          <w:iCs/>
        </w:rPr>
        <w:t xml:space="preserve">а расположено несколько месторождений песчано-гравийной смеси (ПГС), </w:t>
      </w:r>
      <w:r w:rsidR="006142CD">
        <w:rPr>
          <w:rFonts w:ascii="Times New Roman" w:hAnsi="Times New Roman"/>
          <w:iCs/>
        </w:rPr>
        <w:t>которая является естественным строительным материалом.</w:t>
      </w:r>
    </w:p>
    <w:p w:rsidR="00DC3528" w:rsidRDefault="00DC3528" w:rsidP="00DA74F9">
      <w:pPr>
        <w:ind w:firstLine="708"/>
        <w:jc w:val="both"/>
        <w:rPr>
          <w:rFonts w:ascii="Times New Roman" w:hAnsi="Times New Roman"/>
          <w:spacing w:val="10"/>
        </w:rPr>
      </w:pPr>
      <w:r w:rsidRPr="00DC3528">
        <w:rPr>
          <w:rFonts w:ascii="Times New Roman" w:hAnsi="Times New Roman"/>
        </w:rPr>
        <w:t>Березовский участок песчано-гравийной смеси</w:t>
      </w:r>
      <w:r>
        <w:rPr>
          <w:rFonts w:ascii="Times New Roman" w:hAnsi="Times New Roman"/>
        </w:rPr>
        <w:t xml:space="preserve"> </w:t>
      </w:r>
      <w:r w:rsidRPr="00DC3528">
        <w:rPr>
          <w:rFonts w:ascii="Times New Roman" w:hAnsi="Times New Roman"/>
        </w:rPr>
        <w:t xml:space="preserve">находится на территории Крапивинского </w:t>
      </w:r>
      <w:r w:rsidR="00CE6A79">
        <w:rPr>
          <w:rFonts w:ascii="Times New Roman" w:hAnsi="Times New Roman"/>
        </w:rPr>
        <w:t>округ</w:t>
      </w:r>
      <w:r w:rsidRPr="00DC3528">
        <w:rPr>
          <w:rFonts w:ascii="Times New Roman" w:hAnsi="Times New Roman"/>
        </w:rPr>
        <w:t xml:space="preserve">а и расположен в 20 км северо-западнее п. Крапивинский Участок занимает площадь 0,6689 </w:t>
      </w:r>
      <w:proofErr w:type="spellStart"/>
      <w:r w:rsidR="00DA74F9">
        <w:rPr>
          <w:rFonts w:ascii="Times New Roman" w:hAnsi="Times New Roman"/>
        </w:rPr>
        <w:t>кв.</w:t>
      </w:r>
      <w:r w:rsidRPr="00DC3528">
        <w:rPr>
          <w:rFonts w:ascii="Times New Roman" w:hAnsi="Times New Roman"/>
        </w:rPr>
        <w:t>км</w:t>
      </w:r>
      <w:proofErr w:type="spellEnd"/>
      <w:r w:rsidRPr="00DC3528">
        <w:rPr>
          <w:rFonts w:ascii="Times New Roman" w:hAnsi="Times New Roman"/>
        </w:rPr>
        <w:t xml:space="preserve"> (66,89 га).</w:t>
      </w:r>
      <w:r w:rsidR="00DA74F9" w:rsidRPr="00DA74F9">
        <w:rPr>
          <w:spacing w:val="4"/>
          <w:sz w:val="23"/>
          <w:szCs w:val="23"/>
        </w:rPr>
        <w:t xml:space="preserve"> </w:t>
      </w:r>
      <w:r w:rsidR="00DA74F9" w:rsidRPr="00DA74F9">
        <w:rPr>
          <w:rFonts w:ascii="Times New Roman" w:hAnsi="Times New Roman"/>
          <w:spacing w:val="4"/>
        </w:rPr>
        <w:t xml:space="preserve">Песчано-гравийная смесь в пределах участка залегает в виде </w:t>
      </w:r>
      <w:proofErr w:type="spellStart"/>
      <w:r w:rsidR="00DA74F9" w:rsidRPr="00DA74F9">
        <w:rPr>
          <w:rFonts w:ascii="Times New Roman" w:hAnsi="Times New Roman"/>
          <w:spacing w:val="10"/>
        </w:rPr>
        <w:t>пластообразной</w:t>
      </w:r>
      <w:proofErr w:type="spellEnd"/>
      <w:r w:rsidR="00DA74F9" w:rsidRPr="00DA74F9">
        <w:rPr>
          <w:rFonts w:ascii="Times New Roman" w:hAnsi="Times New Roman"/>
          <w:spacing w:val="10"/>
        </w:rPr>
        <w:t xml:space="preserve"> залежи </w:t>
      </w:r>
      <w:proofErr w:type="spellStart"/>
      <w:r w:rsidR="00DA74F9" w:rsidRPr="00DA74F9">
        <w:rPr>
          <w:rFonts w:ascii="Times New Roman" w:hAnsi="Times New Roman"/>
          <w:spacing w:val="10"/>
        </w:rPr>
        <w:t>предпалогаемой</w:t>
      </w:r>
      <w:proofErr w:type="spellEnd"/>
      <w:r w:rsidR="00DA74F9" w:rsidRPr="00DA74F9">
        <w:rPr>
          <w:rFonts w:ascii="Times New Roman" w:hAnsi="Times New Roman"/>
          <w:spacing w:val="10"/>
        </w:rPr>
        <w:t xml:space="preserve"> мощностью 0,1</w:t>
      </w:r>
      <w:r w:rsidR="00805763">
        <w:rPr>
          <w:rFonts w:ascii="Times New Roman" w:hAnsi="Times New Roman"/>
          <w:spacing w:val="10"/>
        </w:rPr>
        <w:t>м</w:t>
      </w:r>
      <w:r w:rsidR="00DA74F9" w:rsidRPr="00DA74F9">
        <w:rPr>
          <w:rFonts w:ascii="Times New Roman" w:hAnsi="Times New Roman"/>
          <w:spacing w:val="10"/>
        </w:rPr>
        <w:t xml:space="preserve"> и 0,4м</w:t>
      </w:r>
      <w:r w:rsidR="00DA74F9">
        <w:rPr>
          <w:rFonts w:ascii="Times New Roman" w:hAnsi="Times New Roman"/>
          <w:spacing w:val="10"/>
        </w:rPr>
        <w:t>.</w:t>
      </w:r>
    </w:p>
    <w:p w:rsidR="00805763" w:rsidRPr="00805763" w:rsidRDefault="00DA74F9" w:rsidP="00805763">
      <w:pPr>
        <w:jc w:val="both"/>
        <w:rPr>
          <w:rFonts w:ascii="Times New Roman" w:hAnsi="Times New Roman"/>
        </w:rPr>
      </w:pPr>
      <w:r w:rsidRPr="00DA74F9">
        <w:rPr>
          <w:rFonts w:ascii="Times New Roman" w:hAnsi="Times New Roman"/>
        </w:rPr>
        <w:tab/>
        <w:t>Зеленогорский участок песчано-гравийной смеси</w:t>
      </w:r>
      <w:r>
        <w:rPr>
          <w:rFonts w:ascii="Times New Roman" w:hAnsi="Times New Roman"/>
        </w:rPr>
        <w:t xml:space="preserve"> </w:t>
      </w:r>
      <w:r w:rsidRPr="00DA74F9">
        <w:rPr>
          <w:rFonts w:ascii="Times New Roman" w:hAnsi="Times New Roman"/>
        </w:rPr>
        <w:t xml:space="preserve">находится на территории Крапивинского </w:t>
      </w:r>
      <w:r w:rsidR="00CE6A79">
        <w:rPr>
          <w:rFonts w:ascii="Times New Roman" w:hAnsi="Times New Roman"/>
        </w:rPr>
        <w:t>округ</w:t>
      </w:r>
      <w:r w:rsidRPr="00DA74F9">
        <w:rPr>
          <w:rFonts w:ascii="Times New Roman" w:hAnsi="Times New Roman"/>
        </w:rPr>
        <w:t xml:space="preserve">а и расположен в 14 км восточнее п. Крапивинский. Участок занимает площадь 0,3 </w:t>
      </w:r>
      <w:proofErr w:type="spellStart"/>
      <w:r>
        <w:rPr>
          <w:rFonts w:ascii="Times New Roman" w:hAnsi="Times New Roman"/>
        </w:rPr>
        <w:t>кв.</w:t>
      </w:r>
      <w:r w:rsidRPr="00DA74F9">
        <w:rPr>
          <w:rFonts w:ascii="Times New Roman" w:hAnsi="Times New Roman"/>
        </w:rPr>
        <w:t>км</w:t>
      </w:r>
      <w:proofErr w:type="spellEnd"/>
      <w:r w:rsidRPr="00DA74F9">
        <w:rPr>
          <w:rFonts w:ascii="Times New Roman" w:hAnsi="Times New Roman"/>
        </w:rPr>
        <w:t xml:space="preserve"> (30,1 га).</w:t>
      </w:r>
      <w:r w:rsidR="00805763">
        <w:rPr>
          <w:rFonts w:ascii="Times New Roman" w:hAnsi="Times New Roman"/>
        </w:rPr>
        <w:t xml:space="preserve"> </w:t>
      </w:r>
      <w:r w:rsidR="00805763" w:rsidRPr="00805763">
        <w:rPr>
          <w:rFonts w:ascii="Times New Roman" w:hAnsi="Times New Roman"/>
        </w:rPr>
        <w:t>Общая мощность продуктивной толщи (ПГС + песок) Зеленогорского участка колеблется от 4,3</w:t>
      </w:r>
      <w:r w:rsidR="00805763">
        <w:rPr>
          <w:rFonts w:ascii="Times New Roman" w:hAnsi="Times New Roman"/>
        </w:rPr>
        <w:t>м</w:t>
      </w:r>
      <w:r w:rsidR="00805763" w:rsidRPr="00805763">
        <w:rPr>
          <w:rFonts w:ascii="Times New Roman" w:hAnsi="Times New Roman"/>
        </w:rPr>
        <w:t xml:space="preserve"> до 8,9м при средних показателях ПГС 4,1м и песка 3,2м.</w:t>
      </w:r>
    </w:p>
    <w:p w:rsidR="00805763" w:rsidRDefault="00805763" w:rsidP="001735C4">
      <w:pPr>
        <w:widowControl w:val="0"/>
        <w:ind w:firstLine="708"/>
        <w:jc w:val="both"/>
        <w:rPr>
          <w:rFonts w:ascii="Times New Roman" w:hAnsi="Times New Roman"/>
          <w:iCs/>
        </w:rPr>
      </w:pPr>
    </w:p>
    <w:p w:rsidR="001735C4" w:rsidRDefault="00E357D9" w:rsidP="00E357D9">
      <w:pPr>
        <w:widowControl w:val="0"/>
        <w:jc w:val="center"/>
        <w:rPr>
          <w:rFonts w:ascii="Times New Roman" w:hAnsi="Times New Roman"/>
          <w:iCs/>
        </w:rPr>
      </w:pPr>
      <w:r>
        <w:rPr>
          <w:noProof/>
          <w:lang w:eastAsia="ru-RU"/>
        </w:rPr>
        <w:drawing>
          <wp:inline distT="0" distB="0" distL="0" distR="0" wp14:anchorId="68ADFEE3" wp14:editId="76183F80">
            <wp:extent cx="1620727" cy="1166164"/>
            <wp:effectExtent l="0" t="0" r="0" b="0"/>
            <wp:docPr id="88065" name="Рисунок 88065" descr="http://www.by.all.biz/img/by/catalog/113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y.all.biz/img/by/catalog/113459.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7401" cy="1170966"/>
                    </a:xfrm>
                    <a:prstGeom prst="rect">
                      <a:avLst/>
                    </a:prstGeom>
                    <a:noFill/>
                    <a:ln>
                      <a:noFill/>
                    </a:ln>
                  </pic:spPr>
                </pic:pic>
              </a:graphicData>
            </a:graphic>
          </wp:inline>
        </w:drawing>
      </w:r>
    </w:p>
    <w:p w:rsidR="00F97122" w:rsidRDefault="00F97122" w:rsidP="001735C4">
      <w:pPr>
        <w:widowControl w:val="0"/>
        <w:jc w:val="both"/>
        <w:rPr>
          <w:rFonts w:ascii="Times New Roman" w:hAnsi="Times New Roman"/>
          <w:b/>
          <w:iCs/>
        </w:rPr>
      </w:pPr>
    </w:p>
    <w:p w:rsidR="00F97122" w:rsidRDefault="00F97122" w:rsidP="001735C4">
      <w:pPr>
        <w:widowControl w:val="0"/>
        <w:jc w:val="both"/>
        <w:rPr>
          <w:rFonts w:ascii="Times New Roman" w:hAnsi="Times New Roman"/>
          <w:b/>
          <w:iCs/>
        </w:rPr>
      </w:pPr>
    </w:p>
    <w:p w:rsidR="009E73D3" w:rsidRDefault="009E73D3" w:rsidP="001735C4">
      <w:pPr>
        <w:widowControl w:val="0"/>
        <w:jc w:val="both"/>
        <w:rPr>
          <w:rFonts w:ascii="Times New Roman" w:hAnsi="Times New Roman"/>
          <w:b/>
          <w:iCs/>
        </w:rPr>
      </w:pPr>
    </w:p>
    <w:p w:rsidR="006A36DF" w:rsidRDefault="006A36DF" w:rsidP="001735C4">
      <w:pPr>
        <w:widowControl w:val="0"/>
        <w:jc w:val="both"/>
        <w:rPr>
          <w:rFonts w:ascii="Times New Roman" w:hAnsi="Times New Roman"/>
          <w:b/>
          <w:iCs/>
        </w:rPr>
      </w:pPr>
    </w:p>
    <w:p w:rsidR="00805763" w:rsidRPr="00805763" w:rsidRDefault="001735C4" w:rsidP="001735C4">
      <w:pPr>
        <w:widowControl w:val="0"/>
        <w:jc w:val="both"/>
        <w:rPr>
          <w:rFonts w:ascii="Times New Roman" w:hAnsi="Times New Roman"/>
          <w:b/>
          <w:iCs/>
        </w:rPr>
      </w:pPr>
      <w:r w:rsidRPr="00805763">
        <w:rPr>
          <w:rFonts w:ascii="Times New Roman" w:hAnsi="Times New Roman"/>
          <w:b/>
          <w:iCs/>
        </w:rPr>
        <w:t xml:space="preserve">Глина  </w:t>
      </w:r>
    </w:p>
    <w:p w:rsidR="009E73D3" w:rsidRDefault="001735C4" w:rsidP="00874011">
      <w:pPr>
        <w:widowControl w:val="0"/>
        <w:ind w:firstLine="708"/>
        <w:jc w:val="both"/>
        <w:rPr>
          <w:rFonts w:ascii="Times New Roman" w:hAnsi="Times New Roman"/>
          <w:iCs/>
          <w:u w:val="single"/>
        </w:rPr>
      </w:pPr>
      <w:proofErr w:type="spellStart"/>
      <w:r w:rsidRPr="00805763">
        <w:rPr>
          <w:rFonts w:ascii="Times New Roman" w:hAnsi="Times New Roman"/>
          <w:iCs/>
          <w:u w:val="single"/>
        </w:rPr>
        <w:t>Крапивинское</w:t>
      </w:r>
      <w:proofErr w:type="spellEnd"/>
      <w:r w:rsidRPr="00805763">
        <w:rPr>
          <w:rFonts w:ascii="Times New Roman" w:hAnsi="Times New Roman"/>
          <w:iCs/>
          <w:u w:val="single"/>
        </w:rPr>
        <w:t xml:space="preserve"> месторождение</w:t>
      </w:r>
    </w:p>
    <w:p w:rsidR="001735C4" w:rsidRPr="00805763" w:rsidRDefault="00874011" w:rsidP="00874011">
      <w:pPr>
        <w:widowControl w:val="0"/>
        <w:ind w:firstLine="708"/>
        <w:jc w:val="both"/>
        <w:rPr>
          <w:rFonts w:ascii="Times New Roman" w:hAnsi="Times New Roman"/>
          <w:iCs/>
        </w:rPr>
      </w:pPr>
      <w:r>
        <w:rPr>
          <w:rFonts w:ascii="Times New Roman" w:hAnsi="Times New Roman"/>
          <w:iCs/>
          <w:u w:val="single"/>
        </w:rPr>
        <w:t xml:space="preserve"> </w:t>
      </w:r>
      <w:r w:rsidR="001735C4" w:rsidRPr="00805763">
        <w:rPr>
          <w:rFonts w:ascii="Times New Roman" w:hAnsi="Times New Roman"/>
          <w:iCs/>
        </w:rPr>
        <w:t xml:space="preserve">  глинистого сырья по составу относится к </w:t>
      </w:r>
      <w:proofErr w:type="spellStart"/>
      <w:r w:rsidR="001735C4" w:rsidRPr="00805763">
        <w:rPr>
          <w:rFonts w:ascii="Times New Roman" w:hAnsi="Times New Roman"/>
          <w:iCs/>
        </w:rPr>
        <w:t>низкодисперсному</w:t>
      </w:r>
      <w:proofErr w:type="spellEnd"/>
      <w:r w:rsidR="001735C4" w:rsidRPr="00805763">
        <w:rPr>
          <w:rFonts w:ascii="Times New Roman" w:hAnsi="Times New Roman"/>
          <w:iCs/>
        </w:rPr>
        <w:t xml:space="preserve"> сырью и предоставляет собой пылевую глину, отличающуюся полным отсутствием песчаных фракций. Технические  свойства глины: умеренная пластичность (10.73-12.34 по </w:t>
      </w:r>
      <w:proofErr w:type="spellStart"/>
      <w:r w:rsidR="001735C4" w:rsidRPr="00805763">
        <w:rPr>
          <w:rFonts w:ascii="Times New Roman" w:hAnsi="Times New Roman"/>
          <w:iCs/>
        </w:rPr>
        <w:t>Аттербергу</w:t>
      </w:r>
      <w:proofErr w:type="spellEnd"/>
      <w:r w:rsidR="001735C4" w:rsidRPr="00805763">
        <w:rPr>
          <w:rFonts w:ascii="Times New Roman" w:hAnsi="Times New Roman"/>
          <w:iCs/>
        </w:rPr>
        <w:t>), средняя  чувствительность к сушке, высокая связность, способность при относительно невысоких температурах образовывать в процессе обжига прочные структуры, гарантируя марку  кирпича не ниже №175.</w:t>
      </w:r>
    </w:p>
    <w:p w:rsidR="001735C4" w:rsidRPr="00805763" w:rsidRDefault="001735C4" w:rsidP="00805763">
      <w:pPr>
        <w:widowControl w:val="0"/>
        <w:jc w:val="both"/>
        <w:rPr>
          <w:rFonts w:ascii="Times New Roman" w:hAnsi="Times New Roman"/>
          <w:iCs/>
        </w:rPr>
      </w:pPr>
      <w:r w:rsidRPr="00805763">
        <w:rPr>
          <w:rFonts w:ascii="Times New Roman" w:hAnsi="Times New Roman"/>
          <w:iCs/>
        </w:rPr>
        <w:t xml:space="preserve">  </w:t>
      </w:r>
      <w:r w:rsidRPr="00805763">
        <w:rPr>
          <w:rFonts w:ascii="Times New Roman" w:hAnsi="Times New Roman"/>
          <w:iCs/>
        </w:rPr>
        <w:tab/>
        <w:t xml:space="preserve">Проведенные исследования  </w:t>
      </w:r>
      <w:proofErr w:type="spellStart"/>
      <w:r w:rsidRPr="00805763">
        <w:rPr>
          <w:rFonts w:ascii="Times New Roman" w:hAnsi="Times New Roman"/>
          <w:iCs/>
        </w:rPr>
        <w:t>Крапивинской</w:t>
      </w:r>
      <w:proofErr w:type="spellEnd"/>
      <w:r w:rsidRPr="00805763">
        <w:rPr>
          <w:rFonts w:ascii="Times New Roman" w:hAnsi="Times New Roman"/>
          <w:iCs/>
        </w:rPr>
        <w:t xml:space="preserve"> глины определяют перспективность и использования в технологиях керамического кирпича, а также других керамических изделий с окрашенным черепком   типа майолики, керамической плитки, черепицы и т.д. при условии корректировки составов за счет  введения  различного рода добавок.</w:t>
      </w:r>
      <w:r w:rsidR="00805763">
        <w:rPr>
          <w:rFonts w:ascii="Times New Roman" w:hAnsi="Times New Roman"/>
          <w:iCs/>
        </w:rPr>
        <w:t xml:space="preserve"> </w:t>
      </w:r>
      <w:r w:rsidRPr="00805763">
        <w:rPr>
          <w:rFonts w:ascii="Times New Roman" w:hAnsi="Times New Roman"/>
          <w:iCs/>
        </w:rPr>
        <w:t xml:space="preserve">Объем запасов   920 </w:t>
      </w:r>
      <w:proofErr w:type="spellStart"/>
      <w:r w:rsidRPr="00805763">
        <w:rPr>
          <w:rFonts w:ascii="Times New Roman" w:hAnsi="Times New Roman"/>
          <w:iCs/>
        </w:rPr>
        <w:t>млн.куб.м</w:t>
      </w:r>
      <w:proofErr w:type="spellEnd"/>
      <w:r w:rsidRPr="00805763">
        <w:rPr>
          <w:rFonts w:ascii="Times New Roman" w:hAnsi="Times New Roman"/>
          <w:iCs/>
        </w:rPr>
        <w:t>.</w:t>
      </w:r>
    </w:p>
    <w:p w:rsidR="001735C4" w:rsidRDefault="001735C4" w:rsidP="001735C4">
      <w:pPr>
        <w:pStyle w:val="ab"/>
        <w:widowControl w:val="0"/>
        <w:ind w:firstLine="709"/>
        <w:jc w:val="both"/>
        <w:rPr>
          <w:rFonts w:ascii="Times New Roman" w:hAnsi="Times New Roman"/>
          <w:b w:val="0"/>
          <w:iCs/>
          <w:sz w:val="24"/>
          <w:szCs w:val="24"/>
        </w:rPr>
      </w:pPr>
      <w:r w:rsidRPr="00805763">
        <w:rPr>
          <w:rFonts w:ascii="Times New Roman" w:hAnsi="Times New Roman"/>
          <w:b w:val="0"/>
          <w:iCs/>
          <w:sz w:val="24"/>
          <w:szCs w:val="24"/>
          <w:u w:val="single"/>
        </w:rPr>
        <w:t>Михайловское месторождение</w:t>
      </w:r>
      <w:r w:rsidRPr="00805763">
        <w:rPr>
          <w:rFonts w:ascii="Times New Roman" w:hAnsi="Times New Roman"/>
          <w:b w:val="0"/>
          <w:iCs/>
          <w:sz w:val="24"/>
          <w:szCs w:val="24"/>
        </w:rPr>
        <w:t xml:space="preserve"> глины огнеупорной тугоплавкой ( 8 км. к северо-востоку от </w:t>
      </w:r>
      <w:proofErr w:type="spellStart"/>
      <w:r w:rsidRPr="00805763">
        <w:rPr>
          <w:rFonts w:ascii="Times New Roman" w:hAnsi="Times New Roman"/>
          <w:b w:val="0"/>
          <w:iCs/>
          <w:sz w:val="24"/>
          <w:szCs w:val="24"/>
        </w:rPr>
        <w:t>ст</w:t>
      </w:r>
      <w:proofErr w:type="gramStart"/>
      <w:r w:rsidRPr="00805763">
        <w:rPr>
          <w:rFonts w:ascii="Times New Roman" w:hAnsi="Times New Roman"/>
          <w:b w:val="0"/>
          <w:iCs/>
          <w:sz w:val="24"/>
          <w:szCs w:val="24"/>
        </w:rPr>
        <w:t>.П</w:t>
      </w:r>
      <w:proofErr w:type="gramEnd"/>
      <w:r w:rsidRPr="00805763">
        <w:rPr>
          <w:rFonts w:ascii="Times New Roman" w:hAnsi="Times New Roman"/>
          <w:b w:val="0"/>
          <w:iCs/>
          <w:sz w:val="24"/>
          <w:szCs w:val="24"/>
        </w:rPr>
        <w:t>лотниково</w:t>
      </w:r>
      <w:proofErr w:type="spellEnd"/>
      <w:r w:rsidRPr="00805763">
        <w:rPr>
          <w:rFonts w:ascii="Times New Roman" w:hAnsi="Times New Roman"/>
          <w:b w:val="0"/>
          <w:iCs/>
          <w:sz w:val="24"/>
          <w:szCs w:val="24"/>
        </w:rPr>
        <w:t>) – резерв для промышленного использования – объем запасов 3,4млн.куб.м.</w:t>
      </w:r>
    </w:p>
    <w:p w:rsidR="00670383" w:rsidRDefault="00670383" w:rsidP="00670383"/>
    <w:p w:rsidR="00670383" w:rsidRDefault="00670383" w:rsidP="00670383"/>
    <w:p w:rsidR="00562FA7" w:rsidRDefault="00562FA7" w:rsidP="00F97122">
      <w:pPr>
        <w:pStyle w:val="ab"/>
        <w:widowControl w:val="0"/>
        <w:jc w:val="both"/>
        <w:rPr>
          <w:rFonts w:asciiTheme="minorHAnsi" w:eastAsiaTheme="minorEastAsia" w:hAnsiTheme="minorHAnsi"/>
          <w:b w:val="0"/>
          <w:bCs w:val="0"/>
          <w:kern w:val="0"/>
          <w:sz w:val="24"/>
          <w:szCs w:val="24"/>
        </w:rPr>
      </w:pPr>
    </w:p>
    <w:p w:rsidR="00670383" w:rsidRPr="00670383" w:rsidRDefault="00670383" w:rsidP="00670383"/>
    <w:p w:rsidR="001735C4" w:rsidRPr="00805763" w:rsidRDefault="001735C4" w:rsidP="00F97122">
      <w:pPr>
        <w:pStyle w:val="ab"/>
        <w:widowControl w:val="0"/>
        <w:jc w:val="both"/>
        <w:rPr>
          <w:rFonts w:ascii="Times New Roman" w:hAnsi="Times New Roman"/>
          <w:bCs w:val="0"/>
          <w:sz w:val="24"/>
          <w:szCs w:val="24"/>
        </w:rPr>
      </w:pPr>
      <w:r w:rsidRPr="00805763">
        <w:rPr>
          <w:rFonts w:ascii="Times New Roman" w:hAnsi="Times New Roman"/>
          <w:bCs w:val="0"/>
          <w:sz w:val="24"/>
          <w:szCs w:val="24"/>
        </w:rPr>
        <w:t xml:space="preserve">Базальты </w:t>
      </w:r>
    </w:p>
    <w:p w:rsidR="00312BFF" w:rsidRDefault="00DF0C4E" w:rsidP="001735C4">
      <w:pPr>
        <w:pStyle w:val="ab"/>
        <w:widowControl w:val="0"/>
        <w:ind w:firstLine="709"/>
        <w:contextualSpacing/>
        <w:jc w:val="both"/>
        <w:rPr>
          <w:rFonts w:ascii="Times New Roman" w:hAnsi="Times New Roman"/>
          <w:b w:val="0"/>
          <w:bCs w:val="0"/>
          <w:sz w:val="24"/>
          <w:szCs w:val="24"/>
        </w:rPr>
      </w:pPr>
      <w:r w:rsidRPr="00805763">
        <w:rPr>
          <w:rFonts w:ascii="Times New Roman" w:hAnsi="Times New Roman"/>
          <w:b w:val="0"/>
          <w:bCs w:val="0"/>
          <w:sz w:val="24"/>
          <w:szCs w:val="24"/>
        </w:rPr>
        <w:t xml:space="preserve">Действующий карьер базальтов расположен на горе </w:t>
      </w:r>
      <w:proofErr w:type="spellStart"/>
      <w:r w:rsidRPr="00805763">
        <w:rPr>
          <w:rFonts w:ascii="Times New Roman" w:hAnsi="Times New Roman"/>
          <w:b w:val="0"/>
          <w:bCs w:val="0"/>
          <w:sz w:val="24"/>
          <w:szCs w:val="24"/>
        </w:rPr>
        <w:t>Елбак</w:t>
      </w:r>
      <w:proofErr w:type="spellEnd"/>
      <w:r w:rsidRPr="00805763">
        <w:rPr>
          <w:rFonts w:ascii="Times New Roman" w:hAnsi="Times New Roman"/>
          <w:b w:val="0"/>
          <w:bCs w:val="0"/>
          <w:sz w:val="24"/>
          <w:szCs w:val="24"/>
        </w:rPr>
        <w:t xml:space="preserve"> (</w:t>
      </w:r>
      <w:proofErr w:type="spellStart"/>
      <w:r w:rsidRPr="00805763">
        <w:rPr>
          <w:rFonts w:ascii="Times New Roman" w:hAnsi="Times New Roman"/>
          <w:b w:val="0"/>
          <w:bCs w:val="0"/>
          <w:sz w:val="24"/>
          <w:szCs w:val="24"/>
        </w:rPr>
        <w:t>Елбак</w:t>
      </w:r>
      <w:r w:rsidR="00312BFF">
        <w:rPr>
          <w:rFonts w:ascii="Times New Roman" w:hAnsi="Times New Roman"/>
          <w:b w:val="0"/>
          <w:bCs w:val="0"/>
          <w:sz w:val="24"/>
          <w:szCs w:val="24"/>
        </w:rPr>
        <w:t>ское</w:t>
      </w:r>
      <w:proofErr w:type="spellEnd"/>
      <w:r w:rsidR="00312BFF">
        <w:rPr>
          <w:rFonts w:ascii="Times New Roman" w:hAnsi="Times New Roman"/>
          <w:b w:val="0"/>
          <w:bCs w:val="0"/>
          <w:sz w:val="24"/>
          <w:szCs w:val="24"/>
        </w:rPr>
        <w:t xml:space="preserve"> месторождение базальтов</w:t>
      </w:r>
      <w:r w:rsidRPr="00805763">
        <w:rPr>
          <w:rFonts w:ascii="Times New Roman" w:hAnsi="Times New Roman"/>
          <w:b w:val="0"/>
          <w:bCs w:val="0"/>
          <w:sz w:val="24"/>
          <w:szCs w:val="24"/>
        </w:rPr>
        <w:t xml:space="preserve">) к югу от </w:t>
      </w:r>
      <w:proofErr w:type="spellStart"/>
      <w:r w:rsidRPr="00805763">
        <w:rPr>
          <w:rFonts w:ascii="Times New Roman" w:hAnsi="Times New Roman"/>
          <w:b w:val="0"/>
          <w:bCs w:val="0"/>
          <w:sz w:val="24"/>
          <w:szCs w:val="24"/>
        </w:rPr>
        <w:t>с.Тараданово</w:t>
      </w:r>
      <w:proofErr w:type="spellEnd"/>
      <w:r w:rsidRPr="00805763">
        <w:rPr>
          <w:rFonts w:ascii="Times New Roman" w:hAnsi="Times New Roman"/>
          <w:b w:val="0"/>
          <w:bCs w:val="0"/>
          <w:sz w:val="24"/>
          <w:szCs w:val="24"/>
        </w:rPr>
        <w:t>. Площадь, отведенная для добычи – 11,7 га. Запасы на отведенной площади – 2,5  млн</w:t>
      </w:r>
      <w:proofErr w:type="gramStart"/>
      <w:r w:rsidRPr="00805763">
        <w:rPr>
          <w:rFonts w:ascii="Times New Roman" w:hAnsi="Times New Roman"/>
          <w:b w:val="0"/>
          <w:bCs w:val="0"/>
          <w:sz w:val="24"/>
          <w:szCs w:val="24"/>
        </w:rPr>
        <w:t>.т</w:t>
      </w:r>
      <w:proofErr w:type="gramEnd"/>
      <w:r w:rsidRPr="00805763">
        <w:rPr>
          <w:rFonts w:ascii="Times New Roman" w:hAnsi="Times New Roman"/>
          <w:b w:val="0"/>
          <w:bCs w:val="0"/>
          <w:sz w:val="24"/>
          <w:szCs w:val="24"/>
        </w:rPr>
        <w:t xml:space="preserve">онн. </w:t>
      </w:r>
    </w:p>
    <w:p w:rsidR="00DF0C4E" w:rsidRDefault="00DF0C4E" w:rsidP="001735C4">
      <w:pPr>
        <w:pStyle w:val="ab"/>
        <w:widowControl w:val="0"/>
        <w:ind w:firstLine="709"/>
        <w:contextualSpacing/>
        <w:jc w:val="both"/>
        <w:rPr>
          <w:rFonts w:ascii="Times New Roman" w:hAnsi="Times New Roman"/>
          <w:b w:val="0"/>
          <w:bCs w:val="0"/>
          <w:sz w:val="24"/>
          <w:szCs w:val="24"/>
        </w:rPr>
      </w:pPr>
      <w:proofErr w:type="spellStart"/>
      <w:r>
        <w:rPr>
          <w:rFonts w:ascii="Times New Roman" w:hAnsi="Times New Roman"/>
          <w:b w:val="0"/>
          <w:bCs w:val="0"/>
          <w:sz w:val="24"/>
          <w:szCs w:val="24"/>
        </w:rPr>
        <w:t>Тарадановский</w:t>
      </w:r>
      <w:proofErr w:type="spellEnd"/>
      <w:r>
        <w:rPr>
          <w:rFonts w:ascii="Times New Roman" w:hAnsi="Times New Roman"/>
          <w:b w:val="0"/>
          <w:bCs w:val="0"/>
          <w:sz w:val="24"/>
          <w:szCs w:val="24"/>
        </w:rPr>
        <w:t xml:space="preserve"> участок базальта расположен в 7км южнее с. </w:t>
      </w:r>
      <w:proofErr w:type="spellStart"/>
      <w:r>
        <w:rPr>
          <w:rFonts w:ascii="Times New Roman" w:hAnsi="Times New Roman"/>
          <w:b w:val="0"/>
          <w:bCs w:val="0"/>
          <w:sz w:val="24"/>
          <w:szCs w:val="24"/>
        </w:rPr>
        <w:t>Тарадан</w:t>
      </w:r>
      <w:r w:rsidR="00312BFF">
        <w:rPr>
          <w:rFonts w:ascii="Times New Roman" w:hAnsi="Times New Roman"/>
          <w:b w:val="0"/>
          <w:bCs w:val="0"/>
          <w:sz w:val="24"/>
          <w:szCs w:val="24"/>
        </w:rPr>
        <w:t>ово</w:t>
      </w:r>
      <w:proofErr w:type="spellEnd"/>
      <w:r w:rsidR="00312BFF">
        <w:rPr>
          <w:rFonts w:ascii="Times New Roman" w:hAnsi="Times New Roman"/>
          <w:b w:val="0"/>
          <w:bCs w:val="0"/>
          <w:sz w:val="24"/>
          <w:szCs w:val="24"/>
        </w:rPr>
        <w:t xml:space="preserve">, в 1км восточнее горы </w:t>
      </w:r>
      <w:proofErr w:type="spellStart"/>
      <w:r w:rsidR="00312BFF">
        <w:rPr>
          <w:rFonts w:ascii="Times New Roman" w:hAnsi="Times New Roman"/>
          <w:b w:val="0"/>
          <w:bCs w:val="0"/>
          <w:sz w:val="24"/>
          <w:szCs w:val="24"/>
        </w:rPr>
        <w:t>Елбак</w:t>
      </w:r>
      <w:proofErr w:type="spellEnd"/>
      <w:r w:rsidR="00312BFF">
        <w:rPr>
          <w:rFonts w:ascii="Times New Roman" w:hAnsi="Times New Roman"/>
          <w:b w:val="0"/>
          <w:bCs w:val="0"/>
          <w:sz w:val="24"/>
          <w:szCs w:val="24"/>
        </w:rPr>
        <w:t xml:space="preserve">, вблизи </w:t>
      </w:r>
      <w:proofErr w:type="spellStart"/>
      <w:r w:rsidR="00312BFF">
        <w:rPr>
          <w:rFonts w:ascii="Times New Roman" w:hAnsi="Times New Roman"/>
          <w:b w:val="0"/>
          <w:bCs w:val="0"/>
          <w:sz w:val="24"/>
          <w:szCs w:val="24"/>
        </w:rPr>
        <w:t>Елбакского</w:t>
      </w:r>
      <w:proofErr w:type="spellEnd"/>
      <w:r w:rsidR="00312BFF">
        <w:rPr>
          <w:rFonts w:ascii="Times New Roman" w:hAnsi="Times New Roman"/>
          <w:b w:val="0"/>
          <w:bCs w:val="0"/>
          <w:sz w:val="24"/>
          <w:szCs w:val="24"/>
        </w:rPr>
        <w:t xml:space="preserve"> месторождения. Площадь участка недр-129га. Прогнозные ресурсы базальтов составляют 39млн</w:t>
      </w:r>
      <w:proofErr w:type="gramStart"/>
      <w:r w:rsidR="00312BFF">
        <w:rPr>
          <w:rFonts w:ascii="Times New Roman" w:hAnsi="Times New Roman"/>
          <w:b w:val="0"/>
          <w:bCs w:val="0"/>
          <w:sz w:val="24"/>
          <w:szCs w:val="24"/>
        </w:rPr>
        <w:t>.к</w:t>
      </w:r>
      <w:proofErr w:type="gramEnd"/>
      <w:r w:rsidR="00312BFF">
        <w:rPr>
          <w:rFonts w:ascii="Times New Roman" w:hAnsi="Times New Roman"/>
          <w:b w:val="0"/>
          <w:bCs w:val="0"/>
          <w:sz w:val="24"/>
          <w:szCs w:val="24"/>
        </w:rPr>
        <w:t>уб.м.</w:t>
      </w:r>
    </w:p>
    <w:p w:rsidR="001735C4" w:rsidRPr="00805763" w:rsidRDefault="001735C4" w:rsidP="001735C4">
      <w:pPr>
        <w:pStyle w:val="ab"/>
        <w:widowControl w:val="0"/>
        <w:ind w:firstLine="709"/>
        <w:contextualSpacing/>
        <w:jc w:val="both"/>
        <w:rPr>
          <w:rFonts w:ascii="Times New Roman" w:hAnsi="Times New Roman"/>
          <w:b w:val="0"/>
          <w:bCs w:val="0"/>
          <w:sz w:val="24"/>
          <w:szCs w:val="24"/>
        </w:rPr>
      </w:pPr>
      <w:r w:rsidRPr="00805763">
        <w:rPr>
          <w:rFonts w:ascii="Times New Roman" w:hAnsi="Times New Roman"/>
          <w:b w:val="0"/>
          <w:bCs w:val="0"/>
          <w:sz w:val="24"/>
          <w:szCs w:val="24"/>
        </w:rPr>
        <w:t xml:space="preserve">Проявление </w:t>
      </w:r>
      <w:proofErr w:type="spellStart"/>
      <w:r w:rsidRPr="00805763">
        <w:rPr>
          <w:rFonts w:ascii="Times New Roman" w:hAnsi="Times New Roman"/>
          <w:b w:val="0"/>
          <w:bCs w:val="0"/>
          <w:sz w:val="24"/>
          <w:szCs w:val="24"/>
        </w:rPr>
        <w:t>Бугас</w:t>
      </w:r>
      <w:proofErr w:type="spellEnd"/>
      <w:r w:rsidRPr="00805763">
        <w:rPr>
          <w:rFonts w:ascii="Times New Roman" w:hAnsi="Times New Roman"/>
          <w:b w:val="0"/>
          <w:bCs w:val="0"/>
          <w:sz w:val="24"/>
          <w:szCs w:val="24"/>
        </w:rPr>
        <w:t xml:space="preserve"> - месторождение облицовочного базальта с миндалинами агатов, расположенное на левобережье </w:t>
      </w:r>
      <w:proofErr w:type="spellStart"/>
      <w:r w:rsidRPr="00805763">
        <w:rPr>
          <w:rFonts w:ascii="Times New Roman" w:hAnsi="Times New Roman"/>
          <w:b w:val="0"/>
          <w:bCs w:val="0"/>
          <w:sz w:val="24"/>
          <w:szCs w:val="24"/>
        </w:rPr>
        <w:t>р</w:t>
      </w:r>
      <w:proofErr w:type="gramStart"/>
      <w:r w:rsidRPr="00805763">
        <w:rPr>
          <w:rFonts w:ascii="Times New Roman" w:hAnsi="Times New Roman"/>
          <w:b w:val="0"/>
          <w:bCs w:val="0"/>
          <w:sz w:val="24"/>
          <w:szCs w:val="24"/>
        </w:rPr>
        <w:t>.Т</w:t>
      </w:r>
      <w:proofErr w:type="gramEnd"/>
      <w:r w:rsidRPr="00805763">
        <w:rPr>
          <w:rFonts w:ascii="Times New Roman" w:hAnsi="Times New Roman"/>
          <w:b w:val="0"/>
          <w:bCs w:val="0"/>
          <w:sz w:val="24"/>
          <w:szCs w:val="24"/>
        </w:rPr>
        <w:t>оми</w:t>
      </w:r>
      <w:proofErr w:type="spellEnd"/>
      <w:r w:rsidRPr="00805763">
        <w:rPr>
          <w:rFonts w:ascii="Times New Roman" w:hAnsi="Times New Roman"/>
          <w:b w:val="0"/>
          <w:bCs w:val="0"/>
          <w:sz w:val="24"/>
          <w:szCs w:val="24"/>
        </w:rPr>
        <w:t xml:space="preserve">, ниже устья </w:t>
      </w:r>
      <w:proofErr w:type="spellStart"/>
      <w:r w:rsidRPr="00805763">
        <w:rPr>
          <w:rFonts w:ascii="Times New Roman" w:hAnsi="Times New Roman"/>
          <w:b w:val="0"/>
          <w:bCs w:val="0"/>
          <w:sz w:val="24"/>
          <w:szCs w:val="24"/>
        </w:rPr>
        <w:t>р.Бугас</w:t>
      </w:r>
      <w:proofErr w:type="spellEnd"/>
      <w:r w:rsidRPr="00805763">
        <w:rPr>
          <w:rFonts w:ascii="Times New Roman" w:hAnsi="Times New Roman"/>
          <w:b w:val="0"/>
          <w:bCs w:val="0"/>
          <w:sz w:val="24"/>
          <w:szCs w:val="24"/>
        </w:rPr>
        <w:t xml:space="preserve"> .</w:t>
      </w:r>
    </w:p>
    <w:p w:rsidR="00801298" w:rsidRDefault="001735C4" w:rsidP="00801298">
      <w:pPr>
        <w:pStyle w:val="ab"/>
        <w:widowControl w:val="0"/>
        <w:ind w:firstLine="709"/>
        <w:contextualSpacing/>
        <w:jc w:val="both"/>
        <w:rPr>
          <w:rFonts w:ascii="Times New Roman" w:hAnsi="Times New Roman"/>
          <w:b w:val="0"/>
          <w:bCs w:val="0"/>
          <w:sz w:val="24"/>
          <w:szCs w:val="24"/>
        </w:rPr>
      </w:pPr>
      <w:r w:rsidRPr="00805763">
        <w:rPr>
          <w:rFonts w:ascii="Times New Roman" w:hAnsi="Times New Roman"/>
          <w:b w:val="0"/>
          <w:bCs w:val="0"/>
          <w:sz w:val="24"/>
          <w:szCs w:val="24"/>
        </w:rPr>
        <w:t xml:space="preserve">Проявление дорожное (севернее истоков </w:t>
      </w:r>
      <w:proofErr w:type="spellStart"/>
      <w:r w:rsidRPr="00805763">
        <w:rPr>
          <w:rFonts w:ascii="Times New Roman" w:hAnsi="Times New Roman"/>
          <w:b w:val="0"/>
          <w:bCs w:val="0"/>
          <w:sz w:val="24"/>
          <w:szCs w:val="24"/>
        </w:rPr>
        <w:t>р</w:t>
      </w:r>
      <w:proofErr w:type="gramStart"/>
      <w:r w:rsidRPr="00805763">
        <w:rPr>
          <w:rFonts w:ascii="Times New Roman" w:hAnsi="Times New Roman"/>
          <w:b w:val="0"/>
          <w:bCs w:val="0"/>
          <w:sz w:val="24"/>
          <w:szCs w:val="24"/>
        </w:rPr>
        <w:t>.М</w:t>
      </w:r>
      <w:proofErr w:type="gramEnd"/>
      <w:r w:rsidRPr="00805763">
        <w:rPr>
          <w:rFonts w:ascii="Times New Roman" w:hAnsi="Times New Roman"/>
          <w:b w:val="0"/>
          <w:bCs w:val="0"/>
          <w:sz w:val="24"/>
          <w:szCs w:val="24"/>
        </w:rPr>
        <w:t>ошковой</w:t>
      </w:r>
      <w:proofErr w:type="spellEnd"/>
      <w:r w:rsidRPr="00805763">
        <w:rPr>
          <w:rFonts w:ascii="Times New Roman" w:hAnsi="Times New Roman"/>
          <w:b w:val="0"/>
          <w:bCs w:val="0"/>
          <w:sz w:val="24"/>
          <w:szCs w:val="24"/>
        </w:rPr>
        <w:t xml:space="preserve"> у дороги </w:t>
      </w:r>
      <w:proofErr w:type="spellStart"/>
      <w:r w:rsidRPr="00805763">
        <w:rPr>
          <w:rFonts w:ascii="Times New Roman" w:hAnsi="Times New Roman"/>
          <w:b w:val="0"/>
          <w:bCs w:val="0"/>
          <w:sz w:val="24"/>
          <w:szCs w:val="24"/>
        </w:rPr>
        <w:t>Салтымаково-Пегасское</w:t>
      </w:r>
      <w:proofErr w:type="spellEnd"/>
      <w:r w:rsidRPr="00805763">
        <w:rPr>
          <w:rFonts w:ascii="Times New Roman" w:hAnsi="Times New Roman"/>
          <w:b w:val="0"/>
          <w:bCs w:val="0"/>
          <w:sz w:val="24"/>
          <w:szCs w:val="24"/>
        </w:rPr>
        <w:t xml:space="preserve"> месторождение)</w:t>
      </w:r>
    </w:p>
    <w:p w:rsidR="001735C4" w:rsidRPr="00805763" w:rsidRDefault="001735C4" w:rsidP="00801298">
      <w:pPr>
        <w:pStyle w:val="ab"/>
        <w:widowControl w:val="0"/>
        <w:ind w:firstLine="709"/>
        <w:contextualSpacing/>
        <w:jc w:val="both"/>
        <w:rPr>
          <w:rFonts w:ascii="Times New Roman" w:hAnsi="Times New Roman"/>
          <w:b w:val="0"/>
          <w:bCs w:val="0"/>
          <w:sz w:val="24"/>
          <w:szCs w:val="24"/>
        </w:rPr>
      </w:pPr>
      <w:r w:rsidRPr="00805763">
        <w:rPr>
          <w:rFonts w:ascii="Times New Roman" w:hAnsi="Times New Roman"/>
          <w:b w:val="0"/>
          <w:bCs w:val="0"/>
          <w:sz w:val="24"/>
          <w:szCs w:val="24"/>
        </w:rPr>
        <w:t xml:space="preserve">Проявление </w:t>
      </w:r>
      <w:proofErr w:type="spellStart"/>
      <w:r w:rsidRPr="00805763">
        <w:rPr>
          <w:rFonts w:ascii="Times New Roman" w:hAnsi="Times New Roman"/>
          <w:b w:val="0"/>
          <w:bCs w:val="0"/>
          <w:sz w:val="24"/>
          <w:szCs w:val="24"/>
        </w:rPr>
        <w:t>Апанаска</w:t>
      </w:r>
      <w:proofErr w:type="spellEnd"/>
      <w:r w:rsidRPr="00805763">
        <w:rPr>
          <w:rFonts w:ascii="Times New Roman" w:hAnsi="Times New Roman"/>
          <w:b w:val="0"/>
          <w:bCs w:val="0"/>
          <w:sz w:val="24"/>
          <w:szCs w:val="24"/>
        </w:rPr>
        <w:t xml:space="preserve"> (устье </w:t>
      </w:r>
      <w:proofErr w:type="spellStart"/>
      <w:r w:rsidRPr="00805763">
        <w:rPr>
          <w:rFonts w:ascii="Times New Roman" w:hAnsi="Times New Roman"/>
          <w:b w:val="0"/>
          <w:bCs w:val="0"/>
          <w:sz w:val="24"/>
          <w:szCs w:val="24"/>
        </w:rPr>
        <w:t>р</w:t>
      </w:r>
      <w:proofErr w:type="gramStart"/>
      <w:r w:rsidRPr="00805763">
        <w:rPr>
          <w:rFonts w:ascii="Times New Roman" w:hAnsi="Times New Roman"/>
          <w:b w:val="0"/>
          <w:bCs w:val="0"/>
          <w:sz w:val="24"/>
          <w:szCs w:val="24"/>
        </w:rPr>
        <w:t>.А</w:t>
      </w:r>
      <w:proofErr w:type="gramEnd"/>
      <w:r w:rsidRPr="00805763">
        <w:rPr>
          <w:rFonts w:ascii="Times New Roman" w:hAnsi="Times New Roman"/>
          <w:b w:val="0"/>
          <w:bCs w:val="0"/>
          <w:sz w:val="24"/>
          <w:szCs w:val="24"/>
        </w:rPr>
        <w:t>панаска</w:t>
      </w:r>
      <w:proofErr w:type="spellEnd"/>
      <w:r w:rsidRPr="00805763">
        <w:rPr>
          <w:rFonts w:ascii="Times New Roman" w:hAnsi="Times New Roman"/>
          <w:b w:val="0"/>
          <w:bCs w:val="0"/>
          <w:sz w:val="24"/>
          <w:szCs w:val="24"/>
        </w:rPr>
        <w:t xml:space="preserve"> у дороги </w:t>
      </w:r>
      <w:proofErr w:type="spellStart"/>
      <w:r w:rsidRPr="00805763">
        <w:rPr>
          <w:rFonts w:ascii="Times New Roman" w:hAnsi="Times New Roman"/>
          <w:b w:val="0"/>
          <w:bCs w:val="0"/>
          <w:sz w:val="24"/>
          <w:szCs w:val="24"/>
        </w:rPr>
        <w:t>Салтымаково-Пегасское</w:t>
      </w:r>
      <w:proofErr w:type="spellEnd"/>
      <w:r w:rsidRPr="00805763">
        <w:rPr>
          <w:rFonts w:ascii="Times New Roman" w:hAnsi="Times New Roman"/>
          <w:b w:val="0"/>
          <w:bCs w:val="0"/>
          <w:sz w:val="24"/>
          <w:szCs w:val="24"/>
        </w:rPr>
        <w:t xml:space="preserve"> месторождение)</w:t>
      </w:r>
      <w:r w:rsidR="00964835">
        <w:rPr>
          <w:rFonts w:ascii="Times New Roman" w:hAnsi="Times New Roman"/>
          <w:b w:val="0"/>
          <w:bCs w:val="0"/>
          <w:sz w:val="24"/>
          <w:szCs w:val="24"/>
        </w:rPr>
        <w:t>.</w:t>
      </w:r>
    </w:p>
    <w:p w:rsidR="00E357D9" w:rsidRPr="002151D3" w:rsidRDefault="00964835" w:rsidP="00E357D9">
      <w:pPr>
        <w:pStyle w:val="ab"/>
        <w:widowControl w:val="0"/>
        <w:ind w:firstLine="709"/>
        <w:jc w:val="both"/>
        <w:rPr>
          <w:rFonts w:ascii="Times New Roman" w:hAnsi="Times New Roman"/>
          <w:b w:val="0"/>
          <w:sz w:val="24"/>
          <w:szCs w:val="24"/>
        </w:rPr>
      </w:pPr>
      <w:r>
        <w:rPr>
          <w:noProof/>
          <w:lang w:eastAsia="ru-RU"/>
        </w:rPr>
        <w:drawing>
          <wp:anchor distT="0" distB="0" distL="114300" distR="114300" simplePos="0" relativeHeight="251674112" behindDoc="1" locked="0" layoutInCell="1" allowOverlap="1" wp14:anchorId="0F07B545" wp14:editId="35C1BE6E">
            <wp:simplePos x="0" y="0"/>
            <wp:positionH relativeFrom="column">
              <wp:posOffset>-55881</wp:posOffset>
            </wp:positionH>
            <wp:positionV relativeFrom="paragraph">
              <wp:posOffset>-3175</wp:posOffset>
            </wp:positionV>
            <wp:extent cx="2981325" cy="1150947"/>
            <wp:effectExtent l="0" t="0" r="0" b="0"/>
            <wp:wrapNone/>
            <wp:docPr id="88068" name="Рисунок 88068" descr="http://www.termolife.com.ua/galer/fg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rmolife.com.ua/galer/fg_04.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1000"/>
                              </a14:imgEffect>
                              <a14:imgEffect>
                                <a14:saturation sat="87000"/>
                              </a14:imgEffect>
                              <a14:imgEffect>
                                <a14:brightnessContrast bright="40000" contrast="40000"/>
                              </a14:imgEffect>
                            </a14:imgLayer>
                          </a14:imgProps>
                        </a:ext>
                        <a:ext uri="{28A0092B-C50C-407E-A947-70E740481C1C}">
                          <a14:useLocalDpi xmlns:a14="http://schemas.microsoft.com/office/drawing/2010/main" val="0"/>
                        </a:ext>
                      </a:extLst>
                    </a:blip>
                    <a:srcRect t="41822"/>
                    <a:stretch/>
                  </pic:blipFill>
                  <pic:spPr bwMode="auto">
                    <a:xfrm>
                      <a:off x="0" y="0"/>
                      <a:ext cx="2981325" cy="1150947"/>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35C4" w:rsidRPr="002151D3">
        <w:rPr>
          <w:rFonts w:ascii="Times New Roman" w:hAnsi="Times New Roman"/>
          <w:b w:val="0"/>
          <w:bCs w:val="0"/>
          <w:sz w:val="24"/>
          <w:szCs w:val="24"/>
        </w:rPr>
        <w:t>Базальты можно использовать в качестве дорожного строительного материала, бутового камня и тяжелого заполнителя бетонов</w:t>
      </w:r>
      <w:r w:rsidR="00E357D9" w:rsidRPr="002151D3">
        <w:rPr>
          <w:rFonts w:ascii="Times New Roman" w:hAnsi="Times New Roman"/>
          <w:b w:val="0"/>
          <w:bCs w:val="0"/>
          <w:sz w:val="24"/>
          <w:szCs w:val="24"/>
        </w:rPr>
        <w:t xml:space="preserve">, а также в качестве </w:t>
      </w:r>
      <w:r w:rsidR="00E357D9" w:rsidRPr="002151D3">
        <w:rPr>
          <w:rFonts w:ascii="Times New Roman" w:hAnsi="Times New Roman"/>
          <w:b w:val="0"/>
          <w:sz w:val="24"/>
          <w:szCs w:val="24"/>
        </w:rPr>
        <w:t>утеплителя - минеральной ваты.</w:t>
      </w:r>
    </w:p>
    <w:p w:rsidR="001735C4" w:rsidRDefault="001735C4" w:rsidP="001735C4">
      <w:pPr>
        <w:widowControl w:val="0"/>
        <w:ind w:firstLine="708"/>
        <w:jc w:val="both"/>
        <w:rPr>
          <w:rFonts w:ascii="Times New Roman" w:hAnsi="Times New Roman"/>
          <w:iCs/>
        </w:rPr>
      </w:pPr>
    </w:p>
    <w:p w:rsidR="00670383" w:rsidRDefault="00670383" w:rsidP="001735C4">
      <w:pPr>
        <w:widowControl w:val="0"/>
        <w:ind w:firstLine="708"/>
        <w:jc w:val="both"/>
        <w:rPr>
          <w:rFonts w:ascii="Times New Roman" w:hAnsi="Times New Roman"/>
          <w:iCs/>
        </w:rPr>
      </w:pPr>
    </w:p>
    <w:p w:rsidR="00670383" w:rsidRDefault="00670383" w:rsidP="001735C4">
      <w:pPr>
        <w:widowControl w:val="0"/>
        <w:ind w:firstLine="708"/>
        <w:jc w:val="both"/>
        <w:rPr>
          <w:rFonts w:ascii="Times New Roman" w:hAnsi="Times New Roman"/>
          <w:iCs/>
        </w:rPr>
      </w:pPr>
    </w:p>
    <w:p w:rsidR="00670383" w:rsidRDefault="00670383" w:rsidP="001735C4">
      <w:pPr>
        <w:widowControl w:val="0"/>
        <w:ind w:firstLine="708"/>
        <w:jc w:val="both"/>
        <w:rPr>
          <w:rFonts w:ascii="Times New Roman" w:hAnsi="Times New Roman"/>
          <w:iCs/>
        </w:rPr>
      </w:pPr>
    </w:p>
    <w:p w:rsidR="00670383" w:rsidRDefault="002877BB" w:rsidP="001735C4">
      <w:pPr>
        <w:widowControl w:val="0"/>
        <w:ind w:firstLine="708"/>
        <w:jc w:val="both"/>
        <w:rPr>
          <w:rFonts w:ascii="Times New Roman" w:hAnsi="Times New Roman"/>
          <w:iCs/>
        </w:rPr>
      </w:pPr>
      <w:r>
        <w:rPr>
          <w:noProof/>
          <w:lang w:eastAsia="ru-RU"/>
        </w:rPr>
        <mc:AlternateContent>
          <mc:Choice Requires="wps">
            <w:drawing>
              <wp:anchor distT="0" distB="0" distL="114300" distR="114300" simplePos="0" relativeHeight="251739648" behindDoc="0" locked="0" layoutInCell="1" allowOverlap="1" wp14:anchorId="5ED54789" wp14:editId="37263FF1">
                <wp:simplePos x="0" y="0"/>
                <wp:positionH relativeFrom="column">
                  <wp:posOffset>-490039</wp:posOffset>
                </wp:positionH>
                <wp:positionV relativeFrom="page">
                  <wp:align>top</wp:align>
                </wp:positionV>
                <wp:extent cx="5000400" cy="406800"/>
                <wp:effectExtent l="57150" t="57150" r="67310" b="69850"/>
                <wp:wrapNone/>
                <wp:docPr id="50181" name="Пятиугольник 50181"/>
                <wp:cNvGraphicFramePr/>
                <a:graphic xmlns:a="http://schemas.openxmlformats.org/drawingml/2006/main">
                  <a:graphicData uri="http://schemas.microsoft.com/office/word/2010/wordprocessingShape">
                    <wps:wsp>
                      <wps:cNvSpPr/>
                      <wps:spPr>
                        <a:xfrm>
                          <a:off x="0" y="0"/>
                          <a:ext cx="5000400" cy="406800"/>
                        </a:xfrm>
                        <a:prstGeom prst="homePlate">
                          <a:avLst>
                            <a:gd name="adj" fmla="val 35349"/>
                          </a:avLst>
                        </a:prstGeom>
                        <a:solidFill>
                          <a:schemeClr val="accent1">
                            <a:lumMod val="20000"/>
                            <a:lumOff val="80000"/>
                          </a:schemeClr>
                        </a:solidFill>
                        <a:ln>
                          <a:solidFill>
                            <a:schemeClr val="accent3">
                              <a:lumMod val="75000"/>
                            </a:schemeClr>
                          </a:solidFill>
                        </a:ln>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AE702A" w:rsidRDefault="00214E80" w:rsidP="002877BB">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no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50181" o:spid="_x0000_s1038" type="#_x0000_t15" style="position:absolute;left:0;text-align:left;margin-left:-38.6pt;margin-top:0;width:393.75pt;height:32.05pt;z-index:251739648;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" adj="20979" fillcolor="#dcf4e1 [660]" strokecolor="#51cc6f [2406]" strokeweight="2pt">
                <v:textbox>
                  <w:txbxContent>
                    <w:p w:rsidR="00214E80" w:rsidRPr="00AE702A" w:rsidRDefault="00214E80" w:rsidP="002877BB">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no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Природный и ресурсный потенциал</w:t>
                      </w:r>
                    </w:p>
                  </w:txbxContent>
                </v:textbox>
                <w10:wrap anchory="page"/>
              </v:shape>
            </w:pict>
          </mc:Fallback>
        </mc:AlternateContent>
      </w:r>
    </w:p>
    <w:p w:rsidR="001735C4" w:rsidRDefault="001735C4" w:rsidP="00ED3D52">
      <w:pPr>
        <w:widowControl w:val="0"/>
        <w:jc w:val="both"/>
        <w:rPr>
          <w:rFonts w:ascii="Times New Roman" w:hAnsi="Times New Roman"/>
          <w:iCs/>
        </w:rPr>
      </w:pPr>
    </w:p>
    <w:p w:rsidR="003C50AB" w:rsidRPr="001735C4" w:rsidRDefault="003C50AB" w:rsidP="003C50AB">
      <w:pPr>
        <w:widowControl w:val="0"/>
        <w:ind w:firstLine="709"/>
        <w:jc w:val="both"/>
        <w:rPr>
          <w:rFonts w:ascii="Times New Roman" w:hAnsi="Times New Roman"/>
        </w:rPr>
      </w:pPr>
      <w:r w:rsidRPr="001735C4">
        <w:rPr>
          <w:rFonts w:ascii="Times New Roman" w:hAnsi="Times New Roman"/>
        </w:rPr>
        <w:t xml:space="preserve">Общая площадь лесного фонда – </w:t>
      </w:r>
      <w:r>
        <w:rPr>
          <w:rFonts w:ascii="Times New Roman" w:hAnsi="Times New Roman"/>
        </w:rPr>
        <w:t>520,1</w:t>
      </w:r>
      <w:r w:rsidRPr="001735C4">
        <w:rPr>
          <w:rFonts w:ascii="Times New Roman" w:hAnsi="Times New Roman"/>
        </w:rPr>
        <w:t xml:space="preserve"> тыс. га. </w:t>
      </w:r>
    </w:p>
    <w:p w:rsidR="003C50AB" w:rsidRPr="001735C4" w:rsidRDefault="006E3BF0" w:rsidP="003C50AB">
      <w:pPr>
        <w:widowControl w:val="0"/>
        <w:ind w:firstLine="709"/>
        <w:jc w:val="both"/>
        <w:rPr>
          <w:rFonts w:ascii="Times New Roman" w:hAnsi="Times New Roman"/>
        </w:rPr>
      </w:pPr>
      <w:r>
        <w:rPr>
          <w:rFonts w:ascii="Times New Roman" w:hAnsi="Times New Roman"/>
          <w:noProof/>
          <w:lang w:eastAsia="ru-RU"/>
        </w:rPr>
        <w:drawing>
          <wp:anchor distT="0" distB="0" distL="114300" distR="114300" simplePos="0" relativeHeight="251646464" behindDoc="0" locked="0" layoutInCell="1" allowOverlap="1" wp14:anchorId="366244B1" wp14:editId="72F203F4">
            <wp:simplePos x="0" y="0"/>
            <wp:positionH relativeFrom="column">
              <wp:posOffset>3075305</wp:posOffset>
            </wp:positionH>
            <wp:positionV relativeFrom="paragraph">
              <wp:posOffset>668020</wp:posOffset>
            </wp:positionV>
            <wp:extent cx="3527425" cy="2424430"/>
            <wp:effectExtent l="0" t="952"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1118.jpg"/>
                    <pic:cNvPicPr/>
                  </pic:nvPicPr>
                  <pic:blipFill rotWithShape="1">
                    <a:blip r:embed="rId28" cstate="print">
                      <a:extLst>
                        <a:ext uri="{28A0092B-C50C-407E-A947-70E740481C1C}">
                          <a14:useLocalDpi xmlns:a14="http://schemas.microsoft.com/office/drawing/2010/main" val="0"/>
                        </a:ext>
                      </a:extLst>
                    </a:blip>
                    <a:srcRect l="13699" t="22873" r="11522"/>
                    <a:stretch/>
                  </pic:blipFill>
                  <pic:spPr bwMode="auto">
                    <a:xfrm rot="16200000">
                      <a:off x="0" y="0"/>
                      <a:ext cx="3527425" cy="2424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50AB" w:rsidRPr="001735C4">
        <w:rPr>
          <w:rFonts w:ascii="Times New Roman" w:hAnsi="Times New Roman"/>
        </w:rPr>
        <w:t xml:space="preserve">В основном крупные лесные массивы приурочены к юго-востоку </w:t>
      </w:r>
      <w:r w:rsidR="003C50AB">
        <w:rPr>
          <w:rFonts w:ascii="Times New Roman" w:hAnsi="Times New Roman"/>
        </w:rPr>
        <w:t>округ</w:t>
      </w:r>
      <w:r w:rsidR="003C50AB" w:rsidRPr="001735C4">
        <w:rPr>
          <w:rFonts w:ascii="Times New Roman" w:hAnsi="Times New Roman"/>
        </w:rPr>
        <w:t xml:space="preserve">а и пойме </w:t>
      </w:r>
      <w:proofErr w:type="spellStart"/>
      <w:r w:rsidR="003C50AB" w:rsidRPr="001735C4">
        <w:rPr>
          <w:rFonts w:ascii="Times New Roman" w:hAnsi="Times New Roman"/>
        </w:rPr>
        <w:t>р</w:t>
      </w:r>
      <w:proofErr w:type="gramStart"/>
      <w:r w:rsidR="003C50AB" w:rsidRPr="001735C4">
        <w:rPr>
          <w:rFonts w:ascii="Times New Roman" w:hAnsi="Times New Roman"/>
        </w:rPr>
        <w:t>.Т</w:t>
      </w:r>
      <w:proofErr w:type="gramEnd"/>
      <w:r w:rsidR="003C50AB" w:rsidRPr="001735C4">
        <w:rPr>
          <w:rFonts w:ascii="Times New Roman" w:hAnsi="Times New Roman"/>
        </w:rPr>
        <w:t>омь</w:t>
      </w:r>
      <w:proofErr w:type="spellEnd"/>
      <w:r w:rsidR="003C50AB" w:rsidRPr="001735C4">
        <w:rPr>
          <w:rFonts w:ascii="Times New Roman" w:hAnsi="Times New Roman"/>
        </w:rPr>
        <w:t xml:space="preserve">. Лесистость в пределах административного </w:t>
      </w:r>
      <w:r w:rsidR="003C50AB">
        <w:rPr>
          <w:rFonts w:ascii="Times New Roman" w:hAnsi="Times New Roman"/>
        </w:rPr>
        <w:t>округ</w:t>
      </w:r>
      <w:r w:rsidR="003C50AB" w:rsidRPr="001735C4">
        <w:rPr>
          <w:rFonts w:ascii="Times New Roman" w:hAnsi="Times New Roman"/>
        </w:rPr>
        <w:t xml:space="preserve">а – </w:t>
      </w:r>
      <w:r w:rsidR="003C50AB">
        <w:rPr>
          <w:rFonts w:ascii="Times New Roman" w:hAnsi="Times New Roman"/>
        </w:rPr>
        <w:t>68,6</w:t>
      </w:r>
      <w:r w:rsidR="003C50AB" w:rsidRPr="001735C4">
        <w:rPr>
          <w:rFonts w:ascii="Times New Roman" w:hAnsi="Times New Roman"/>
        </w:rPr>
        <w:t xml:space="preserve"> %. Леса отнесены к </w:t>
      </w:r>
      <w:proofErr w:type="gramStart"/>
      <w:r w:rsidR="003C50AB" w:rsidRPr="001735C4">
        <w:rPr>
          <w:rFonts w:ascii="Times New Roman" w:hAnsi="Times New Roman"/>
        </w:rPr>
        <w:t>горным</w:t>
      </w:r>
      <w:proofErr w:type="gramEnd"/>
      <w:r w:rsidR="003C50AB" w:rsidRPr="001735C4">
        <w:rPr>
          <w:rFonts w:ascii="Times New Roman" w:hAnsi="Times New Roman"/>
        </w:rPr>
        <w:t>. Большая их часть расположена на склонах крутизной до 20 %.</w:t>
      </w:r>
    </w:p>
    <w:p w:rsidR="003C50AB" w:rsidRPr="001735C4" w:rsidRDefault="00FB2479" w:rsidP="003C50AB">
      <w:pPr>
        <w:widowControl w:val="0"/>
        <w:ind w:firstLine="708"/>
        <w:jc w:val="both"/>
        <w:rPr>
          <w:rFonts w:ascii="Times New Roman" w:hAnsi="Times New Roman"/>
        </w:rPr>
      </w:pPr>
      <w:r w:rsidRPr="001243D2">
        <w:rPr>
          <w:rFonts w:ascii="Times New Roman" w:hAnsi="Times New Roman"/>
          <w:b/>
          <w:noProof/>
          <w:color w:val="FF0000"/>
          <w:lang w:eastAsia="ru-RU"/>
        </w:rPr>
        <w:drawing>
          <wp:anchor distT="0" distB="0" distL="114300" distR="114300" simplePos="0" relativeHeight="251636224" behindDoc="0" locked="0" layoutInCell="1" allowOverlap="1" wp14:anchorId="498E96AF" wp14:editId="7E3798C1">
            <wp:simplePos x="0" y="0"/>
            <wp:positionH relativeFrom="column">
              <wp:posOffset>6652260</wp:posOffset>
            </wp:positionH>
            <wp:positionV relativeFrom="paragraph">
              <wp:posOffset>1259205</wp:posOffset>
            </wp:positionV>
            <wp:extent cx="2980690" cy="1994535"/>
            <wp:effectExtent l="0" t="0" r="0" b="571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03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0690" cy="1994535"/>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3C50AB" w:rsidRPr="001735C4">
        <w:rPr>
          <w:rFonts w:ascii="Times New Roman" w:hAnsi="Times New Roman"/>
        </w:rPr>
        <w:t>К</w:t>
      </w:r>
      <w:r w:rsidR="005431DF">
        <w:rPr>
          <w:rFonts w:ascii="Times New Roman" w:hAnsi="Times New Roman"/>
        </w:rPr>
        <w:t xml:space="preserve">онтроль </w:t>
      </w:r>
      <w:r w:rsidR="003C50AB" w:rsidRPr="001735C4">
        <w:rPr>
          <w:rFonts w:ascii="Times New Roman" w:hAnsi="Times New Roman"/>
        </w:rPr>
        <w:t>за</w:t>
      </w:r>
      <w:proofErr w:type="gramEnd"/>
      <w:r w:rsidR="003C50AB" w:rsidRPr="001735C4">
        <w:rPr>
          <w:rFonts w:ascii="Times New Roman" w:hAnsi="Times New Roman"/>
        </w:rPr>
        <w:t xml:space="preserve"> лесным хозяйством </w:t>
      </w:r>
      <w:r w:rsidR="003C50AB">
        <w:rPr>
          <w:rFonts w:ascii="Times New Roman" w:hAnsi="Times New Roman"/>
        </w:rPr>
        <w:t>округ</w:t>
      </w:r>
      <w:r w:rsidR="003C50AB" w:rsidRPr="001735C4">
        <w:rPr>
          <w:rFonts w:ascii="Times New Roman" w:hAnsi="Times New Roman"/>
        </w:rPr>
        <w:t xml:space="preserve">а осуществляет  территориальный отдел департамента лесного комплекса Кемеровской области по Крапивинскому лесничеству.  Общая площадь территориального отдела 520,1 </w:t>
      </w:r>
      <w:proofErr w:type="spellStart"/>
      <w:r w:rsidR="003C50AB" w:rsidRPr="001735C4">
        <w:rPr>
          <w:rFonts w:ascii="Times New Roman" w:hAnsi="Times New Roman"/>
        </w:rPr>
        <w:t>тыс</w:t>
      </w:r>
      <w:proofErr w:type="gramStart"/>
      <w:r w:rsidR="003C50AB" w:rsidRPr="001735C4">
        <w:rPr>
          <w:rFonts w:ascii="Times New Roman" w:hAnsi="Times New Roman"/>
        </w:rPr>
        <w:t>.г</w:t>
      </w:r>
      <w:proofErr w:type="gramEnd"/>
      <w:r w:rsidR="003C50AB" w:rsidRPr="001735C4">
        <w:rPr>
          <w:rFonts w:ascii="Times New Roman" w:hAnsi="Times New Roman"/>
        </w:rPr>
        <w:t>а</w:t>
      </w:r>
      <w:proofErr w:type="spellEnd"/>
      <w:r w:rsidR="003C50AB" w:rsidRPr="001735C4">
        <w:rPr>
          <w:rFonts w:ascii="Times New Roman" w:hAnsi="Times New Roman"/>
        </w:rPr>
        <w:t>, в состав  которого входят  участковые лесничества:</w:t>
      </w:r>
    </w:p>
    <w:p w:rsidR="003C50AB" w:rsidRPr="001735C4" w:rsidRDefault="003C50AB" w:rsidP="003C50AB">
      <w:pPr>
        <w:widowControl w:val="0"/>
        <w:ind w:firstLine="708"/>
        <w:jc w:val="both"/>
        <w:rPr>
          <w:rFonts w:ascii="Times New Roman" w:hAnsi="Times New Roman"/>
        </w:rPr>
      </w:pPr>
      <w:proofErr w:type="spellStart"/>
      <w:r w:rsidRPr="001735C4">
        <w:rPr>
          <w:rFonts w:ascii="Times New Roman" w:hAnsi="Times New Roman"/>
        </w:rPr>
        <w:t>Медвежское</w:t>
      </w:r>
      <w:proofErr w:type="spellEnd"/>
      <w:r w:rsidRPr="001735C4">
        <w:rPr>
          <w:rFonts w:ascii="Times New Roman" w:hAnsi="Times New Roman"/>
        </w:rPr>
        <w:t xml:space="preserve">        - 288060 га</w:t>
      </w:r>
    </w:p>
    <w:p w:rsidR="003C50AB" w:rsidRPr="001735C4" w:rsidRDefault="003C50AB" w:rsidP="003C50AB">
      <w:pPr>
        <w:widowControl w:val="0"/>
        <w:ind w:firstLine="708"/>
        <w:jc w:val="both"/>
        <w:rPr>
          <w:rFonts w:ascii="Times New Roman" w:hAnsi="Times New Roman"/>
        </w:rPr>
      </w:pPr>
      <w:proofErr w:type="gramStart"/>
      <w:r w:rsidRPr="001735C4">
        <w:rPr>
          <w:rFonts w:ascii="Times New Roman" w:hAnsi="Times New Roman"/>
        </w:rPr>
        <w:t>Ивановское</w:t>
      </w:r>
      <w:proofErr w:type="gramEnd"/>
      <w:r w:rsidRPr="001735C4">
        <w:rPr>
          <w:rFonts w:ascii="Times New Roman" w:hAnsi="Times New Roman"/>
        </w:rPr>
        <w:t xml:space="preserve">         - 132293 га</w:t>
      </w:r>
    </w:p>
    <w:p w:rsidR="003C50AB" w:rsidRPr="001735C4" w:rsidRDefault="003C50AB" w:rsidP="003C50AB">
      <w:pPr>
        <w:widowControl w:val="0"/>
        <w:ind w:firstLine="708"/>
        <w:jc w:val="both"/>
        <w:rPr>
          <w:rFonts w:ascii="Times New Roman" w:hAnsi="Times New Roman"/>
        </w:rPr>
      </w:pPr>
      <w:proofErr w:type="spellStart"/>
      <w:r w:rsidRPr="001735C4">
        <w:rPr>
          <w:rFonts w:ascii="Times New Roman" w:hAnsi="Times New Roman"/>
        </w:rPr>
        <w:t>Крапивинское</w:t>
      </w:r>
      <w:proofErr w:type="spellEnd"/>
      <w:r w:rsidRPr="001735C4">
        <w:rPr>
          <w:rFonts w:ascii="Times New Roman" w:hAnsi="Times New Roman"/>
        </w:rPr>
        <w:t xml:space="preserve">    -   50997 га</w:t>
      </w:r>
    </w:p>
    <w:p w:rsidR="003C50AB" w:rsidRPr="001735C4" w:rsidRDefault="003C50AB" w:rsidP="003C50AB">
      <w:pPr>
        <w:widowControl w:val="0"/>
        <w:ind w:firstLine="708"/>
        <w:jc w:val="both"/>
        <w:rPr>
          <w:rFonts w:ascii="Times New Roman" w:hAnsi="Times New Roman"/>
        </w:rPr>
      </w:pPr>
      <w:proofErr w:type="spellStart"/>
      <w:r w:rsidRPr="001735C4">
        <w:rPr>
          <w:rFonts w:ascii="Times New Roman" w:hAnsi="Times New Roman"/>
        </w:rPr>
        <w:t>Аило-Атынаковское</w:t>
      </w:r>
      <w:proofErr w:type="spellEnd"/>
      <w:r w:rsidRPr="001735C4">
        <w:rPr>
          <w:rFonts w:ascii="Times New Roman" w:hAnsi="Times New Roman"/>
        </w:rPr>
        <w:t xml:space="preserve">      -   48758 га</w:t>
      </w:r>
    </w:p>
    <w:p w:rsidR="003C50AB" w:rsidRPr="001735C4" w:rsidRDefault="003C50AB" w:rsidP="003C50AB">
      <w:pPr>
        <w:widowControl w:val="0"/>
        <w:ind w:firstLine="708"/>
        <w:jc w:val="both"/>
        <w:rPr>
          <w:rFonts w:ascii="Times New Roman" w:hAnsi="Times New Roman"/>
        </w:rPr>
      </w:pPr>
      <w:r w:rsidRPr="001735C4">
        <w:rPr>
          <w:rFonts w:ascii="Times New Roman" w:hAnsi="Times New Roman"/>
        </w:rPr>
        <w:t>Покрытая лесом площадь составляет 4</w:t>
      </w:r>
      <w:r>
        <w:rPr>
          <w:rFonts w:ascii="Times New Roman" w:hAnsi="Times New Roman"/>
        </w:rPr>
        <w:t>73,7</w:t>
      </w:r>
      <w:r w:rsidRPr="001735C4">
        <w:rPr>
          <w:rFonts w:ascii="Times New Roman" w:hAnsi="Times New Roman"/>
        </w:rPr>
        <w:t xml:space="preserve"> </w:t>
      </w:r>
      <w:proofErr w:type="spellStart"/>
      <w:r w:rsidRPr="001735C4">
        <w:rPr>
          <w:rFonts w:ascii="Times New Roman" w:hAnsi="Times New Roman"/>
        </w:rPr>
        <w:t>тыс</w:t>
      </w:r>
      <w:proofErr w:type="gramStart"/>
      <w:r w:rsidRPr="001735C4">
        <w:rPr>
          <w:rFonts w:ascii="Times New Roman" w:hAnsi="Times New Roman"/>
        </w:rPr>
        <w:t>.г</w:t>
      </w:r>
      <w:proofErr w:type="gramEnd"/>
      <w:r w:rsidRPr="001735C4">
        <w:rPr>
          <w:rFonts w:ascii="Times New Roman" w:hAnsi="Times New Roman"/>
        </w:rPr>
        <w:t>а</w:t>
      </w:r>
      <w:proofErr w:type="spellEnd"/>
      <w:r w:rsidRPr="001735C4">
        <w:rPr>
          <w:rFonts w:ascii="Times New Roman" w:hAnsi="Times New Roman"/>
        </w:rPr>
        <w:t xml:space="preserve">, из них хвойными породами – </w:t>
      </w:r>
      <w:r>
        <w:rPr>
          <w:rFonts w:ascii="Times New Roman" w:hAnsi="Times New Roman"/>
        </w:rPr>
        <w:t>259</w:t>
      </w:r>
      <w:r w:rsidRPr="001735C4">
        <w:rPr>
          <w:rFonts w:ascii="Times New Roman" w:hAnsi="Times New Roman"/>
        </w:rPr>
        <w:t xml:space="preserve"> тыс. га,  </w:t>
      </w:r>
      <w:proofErr w:type="spellStart"/>
      <w:r w:rsidRPr="001735C4">
        <w:rPr>
          <w:rFonts w:ascii="Times New Roman" w:hAnsi="Times New Roman"/>
        </w:rPr>
        <w:t>мягколиственными</w:t>
      </w:r>
      <w:proofErr w:type="spellEnd"/>
      <w:r w:rsidRPr="001735C4">
        <w:rPr>
          <w:rFonts w:ascii="Times New Roman" w:hAnsi="Times New Roman"/>
        </w:rPr>
        <w:t xml:space="preserve"> породами – </w:t>
      </w:r>
      <w:r>
        <w:rPr>
          <w:rFonts w:ascii="Times New Roman" w:hAnsi="Times New Roman"/>
        </w:rPr>
        <w:t>212,8</w:t>
      </w:r>
      <w:r w:rsidRPr="001735C4">
        <w:rPr>
          <w:rFonts w:ascii="Times New Roman" w:hAnsi="Times New Roman"/>
        </w:rPr>
        <w:t xml:space="preserve"> </w:t>
      </w:r>
      <w:proofErr w:type="spellStart"/>
      <w:r w:rsidRPr="001735C4">
        <w:rPr>
          <w:rFonts w:ascii="Times New Roman" w:hAnsi="Times New Roman"/>
        </w:rPr>
        <w:t>тыс.га</w:t>
      </w:r>
      <w:proofErr w:type="spellEnd"/>
      <w:r w:rsidRPr="001735C4">
        <w:rPr>
          <w:rFonts w:ascii="Times New Roman" w:hAnsi="Times New Roman"/>
        </w:rPr>
        <w:t xml:space="preserve">. Общий  запас  древесины  основных  лесообразующих пород –    </w:t>
      </w:r>
      <w:r>
        <w:rPr>
          <w:rFonts w:ascii="Times New Roman" w:hAnsi="Times New Roman"/>
        </w:rPr>
        <w:t>74535,3</w:t>
      </w:r>
      <w:r w:rsidRPr="001735C4">
        <w:rPr>
          <w:rFonts w:ascii="Times New Roman" w:hAnsi="Times New Roman"/>
        </w:rPr>
        <w:t xml:space="preserve"> тыс. </w:t>
      </w:r>
      <w:proofErr w:type="spellStart"/>
      <w:r w:rsidRPr="001735C4">
        <w:rPr>
          <w:rFonts w:ascii="Times New Roman" w:hAnsi="Times New Roman"/>
        </w:rPr>
        <w:t>куб.м</w:t>
      </w:r>
      <w:proofErr w:type="spellEnd"/>
      <w:r w:rsidRPr="001735C4">
        <w:rPr>
          <w:rFonts w:ascii="Times New Roman" w:hAnsi="Times New Roman"/>
        </w:rPr>
        <w:t>.</w:t>
      </w:r>
    </w:p>
    <w:p w:rsidR="001735C4" w:rsidRDefault="003C50AB" w:rsidP="003C50AB">
      <w:pPr>
        <w:widowControl w:val="0"/>
        <w:ind w:firstLine="708"/>
        <w:jc w:val="both"/>
        <w:rPr>
          <w:rFonts w:ascii="Times New Roman" w:hAnsi="Times New Roman"/>
          <w:iCs/>
        </w:rPr>
      </w:pPr>
      <w:r w:rsidRPr="001735C4">
        <w:rPr>
          <w:rFonts w:ascii="Times New Roman" w:hAnsi="Times New Roman"/>
        </w:rPr>
        <w:t xml:space="preserve">Расчетная лесосека </w:t>
      </w:r>
      <w:r w:rsidR="005431DF" w:rsidRPr="001735C4">
        <w:rPr>
          <w:rFonts w:ascii="Times New Roman" w:hAnsi="Times New Roman"/>
        </w:rPr>
        <w:t>территориаль</w:t>
      </w:r>
      <w:r w:rsidR="005431DF">
        <w:rPr>
          <w:rFonts w:ascii="Times New Roman" w:hAnsi="Times New Roman"/>
        </w:rPr>
        <w:t>н</w:t>
      </w:r>
      <w:r w:rsidR="005431DF" w:rsidRPr="001735C4">
        <w:rPr>
          <w:rFonts w:ascii="Times New Roman" w:hAnsi="Times New Roman"/>
        </w:rPr>
        <w:t>ого</w:t>
      </w:r>
      <w:r w:rsidRPr="001735C4">
        <w:rPr>
          <w:rFonts w:ascii="Times New Roman" w:hAnsi="Times New Roman"/>
        </w:rPr>
        <w:t xml:space="preserve"> отдела  </w:t>
      </w:r>
      <w:r>
        <w:rPr>
          <w:rFonts w:ascii="Times New Roman" w:hAnsi="Times New Roman"/>
        </w:rPr>
        <w:t>602,7</w:t>
      </w:r>
      <w:r w:rsidRPr="001735C4">
        <w:rPr>
          <w:rFonts w:ascii="Times New Roman" w:hAnsi="Times New Roman"/>
        </w:rPr>
        <w:t xml:space="preserve"> тыс. м3.</w:t>
      </w:r>
      <w:r w:rsidR="002472D5" w:rsidRPr="002472D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D22E3F" w:rsidP="00F97122">
      <w:pPr>
        <w:pStyle w:val="mono"/>
        <w:widowControl w:val="0"/>
        <w:spacing w:before="120" w:beforeAutospacing="0" w:after="0" w:afterAutospacing="0"/>
        <w:ind w:firstLine="0"/>
        <w:rPr>
          <w:rFonts w:ascii="Times New Roman" w:hAnsi="Times New Roman" w:cs="Times New Roman"/>
          <w:b/>
          <w:sz w:val="24"/>
          <w:szCs w:val="24"/>
        </w:rPr>
      </w:pPr>
      <w:r>
        <w:rPr>
          <w:rFonts w:ascii="Times New Roman" w:hAnsi="Times New Roman"/>
          <w:b/>
          <w:noProof/>
        </w:rPr>
        <w:drawing>
          <wp:anchor distT="0" distB="0" distL="114300" distR="114300" simplePos="0" relativeHeight="251641344" behindDoc="0" locked="0" layoutInCell="1" allowOverlap="1" wp14:anchorId="6311E983" wp14:editId="41382261">
            <wp:simplePos x="0" y="0"/>
            <wp:positionH relativeFrom="column">
              <wp:posOffset>3253740</wp:posOffset>
            </wp:positionH>
            <wp:positionV relativeFrom="paragraph">
              <wp:posOffset>-4605655</wp:posOffset>
            </wp:positionV>
            <wp:extent cx="2980690" cy="1899285"/>
            <wp:effectExtent l="0" t="0" r="0" b="571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94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80690" cy="1899285"/>
                    </a:xfrm>
                    <a:prstGeom prst="rect">
                      <a:avLst/>
                    </a:prstGeom>
                  </pic:spPr>
                </pic:pic>
              </a:graphicData>
            </a:graphic>
            <wp14:sizeRelH relativeFrom="margin">
              <wp14:pctWidth>0</wp14:pctWidth>
            </wp14:sizeRelH>
            <wp14:sizeRelV relativeFrom="margin">
              <wp14:pctHeight>0</wp14:pctHeight>
            </wp14:sizeRelV>
          </wp:anchor>
        </w:drawing>
      </w: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F97122" w:rsidRDefault="00F97122" w:rsidP="00F97122">
      <w:pPr>
        <w:pStyle w:val="mono"/>
        <w:widowControl w:val="0"/>
        <w:spacing w:before="120" w:beforeAutospacing="0" w:after="0" w:afterAutospacing="0"/>
        <w:ind w:firstLine="0"/>
        <w:rPr>
          <w:rFonts w:ascii="Times New Roman" w:hAnsi="Times New Roman" w:cs="Times New Roman"/>
          <w:b/>
          <w:sz w:val="24"/>
          <w:szCs w:val="24"/>
        </w:rPr>
      </w:pPr>
    </w:p>
    <w:p w:rsidR="00A23B6D" w:rsidRDefault="00A23B6D" w:rsidP="00F97122">
      <w:pPr>
        <w:pStyle w:val="mono"/>
        <w:widowControl w:val="0"/>
        <w:spacing w:before="120" w:beforeAutospacing="0" w:after="0" w:afterAutospacing="0"/>
        <w:ind w:firstLine="0"/>
        <w:rPr>
          <w:rFonts w:ascii="Times New Roman" w:hAnsi="Times New Roman" w:cs="Times New Roman"/>
          <w:b/>
          <w:sz w:val="24"/>
          <w:szCs w:val="24"/>
        </w:rPr>
      </w:pPr>
    </w:p>
    <w:p w:rsidR="001735C4" w:rsidRDefault="003A131A" w:rsidP="00221E3D">
      <w:pPr>
        <w:pStyle w:val="mono"/>
        <w:widowControl w:val="0"/>
        <w:spacing w:before="0" w:beforeAutospacing="0" w:after="0" w:afterAutospacing="0"/>
        <w:ind w:firstLine="0"/>
        <w:rPr>
          <w:rFonts w:ascii="Times New Roman" w:hAnsi="Times New Roman" w:cs="Times New Roman"/>
          <w:iCs/>
          <w:sz w:val="24"/>
          <w:szCs w:val="24"/>
        </w:rPr>
      </w:pPr>
      <w:r>
        <w:rPr>
          <w:noProof/>
        </w:rPr>
        <mc:AlternateContent>
          <mc:Choice Requires="wps">
            <w:drawing>
              <wp:anchor distT="0" distB="0" distL="114300" distR="114300" simplePos="0" relativeHeight="251623936" behindDoc="0" locked="1" layoutInCell="1" allowOverlap="1" wp14:anchorId="698E3D2E" wp14:editId="10CDEAED">
                <wp:simplePos x="0" y="0"/>
                <wp:positionH relativeFrom="column">
                  <wp:posOffset>-504190</wp:posOffset>
                </wp:positionH>
                <wp:positionV relativeFrom="page">
                  <wp:align>top</wp:align>
                </wp:positionV>
                <wp:extent cx="4881600" cy="406800"/>
                <wp:effectExtent l="57150" t="57150" r="71755" b="69850"/>
                <wp:wrapNone/>
                <wp:docPr id="11" name="Пятиугольник 11"/>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AE702A" w:rsidRDefault="00214E80" w:rsidP="001735C4">
                            <w:pPr>
                              <w:jc w:val="center"/>
                              <w:rPr>
                                <w:rFonts w:ascii="Times New Roman" w:hAnsi="Times New Roman"/>
                                <w:b/>
                                <w:color w:val="000000" w:themeColor="text1"/>
                                <w:sz w:val="34"/>
                                <w:szCs w:val="34"/>
                                <w14:textOutline w14:w="12255" w14:cap="flat" w14:cmpd="dbl" w14:algn="ctr">
                                  <w14:solidFill>
                                    <w14:schemeClr w14:val="accent2">
                                      <w14:shade w14:val="85000"/>
                                      <w14:satMod w14:val="155000"/>
                                    </w14:schemeClr>
                                  </w14:solidFill>
                                  <w14:prstDash w14:val="solid"/>
                                  <w14:miter w14:lim="0"/>
                                </w14:textOutline>
                              </w:rPr>
                            </w:pPr>
                            <w:r w:rsidRPr="00AE702A">
                              <w:rPr>
                                <w:rFonts w:ascii="Times New Roman" w:hAnsi="Times New Roman"/>
                                <w:b/>
                                <w:color w:val="000000" w:themeColor="text1"/>
                                <w:sz w:val="34"/>
                                <w:szCs w:val="34"/>
                                <w14:textOutline w14:w="12255" w14:cap="flat" w14:cmpd="dbl" w14:algn="ctr">
                                  <w14:noFill/>
                                  <w14:prstDash w14:val="solid"/>
                                  <w14:miter w14:lim="0"/>
                                </w14:textOutline>
                              </w:rPr>
                              <w:t>Население, уровень жизни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11" o:spid="_x0000_s1039" type="#_x0000_t15" style="position:absolute;left:0;text-align:left;margin-left:-39.7pt;margin-top:0;width:384.4pt;height:32.05pt;z-index:251623936;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" adj="20964" fillcolor="#dcf4e1 [660]" strokecolor="#51cc6f [2406]" strokeweight="2pt">
                <v:textbox>
                  <w:txbxContent>
                    <w:p w:rsidR="00214E80" w:rsidRPr="00AE702A" w:rsidRDefault="00214E80" w:rsidP="001735C4">
                      <w:pPr>
                        <w:jc w:val="center"/>
                        <w:rPr>
                          <w:rFonts w:ascii="Times New Roman" w:hAnsi="Times New Roman"/>
                          <w:b/>
                          <w:color w:val="000000" w:themeColor="text1"/>
                          <w:sz w:val="34"/>
                          <w:szCs w:val="34"/>
                          <w14:textOutline w14:w="12255" w14:cap="flat" w14:cmpd="dbl" w14:algn="ctr">
                            <w14:solidFill>
                              <w14:schemeClr w14:val="accent2">
                                <w14:shade w14:val="85000"/>
                                <w14:satMod w14:val="155000"/>
                              </w14:schemeClr>
                            </w14:solidFill>
                            <w14:prstDash w14:val="solid"/>
                            <w14:miter w14:lim="0"/>
                          </w14:textOutline>
                        </w:rPr>
                      </w:pPr>
                      <w:r w:rsidRPr="00AE702A">
                        <w:rPr>
                          <w:rFonts w:ascii="Times New Roman" w:hAnsi="Times New Roman"/>
                          <w:b/>
                          <w:color w:val="000000" w:themeColor="text1"/>
                          <w:sz w:val="34"/>
                          <w:szCs w:val="34"/>
                          <w14:textOutline w14:w="12255" w14:cap="flat" w14:cmpd="dbl" w14:algn="ctr">
                            <w14:noFill/>
                            <w14:prstDash w14:val="solid"/>
                            <w14:miter w14:lim="0"/>
                          </w14:textOutline>
                        </w:rPr>
                        <w:t>Население, уровень жизни</w:t>
                      </w:r>
                    </w:p>
                  </w:txbxContent>
                </v:textbox>
                <w10:wrap anchory="page"/>
                <w10:anchorlock/>
              </v:shape>
            </w:pict>
          </mc:Fallback>
        </mc:AlternateContent>
      </w:r>
      <w:r w:rsidR="00C56AED">
        <w:rPr>
          <w:rFonts w:ascii="Times New Roman" w:hAnsi="Times New Roman"/>
          <w:iCs/>
          <w:noProof/>
        </w:rPr>
        <w:drawing>
          <wp:anchor distT="0" distB="0" distL="114300" distR="114300" simplePos="0" relativeHeight="251624960" behindDoc="0" locked="0" layoutInCell="1" allowOverlap="1" wp14:anchorId="46BA4676" wp14:editId="732DF7D4">
            <wp:simplePos x="0" y="0"/>
            <wp:positionH relativeFrom="column">
              <wp:posOffset>-219710</wp:posOffset>
            </wp:positionH>
            <wp:positionV relativeFrom="paragraph">
              <wp:posOffset>328930</wp:posOffset>
            </wp:positionV>
            <wp:extent cx="3138805" cy="1681480"/>
            <wp:effectExtent l="0" t="0" r="23495" b="33020"/>
            <wp:wrapSquare wrapText="bothSides"/>
            <wp:docPr id="12" name="Диаграмма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rsidR="001735C4" w:rsidRDefault="00503FA6" w:rsidP="001735C4">
      <w:pPr>
        <w:widowControl w:val="0"/>
        <w:ind w:firstLine="708"/>
        <w:jc w:val="both"/>
        <w:rPr>
          <w:rFonts w:ascii="Times New Roman" w:hAnsi="Times New Roman"/>
          <w:iCs/>
        </w:rPr>
      </w:pPr>
      <w:r>
        <w:rPr>
          <w:rFonts w:ascii="Times New Roman" w:hAnsi="Times New Roman"/>
          <w:iCs/>
          <w:noProof/>
          <w:lang w:eastAsia="ru-RU"/>
        </w:rPr>
        <w:drawing>
          <wp:anchor distT="0" distB="0" distL="114300" distR="114300" simplePos="0" relativeHeight="251619840" behindDoc="0" locked="0" layoutInCell="1" allowOverlap="1" wp14:anchorId="378CC899" wp14:editId="2EF85A38">
            <wp:simplePos x="0" y="0"/>
            <wp:positionH relativeFrom="column">
              <wp:posOffset>-275839</wp:posOffset>
            </wp:positionH>
            <wp:positionV relativeFrom="paragraph">
              <wp:posOffset>1983215</wp:posOffset>
            </wp:positionV>
            <wp:extent cx="3264919" cy="1820174"/>
            <wp:effectExtent l="0" t="0" r="12065" b="8890"/>
            <wp:wrapNone/>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anchor>
        </w:drawing>
      </w: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7078E4" w:rsidP="003A0F32">
      <w:pPr>
        <w:widowControl w:val="0"/>
        <w:ind w:hanging="426"/>
        <w:jc w:val="both"/>
        <w:rPr>
          <w:rFonts w:ascii="Times New Roman" w:hAnsi="Times New Roman"/>
          <w:iCs/>
        </w:rPr>
      </w:pPr>
      <w:r>
        <w:rPr>
          <w:rFonts w:ascii="Times New Roman" w:hAnsi="Times New Roman"/>
          <w:iCs/>
          <w:noProof/>
          <w:lang w:eastAsia="ru-RU"/>
        </w:rPr>
        <w:drawing>
          <wp:inline distT="0" distB="0" distL="0" distR="0" wp14:anchorId="12ACD480" wp14:editId="0B60F44A">
            <wp:extent cx="3238500" cy="1876425"/>
            <wp:effectExtent l="0" t="0" r="19050" b="952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E68B7" w:rsidRDefault="007E68B7" w:rsidP="00174FC3">
      <w:pPr>
        <w:widowControl w:val="0"/>
        <w:jc w:val="both"/>
        <w:rPr>
          <w:rFonts w:ascii="Times New Roman" w:hAnsi="Times New Roman"/>
          <w:iCs/>
        </w:rPr>
      </w:pPr>
    </w:p>
    <w:p w:rsidR="007E68B7" w:rsidRDefault="007E68B7" w:rsidP="001735C4">
      <w:pPr>
        <w:widowControl w:val="0"/>
        <w:ind w:firstLine="708"/>
        <w:jc w:val="both"/>
        <w:rPr>
          <w:rFonts w:ascii="Times New Roman" w:hAnsi="Times New Roman"/>
          <w:iCs/>
        </w:rPr>
      </w:pPr>
    </w:p>
    <w:p w:rsidR="001735C4" w:rsidRPr="00F87213" w:rsidRDefault="001735C4" w:rsidP="001735C4">
      <w:pPr>
        <w:pStyle w:val="af"/>
        <w:widowControl w:val="0"/>
        <w:spacing w:before="0" w:beforeAutospacing="0" w:after="0" w:afterAutospacing="0"/>
        <w:ind w:firstLine="708"/>
        <w:jc w:val="both"/>
        <w:rPr>
          <w:color w:val="000000" w:themeColor="text1"/>
        </w:rPr>
      </w:pPr>
      <w:r w:rsidRPr="00F87213">
        <w:rPr>
          <w:color w:val="000000" w:themeColor="text1"/>
        </w:rPr>
        <w:t xml:space="preserve">Численность постоянного населения Крапивинского </w:t>
      </w:r>
      <w:r w:rsidR="00CE6A79" w:rsidRPr="00F87213">
        <w:rPr>
          <w:color w:val="000000" w:themeColor="text1"/>
        </w:rPr>
        <w:t>округ</w:t>
      </w:r>
      <w:r w:rsidRPr="00F87213">
        <w:rPr>
          <w:color w:val="000000" w:themeColor="text1"/>
        </w:rPr>
        <w:t>а на 1 января 20</w:t>
      </w:r>
      <w:r w:rsidR="00106A1A" w:rsidRPr="00F87213">
        <w:rPr>
          <w:color w:val="000000" w:themeColor="text1"/>
        </w:rPr>
        <w:t>2</w:t>
      </w:r>
      <w:r w:rsidR="00F87213" w:rsidRPr="00F87213">
        <w:rPr>
          <w:color w:val="000000" w:themeColor="text1"/>
        </w:rPr>
        <w:t>4</w:t>
      </w:r>
      <w:r w:rsidRPr="00F87213">
        <w:rPr>
          <w:color w:val="000000" w:themeColor="text1"/>
        </w:rPr>
        <w:t xml:space="preserve"> года составила </w:t>
      </w:r>
      <w:r w:rsidR="00F87213" w:rsidRPr="00F87213">
        <w:rPr>
          <w:color w:val="000000" w:themeColor="text1"/>
        </w:rPr>
        <w:t>21700</w:t>
      </w:r>
      <w:r w:rsidR="007A1E43" w:rsidRPr="00F87213">
        <w:rPr>
          <w:color w:val="000000" w:themeColor="text1"/>
        </w:rPr>
        <w:t xml:space="preserve"> </w:t>
      </w:r>
      <w:r w:rsidRPr="00F87213">
        <w:rPr>
          <w:color w:val="000000" w:themeColor="text1"/>
        </w:rPr>
        <w:t>человек (0,8</w:t>
      </w:r>
      <w:r w:rsidR="00F87213" w:rsidRPr="00F87213">
        <w:rPr>
          <w:color w:val="000000" w:themeColor="text1"/>
        </w:rPr>
        <w:t>4</w:t>
      </w:r>
      <w:r w:rsidRPr="00F87213">
        <w:rPr>
          <w:color w:val="000000" w:themeColor="text1"/>
        </w:rPr>
        <w:t>% населения Кемеровской области</w:t>
      </w:r>
      <w:r w:rsidR="00432AC7">
        <w:rPr>
          <w:color w:val="000000" w:themeColor="text1"/>
        </w:rPr>
        <w:t xml:space="preserve"> - Кузбасса</w:t>
      </w:r>
      <w:r w:rsidRPr="00F87213">
        <w:rPr>
          <w:color w:val="000000" w:themeColor="text1"/>
        </w:rPr>
        <w:t>)</w:t>
      </w:r>
      <w:r w:rsidR="00197A0C" w:rsidRPr="00F87213">
        <w:rPr>
          <w:color w:val="000000" w:themeColor="text1"/>
        </w:rPr>
        <w:t>.</w:t>
      </w:r>
    </w:p>
    <w:p w:rsidR="001735C4" w:rsidRPr="00F87213" w:rsidRDefault="001735C4" w:rsidP="001735C4">
      <w:pPr>
        <w:widowControl w:val="0"/>
        <w:ind w:firstLine="567"/>
        <w:jc w:val="both"/>
        <w:rPr>
          <w:rFonts w:ascii="Times New Roman" w:hAnsi="Times New Roman"/>
          <w:color w:val="000000" w:themeColor="text1"/>
        </w:rPr>
      </w:pPr>
      <w:r w:rsidRPr="00F87213">
        <w:rPr>
          <w:rFonts w:ascii="Times New Roman" w:hAnsi="Times New Roman"/>
          <w:color w:val="000000" w:themeColor="text1"/>
        </w:rPr>
        <w:t>Сельское население на 01.01.20</w:t>
      </w:r>
      <w:r w:rsidR="00FF391F" w:rsidRPr="00F87213">
        <w:rPr>
          <w:rFonts w:ascii="Times New Roman" w:hAnsi="Times New Roman"/>
          <w:color w:val="000000" w:themeColor="text1"/>
        </w:rPr>
        <w:t>2</w:t>
      </w:r>
      <w:r w:rsidR="00F87213" w:rsidRPr="00F87213">
        <w:rPr>
          <w:rFonts w:ascii="Times New Roman" w:hAnsi="Times New Roman"/>
          <w:color w:val="000000" w:themeColor="text1"/>
        </w:rPr>
        <w:t>4</w:t>
      </w:r>
      <w:r w:rsidRPr="00F87213">
        <w:rPr>
          <w:rFonts w:ascii="Times New Roman" w:hAnsi="Times New Roman"/>
          <w:color w:val="000000" w:themeColor="text1"/>
        </w:rPr>
        <w:t xml:space="preserve">г. составляет </w:t>
      </w:r>
      <w:r w:rsidR="00F87213" w:rsidRPr="00F87213">
        <w:rPr>
          <w:rFonts w:ascii="Times New Roman" w:hAnsi="Times New Roman"/>
          <w:color w:val="000000" w:themeColor="text1"/>
        </w:rPr>
        <w:t>45,7</w:t>
      </w:r>
      <w:r w:rsidRPr="00F87213">
        <w:rPr>
          <w:rFonts w:ascii="Times New Roman" w:hAnsi="Times New Roman"/>
          <w:color w:val="000000" w:themeColor="text1"/>
        </w:rPr>
        <w:t>%, жители горо</w:t>
      </w:r>
      <w:r w:rsidR="003D3A28" w:rsidRPr="00F87213">
        <w:rPr>
          <w:rFonts w:ascii="Times New Roman" w:hAnsi="Times New Roman"/>
          <w:color w:val="000000" w:themeColor="text1"/>
        </w:rPr>
        <w:t xml:space="preserve">дских населенных пунктов -  </w:t>
      </w:r>
      <w:r w:rsidR="00F87213" w:rsidRPr="00F87213">
        <w:rPr>
          <w:rFonts w:ascii="Times New Roman" w:hAnsi="Times New Roman"/>
          <w:color w:val="000000" w:themeColor="text1"/>
        </w:rPr>
        <w:t>54,3</w:t>
      </w:r>
      <w:r w:rsidRPr="00F87213">
        <w:rPr>
          <w:rFonts w:ascii="Times New Roman" w:hAnsi="Times New Roman"/>
          <w:color w:val="000000" w:themeColor="text1"/>
        </w:rPr>
        <w:t>%.</w:t>
      </w:r>
    </w:p>
    <w:p w:rsidR="001735C4" w:rsidRPr="00F87213" w:rsidRDefault="001735C4" w:rsidP="001735C4">
      <w:pPr>
        <w:widowControl w:val="0"/>
        <w:ind w:firstLine="567"/>
        <w:jc w:val="both"/>
        <w:rPr>
          <w:rFonts w:ascii="Times New Roman" w:hAnsi="Times New Roman"/>
          <w:color w:val="000000" w:themeColor="text1"/>
        </w:rPr>
      </w:pPr>
      <w:r w:rsidRPr="00F87213">
        <w:rPr>
          <w:rFonts w:ascii="Times New Roman" w:hAnsi="Times New Roman"/>
          <w:color w:val="000000" w:themeColor="text1"/>
        </w:rPr>
        <w:t>Доля мужчин – 47</w:t>
      </w:r>
      <w:r w:rsidR="007A1E43" w:rsidRPr="00F87213">
        <w:rPr>
          <w:rFonts w:ascii="Times New Roman" w:hAnsi="Times New Roman"/>
          <w:color w:val="000000" w:themeColor="text1"/>
        </w:rPr>
        <w:t>,</w:t>
      </w:r>
      <w:r w:rsidR="00FF391F" w:rsidRPr="00F87213">
        <w:rPr>
          <w:rFonts w:ascii="Times New Roman" w:hAnsi="Times New Roman"/>
          <w:color w:val="000000" w:themeColor="text1"/>
        </w:rPr>
        <w:t>3</w:t>
      </w:r>
      <w:r w:rsidRPr="00F87213">
        <w:rPr>
          <w:rFonts w:ascii="Times New Roman" w:hAnsi="Times New Roman"/>
          <w:color w:val="000000" w:themeColor="text1"/>
        </w:rPr>
        <w:t>%, женщин – 5</w:t>
      </w:r>
      <w:r w:rsidR="007A1E43" w:rsidRPr="00F87213">
        <w:rPr>
          <w:rFonts w:ascii="Times New Roman" w:hAnsi="Times New Roman"/>
          <w:color w:val="000000" w:themeColor="text1"/>
        </w:rPr>
        <w:t>2,</w:t>
      </w:r>
      <w:r w:rsidR="00FF391F" w:rsidRPr="00F87213">
        <w:rPr>
          <w:rFonts w:ascii="Times New Roman" w:hAnsi="Times New Roman"/>
          <w:color w:val="000000" w:themeColor="text1"/>
        </w:rPr>
        <w:t>7</w:t>
      </w:r>
      <w:r w:rsidRPr="00F87213">
        <w:rPr>
          <w:rFonts w:ascii="Times New Roman" w:hAnsi="Times New Roman"/>
          <w:color w:val="000000" w:themeColor="text1"/>
        </w:rPr>
        <w:t>%.</w:t>
      </w:r>
    </w:p>
    <w:p w:rsidR="001735C4" w:rsidRPr="001622B1" w:rsidRDefault="001735C4" w:rsidP="001735C4">
      <w:pPr>
        <w:widowControl w:val="0"/>
        <w:ind w:firstLine="567"/>
        <w:jc w:val="both"/>
        <w:rPr>
          <w:rFonts w:ascii="Times New Roman" w:hAnsi="Times New Roman"/>
          <w:color w:val="000000" w:themeColor="text1"/>
        </w:rPr>
      </w:pPr>
      <w:r w:rsidRPr="001622B1">
        <w:rPr>
          <w:rFonts w:ascii="Times New Roman" w:hAnsi="Times New Roman"/>
          <w:color w:val="000000" w:themeColor="text1"/>
        </w:rPr>
        <w:t>Структура возрастных групп в общей численности населения:</w:t>
      </w:r>
    </w:p>
    <w:p w:rsidR="001735C4" w:rsidRPr="009F485A" w:rsidRDefault="001735C4" w:rsidP="009F485A">
      <w:pPr>
        <w:pStyle w:val="af9"/>
        <w:widowControl w:val="0"/>
        <w:numPr>
          <w:ilvl w:val="0"/>
          <w:numId w:val="20"/>
        </w:numPr>
        <w:jc w:val="both"/>
        <w:rPr>
          <w:rFonts w:ascii="Times New Roman" w:hAnsi="Times New Roman"/>
          <w:color w:val="000000" w:themeColor="text1"/>
        </w:rPr>
      </w:pPr>
      <w:r w:rsidRPr="009F485A">
        <w:rPr>
          <w:rFonts w:ascii="Times New Roman" w:hAnsi="Times New Roman"/>
          <w:color w:val="000000" w:themeColor="text1"/>
        </w:rPr>
        <w:t>моложе</w:t>
      </w:r>
      <w:r w:rsidR="00D805B6" w:rsidRPr="009F485A">
        <w:rPr>
          <w:rFonts w:ascii="Times New Roman" w:hAnsi="Times New Roman"/>
          <w:color w:val="000000" w:themeColor="text1"/>
        </w:rPr>
        <w:t xml:space="preserve"> трудоспособного возраста – </w:t>
      </w:r>
      <w:r w:rsidR="00F87213" w:rsidRPr="009F485A">
        <w:rPr>
          <w:rFonts w:ascii="Times New Roman" w:hAnsi="Times New Roman"/>
          <w:color w:val="000000" w:themeColor="text1"/>
        </w:rPr>
        <w:t>20,9</w:t>
      </w:r>
      <w:r w:rsidRPr="009F485A">
        <w:rPr>
          <w:rFonts w:ascii="Times New Roman" w:hAnsi="Times New Roman"/>
          <w:color w:val="000000" w:themeColor="text1"/>
        </w:rPr>
        <w:t>%;</w:t>
      </w:r>
    </w:p>
    <w:p w:rsidR="001735C4" w:rsidRPr="009F485A" w:rsidRDefault="001735C4" w:rsidP="009F485A">
      <w:pPr>
        <w:pStyle w:val="af9"/>
        <w:widowControl w:val="0"/>
        <w:numPr>
          <w:ilvl w:val="0"/>
          <w:numId w:val="20"/>
        </w:numPr>
        <w:jc w:val="both"/>
        <w:rPr>
          <w:rFonts w:ascii="Times New Roman" w:hAnsi="Times New Roman"/>
          <w:color w:val="000000" w:themeColor="text1"/>
        </w:rPr>
      </w:pPr>
      <w:r w:rsidRPr="009F485A">
        <w:rPr>
          <w:rFonts w:ascii="Times New Roman" w:hAnsi="Times New Roman"/>
          <w:color w:val="000000" w:themeColor="text1"/>
        </w:rPr>
        <w:t xml:space="preserve">трудоспособного возраста – </w:t>
      </w:r>
      <w:r w:rsidR="00F87213" w:rsidRPr="009F485A">
        <w:rPr>
          <w:rFonts w:ascii="Times New Roman" w:hAnsi="Times New Roman"/>
          <w:color w:val="000000" w:themeColor="text1"/>
        </w:rPr>
        <w:t>51,4</w:t>
      </w:r>
      <w:r w:rsidRPr="009F485A">
        <w:rPr>
          <w:rFonts w:ascii="Times New Roman" w:hAnsi="Times New Roman"/>
          <w:color w:val="000000" w:themeColor="text1"/>
        </w:rPr>
        <w:t>%;</w:t>
      </w:r>
    </w:p>
    <w:p w:rsidR="001735C4" w:rsidRPr="009F485A" w:rsidRDefault="001735C4" w:rsidP="009F485A">
      <w:pPr>
        <w:pStyle w:val="af9"/>
        <w:widowControl w:val="0"/>
        <w:numPr>
          <w:ilvl w:val="0"/>
          <w:numId w:val="20"/>
        </w:numPr>
        <w:jc w:val="both"/>
        <w:rPr>
          <w:rFonts w:ascii="Times New Roman" w:hAnsi="Times New Roman"/>
          <w:color w:val="000000" w:themeColor="text1"/>
        </w:rPr>
      </w:pPr>
      <w:r w:rsidRPr="009F485A">
        <w:rPr>
          <w:rFonts w:ascii="Times New Roman" w:hAnsi="Times New Roman"/>
          <w:color w:val="000000" w:themeColor="text1"/>
        </w:rPr>
        <w:t xml:space="preserve">старше трудоспособного возраста – </w:t>
      </w:r>
      <w:r w:rsidR="00F87213" w:rsidRPr="009F485A">
        <w:rPr>
          <w:rFonts w:ascii="Times New Roman" w:hAnsi="Times New Roman"/>
          <w:color w:val="000000" w:themeColor="text1"/>
        </w:rPr>
        <w:t>27,7</w:t>
      </w:r>
      <w:r w:rsidRPr="009F485A">
        <w:rPr>
          <w:rFonts w:ascii="Times New Roman" w:hAnsi="Times New Roman"/>
          <w:color w:val="000000" w:themeColor="text1"/>
        </w:rPr>
        <w:t>%.</w:t>
      </w:r>
    </w:p>
    <w:p w:rsidR="001735C4" w:rsidRPr="001622B1" w:rsidRDefault="001735C4" w:rsidP="001735C4">
      <w:pPr>
        <w:widowControl w:val="0"/>
        <w:ind w:firstLine="567"/>
        <w:jc w:val="both"/>
        <w:rPr>
          <w:rFonts w:ascii="Times New Roman" w:hAnsi="Times New Roman"/>
          <w:color w:val="000000" w:themeColor="text1"/>
        </w:rPr>
      </w:pPr>
      <w:r w:rsidRPr="001622B1">
        <w:rPr>
          <w:rFonts w:ascii="Times New Roman" w:hAnsi="Times New Roman"/>
          <w:color w:val="000000" w:themeColor="text1"/>
        </w:rPr>
        <w:t>Численность трудовых ресурсов составила в 20</w:t>
      </w:r>
      <w:r w:rsidR="004955D9" w:rsidRPr="001622B1">
        <w:rPr>
          <w:rFonts w:ascii="Times New Roman" w:hAnsi="Times New Roman"/>
          <w:color w:val="000000" w:themeColor="text1"/>
        </w:rPr>
        <w:t>2</w:t>
      </w:r>
      <w:r w:rsidR="00F87213" w:rsidRPr="001622B1">
        <w:rPr>
          <w:rFonts w:ascii="Times New Roman" w:hAnsi="Times New Roman"/>
          <w:color w:val="000000" w:themeColor="text1"/>
        </w:rPr>
        <w:t>3</w:t>
      </w:r>
      <w:r w:rsidRPr="001622B1">
        <w:rPr>
          <w:rFonts w:ascii="Times New Roman" w:hAnsi="Times New Roman"/>
          <w:color w:val="000000" w:themeColor="text1"/>
        </w:rPr>
        <w:t xml:space="preserve"> году </w:t>
      </w:r>
      <w:r w:rsidR="00336D8F" w:rsidRPr="001622B1">
        <w:rPr>
          <w:rFonts w:ascii="Times New Roman" w:hAnsi="Times New Roman"/>
          <w:color w:val="000000" w:themeColor="text1"/>
        </w:rPr>
        <w:t>1</w:t>
      </w:r>
      <w:r w:rsidR="006E38FB" w:rsidRPr="001622B1">
        <w:rPr>
          <w:rFonts w:ascii="Times New Roman" w:hAnsi="Times New Roman"/>
          <w:color w:val="000000" w:themeColor="text1"/>
        </w:rPr>
        <w:t>1</w:t>
      </w:r>
      <w:r w:rsidR="00336D8F" w:rsidRPr="001622B1">
        <w:rPr>
          <w:rFonts w:ascii="Times New Roman" w:hAnsi="Times New Roman"/>
          <w:color w:val="000000" w:themeColor="text1"/>
        </w:rPr>
        <w:t>,</w:t>
      </w:r>
      <w:r w:rsidR="00F87213" w:rsidRPr="001622B1">
        <w:rPr>
          <w:rFonts w:ascii="Times New Roman" w:hAnsi="Times New Roman"/>
          <w:color w:val="000000" w:themeColor="text1"/>
        </w:rPr>
        <w:t>2</w:t>
      </w:r>
      <w:r w:rsidR="00B2091B" w:rsidRPr="001622B1">
        <w:rPr>
          <w:rFonts w:ascii="Times New Roman" w:hAnsi="Times New Roman"/>
          <w:color w:val="000000" w:themeColor="text1"/>
        </w:rPr>
        <w:t xml:space="preserve"> </w:t>
      </w:r>
      <w:r w:rsidRPr="001622B1">
        <w:rPr>
          <w:rFonts w:ascii="Times New Roman" w:hAnsi="Times New Roman"/>
          <w:color w:val="000000" w:themeColor="text1"/>
        </w:rPr>
        <w:t xml:space="preserve">тыс. человек, из них занято в экономике </w:t>
      </w:r>
      <w:r w:rsidR="00EA6957" w:rsidRPr="001622B1">
        <w:rPr>
          <w:rFonts w:ascii="Times New Roman" w:hAnsi="Times New Roman"/>
          <w:color w:val="000000" w:themeColor="text1"/>
        </w:rPr>
        <w:t>5</w:t>
      </w:r>
      <w:r w:rsidR="00F87213" w:rsidRPr="001622B1">
        <w:rPr>
          <w:rFonts w:ascii="Times New Roman" w:hAnsi="Times New Roman"/>
          <w:color w:val="000000" w:themeColor="text1"/>
        </w:rPr>
        <w:t>5</w:t>
      </w:r>
      <w:r w:rsidR="006E38FB" w:rsidRPr="001622B1">
        <w:rPr>
          <w:rFonts w:ascii="Times New Roman" w:hAnsi="Times New Roman"/>
          <w:color w:val="000000" w:themeColor="text1"/>
        </w:rPr>
        <w:t>,</w:t>
      </w:r>
      <w:r w:rsidR="008C16EA" w:rsidRPr="001622B1">
        <w:rPr>
          <w:rFonts w:ascii="Times New Roman" w:hAnsi="Times New Roman"/>
          <w:color w:val="000000" w:themeColor="text1"/>
        </w:rPr>
        <w:t>4</w:t>
      </w:r>
      <w:r w:rsidR="00583B0F" w:rsidRPr="001622B1">
        <w:rPr>
          <w:rFonts w:ascii="Times New Roman" w:hAnsi="Times New Roman"/>
          <w:color w:val="000000" w:themeColor="text1"/>
        </w:rPr>
        <w:t>% (</w:t>
      </w:r>
      <w:r w:rsidR="00F87213" w:rsidRPr="001622B1">
        <w:rPr>
          <w:rFonts w:ascii="Times New Roman" w:hAnsi="Times New Roman"/>
          <w:color w:val="000000" w:themeColor="text1"/>
        </w:rPr>
        <w:t>6,2</w:t>
      </w:r>
      <w:r w:rsidRPr="001622B1">
        <w:rPr>
          <w:rFonts w:ascii="Times New Roman" w:hAnsi="Times New Roman"/>
          <w:color w:val="000000" w:themeColor="text1"/>
        </w:rPr>
        <w:t xml:space="preserve"> тыс. человек). </w:t>
      </w:r>
    </w:p>
    <w:p w:rsidR="001735C4" w:rsidRPr="001622B1" w:rsidRDefault="001735C4" w:rsidP="001735C4">
      <w:pPr>
        <w:widowControl w:val="0"/>
        <w:ind w:firstLine="708"/>
        <w:jc w:val="both"/>
        <w:rPr>
          <w:rFonts w:ascii="Times New Roman" w:hAnsi="Times New Roman"/>
          <w:color w:val="000000" w:themeColor="text1"/>
        </w:rPr>
      </w:pPr>
      <w:r w:rsidRPr="001622B1">
        <w:rPr>
          <w:rFonts w:ascii="Times New Roman" w:hAnsi="Times New Roman"/>
          <w:color w:val="000000" w:themeColor="text1"/>
        </w:rPr>
        <w:t>За 20</w:t>
      </w:r>
      <w:r w:rsidR="004955D9" w:rsidRPr="001622B1">
        <w:rPr>
          <w:rFonts w:ascii="Times New Roman" w:hAnsi="Times New Roman"/>
          <w:color w:val="000000" w:themeColor="text1"/>
        </w:rPr>
        <w:t>2</w:t>
      </w:r>
      <w:r w:rsidR="00F87213" w:rsidRPr="001622B1">
        <w:rPr>
          <w:rFonts w:ascii="Times New Roman" w:hAnsi="Times New Roman"/>
          <w:color w:val="000000" w:themeColor="text1"/>
        </w:rPr>
        <w:t>3</w:t>
      </w:r>
      <w:r w:rsidRPr="001622B1">
        <w:rPr>
          <w:rFonts w:ascii="Times New Roman" w:hAnsi="Times New Roman"/>
          <w:color w:val="000000" w:themeColor="text1"/>
        </w:rPr>
        <w:t xml:space="preserve"> год по </w:t>
      </w:r>
      <w:r w:rsidR="00CE6A79" w:rsidRPr="001622B1">
        <w:rPr>
          <w:rFonts w:ascii="Times New Roman" w:hAnsi="Times New Roman"/>
          <w:color w:val="000000" w:themeColor="text1"/>
        </w:rPr>
        <w:t>округ</w:t>
      </w:r>
      <w:r w:rsidRPr="001622B1">
        <w:rPr>
          <w:rFonts w:ascii="Times New Roman" w:hAnsi="Times New Roman"/>
          <w:color w:val="000000" w:themeColor="text1"/>
        </w:rPr>
        <w:t xml:space="preserve">у </w:t>
      </w:r>
      <w:r w:rsidR="00D853D5" w:rsidRPr="001622B1">
        <w:rPr>
          <w:rFonts w:ascii="Times New Roman" w:hAnsi="Times New Roman"/>
          <w:color w:val="000000" w:themeColor="text1"/>
        </w:rPr>
        <w:t xml:space="preserve">в расчете на 1000 человек населения </w:t>
      </w:r>
      <w:r w:rsidRPr="001622B1">
        <w:rPr>
          <w:rFonts w:ascii="Times New Roman" w:hAnsi="Times New Roman"/>
          <w:color w:val="000000" w:themeColor="text1"/>
        </w:rPr>
        <w:t>отмечается</w:t>
      </w:r>
      <w:r w:rsidR="00336D8F" w:rsidRPr="001622B1">
        <w:rPr>
          <w:rFonts w:ascii="Times New Roman" w:hAnsi="Times New Roman"/>
          <w:color w:val="000000" w:themeColor="text1"/>
        </w:rPr>
        <w:t>:</w:t>
      </w:r>
      <w:r w:rsidRPr="001622B1">
        <w:rPr>
          <w:rFonts w:ascii="Times New Roman" w:hAnsi="Times New Roman"/>
          <w:color w:val="000000" w:themeColor="text1"/>
        </w:rPr>
        <w:t xml:space="preserve"> естественная </w:t>
      </w:r>
      <w:r w:rsidR="006E38FB" w:rsidRPr="001622B1">
        <w:rPr>
          <w:rFonts w:ascii="Times New Roman" w:hAnsi="Times New Roman"/>
          <w:color w:val="000000" w:themeColor="text1"/>
        </w:rPr>
        <w:t>у</w:t>
      </w:r>
      <w:r w:rsidR="00336D8F" w:rsidRPr="001622B1">
        <w:rPr>
          <w:rFonts w:ascii="Times New Roman" w:hAnsi="Times New Roman"/>
          <w:color w:val="000000" w:themeColor="text1"/>
        </w:rPr>
        <w:t>быль –</w:t>
      </w:r>
      <w:r w:rsidRPr="001622B1">
        <w:rPr>
          <w:rFonts w:ascii="Times New Roman" w:hAnsi="Times New Roman"/>
          <w:color w:val="000000" w:themeColor="text1"/>
        </w:rPr>
        <w:t xml:space="preserve"> </w:t>
      </w:r>
      <w:r w:rsidR="001622B1" w:rsidRPr="001622B1">
        <w:rPr>
          <w:rFonts w:ascii="Times New Roman" w:hAnsi="Times New Roman"/>
          <w:color w:val="000000" w:themeColor="text1"/>
        </w:rPr>
        <w:t>7,4</w:t>
      </w:r>
      <w:r w:rsidRPr="001622B1">
        <w:rPr>
          <w:rFonts w:ascii="Times New Roman" w:hAnsi="Times New Roman"/>
          <w:color w:val="000000" w:themeColor="text1"/>
        </w:rPr>
        <w:t xml:space="preserve"> человека</w:t>
      </w:r>
      <w:r w:rsidR="00D853D5" w:rsidRPr="001622B1">
        <w:rPr>
          <w:rFonts w:ascii="Times New Roman" w:hAnsi="Times New Roman"/>
          <w:color w:val="000000" w:themeColor="text1"/>
        </w:rPr>
        <w:t xml:space="preserve">, миграционная убыль </w:t>
      </w:r>
      <w:r w:rsidR="00336D8F" w:rsidRPr="001622B1">
        <w:rPr>
          <w:rFonts w:ascii="Times New Roman" w:hAnsi="Times New Roman"/>
          <w:color w:val="000000" w:themeColor="text1"/>
        </w:rPr>
        <w:t>–</w:t>
      </w:r>
      <w:r w:rsidR="00D853D5" w:rsidRPr="001622B1">
        <w:rPr>
          <w:rFonts w:ascii="Times New Roman" w:hAnsi="Times New Roman"/>
          <w:color w:val="000000" w:themeColor="text1"/>
        </w:rPr>
        <w:t xml:space="preserve"> </w:t>
      </w:r>
      <w:r w:rsidR="001622B1" w:rsidRPr="001622B1">
        <w:rPr>
          <w:rFonts w:ascii="Times New Roman" w:hAnsi="Times New Roman"/>
          <w:color w:val="000000" w:themeColor="text1"/>
        </w:rPr>
        <w:t>+ 5,4</w:t>
      </w:r>
      <w:r w:rsidR="00D853D5" w:rsidRPr="001622B1">
        <w:rPr>
          <w:rFonts w:ascii="Times New Roman" w:hAnsi="Times New Roman"/>
          <w:color w:val="000000" w:themeColor="text1"/>
        </w:rPr>
        <w:t xml:space="preserve"> человека</w:t>
      </w:r>
      <w:r w:rsidRPr="001622B1">
        <w:rPr>
          <w:rFonts w:ascii="Times New Roman" w:hAnsi="Times New Roman"/>
          <w:color w:val="000000" w:themeColor="text1"/>
        </w:rPr>
        <w:t xml:space="preserve">. </w:t>
      </w:r>
    </w:p>
    <w:p w:rsidR="001735C4" w:rsidRPr="001622B1" w:rsidRDefault="001735C4" w:rsidP="00E07DCD">
      <w:pPr>
        <w:widowControl w:val="0"/>
        <w:spacing w:before="240" w:after="120"/>
        <w:ind w:firstLine="709"/>
        <w:jc w:val="both"/>
        <w:rPr>
          <w:rFonts w:ascii="Times New Roman" w:hAnsi="Times New Roman"/>
          <w:color w:val="000000" w:themeColor="text1"/>
        </w:rPr>
      </w:pPr>
      <w:r w:rsidRPr="001622B1">
        <w:rPr>
          <w:rFonts w:ascii="Times New Roman" w:hAnsi="Times New Roman"/>
          <w:color w:val="000000" w:themeColor="text1"/>
        </w:rPr>
        <w:t>Уровень зарегистрированной безработицы на 1 января 20</w:t>
      </w:r>
      <w:r w:rsidR="006E38FB" w:rsidRPr="001622B1">
        <w:rPr>
          <w:rFonts w:ascii="Times New Roman" w:hAnsi="Times New Roman"/>
          <w:color w:val="000000" w:themeColor="text1"/>
        </w:rPr>
        <w:t>2</w:t>
      </w:r>
      <w:r w:rsidR="001622B1" w:rsidRPr="001622B1">
        <w:rPr>
          <w:rFonts w:ascii="Times New Roman" w:hAnsi="Times New Roman"/>
          <w:color w:val="000000" w:themeColor="text1"/>
        </w:rPr>
        <w:t>4</w:t>
      </w:r>
      <w:r w:rsidRPr="001622B1">
        <w:rPr>
          <w:rFonts w:ascii="Times New Roman" w:hAnsi="Times New Roman"/>
          <w:color w:val="000000" w:themeColor="text1"/>
        </w:rPr>
        <w:t xml:space="preserve"> года составил </w:t>
      </w:r>
      <w:r w:rsidR="001622B1" w:rsidRPr="001622B1">
        <w:rPr>
          <w:rFonts w:ascii="Times New Roman" w:hAnsi="Times New Roman"/>
          <w:color w:val="000000" w:themeColor="text1"/>
        </w:rPr>
        <w:t>1,9</w:t>
      </w:r>
      <w:r w:rsidRPr="001622B1">
        <w:rPr>
          <w:rFonts w:ascii="Times New Roman" w:hAnsi="Times New Roman"/>
          <w:color w:val="000000" w:themeColor="text1"/>
        </w:rPr>
        <w:t xml:space="preserve">% </w:t>
      </w:r>
      <w:r w:rsidR="007E68B7" w:rsidRPr="001622B1">
        <w:rPr>
          <w:rFonts w:ascii="Times New Roman" w:hAnsi="Times New Roman"/>
          <w:color w:val="000000" w:themeColor="text1"/>
        </w:rPr>
        <w:t>к численности населения в трудоспособном возрасте</w:t>
      </w:r>
      <w:r w:rsidRPr="001622B1">
        <w:rPr>
          <w:rFonts w:ascii="Times New Roman" w:hAnsi="Times New Roman"/>
          <w:color w:val="000000" w:themeColor="text1"/>
        </w:rPr>
        <w:t>.</w:t>
      </w:r>
    </w:p>
    <w:p w:rsidR="00E07DCD" w:rsidRPr="00F60F74" w:rsidRDefault="00E07DCD" w:rsidP="00E07DCD">
      <w:pPr>
        <w:widowControl w:val="0"/>
        <w:spacing w:before="240" w:after="120"/>
        <w:ind w:firstLine="709"/>
        <w:jc w:val="both"/>
        <w:rPr>
          <w:rFonts w:ascii="Times New Roman" w:hAnsi="Times New Roman"/>
          <w:color w:val="FF0000"/>
        </w:rPr>
      </w:pPr>
    </w:p>
    <w:p w:rsidR="00E07DCD" w:rsidRPr="00F60F74" w:rsidRDefault="00E07DCD" w:rsidP="00E07DCD">
      <w:pPr>
        <w:widowControl w:val="0"/>
        <w:spacing w:before="240" w:after="120"/>
        <w:ind w:firstLine="709"/>
        <w:jc w:val="both"/>
        <w:rPr>
          <w:rFonts w:ascii="Times New Roman" w:hAnsi="Times New Roman"/>
          <w:color w:val="FF0000"/>
        </w:rPr>
      </w:pPr>
    </w:p>
    <w:p w:rsidR="00174FC3" w:rsidRPr="00F60F74" w:rsidRDefault="00174FC3" w:rsidP="00432AC7">
      <w:pPr>
        <w:widowControl w:val="0"/>
        <w:jc w:val="both"/>
        <w:rPr>
          <w:rFonts w:ascii="Times New Roman" w:hAnsi="Times New Roman"/>
          <w:color w:val="FF0000"/>
        </w:rPr>
      </w:pPr>
    </w:p>
    <w:p w:rsidR="001735C4" w:rsidRPr="001622B1" w:rsidRDefault="001735C4" w:rsidP="001735C4">
      <w:pPr>
        <w:widowControl w:val="0"/>
        <w:ind w:firstLine="708"/>
        <w:jc w:val="both"/>
        <w:rPr>
          <w:rFonts w:ascii="Times New Roman" w:hAnsi="Times New Roman"/>
          <w:color w:val="000000" w:themeColor="text1"/>
        </w:rPr>
      </w:pPr>
      <w:r w:rsidRPr="001622B1">
        <w:rPr>
          <w:rFonts w:ascii="Times New Roman" w:hAnsi="Times New Roman"/>
          <w:color w:val="000000" w:themeColor="text1"/>
        </w:rPr>
        <w:t xml:space="preserve">Среднемесячная заработная плата одного работника </w:t>
      </w:r>
      <w:r w:rsidR="00403EBF" w:rsidRPr="001622B1">
        <w:rPr>
          <w:rFonts w:ascii="Times New Roman" w:hAnsi="Times New Roman"/>
          <w:color w:val="000000" w:themeColor="text1"/>
        </w:rPr>
        <w:t>по крупным, средним и малым предприятиям и организациям</w:t>
      </w:r>
      <w:r w:rsidRPr="001622B1">
        <w:rPr>
          <w:rFonts w:ascii="Times New Roman" w:hAnsi="Times New Roman"/>
          <w:color w:val="000000" w:themeColor="text1"/>
        </w:rPr>
        <w:t xml:space="preserve"> составила в 20</w:t>
      </w:r>
      <w:r w:rsidR="00297F0E" w:rsidRPr="001622B1">
        <w:rPr>
          <w:rFonts w:ascii="Times New Roman" w:hAnsi="Times New Roman"/>
          <w:color w:val="000000" w:themeColor="text1"/>
        </w:rPr>
        <w:t>2</w:t>
      </w:r>
      <w:r w:rsidR="001622B1" w:rsidRPr="001622B1">
        <w:rPr>
          <w:rFonts w:ascii="Times New Roman" w:hAnsi="Times New Roman"/>
          <w:color w:val="000000" w:themeColor="text1"/>
        </w:rPr>
        <w:t>3</w:t>
      </w:r>
      <w:r w:rsidRPr="001622B1">
        <w:rPr>
          <w:rFonts w:ascii="Times New Roman" w:hAnsi="Times New Roman"/>
          <w:color w:val="000000" w:themeColor="text1"/>
        </w:rPr>
        <w:t xml:space="preserve"> году </w:t>
      </w:r>
      <w:r w:rsidR="001622B1" w:rsidRPr="001622B1">
        <w:rPr>
          <w:rFonts w:ascii="Times New Roman" w:hAnsi="Times New Roman"/>
          <w:color w:val="000000" w:themeColor="text1"/>
        </w:rPr>
        <w:t>47,2</w:t>
      </w:r>
      <w:r w:rsidRPr="001622B1">
        <w:rPr>
          <w:rFonts w:ascii="Times New Roman" w:hAnsi="Times New Roman"/>
          <w:color w:val="000000" w:themeColor="text1"/>
        </w:rPr>
        <w:t xml:space="preserve"> тыс.</w:t>
      </w:r>
      <w:r w:rsidR="00920642" w:rsidRPr="001622B1">
        <w:rPr>
          <w:rFonts w:ascii="Times New Roman" w:hAnsi="Times New Roman"/>
          <w:color w:val="000000" w:themeColor="text1"/>
        </w:rPr>
        <w:t xml:space="preserve"> </w:t>
      </w:r>
      <w:r w:rsidRPr="001622B1">
        <w:rPr>
          <w:rFonts w:ascii="Times New Roman" w:hAnsi="Times New Roman"/>
          <w:color w:val="000000" w:themeColor="text1"/>
        </w:rPr>
        <w:t>рублей</w:t>
      </w:r>
      <w:r w:rsidR="00403EBF" w:rsidRPr="001622B1">
        <w:rPr>
          <w:rFonts w:ascii="Times New Roman" w:hAnsi="Times New Roman"/>
          <w:color w:val="000000" w:themeColor="text1"/>
        </w:rPr>
        <w:t xml:space="preserve">. </w:t>
      </w:r>
      <w:r w:rsidR="00EF7663" w:rsidRPr="001622B1">
        <w:rPr>
          <w:rFonts w:ascii="Times New Roman" w:hAnsi="Times New Roman"/>
          <w:color w:val="000000" w:themeColor="text1"/>
        </w:rPr>
        <w:t>Прирост к 202</w:t>
      </w:r>
      <w:r w:rsidR="001622B1" w:rsidRPr="001622B1">
        <w:rPr>
          <w:rFonts w:ascii="Times New Roman" w:hAnsi="Times New Roman"/>
          <w:color w:val="000000" w:themeColor="text1"/>
        </w:rPr>
        <w:t>2</w:t>
      </w:r>
      <w:r w:rsidR="00EF7663" w:rsidRPr="001622B1">
        <w:rPr>
          <w:rFonts w:ascii="Times New Roman" w:hAnsi="Times New Roman"/>
          <w:color w:val="000000" w:themeColor="text1"/>
        </w:rPr>
        <w:t xml:space="preserve"> году составляет </w:t>
      </w:r>
      <w:r w:rsidR="001622B1" w:rsidRPr="001622B1">
        <w:rPr>
          <w:rFonts w:ascii="Times New Roman" w:hAnsi="Times New Roman"/>
          <w:color w:val="000000" w:themeColor="text1"/>
        </w:rPr>
        <w:t>116,3</w:t>
      </w:r>
      <w:r w:rsidR="00EF7663" w:rsidRPr="001622B1">
        <w:rPr>
          <w:rFonts w:ascii="Times New Roman" w:hAnsi="Times New Roman"/>
          <w:color w:val="000000" w:themeColor="text1"/>
        </w:rPr>
        <w:t>%.</w:t>
      </w:r>
    </w:p>
    <w:p w:rsidR="001735C4" w:rsidRPr="001622B1" w:rsidRDefault="001735C4" w:rsidP="001735C4">
      <w:pPr>
        <w:widowControl w:val="0"/>
        <w:ind w:firstLine="708"/>
        <w:jc w:val="both"/>
        <w:rPr>
          <w:rFonts w:ascii="Times New Roman" w:hAnsi="Times New Roman"/>
          <w:color w:val="000000" w:themeColor="text1"/>
        </w:rPr>
      </w:pPr>
      <w:r w:rsidRPr="001622B1">
        <w:rPr>
          <w:rFonts w:ascii="Times New Roman" w:hAnsi="Times New Roman"/>
          <w:color w:val="000000" w:themeColor="text1"/>
        </w:rPr>
        <w:t>Прожиточный минимум в среднем на душу населения в 20</w:t>
      </w:r>
      <w:r w:rsidR="00134CEC" w:rsidRPr="001622B1">
        <w:rPr>
          <w:rFonts w:ascii="Times New Roman" w:hAnsi="Times New Roman"/>
          <w:color w:val="000000" w:themeColor="text1"/>
        </w:rPr>
        <w:t>2</w:t>
      </w:r>
      <w:r w:rsidR="001622B1" w:rsidRPr="001622B1">
        <w:rPr>
          <w:rFonts w:ascii="Times New Roman" w:hAnsi="Times New Roman"/>
          <w:color w:val="000000" w:themeColor="text1"/>
        </w:rPr>
        <w:t>3</w:t>
      </w:r>
      <w:r w:rsidRPr="001622B1">
        <w:rPr>
          <w:rFonts w:ascii="Times New Roman" w:hAnsi="Times New Roman"/>
          <w:color w:val="000000" w:themeColor="text1"/>
        </w:rPr>
        <w:t xml:space="preserve"> году в </w:t>
      </w:r>
      <w:r w:rsidR="00CE6A79" w:rsidRPr="001622B1">
        <w:rPr>
          <w:rFonts w:ascii="Times New Roman" w:hAnsi="Times New Roman"/>
          <w:color w:val="000000" w:themeColor="text1"/>
        </w:rPr>
        <w:t>округ</w:t>
      </w:r>
      <w:r w:rsidRPr="001622B1">
        <w:rPr>
          <w:rFonts w:ascii="Times New Roman" w:hAnsi="Times New Roman"/>
          <w:color w:val="000000" w:themeColor="text1"/>
        </w:rPr>
        <w:t xml:space="preserve">е сложился в размере </w:t>
      </w:r>
      <w:r w:rsidR="001622B1" w:rsidRPr="001622B1">
        <w:rPr>
          <w:rFonts w:ascii="Times New Roman" w:hAnsi="Times New Roman"/>
          <w:color w:val="000000" w:themeColor="text1"/>
        </w:rPr>
        <w:t>13881</w:t>
      </w:r>
      <w:r w:rsidRPr="001622B1">
        <w:rPr>
          <w:rFonts w:ascii="Times New Roman" w:hAnsi="Times New Roman"/>
          <w:color w:val="000000" w:themeColor="text1"/>
        </w:rPr>
        <w:t xml:space="preserve"> рублей в месяц, в том числе прожиточный минимум трудоспособного населения </w:t>
      </w:r>
      <w:r w:rsidR="00CE6A79" w:rsidRPr="001622B1">
        <w:rPr>
          <w:rFonts w:ascii="Times New Roman" w:hAnsi="Times New Roman"/>
          <w:color w:val="000000" w:themeColor="text1"/>
        </w:rPr>
        <w:t>округ</w:t>
      </w:r>
      <w:r w:rsidRPr="001622B1">
        <w:rPr>
          <w:rFonts w:ascii="Times New Roman" w:hAnsi="Times New Roman"/>
          <w:color w:val="000000" w:themeColor="text1"/>
        </w:rPr>
        <w:t xml:space="preserve">а составил </w:t>
      </w:r>
      <w:r w:rsidR="001622B1" w:rsidRPr="001622B1">
        <w:rPr>
          <w:rFonts w:ascii="Times New Roman" w:hAnsi="Times New Roman"/>
          <w:color w:val="000000" w:themeColor="text1"/>
        </w:rPr>
        <w:t>15130</w:t>
      </w:r>
      <w:r w:rsidR="00336D8F" w:rsidRPr="001622B1">
        <w:rPr>
          <w:rFonts w:ascii="Times New Roman" w:hAnsi="Times New Roman"/>
          <w:color w:val="000000" w:themeColor="text1"/>
        </w:rPr>
        <w:t xml:space="preserve"> </w:t>
      </w:r>
      <w:r w:rsidRPr="001622B1">
        <w:rPr>
          <w:rFonts w:ascii="Times New Roman" w:hAnsi="Times New Roman"/>
          <w:color w:val="000000" w:themeColor="text1"/>
        </w:rPr>
        <w:t>рубл</w:t>
      </w:r>
      <w:r w:rsidR="00336D8F" w:rsidRPr="001622B1">
        <w:rPr>
          <w:rFonts w:ascii="Times New Roman" w:hAnsi="Times New Roman"/>
          <w:color w:val="000000" w:themeColor="text1"/>
        </w:rPr>
        <w:t>ей</w:t>
      </w:r>
      <w:r w:rsidRPr="001622B1">
        <w:rPr>
          <w:rFonts w:ascii="Times New Roman" w:hAnsi="Times New Roman"/>
          <w:color w:val="000000" w:themeColor="text1"/>
        </w:rPr>
        <w:t xml:space="preserve"> в месяц.</w:t>
      </w:r>
    </w:p>
    <w:p w:rsidR="001735C4" w:rsidRPr="00752723" w:rsidRDefault="001735C4" w:rsidP="001735C4">
      <w:pPr>
        <w:widowControl w:val="0"/>
        <w:ind w:firstLine="708"/>
        <w:jc w:val="both"/>
        <w:rPr>
          <w:rFonts w:ascii="Times New Roman" w:hAnsi="Times New Roman"/>
          <w:color w:val="000000" w:themeColor="text1"/>
        </w:rPr>
      </w:pPr>
      <w:r w:rsidRPr="00752723">
        <w:rPr>
          <w:rFonts w:ascii="Times New Roman" w:hAnsi="Times New Roman"/>
          <w:color w:val="000000" w:themeColor="text1"/>
        </w:rPr>
        <w:t>Средн</w:t>
      </w:r>
      <w:r w:rsidR="009E4528" w:rsidRPr="00752723">
        <w:rPr>
          <w:rFonts w:ascii="Times New Roman" w:hAnsi="Times New Roman"/>
          <w:color w:val="000000" w:themeColor="text1"/>
        </w:rPr>
        <w:t>ий</w:t>
      </w:r>
      <w:r w:rsidRPr="00752723">
        <w:rPr>
          <w:rFonts w:ascii="Times New Roman" w:hAnsi="Times New Roman"/>
          <w:color w:val="000000" w:themeColor="text1"/>
        </w:rPr>
        <w:t xml:space="preserve"> </w:t>
      </w:r>
      <w:r w:rsidR="009E4528" w:rsidRPr="00752723">
        <w:rPr>
          <w:rFonts w:ascii="Times New Roman" w:hAnsi="Times New Roman"/>
          <w:color w:val="000000" w:themeColor="text1"/>
        </w:rPr>
        <w:t>размер пенсии</w:t>
      </w:r>
      <w:r w:rsidRPr="00752723">
        <w:rPr>
          <w:rFonts w:ascii="Times New Roman" w:hAnsi="Times New Roman"/>
          <w:color w:val="000000" w:themeColor="text1"/>
        </w:rPr>
        <w:t xml:space="preserve"> в 20</w:t>
      </w:r>
      <w:r w:rsidR="00297F0E" w:rsidRPr="00752723">
        <w:rPr>
          <w:rFonts w:ascii="Times New Roman" w:hAnsi="Times New Roman"/>
          <w:color w:val="000000" w:themeColor="text1"/>
        </w:rPr>
        <w:t>2</w:t>
      </w:r>
      <w:r w:rsidR="001622B1" w:rsidRPr="00752723">
        <w:rPr>
          <w:rFonts w:ascii="Times New Roman" w:hAnsi="Times New Roman"/>
          <w:color w:val="000000" w:themeColor="text1"/>
        </w:rPr>
        <w:t>3</w:t>
      </w:r>
      <w:r w:rsidRPr="00752723">
        <w:rPr>
          <w:rFonts w:ascii="Times New Roman" w:hAnsi="Times New Roman"/>
          <w:color w:val="000000" w:themeColor="text1"/>
        </w:rPr>
        <w:t xml:space="preserve"> году составил </w:t>
      </w:r>
      <w:r w:rsidR="00BB4E8D" w:rsidRPr="00752723">
        <w:rPr>
          <w:rFonts w:ascii="Times New Roman" w:hAnsi="Times New Roman"/>
          <w:color w:val="000000" w:themeColor="text1"/>
        </w:rPr>
        <w:t>17,</w:t>
      </w:r>
      <w:r w:rsidR="00752723" w:rsidRPr="00752723">
        <w:rPr>
          <w:rFonts w:ascii="Times New Roman" w:hAnsi="Times New Roman"/>
          <w:color w:val="000000" w:themeColor="text1"/>
        </w:rPr>
        <w:t>7</w:t>
      </w:r>
      <w:r w:rsidR="00EB4DF7" w:rsidRPr="00752723">
        <w:rPr>
          <w:rFonts w:ascii="Times New Roman" w:hAnsi="Times New Roman"/>
          <w:color w:val="000000" w:themeColor="text1"/>
        </w:rPr>
        <w:t xml:space="preserve"> тыс.</w:t>
      </w:r>
      <w:r w:rsidRPr="00752723">
        <w:rPr>
          <w:rFonts w:ascii="Times New Roman" w:hAnsi="Times New Roman"/>
          <w:color w:val="000000" w:themeColor="text1"/>
        </w:rPr>
        <w:t xml:space="preserve"> рублей</w:t>
      </w:r>
      <w:r w:rsidR="000D6BD4" w:rsidRPr="00752723">
        <w:rPr>
          <w:rFonts w:ascii="Times New Roman" w:hAnsi="Times New Roman"/>
          <w:color w:val="000000" w:themeColor="text1"/>
        </w:rPr>
        <w:t>.</w:t>
      </w:r>
      <w:r w:rsidR="00BB4E8D" w:rsidRPr="00752723">
        <w:rPr>
          <w:rFonts w:ascii="Times New Roman" w:hAnsi="Times New Roman"/>
          <w:color w:val="000000" w:themeColor="text1"/>
        </w:rPr>
        <w:t xml:space="preserve"> У</w:t>
      </w:r>
      <w:r w:rsidR="00FF1CF3" w:rsidRPr="00752723">
        <w:rPr>
          <w:rFonts w:ascii="Times New Roman" w:hAnsi="Times New Roman"/>
          <w:color w:val="000000" w:themeColor="text1"/>
        </w:rPr>
        <w:t>величение в сравнении с 202</w:t>
      </w:r>
      <w:r w:rsidR="001622B1" w:rsidRPr="00752723">
        <w:rPr>
          <w:rFonts w:ascii="Times New Roman" w:hAnsi="Times New Roman"/>
          <w:color w:val="000000" w:themeColor="text1"/>
        </w:rPr>
        <w:t>2</w:t>
      </w:r>
      <w:r w:rsidR="00FF1CF3" w:rsidRPr="00752723">
        <w:rPr>
          <w:rFonts w:ascii="Times New Roman" w:hAnsi="Times New Roman"/>
          <w:color w:val="000000" w:themeColor="text1"/>
        </w:rPr>
        <w:t xml:space="preserve"> годом</w:t>
      </w:r>
      <w:r w:rsidR="00BB4E8D" w:rsidRPr="00752723">
        <w:rPr>
          <w:rFonts w:ascii="Times New Roman" w:hAnsi="Times New Roman"/>
          <w:color w:val="000000" w:themeColor="text1"/>
        </w:rPr>
        <w:t xml:space="preserve"> на </w:t>
      </w:r>
      <w:r w:rsidR="00752723" w:rsidRPr="00752723">
        <w:rPr>
          <w:rFonts w:ascii="Times New Roman" w:hAnsi="Times New Roman"/>
          <w:color w:val="000000" w:themeColor="text1"/>
        </w:rPr>
        <w:t>3,5</w:t>
      </w:r>
      <w:r w:rsidR="00BB4E8D" w:rsidRPr="00752723">
        <w:rPr>
          <w:rFonts w:ascii="Times New Roman" w:hAnsi="Times New Roman"/>
          <w:color w:val="000000" w:themeColor="text1"/>
        </w:rPr>
        <w:t>%.</w:t>
      </w:r>
    </w:p>
    <w:p w:rsidR="00DE2EAC" w:rsidRPr="00752723" w:rsidRDefault="00DE2EAC" w:rsidP="001735C4">
      <w:pPr>
        <w:widowControl w:val="0"/>
        <w:ind w:firstLine="708"/>
        <w:jc w:val="both"/>
        <w:rPr>
          <w:rFonts w:ascii="Times New Roman" w:hAnsi="Times New Roman"/>
          <w:color w:val="000000" w:themeColor="text1"/>
          <w:sz w:val="16"/>
          <w:szCs w:val="16"/>
        </w:rPr>
      </w:pPr>
    </w:p>
    <w:p w:rsidR="00DE2EAC" w:rsidRPr="00752723" w:rsidRDefault="00DE2EAC" w:rsidP="004B4E0D">
      <w:pPr>
        <w:widowControl w:val="0"/>
        <w:jc w:val="center"/>
        <w:rPr>
          <w:rFonts w:ascii="Times New Roman" w:hAnsi="Times New Roman"/>
          <w:color w:val="000000" w:themeColor="text1"/>
        </w:rPr>
      </w:pPr>
      <w:r w:rsidRPr="00752723">
        <w:rPr>
          <w:rFonts w:ascii="Times New Roman" w:hAnsi="Times New Roman"/>
          <w:color w:val="000000" w:themeColor="text1"/>
        </w:rPr>
        <w:t>Средн</w:t>
      </w:r>
      <w:r w:rsidR="009E4528" w:rsidRPr="00752723">
        <w:rPr>
          <w:rFonts w:ascii="Times New Roman" w:hAnsi="Times New Roman"/>
          <w:color w:val="000000" w:themeColor="text1"/>
        </w:rPr>
        <w:t>ий размер пенсий</w:t>
      </w:r>
    </w:p>
    <w:p w:rsidR="001735C4" w:rsidRPr="00752723" w:rsidRDefault="00BB4E8D" w:rsidP="001735C4">
      <w:pPr>
        <w:widowControl w:val="0"/>
        <w:ind w:firstLine="708"/>
        <w:jc w:val="both"/>
        <w:rPr>
          <w:rFonts w:ascii="Times New Roman" w:hAnsi="Times New Roman"/>
          <w:iCs/>
          <w:color w:val="000000" w:themeColor="text1"/>
        </w:rPr>
      </w:pPr>
      <w:r w:rsidRPr="00752723">
        <w:rPr>
          <w:rFonts w:ascii="Times New Roman" w:hAnsi="Times New Roman"/>
          <w:iCs/>
          <w:noProof/>
          <w:color w:val="000000" w:themeColor="text1"/>
          <w:lang w:eastAsia="ru-RU"/>
        </w:rPr>
        <mc:AlternateContent>
          <mc:Choice Requires="wps">
            <w:drawing>
              <wp:anchor distT="45720" distB="45720" distL="114300" distR="114300" simplePos="0" relativeHeight="251675136" behindDoc="0" locked="0" layoutInCell="1" allowOverlap="1" wp14:anchorId="7E16A3C1" wp14:editId="459520B1">
                <wp:simplePos x="0" y="0"/>
                <wp:positionH relativeFrom="column">
                  <wp:posOffset>334645</wp:posOffset>
                </wp:positionH>
                <wp:positionV relativeFrom="paragraph">
                  <wp:posOffset>97790</wp:posOffset>
                </wp:positionV>
                <wp:extent cx="826770" cy="219075"/>
                <wp:effectExtent l="0" t="0" r="11430" b="2857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770" cy="219075"/>
                        </a:xfrm>
                        <a:prstGeom prst="rect">
                          <a:avLst/>
                        </a:prstGeom>
                        <a:solidFill>
                          <a:srgbClr val="FFFFFF"/>
                        </a:solidFill>
                        <a:ln w="9525">
                          <a:solidFill>
                            <a:schemeClr val="bg1">
                              <a:lumMod val="65000"/>
                            </a:schemeClr>
                          </a:solidFill>
                          <a:miter lim="800000"/>
                          <a:headEnd/>
                          <a:tailEnd/>
                        </a:ln>
                        <a:effectLst>
                          <a:softEdge rad="63500"/>
                        </a:effectLst>
                      </wps:spPr>
                      <wps:txbx>
                        <w:txbxContent>
                          <w:p w:rsidR="00214E80" w:rsidRPr="001622B1" w:rsidRDefault="00214E80" w:rsidP="00BC39EE">
                            <w:pPr>
                              <w:jc w:val="center"/>
                              <w:rPr>
                                <w:b/>
                                <w:color w:val="000000" w:themeColor="text1"/>
                                <w:sz w:val="16"/>
                                <w:szCs w:val="16"/>
                              </w:rPr>
                            </w:pPr>
                            <w:r w:rsidRPr="001622B1">
                              <w:rPr>
                                <w:rFonts w:ascii="Times New Roman" w:hAnsi="Times New Roman"/>
                                <w:b/>
                                <w:color w:val="000000" w:themeColor="text1"/>
                                <w:sz w:val="16"/>
                                <w:szCs w:val="16"/>
                              </w:rPr>
                              <w:t>17,</w:t>
                            </w:r>
                            <w:r>
                              <w:rPr>
                                <w:rFonts w:ascii="Times New Roman" w:hAnsi="Times New Roman"/>
                                <w:b/>
                                <w:color w:val="000000" w:themeColor="text1"/>
                                <w:sz w:val="16"/>
                                <w:szCs w:val="16"/>
                              </w:rPr>
                              <w:t>1</w:t>
                            </w:r>
                            <w:r w:rsidRPr="001622B1">
                              <w:rPr>
                                <w:rFonts w:ascii="Times New Roman" w:hAnsi="Times New Roman"/>
                                <w:b/>
                                <w:color w:val="000000" w:themeColor="text1"/>
                                <w:sz w:val="16"/>
                                <w:szCs w:val="16"/>
                              </w:rPr>
                              <w:t xml:space="preserve"> тыс. руб.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40" type="#_x0000_t202" style="position:absolute;left:0;text-align:left;margin-left:26.35pt;margin-top:7.7pt;width:65.1pt;height:17.2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" strokecolor="#a5a5a5 [2092]">
                <v:textbox>
                  <w:txbxContent>
                    <w:p w:rsidR="00214E80" w:rsidRPr="001622B1" w:rsidRDefault="00214E80" w:rsidP="00BC39EE">
                      <w:pPr>
                        <w:jc w:val="center"/>
                        <w:rPr>
                          <w:b/>
                          <w:color w:val="000000" w:themeColor="text1"/>
                          <w:sz w:val="16"/>
                          <w:szCs w:val="16"/>
                        </w:rPr>
                      </w:pPr>
                      <w:r w:rsidRPr="001622B1">
                        <w:rPr>
                          <w:rFonts w:ascii="Times New Roman" w:hAnsi="Times New Roman"/>
                          <w:b/>
                          <w:color w:val="000000" w:themeColor="text1"/>
                          <w:sz w:val="16"/>
                          <w:szCs w:val="16"/>
                        </w:rPr>
                        <w:t>17,</w:t>
                      </w:r>
                      <w:r>
                        <w:rPr>
                          <w:rFonts w:ascii="Times New Roman" w:hAnsi="Times New Roman"/>
                          <w:b/>
                          <w:color w:val="000000" w:themeColor="text1"/>
                          <w:sz w:val="16"/>
                          <w:szCs w:val="16"/>
                        </w:rPr>
                        <w:t>1</w:t>
                      </w:r>
                      <w:r w:rsidRPr="001622B1">
                        <w:rPr>
                          <w:rFonts w:ascii="Times New Roman" w:hAnsi="Times New Roman"/>
                          <w:b/>
                          <w:color w:val="000000" w:themeColor="text1"/>
                          <w:sz w:val="16"/>
                          <w:szCs w:val="16"/>
                        </w:rPr>
                        <w:t xml:space="preserve"> тыс. руб.</w:t>
                      </w:r>
                    </w:p>
                  </w:txbxContent>
                </v:textbox>
              </v:shape>
            </w:pict>
          </mc:Fallback>
        </mc:AlternateContent>
      </w:r>
      <w:r w:rsidR="00A875B8" w:rsidRPr="00752723">
        <w:rPr>
          <w:rFonts w:ascii="Times New Roman" w:hAnsi="Times New Roman"/>
          <w:iCs/>
          <w:noProof/>
          <w:color w:val="000000" w:themeColor="text1"/>
          <w:lang w:eastAsia="ru-RU"/>
        </w:rPr>
        <mc:AlternateContent>
          <mc:Choice Requires="wps">
            <w:drawing>
              <wp:anchor distT="45720" distB="45720" distL="114300" distR="114300" simplePos="0" relativeHeight="251676160" behindDoc="0" locked="0" layoutInCell="1" allowOverlap="1" wp14:anchorId="32EE48FD" wp14:editId="7A72DD23">
                <wp:simplePos x="0" y="0"/>
                <wp:positionH relativeFrom="column">
                  <wp:posOffset>1750060</wp:posOffset>
                </wp:positionH>
                <wp:positionV relativeFrom="paragraph">
                  <wp:posOffset>101600</wp:posOffset>
                </wp:positionV>
                <wp:extent cx="882015" cy="285750"/>
                <wp:effectExtent l="0" t="0" r="13335" b="19050"/>
                <wp:wrapNone/>
                <wp:docPr id="880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85750"/>
                        </a:xfrm>
                        <a:prstGeom prst="rect">
                          <a:avLst/>
                        </a:prstGeom>
                        <a:solidFill>
                          <a:srgbClr val="FFFFFF"/>
                        </a:solidFill>
                        <a:ln w="9525">
                          <a:solidFill>
                            <a:schemeClr val="bg1">
                              <a:lumMod val="65000"/>
                            </a:schemeClr>
                          </a:solidFill>
                          <a:miter lim="800000"/>
                          <a:headEnd/>
                          <a:tailEnd/>
                        </a:ln>
                        <a:effectLst>
                          <a:softEdge rad="63500"/>
                        </a:effectLst>
                      </wps:spPr>
                      <wps:txbx>
                        <w:txbxContent>
                          <w:p w:rsidR="00214E80" w:rsidRPr="00752723" w:rsidRDefault="00214E80" w:rsidP="00BC39EE">
                            <w:pPr>
                              <w:jc w:val="center"/>
                              <w:rPr>
                                <w:b/>
                                <w:color w:val="000000" w:themeColor="text1"/>
                                <w:sz w:val="16"/>
                                <w:szCs w:val="16"/>
                              </w:rPr>
                            </w:pPr>
                            <w:r w:rsidRPr="00752723">
                              <w:rPr>
                                <w:rFonts w:ascii="Times New Roman" w:hAnsi="Times New Roman"/>
                                <w:b/>
                                <w:color w:val="000000" w:themeColor="text1"/>
                                <w:sz w:val="16"/>
                                <w:szCs w:val="16"/>
                              </w:rPr>
                              <w:t>17,7 тыс. руб.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37.8pt;margin-top:8pt;width:69.45pt;height:22.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" strokecolor="#a5a5a5 [2092]">
                <v:textbox>
                  <w:txbxContent>
                    <w:p w:rsidR="00214E80" w:rsidRPr="00752723" w:rsidRDefault="00214E80" w:rsidP="00BC39EE">
                      <w:pPr>
                        <w:jc w:val="center"/>
                        <w:rPr>
                          <w:b/>
                          <w:color w:val="000000" w:themeColor="text1"/>
                          <w:sz w:val="16"/>
                          <w:szCs w:val="16"/>
                        </w:rPr>
                      </w:pPr>
                      <w:r w:rsidRPr="00752723">
                        <w:rPr>
                          <w:rFonts w:ascii="Times New Roman" w:hAnsi="Times New Roman"/>
                          <w:b/>
                          <w:color w:val="000000" w:themeColor="text1"/>
                          <w:sz w:val="16"/>
                          <w:szCs w:val="16"/>
                        </w:rPr>
                        <w:t>17,7 тыс. руб.</w:t>
                      </w:r>
                    </w:p>
                  </w:txbxContent>
                </v:textbox>
              </v:shape>
            </w:pict>
          </mc:Fallback>
        </mc:AlternateContent>
      </w:r>
    </w:p>
    <w:p w:rsidR="004B1248" w:rsidRPr="00752723" w:rsidRDefault="004B1248" w:rsidP="001735C4">
      <w:pPr>
        <w:widowControl w:val="0"/>
        <w:ind w:firstLine="708"/>
        <w:jc w:val="both"/>
        <w:rPr>
          <w:rFonts w:ascii="Times New Roman" w:hAnsi="Times New Roman"/>
          <w:iCs/>
          <w:color w:val="000000" w:themeColor="text1"/>
        </w:rPr>
      </w:pPr>
    </w:p>
    <w:p w:rsidR="001344AD" w:rsidRPr="00F60F74" w:rsidRDefault="00CC02FE" w:rsidP="001344AD">
      <w:pPr>
        <w:widowControl w:val="0"/>
        <w:jc w:val="both"/>
        <w:rPr>
          <w:rFonts w:ascii="Times New Roman" w:hAnsi="Times New Roman"/>
          <w:iCs/>
          <w:color w:val="FF0000"/>
        </w:rPr>
      </w:pPr>
      <w:r w:rsidRPr="00F60F74">
        <w:rPr>
          <w:noProof/>
          <w:color w:val="FF0000"/>
          <w:lang w:eastAsia="ru-RU"/>
        </w:rPr>
        <w:drawing>
          <wp:inline distT="0" distB="0" distL="0" distR="0" wp14:anchorId="6E1728C2" wp14:editId="09839477">
            <wp:extent cx="1405650" cy="810228"/>
            <wp:effectExtent l="0" t="0" r="4445" b="9525"/>
            <wp:docPr id="88074" name="Рисунок 88074" descr="http://rpp.nashaucheba.ru/pars_docs/refs/126/125792/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pp.nashaucheba.ru/pars_docs/refs/126/125792/img1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5679" r="54784" b="9594"/>
                    <a:stretch/>
                  </pic:blipFill>
                  <pic:spPr bwMode="auto">
                    <a:xfrm>
                      <a:off x="0" y="0"/>
                      <a:ext cx="1441222" cy="830732"/>
                    </a:xfrm>
                    <a:prstGeom prst="rect">
                      <a:avLst/>
                    </a:prstGeom>
                    <a:noFill/>
                    <a:ln>
                      <a:noFill/>
                    </a:ln>
                    <a:extLst>
                      <a:ext uri="{53640926-AAD7-44D8-BBD7-CCE9431645EC}">
                        <a14:shadowObscured xmlns:a14="http://schemas.microsoft.com/office/drawing/2010/main"/>
                      </a:ext>
                    </a:extLst>
                  </pic:spPr>
                </pic:pic>
              </a:graphicData>
            </a:graphic>
          </wp:inline>
        </w:drawing>
      </w:r>
      <w:r w:rsidR="004B1248" w:rsidRPr="00F60F74">
        <w:rPr>
          <w:rFonts w:ascii="Times New Roman" w:hAnsi="Times New Roman"/>
          <w:iCs/>
          <w:color w:val="FF0000"/>
        </w:rPr>
        <w:t xml:space="preserve">  </w:t>
      </w:r>
      <w:r w:rsidR="00A875B8" w:rsidRPr="00F60F74">
        <w:rPr>
          <w:noProof/>
          <w:color w:val="FF0000"/>
          <w:lang w:eastAsia="ru-RU"/>
        </w:rPr>
        <w:drawing>
          <wp:inline distT="0" distB="0" distL="0" distR="0" wp14:anchorId="6A43302B" wp14:editId="2E9BC521">
            <wp:extent cx="1338146" cy="771318"/>
            <wp:effectExtent l="0" t="0" r="0" b="0"/>
            <wp:docPr id="44049" name="Рисунок 44049" descr="http://rpp.nashaucheba.ru/pars_docs/refs/126/125792/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pp.nashaucheba.ru/pars_docs/refs/126/125792/img1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5679" r="54784" b="9594"/>
                    <a:stretch/>
                  </pic:blipFill>
                  <pic:spPr bwMode="auto">
                    <a:xfrm>
                      <a:off x="0" y="0"/>
                      <a:ext cx="1394236" cy="803649"/>
                    </a:xfrm>
                    <a:prstGeom prst="rect">
                      <a:avLst/>
                    </a:prstGeom>
                    <a:noFill/>
                    <a:ln>
                      <a:noFill/>
                    </a:ln>
                    <a:extLst>
                      <a:ext uri="{53640926-AAD7-44D8-BBD7-CCE9431645EC}">
                        <a14:shadowObscured xmlns:a14="http://schemas.microsoft.com/office/drawing/2010/main"/>
                      </a:ext>
                    </a:extLst>
                  </pic:spPr>
                </pic:pic>
              </a:graphicData>
            </a:graphic>
          </wp:inline>
        </w:drawing>
      </w:r>
      <w:r w:rsidR="004B1248" w:rsidRPr="00F60F74">
        <w:rPr>
          <w:rFonts w:ascii="Times New Roman" w:hAnsi="Times New Roman"/>
          <w:iCs/>
          <w:color w:val="FF0000"/>
        </w:rPr>
        <w:t xml:space="preserve">  </w:t>
      </w:r>
      <w:r w:rsidRPr="00F60F74">
        <w:rPr>
          <w:rFonts w:ascii="Times New Roman" w:hAnsi="Times New Roman"/>
          <w:iCs/>
          <w:color w:val="FF0000"/>
        </w:rPr>
        <w:t xml:space="preserve"> </w:t>
      </w:r>
    </w:p>
    <w:p w:rsidR="001735C4" w:rsidRPr="00752723" w:rsidRDefault="001344AD" w:rsidP="001344AD">
      <w:pPr>
        <w:widowControl w:val="0"/>
        <w:jc w:val="both"/>
        <w:rPr>
          <w:rFonts w:ascii="Times New Roman" w:hAnsi="Times New Roman"/>
          <w:iCs/>
          <w:color w:val="000000" w:themeColor="text1"/>
        </w:rPr>
      </w:pPr>
      <w:r w:rsidRPr="001622B1">
        <w:rPr>
          <w:rFonts w:ascii="Times New Roman" w:hAnsi="Times New Roman"/>
          <w:iCs/>
          <w:color w:val="000000" w:themeColor="text1"/>
        </w:rPr>
        <w:t xml:space="preserve">     </w:t>
      </w:r>
      <w:r w:rsidR="00BC39EE" w:rsidRPr="001622B1">
        <w:rPr>
          <w:rFonts w:ascii="Times New Roman" w:hAnsi="Times New Roman"/>
          <w:iCs/>
          <w:color w:val="000000" w:themeColor="text1"/>
        </w:rPr>
        <w:t xml:space="preserve">  </w:t>
      </w:r>
      <w:r w:rsidRPr="001622B1">
        <w:rPr>
          <w:rFonts w:ascii="Times New Roman" w:hAnsi="Times New Roman"/>
          <w:iCs/>
          <w:color w:val="000000" w:themeColor="text1"/>
        </w:rPr>
        <w:t xml:space="preserve"> </w:t>
      </w:r>
      <w:r w:rsidR="004B1248" w:rsidRPr="001622B1">
        <w:rPr>
          <w:rFonts w:ascii="Times New Roman" w:hAnsi="Times New Roman"/>
          <w:iCs/>
          <w:color w:val="000000" w:themeColor="text1"/>
        </w:rPr>
        <w:t xml:space="preserve">   </w:t>
      </w:r>
      <w:r w:rsidR="00BB4E8D" w:rsidRPr="001622B1">
        <w:rPr>
          <w:rFonts w:ascii="Times New Roman" w:hAnsi="Times New Roman"/>
          <w:iCs/>
          <w:color w:val="000000" w:themeColor="text1"/>
        </w:rPr>
        <w:t>20</w:t>
      </w:r>
      <w:r w:rsidR="001622B1" w:rsidRPr="001622B1">
        <w:rPr>
          <w:rFonts w:ascii="Times New Roman" w:hAnsi="Times New Roman"/>
          <w:iCs/>
          <w:color w:val="000000" w:themeColor="text1"/>
        </w:rPr>
        <w:t>22</w:t>
      </w:r>
      <w:r w:rsidRPr="001622B1">
        <w:rPr>
          <w:rFonts w:ascii="Times New Roman" w:hAnsi="Times New Roman"/>
          <w:iCs/>
          <w:color w:val="000000" w:themeColor="text1"/>
        </w:rPr>
        <w:t xml:space="preserve"> год                      </w:t>
      </w:r>
      <w:r w:rsidR="00752723" w:rsidRPr="00752723">
        <w:rPr>
          <w:rFonts w:ascii="Times New Roman" w:hAnsi="Times New Roman"/>
          <w:iCs/>
          <w:color w:val="000000" w:themeColor="text1"/>
        </w:rPr>
        <w:t>2023</w:t>
      </w:r>
      <w:r w:rsidRPr="00752723">
        <w:rPr>
          <w:rFonts w:ascii="Times New Roman" w:hAnsi="Times New Roman"/>
          <w:iCs/>
          <w:color w:val="000000" w:themeColor="text1"/>
        </w:rPr>
        <w:t xml:space="preserve"> год</w:t>
      </w:r>
    </w:p>
    <w:p w:rsidR="007E68B7" w:rsidRPr="00F60F74" w:rsidRDefault="00A875B8" w:rsidP="00A875B8">
      <w:pPr>
        <w:widowControl w:val="0"/>
        <w:jc w:val="center"/>
        <w:rPr>
          <w:rFonts w:ascii="Times New Roman" w:hAnsi="Times New Roman"/>
          <w:iCs/>
          <w:color w:val="FF0000"/>
        </w:rPr>
      </w:pPr>
      <w:r w:rsidRPr="00F60F74">
        <w:rPr>
          <w:rFonts w:ascii="Times New Roman" w:hAnsi="Times New Roman"/>
          <w:iCs/>
          <w:noProof/>
          <w:color w:val="FF0000"/>
          <w:lang w:eastAsia="ru-RU"/>
        </w:rPr>
        <w:drawing>
          <wp:inline distT="0" distB="0" distL="0" distR="0" wp14:anchorId="6DBB12AC" wp14:editId="3CC84D8A">
            <wp:extent cx="1463040" cy="1095679"/>
            <wp:effectExtent l="0" t="0" r="3810" b="9525"/>
            <wp:docPr id="1536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Рисунок 2"/>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67970" cy="1099371"/>
                    </a:xfrm>
                    <a:prstGeom prst="rect">
                      <a:avLst/>
                    </a:prstGeom>
                    <a:noFill/>
                    <a:ln>
                      <a:noFill/>
                    </a:ln>
                    <a:extLst/>
                  </pic:spPr>
                </pic:pic>
              </a:graphicData>
            </a:graphic>
          </wp:inline>
        </w:drawing>
      </w:r>
    </w:p>
    <w:p w:rsidR="00EF7663" w:rsidRDefault="00EF7663" w:rsidP="00A875B8">
      <w:pPr>
        <w:widowControl w:val="0"/>
        <w:jc w:val="center"/>
        <w:rPr>
          <w:rFonts w:ascii="Times New Roman" w:hAnsi="Times New Roman"/>
          <w:iCs/>
        </w:rPr>
      </w:pPr>
    </w:p>
    <w:p w:rsidR="00EF7663" w:rsidRDefault="00EF7663" w:rsidP="00A875B8">
      <w:pPr>
        <w:widowControl w:val="0"/>
        <w:jc w:val="center"/>
        <w:rPr>
          <w:rFonts w:ascii="Times New Roman" w:hAnsi="Times New Roman"/>
          <w:iCs/>
        </w:rPr>
      </w:pPr>
    </w:p>
    <w:p w:rsidR="0054205F" w:rsidRDefault="0054205F" w:rsidP="00A875B8">
      <w:pPr>
        <w:widowControl w:val="0"/>
        <w:jc w:val="center"/>
        <w:rPr>
          <w:rFonts w:ascii="Times New Roman" w:hAnsi="Times New Roman"/>
          <w:iCs/>
        </w:rPr>
      </w:pPr>
    </w:p>
    <w:p w:rsidR="009E4528" w:rsidRDefault="00174FC3" w:rsidP="00A875B8">
      <w:pPr>
        <w:widowControl w:val="0"/>
        <w:jc w:val="center"/>
        <w:rPr>
          <w:rFonts w:ascii="Times New Roman" w:hAnsi="Times New Roman"/>
          <w:iCs/>
        </w:rPr>
      </w:pPr>
      <w:r>
        <w:rPr>
          <w:noProof/>
          <w:lang w:eastAsia="ru-RU"/>
        </w:rPr>
        <mc:AlternateContent>
          <mc:Choice Requires="wps">
            <w:drawing>
              <wp:anchor distT="0" distB="0" distL="114300" distR="114300" simplePos="0" relativeHeight="251635200" behindDoc="0" locked="1" layoutInCell="1" allowOverlap="1" wp14:anchorId="34A0D443" wp14:editId="18FBCEB5">
                <wp:simplePos x="0" y="0"/>
                <wp:positionH relativeFrom="column">
                  <wp:posOffset>-511810</wp:posOffset>
                </wp:positionH>
                <wp:positionV relativeFrom="page">
                  <wp:align>top</wp:align>
                </wp:positionV>
                <wp:extent cx="4881600" cy="406800"/>
                <wp:effectExtent l="57150" t="57150" r="71755" b="69850"/>
                <wp:wrapNone/>
                <wp:docPr id="16" name="Пятиугольник 16"/>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DB7985" w:rsidRDefault="00214E80" w:rsidP="00D13E05">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Сельское хозяйство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16" o:spid="_x0000_s1042" type="#_x0000_t15" style="position:absolute;left:0;text-align:left;margin-left:-40.3pt;margin-top:0;width:384.4pt;height:32.05pt;z-index:251635200;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" adj="20964" fillcolor="#dcf4e1 [660]" strokecolor="#51cc6f [2406]" strokeweight="2pt">
                <v:textbox>
                  <w:txbxContent>
                    <w:p w:rsidR="00214E80" w:rsidRPr="00DB7985" w:rsidRDefault="00214E80" w:rsidP="00D13E05">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Сельское хозяйство</w:t>
                      </w:r>
                    </w:p>
                  </w:txbxContent>
                </v:textbox>
                <w10:wrap anchory="page"/>
                <w10:anchorlock/>
              </v:shape>
            </w:pict>
          </mc:Fallback>
        </mc:AlternateContent>
      </w:r>
    </w:p>
    <w:p w:rsidR="001735C4" w:rsidRDefault="001735C4" w:rsidP="00CC7761">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F83BB9">
      <w:pPr>
        <w:widowControl w:val="0"/>
        <w:jc w:val="both"/>
        <w:rPr>
          <w:rFonts w:ascii="Times New Roman" w:hAnsi="Times New Roman"/>
          <w:iCs/>
        </w:rPr>
      </w:pPr>
    </w:p>
    <w:p w:rsidR="00131363" w:rsidRDefault="00131363" w:rsidP="00F83BB9">
      <w:pPr>
        <w:widowControl w:val="0"/>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1735C4" w:rsidRDefault="001735C4" w:rsidP="001735C4">
      <w:pPr>
        <w:widowControl w:val="0"/>
        <w:ind w:firstLine="708"/>
        <w:jc w:val="both"/>
        <w:rPr>
          <w:rFonts w:ascii="Times New Roman" w:hAnsi="Times New Roman"/>
          <w:iCs/>
        </w:rPr>
      </w:pPr>
    </w:p>
    <w:p w:rsidR="002B4D76" w:rsidRDefault="002B4D76" w:rsidP="001735C4">
      <w:pPr>
        <w:widowControl w:val="0"/>
        <w:ind w:firstLine="708"/>
        <w:jc w:val="both"/>
        <w:rPr>
          <w:rFonts w:ascii="Times New Roman" w:hAnsi="Times New Roman"/>
          <w:iCs/>
        </w:rPr>
      </w:pPr>
    </w:p>
    <w:p w:rsidR="002B4D76" w:rsidRDefault="002B4D76" w:rsidP="00477B25">
      <w:pPr>
        <w:widowControl w:val="0"/>
        <w:jc w:val="both"/>
        <w:rPr>
          <w:rFonts w:ascii="Times New Roman" w:hAnsi="Times New Roman"/>
          <w:iCs/>
        </w:rPr>
      </w:pPr>
    </w:p>
    <w:p w:rsidR="007C3A5F" w:rsidRDefault="007C3A5F" w:rsidP="0091572C">
      <w:pPr>
        <w:widowControl w:val="0"/>
        <w:ind w:firstLine="426"/>
        <w:jc w:val="both"/>
        <w:rPr>
          <w:rFonts w:ascii="Times New Roman" w:hAnsi="Times New Roman"/>
          <w:color w:val="000000" w:themeColor="text1"/>
        </w:rPr>
      </w:pPr>
    </w:p>
    <w:p w:rsidR="00D13E05" w:rsidRPr="00473707" w:rsidRDefault="007C3A5F" w:rsidP="0091572C">
      <w:pPr>
        <w:widowControl w:val="0"/>
        <w:ind w:firstLine="426"/>
        <w:jc w:val="both"/>
        <w:rPr>
          <w:rFonts w:ascii="Times New Roman" w:hAnsi="Times New Roman"/>
          <w:color w:val="000000" w:themeColor="text1"/>
        </w:rPr>
      </w:pPr>
      <w:r w:rsidRPr="00473707">
        <w:rPr>
          <w:rFonts w:ascii="Times New Roman" w:eastAsia="Times New Roman" w:hAnsi="Times New Roman"/>
          <w:noProof/>
          <w:color w:val="000000" w:themeColor="text1"/>
          <w:sz w:val="28"/>
          <w:szCs w:val="28"/>
          <w:lang w:eastAsia="ru-RU"/>
        </w:rPr>
        <w:drawing>
          <wp:anchor distT="0" distB="0" distL="114300" distR="114300" simplePos="0" relativeHeight="251710976" behindDoc="0" locked="0" layoutInCell="1" allowOverlap="1" wp14:anchorId="087B8648" wp14:editId="05DB36A6">
            <wp:simplePos x="0" y="0"/>
            <wp:positionH relativeFrom="column">
              <wp:posOffset>-178435</wp:posOffset>
            </wp:positionH>
            <wp:positionV relativeFrom="paragraph">
              <wp:posOffset>-1638300</wp:posOffset>
            </wp:positionV>
            <wp:extent cx="3162300" cy="2371725"/>
            <wp:effectExtent l="0" t="0" r="0" b="9525"/>
            <wp:wrapSquare wrapText="bothSides"/>
            <wp:docPr id="20" name="Рисунок 20" descr="https://images11.popmeh.ru/upload/img_cache/d81/d8199993ddf219a0f8507d4b8ea2f7a7_ce_2048x1092x0x0_cropped_1332x888.jpg"/>
            <wp:cNvGraphicFramePr/>
            <a:graphic xmlns:a="http://schemas.openxmlformats.org/drawingml/2006/main">
              <a:graphicData uri="http://schemas.openxmlformats.org/drawingml/2006/picture">
                <pic:pic xmlns:pic="http://schemas.openxmlformats.org/drawingml/2006/picture">
                  <pic:nvPicPr>
                    <pic:cNvPr id="2050" name="Picture 2" descr="https://images11.popmeh.ru/upload/img_cache/d81/d8199993ddf219a0f8507d4b8ea2f7a7_ce_2048x1092x0x0_cropped_1332x88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D13E05" w:rsidRPr="00473707">
        <w:rPr>
          <w:rFonts w:ascii="Times New Roman" w:hAnsi="Times New Roman"/>
          <w:color w:val="000000" w:themeColor="text1"/>
        </w:rPr>
        <w:t xml:space="preserve">Площадь сельскохозяйственных угодий составляет </w:t>
      </w:r>
      <w:r w:rsidR="0027039C" w:rsidRPr="00473707">
        <w:rPr>
          <w:rFonts w:ascii="Times New Roman" w:hAnsi="Times New Roman"/>
          <w:color w:val="000000" w:themeColor="text1"/>
        </w:rPr>
        <w:t>132</w:t>
      </w:r>
      <w:r w:rsidR="009E1443" w:rsidRPr="00473707">
        <w:rPr>
          <w:rFonts w:ascii="Times New Roman" w:hAnsi="Times New Roman"/>
          <w:color w:val="000000" w:themeColor="text1"/>
        </w:rPr>
        <w:t xml:space="preserve"> тыс. га. Пашни занимают 74,3 тыс. га, сенокосы 26,7 тыс. га, пастбища 30,7 тыс. га.</w:t>
      </w:r>
    </w:p>
    <w:p w:rsidR="00C91708" w:rsidRPr="00473707" w:rsidRDefault="00C91708" w:rsidP="0091572C">
      <w:pPr>
        <w:widowControl w:val="0"/>
        <w:ind w:firstLine="426"/>
        <w:jc w:val="both"/>
        <w:rPr>
          <w:rFonts w:ascii="Times New Roman" w:hAnsi="Times New Roman"/>
          <w:color w:val="000000" w:themeColor="text1"/>
        </w:rPr>
      </w:pPr>
    </w:p>
    <w:p w:rsidR="00F85B4E" w:rsidRDefault="00D13E05" w:rsidP="0091572C">
      <w:pPr>
        <w:pStyle w:val="af"/>
        <w:widowControl w:val="0"/>
        <w:spacing w:before="0" w:beforeAutospacing="0" w:after="0" w:afterAutospacing="0"/>
        <w:ind w:firstLine="426"/>
        <w:jc w:val="both"/>
        <w:rPr>
          <w:color w:val="000000" w:themeColor="text1"/>
        </w:rPr>
      </w:pPr>
      <w:r w:rsidRPr="00473707">
        <w:rPr>
          <w:color w:val="000000" w:themeColor="text1"/>
        </w:rPr>
        <w:t xml:space="preserve">Посевные площади зерновых и зернобобовых под урожай </w:t>
      </w:r>
      <w:r w:rsidR="0027039C" w:rsidRPr="00473707">
        <w:rPr>
          <w:color w:val="000000" w:themeColor="text1"/>
        </w:rPr>
        <w:t>202</w:t>
      </w:r>
      <w:r w:rsidR="00473707" w:rsidRPr="00473707">
        <w:rPr>
          <w:color w:val="000000" w:themeColor="text1"/>
        </w:rPr>
        <w:t>3</w:t>
      </w:r>
      <w:r w:rsidRPr="00473707">
        <w:rPr>
          <w:color w:val="000000" w:themeColor="text1"/>
        </w:rPr>
        <w:t xml:space="preserve"> года составили </w:t>
      </w:r>
      <w:r w:rsidR="00473707" w:rsidRPr="00473707">
        <w:rPr>
          <w:color w:val="000000" w:themeColor="text1"/>
        </w:rPr>
        <w:t>36633</w:t>
      </w:r>
      <w:r w:rsidRPr="00473707">
        <w:rPr>
          <w:color w:val="000000" w:themeColor="text1"/>
        </w:rPr>
        <w:t xml:space="preserve"> га</w:t>
      </w:r>
      <w:r w:rsidR="00542790" w:rsidRPr="00473707">
        <w:rPr>
          <w:color w:val="000000" w:themeColor="text1"/>
        </w:rPr>
        <w:t xml:space="preserve">. </w:t>
      </w:r>
      <w:r w:rsidR="001D1193" w:rsidRPr="00473707">
        <w:rPr>
          <w:color w:val="000000" w:themeColor="text1"/>
        </w:rPr>
        <w:t>Собрано урожая</w:t>
      </w:r>
      <w:r w:rsidR="00236456" w:rsidRPr="00473707">
        <w:rPr>
          <w:color w:val="000000" w:themeColor="text1"/>
        </w:rPr>
        <w:t xml:space="preserve"> зерновых</w:t>
      </w:r>
      <w:r w:rsidR="001D1193" w:rsidRPr="00473707">
        <w:rPr>
          <w:color w:val="000000" w:themeColor="text1"/>
        </w:rPr>
        <w:t xml:space="preserve"> </w:t>
      </w:r>
      <w:r w:rsidR="00473707" w:rsidRPr="00473707">
        <w:rPr>
          <w:color w:val="000000" w:themeColor="text1"/>
        </w:rPr>
        <w:t>72,5</w:t>
      </w:r>
      <w:r w:rsidR="001D1193" w:rsidRPr="00473707">
        <w:rPr>
          <w:color w:val="000000" w:themeColor="text1"/>
        </w:rPr>
        <w:t xml:space="preserve"> тыс. тонн (в весе после доработки).</w:t>
      </w:r>
    </w:p>
    <w:p w:rsidR="005D1A16" w:rsidRPr="00473707" w:rsidRDefault="005D1A16" w:rsidP="0091572C">
      <w:pPr>
        <w:pStyle w:val="af"/>
        <w:widowControl w:val="0"/>
        <w:spacing w:before="0" w:beforeAutospacing="0" w:after="0" w:afterAutospacing="0"/>
        <w:ind w:firstLine="426"/>
        <w:jc w:val="both"/>
        <w:rPr>
          <w:color w:val="000000" w:themeColor="text1"/>
        </w:rPr>
      </w:pPr>
    </w:p>
    <w:p w:rsidR="00F85B4E" w:rsidRPr="00473707" w:rsidRDefault="00F85B4E" w:rsidP="0091572C">
      <w:pPr>
        <w:pStyle w:val="af"/>
        <w:widowControl w:val="0"/>
        <w:spacing w:before="0" w:beforeAutospacing="0" w:after="0" w:afterAutospacing="0"/>
        <w:ind w:firstLine="426"/>
        <w:jc w:val="both"/>
        <w:rPr>
          <w:color w:val="000000" w:themeColor="text1"/>
        </w:rPr>
      </w:pPr>
      <w:r w:rsidRPr="00473707">
        <w:rPr>
          <w:color w:val="000000" w:themeColor="text1"/>
        </w:rPr>
        <w:t>Урожайность зерновых</w:t>
      </w:r>
      <w:r w:rsidR="00F83BB9">
        <w:rPr>
          <w:color w:val="000000" w:themeColor="text1"/>
        </w:rPr>
        <w:t xml:space="preserve"> и зернобобовых культур </w:t>
      </w:r>
      <w:r w:rsidRPr="00473707">
        <w:rPr>
          <w:color w:val="000000" w:themeColor="text1"/>
        </w:rPr>
        <w:t>в 20</w:t>
      </w:r>
      <w:r w:rsidR="00102A15" w:rsidRPr="00473707">
        <w:rPr>
          <w:color w:val="000000" w:themeColor="text1"/>
        </w:rPr>
        <w:t>2</w:t>
      </w:r>
      <w:r w:rsidR="00473707" w:rsidRPr="00473707">
        <w:rPr>
          <w:color w:val="000000" w:themeColor="text1"/>
        </w:rPr>
        <w:t>3</w:t>
      </w:r>
      <w:r w:rsidRPr="00473707">
        <w:rPr>
          <w:color w:val="000000" w:themeColor="text1"/>
        </w:rPr>
        <w:t xml:space="preserve"> году</w:t>
      </w:r>
      <w:r w:rsidR="00F83BB9" w:rsidRPr="00F83BB9">
        <w:rPr>
          <w:color w:val="000000" w:themeColor="text1"/>
        </w:rPr>
        <w:t xml:space="preserve"> </w:t>
      </w:r>
      <w:r w:rsidR="00F83BB9" w:rsidRPr="00473707">
        <w:rPr>
          <w:color w:val="000000" w:themeColor="text1"/>
        </w:rPr>
        <w:t>составила</w:t>
      </w:r>
      <w:r w:rsidRPr="00473707">
        <w:rPr>
          <w:color w:val="000000" w:themeColor="text1"/>
        </w:rPr>
        <w:t xml:space="preserve"> </w:t>
      </w:r>
      <w:r w:rsidR="00473707" w:rsidRPr="00473707">
        <w:rPr>
          <w:color w:val="000000" w:themeColor="text1"/>
        </w:rPr>
        <w:t>19,8</w:t>
      </w:r>
      <w:r w:rsidR="00F83BB9">
        <w:rPr>
          <w:color w:val="000000" w:themeColor="text1"/>
        </w:rPr>
        <w:t xml:space="preserve"> ц/га, валовый сбор 72,7 </w:t>
      </w:r>
      <w:proofErr w:type="spellStart"/>
      <w:r w:rsidR="00F83BB9">
        <w:rPr>
          <w:color w:val="000000" w:themeColor="text1"/>
        </w:rPr>
        <w:t>тыс.т</w:t>
      </w:r>
      <w:proofErr w:type="spellEnd"/>
      <w:r w:rsidR="00F83BB9">
        <w:rPr>
          <w:color w:val="000000" w:themeColor="text1"/>
        </w:rPr>
        <w:t>.</w:t>
      </w:r>
    </w:p>
    <w:p w:rsidR="00770C74" w:rsidRPr="00473707" w:rsidRDefault="00770C74" w:rsidP="0091572C">
      <w:pPr>
        <w:pStyle w:val="af"/>
        <w:widowControl w:val="0"/>
        <w:spacing w:before="0" w:beforeAutospacing="0" w:after="0" w:afterAutospacing="0"/>
        <w:ind w:firstLine="426"/>
        <w:jc w:val="both"/>
        <w:rPr>
          <w:color w:val="000000" w:themeColor="text1"/>
          <w:sz w:val="16"/>
          <w:szCs w:val="16"/>
        </w:rPr>
      </w:pPr>
    </w:p>
    <w:p w:rsidR="00F85B4E" w:rsidRPr="005D1A16" w:rsidRDefault="005D1A16" w:rsidP="005D1A16">
      <w:pPr>
        <w:pStyle w:val="af"/>
        <w:widowControl w:val="0"/>
        <w:spacing w:before="0" w:beforeAutospacing="0" w:after="0" w:afterAutospacing="0"/>
        <w:ind w:firstLine="426"/>
        <w:jc w:val="both"/>
        <w:rPr>
          <w:color w:val="FF0000"/>
        </w:rPr>
      </w:pPr>
      <w:r w:rsidRPr="00A205D1">
        <w:rPr>
          <w:noProof/>
        </w:rPr>
        <w:drawing>
          <wp:anchor distT="0" distB="0" distL="114300" distR="114300" simplePos="0" relativeHeight="251768320" behindDoc="0" locked="0" layoutInCell="1" allowOverlap="1" wp14:anchorId="1257ED0A" wp14:editId="522D4B5C">
            <wp:simplePos x="0" y="0"/>
            <wp:positionH relativeFrom="margin">
              <wp:posOffset>6755765</wp:posOffset>
            </wp:positionH>
            <wp:positionV relativeFrom="margin">
              <wp:posOffset>3062605</wp:posOffset>
            </wp:positionV>
            <wp:extent cx="2909570" cy="2593975"/>
            <wp:effectExtent l="0" t="0" r="5080" b="0"/>
            <wp:wrapSquare wrapText="bothSides"/>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09570" cy="2593975"/>
                    </a:xfrm>
                    <a:prstGeom prst="rect">
                      <a:avLst/>
                    </a:prstGeom>
                  </pic:spPr>
                </pic:pic>
              </a:graphicData>
            </a:graphic>
            <wp14:sizeRelH relativeFrom="margin">
              <wp14:pctWidth>0</wp14:pctWidth>
            </wp14:sizeRelH>
            <wp14:sizeRelV relativeFrom="margin">
              <wp14:pctHeight>0</wp14:pctHeight>
            </wp14:sizeRelV>
          </wp:anchor>
        </w:drawing>
      </w:r>
      <w:r w:rsidR="0032188B" w:rsidRPr="00473707">
        <w:rPr>
          <w:color w:val="000000" w:themeColor="text1"/>
        </w:rPr>
        <w:t xml:space="preserve">Посевная площадь под масличными культурами (рапс и сурепица) составила </w:t>
      </w:r>
      <w:r w:rsidR="00473707" w:rsidRPr="00473707">
        <w:rPr>
          <w:color w:val="000000" w:themeColor="text1"/>
        </w:rPr>
        <w:t>12495</w:t>
      </w:r>
      <w:r w:rsidR="0032188B" w:rsidRPr="00473707">
        <w:rPr>
          <w:color w:val="000000" w:themeColor="text1"/>
        </w:rPr>
        <w:t xml:space="preserve"> га. Собрано рапса </w:t>
      </w:r>
      <w:r w:rsidR="00473707" w:rsidRPr="00473707">
        <w:rPr>
          <w:color w:val="000000" w:themeColor="text1"/>
        </w:rPr>
        <w:t>22,6</w:t>
      </w:r>
      <w:r w:rsidR="0032188B" w:rsidRPr="00473707">
        <w:rPr>
          <w:color w:val="000000" w:themeColor="text1"/>
        </w:rPr>
        <w:t xml:space="preserve"> тыс.</w:t>
      </w:r>
      <w:r w:rsidR="00282458" w:rsidRPr="00473707">
        <w:rPr>
          <w:color w:val="000000" w:themeColor="text1"/>
        </w:rPr>
        <w:t xml:space="preserve"> </w:t>
      </w:r>
      <w:r w:rsidR="0032188B" w:rsidRPr="00473707">
        <w:rPr>
          <w:color w:val="000000" w:themeColor="text1"/>
        </w:rPr>
        <w:t xml:space="preserve">тонн, урожайность составила </w:t>
      </w:r>
      <w:r w:rsidR="00473707" w:rsidRPr="00473707">
        <w:rPr>
          <w:color w:val="000000" w:themeColor="text1"/>
        </w:rPr>
        <w:t>18,1</w:t>
      </w:r>
      <w:r w:rsidR="00E65847" w:rsidRPr="00473707">
        <w:rPr>
          <w:color w:val="000000" w:themeColor="text1"/>
        </w:rPr>
        <w:t xml:space="preserve"> </w:t>
      </w:r>
      <w:r w:rsidR="0032188B" w:rsidRPr="00473707">
        <w:rPr>
          <w:color w:val="000000" w:themeColor="text1"/>
        </w:rPr>
        <w:t>ц/га.</w:t>
      </w:r>
      <w:r w:rsidR="00F85B4E" w:rsidRPr="00473707">
        <w:rPr>
          <w:color w:val="000000" w:themeColor="text1"/>
        </w:rPr>
        <w:t xml:space="preserve"> </w:t>
      </w:r>
    </w:p>
    <w:p w:rsidR="00770C74" w:rsidRPr="00473707" w:rsidRDefault="00770C74" w:rsidP="0091572C">
      <w:pPr>
        <w:widowControl w:val="0"/>
        <w:tabs>
          <w:tab w:val="left" w:pos="180"/>
        </w:tabs>
        <w:ind w:firstLine="426"/>
        <w:jc w:val="both"/>
        <w:rPr>
          <w:rFonts w:ascii="Times New Roman" w:hAnsi="Times New Roman"/>
          <w:color w:val="000000" w:themeColor="text1"/>
        </w:rPr>
      </w:pPr>
    </w:p>
    <w:p w:rsidR="00011B55" w:rsidRPr="00473707" w:rsidRDefault="005D1A16" w:rsidP="0091572C">
      <w:pPr>
        <w:widowControl w:val="0"/>
        <w:tabs>
          <w:tab w:val="left" w:pos="180"/>
        </w:tabs>
        <w:ind w:firstLine="426"/>
        <w:jc w:val="both"/>
        <w:rPr>
          <w:rFonts w:ascii="Times New Roman" w:hAnsi="Times New Roman"/>
          <w:color w:val="000000" w:themeColor="text1"/>
        </w:rPr>
      </w:pPr>
      <w:r w:rsidRPr="00F3721A">
        <w:rPr>
          <w:iCs/>
          <w:noProof/>
          <w:color w:val="FF0000"/>
          <w:lang w:eastAsia="ru-RU"/>
        </w:rPr>
        <w:drawing>
          <wp:anchor distT="0" distB="0" distL="114300" distR="114300" simplePos="0" relativeHeight="251653632" behindDoc="0" locked="0" layoutInCell="1" allowOverlap="1" wp14:anchorId="108DD8C8" wp14:editId="2CC21C44">
            <wp:simplePos x="0" y="0"/>
            <wp:positionH relativeFrom="column">
              <wp:posOffset>-3300730</wp:posOffset>
            </wp:positionH>
            <wp:positionV relativeFrom="paragraph">
              <wp:posOffset>1866265</wp:posOffset>
            </wp:positionV>
            <wp:extent cx="2707005" cy="1804670"/>
            <wp:effectExtent l="0" t="0" r="0" b="508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113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07005" cy="1804670"/>
                    </a:xfrm>
                    <a:prstGeom prst="rect">
                      <a:avLst/>
                    </a:prstGeom>
                  </pic:spPr>
                </pic:pic>
              </a:graphicData>
            </a:graphic>
            <wp14:sizeRelH relativeFrom="margin">
              <wp14:pctWidth>0</wp14:pctWidth>
            </wp14:sizeRelH>
            <wp14:sizeRelV relativeFrom="margin">
              <wp14:pctHeight>0</wp14:pctHeight>
            </wp14:sizeRelV>
          </wp:anchor>
        </w:drawing>
      </w:r>
      <w:r w:rsidR="00011B55" w:rsidRPr="00473707">
        <w:rPr>
          <w:rFonts w:ascii="Times New Roman" w:hAnsi="Times New Roman"/>
          <w:color w:val="000000" w:themeColor="text1"/>
        </w:rPr>
        <w:t xml:space="preserve">Темпы роста производства продукции </w:t>
      </w:r>
      <w:r w:rsidR="00AA660C" w:rsidRPr="00473707">
        <w:rPr>
          <w:rFonts w:ascii="Times New Roman" w:hAnsi="Times New Roman"/>
          <w:color w:val="000000" w:themeColor="text1"/>
        </w:rPr>
        <w:t xml:space="preserve">растениеводства </w:t>
      </w:r>
      <w:r w:rsidR="00011B55" w:rsidRPr="00473707">
        <w:rPr>
          <w:rFonts w:ascii="Times New Roman" w:hAnsi="Times New Roman"/>
          <w:color w:val="000000" w:themeColor="text1"/>
        </w:rPr>
        <w:t>к 20</w:t>
      </w:r>
      <w:r w:rsidR="00E65847" w:rsidRPr="00473707">
        <w:rPr>
          <w:rFonts w:ascii="Times New Roman" w:hAnsi="Times New Roman"/>
          <w:color w:val="000000" w:themeColor="text1"/>
        </w:rPr>
        <w:t>2</w:t>
      </w:r>
      <w:r w:rsidR="00473707" w:rsidRPr="00473707">
        <w:rPr>
          <w:rFonts w:ascii="Times New Roman" w:hAnsi="Times New Roman"/>
          <w:color w:val="000000" w:themeColor="text1"/>
        </w:rPr>
        <w:t>2</w:t>
      </w:r>
      <w:r w:rsidR="00011B55" w:rsidRPr="00473707">
        <w:rPr>
          <w:rFonts w:ascii="Times New Roman" w:hAnsi="Times New Roman"/>
          <w:color w:val="000000" w:themeColor="text1"/>
        </w:rPr>
        <w:t xml:space="preserve"> году:</w:t>
      </w:r>
    </w:p>
    <w:p w:rsidR="00011B55" w:rsidRPr="0086434B" w:rsidRDefault="00872588" w:rsidP="0086434B">
      <w:pPr>
        <w:pStyle w:val="af9"/>
        <w:widowControl w:val="0"/>
        <w:numPr>
          <w:ilvl w:val="0"/>
          <w:numId w:val="14"/>
        </w:numPr>
        <w:tabs>
          <w:tab w:val="left" w:pos="180"/>
        </w:tabs>
        <w:jc w:val="both"/>
        <w:rPr>
          <w:rFonts w:ascii="Times New Roman" w:hAnsi="Times New Roman"/>
          <w:color w:val="000000" w:themeColor="text1"/>
        </w:rPr>
      </w:pPr>
      <w:r w:rsidRPr="0086434B">
        <w:rPr>
          <w:rFonts w:ascii="Times New Roman" w:hAnsi="Times New Roman"/>
          <w:color w:val="000000" w:themeColor="text1"/>
        </w:rPr>
        <w:t>з</w:t>
      </w:r>
      <w:r w:rsidR="00011B55" w:rsidRPr="0086434B">
        <w:rPr>
          <w:rFonts w:ascii="Times New Roman" w:hAnsi="Times New Roman"/>
          <w:color w:val="000000" w:themeColor="text1"/>
        </w:rPr>
        <w:t>ерновые и зернобобовые</w:t>
      </w:r>
      <w:r w:rsidR="00473707" w:rsidRPr="0086434B">
        <w:rPr>
          <w:rFonts w:ascii="Times New Roman" w:hAnsi="Times New Roman"/>
          <w:color w:val="000000" w:themeColor="text1"/>
        </w:rPr>
        <w:t xml:space="preserve"> – 58,7</w:t>
      </w:r>
      <w:r w:rsidR="00011B55" w:rsidRPr="0086434B">
        <w:rPr>
          <w:rFonts w:ascii="Times New Roman" w:hAnsi="Times New Roman"/>
          <w:color w:val="000000" w:themeColor="text1"/>
        </w:rPr>
        <w:t>%</w:t>
      </w:r>
    </w:p>
    <w:p w:rsidR="00872588" w:rsidRPr="0086434B" w:rsidRDefault="00BC0B7F" w:rsidP="0086434B">
      <w:pPr>
        <w:pStyle w:val="af9"/>
        <w:widowControl w:val="0"/>
        <w:numPr>
          <w:ilvl w:val="0"/>
          <w:numId w:val="14"/>
        </w:numPr>
        <w:tabs>
          <w:tab w:val="left" w:pos="180"/>
        </w:tabs>
        <w:jc w:val="both"/>
        <w:rPr>
          <w:rFonts w:ascii="Times New Roman" w:hAnsi="Times New Roman"/>
          <w:color w:val="000000" w:themeColor="text1"/>
        </w:rPr>
      </w:pPr>
      <w:r w:rsidRPr="0086434B">
        <w:rPr>
          <w:rFonts w:ascii="Times New Roman" w:hAnsi="Times New Roman"/>
          <w:color w:val="000000" w:themeColor="text1"/>
        </w:rPr>
        <w:t>технические культуры</w:t>
      </w:r>
      <w:r w:rsidR="00473707" w:rsidRPr="0086434B">
        <w:rPr>
          <w:rFonts w:ascii="Times New Roman" w:hAnsi="Times New Roman"/>
          <w:color w:val="000000" w:themeColor="text1"/>
        </w:rPr>
        <w:t xml:space="preserve"> – 134,5</w:t>
      </w:r>
      <w:r w:rsidR="00872588" w:rsidRPr="0086434B">
        <w:rPr>
          <w:rFonts w:ascii="Times New Roman" w:hAnsi="Times New Roman"/>
          <w:color w:val="000000" w:themeColor="text1"/>
        </w:rPr>
        <w:t>%</w:t>
      </w:r>
    </w:p>
    <w:p w:rsidR="00C91708" w:rsidRDefault="00BC0B7F" w:rsidP="005D1A16">
      <w:pPr>
        <w:pStyle w:val="af9"/>
        <w:widowControl w:val="0"/>
        <w:numPr>
          <w:ilvl w:val="0"/>
          <w:numId w:val="14"/>
        </w:numPr>
        <w:tabs>
          <w:tab w:val="left" w:pos="180"/>
        </w:tabs>
        <w:jc w:val="both"/>
        <w:rPr>
          <w:rFonts w:ascii="Times New Roman" w:hAnsi="Times New Roman"/>
          <w:color w:val="000000" w:themeColor="text1"/>
        </w:rPr>
      </w:pPr>
      <w:r w:rsidRPr="0086434B">
        <w:rPr>
          <w:rFonts w:ascii="Times New Roman" w:hAnsi="Times New Roman"/>
          <w:color w:val="000000" w:themeColor="text1"/>
        </w:rPr>
        <w:t>картофель</w:t>
      </w:r>
      <w:r w:rsidR="00473707" w:rsidRPr="0086434B">
        <w:rPr>
          <w:rFonts w:ascii="Times New Roman" w:hAnsi="Times New Roman"/>
          <w:color w:val="000000" w:themeColor="text1"/>
        </w:rPr>
        <w:t xml:space="preserve"> – 89,8</w:t>
      </w:r>
      <w:r w:rsidR="00872588" w:rsidRPr="0086434B">
        <w:rPr>
          <w:rFonts w:ascii="Times New Roman" w:hAnsi="Times New Roman"/>
          <w:color w:val="000000" w:themeColor="text1"/>
        </w:rPr>
        <w:t>%</w:t>
      </w:r>
    </w:p>
    <w:p w:rsidR="005D1A16" w:rsidRDefault="005D1A16" w:rsidP="005D1A16">
      <w:pPr>
        <w:widowControl w:val="0"/>
        <w:tabs>
          <w:tab w:val="left" w:pos="180"/>
        </w:tabs>
        <w:jc w:val="both"/>
        <w:rPr>
          <w:rFonts w:ascii="Times New Roman" w:hAnsi="Times New Roman"/>
          <w:color w:val="000000" w:themeColor="text1"/>
        </w:rPr>
      </w:pPr>
    </w:p>
    <w:p w:rsidR="005D1A16" w:rsidRDefault="005D1A16" w:rsidP="005D1A16">
      <w:pPr>
        <w:widowControl w:val="0"/>
        <w:tabs>
          <w:tab w:val="left" w:pos="180"/>
        </w:tabs>
        <w:jc w:val="both"/>
        <w:rPr>
          <w:rFonts w:ascii="Times New Roman" w:hAnsi="Times New Roman"/>
          <w:color w:val="000000" w:themeColor="text1"/>
        </w:rPr>
      </w:pPr>
      <w:r>
        <w:rPr>
          <w:rFonts w:ascii="Times New Roman" w:hAnsi="Times New Roman"/>
          <w:color w:val="000000" w:themeColor="text1"/>
        </w:rPr>
        <w:t xml:space="preserve">  </w:t>
      </w:r>
      <w:r>
        <w:rPr>
          <w:rFonts w:ascii="Times New Roman" w:hAnsi="Times New Roman"/>
          <w:color w:val="000000" w:themeColor="text1"/>
        </w:rPr>
        <w:tab/>
      </w:r>
    </w:p>
    <w:p w:rsidR="00131363" w:rsidRDefault="00131363" w:rsidP="005D1A16">
      <w:pPr>
        <w:widowControl w:val="0"/>
        <w:tabs>
          <w:tab w:val="left" w:pos="180"/>
        </w:tabs>
        <w:jc w:val="both"/>
        <w:rPr>
          <w:rFonts w:ascii="Times New Roman" w:hAnsi="Times New Roman"/>
          <w:color w:val="000000" w:themeColor="text1"/>
        </w:rPr>
      </w:pPr>
    </w:p>
    <w:p w:rsidR="00131363" w:rsidRDefault="00131363" w:rsidP="005D1A16">
      <w:pPr>
        <w:widowControl w:val="0"/>
        <w:tabs>
          <w:tab w:val="left" w:pos="180"/>
        </w:tabs>
        <w:jc w:val="both"/>
        <w:rPr>
          <w:rFonts w:ascii="Times New Roman" w:hAnsi="Times New Roman"/>
          <w:color w:val="000000" w:themeColor="text1"/>
        </w:rPr>
      </w:pPr>
    </w:p>
    <w:p w:rsidR="005D1A16" w:rsidRDefault="005D1A16" w:rsidP="005D1A16">
      <w:pPr>
        <w:widowControl w:val="0"/>
        <w:tabs>
          <w:tab w:val="left" w:pos="180"/>
        </w:tabs>
        <w:jc w:val="both"/>
        <w:rPr>
          <w:rFonts w:ascii="Times New Roman" w:hAnsi="Times New Roman"/>
          <w:color w:val="000000" w:themeColor="text1"/>
        </w:rPr>
      </w:pPr>
    </w:p>
    <w:p w:rsidR="005D1A16" w:rsidRDefault="005D1A16" w:rsidP="005D1A16">
      <w:pPr>
        <w:widowControl w:val="0"/>
        <w:tabs>
          <w:tab w:val="left" w:pos="180"/>
        </w:tabs>
        <w:jc w:val="both"/>
        <w:rPr>
          <w:rFonts w:ascii="Times New Roman" w:hAnsi="Times New Roman"/>
          <w:color w:val="000000" w:themeColor="text1"/>
        </w:rPr>
      </w:pPr>
    </w:p>
    <w:p w:rsidR="005D1A16" w:rsidRDefault="005D1A16" w:rsidP="005D1A16">
      <w:pPr>
        <w:widowControl w:val="0"/>
        <w:tabs>
          <w:tab w:val="left" w:pos="180"/>
        </w:tabs>
        <w:jc w:val="both"/>
        <w:rPr>
          <w:rFonts w:ascii="Times New Roman" w:hAnsi="Times New Roman"/>
          <w:color w:val="000000" w:themeColor="text1"/>
        </w:rPr>
      </w:pPr>
    </w:p>
    <w:p w:rsidR="005D1A16" w:rsidRDefault="005D1A16" w:rsidP="005D1A16">
      <w:pPr>
        <w:widowControl w:val="0"/>
        <w:tabs>
          <w:tab w:val="left" w:pos="180"/>
        </w:tabs>
        <w:jc w:val="both"/>
        <w:rPr>
          <w:rFonts w:ascii="Times New Roman" w:hAnsi="Times New Roman"/>
          <w:color w:val="000000" w:themeColor="text1"/>
        </w:rPr>
      </w:pPr>
    </w:p>
    <w:p w:rsidR="005D1A16" w:rsidRDefault="005D1A16" w:rsidP="005D1A16">
      <w:pPr>
        <w:widowControl w:val="0"/>
        <w:tabs>
          <w:tab w:val="left" w:pos="180"/>
        </w:tabs>
        <w:jc w:val="both"/>
        <w:rPr>
          <w:rFonts w:ascii="Times New Roman" w:hAnsi="Times New Roman"/>
          <w:color w:val="000000" w:themeColor="text1"/>
        </w:rPr>
      </w:pPr>
    </w:p>
    <w:p w:rsidR="00C91708" w:rsidRPr="00F60F74" w:rsidRDefault="00C91708" w:rsidP="0091572C">
      <w:pPr>
        <w:pStyle w:val="af"/>
        <w:widowControl w:val="0"/>
        <w:spacing w:before="0" w:beforeAutospacing="0" w:after="0" w:afterAutospacing="0"/>
        <w:ind w:firstLine="426"/>
        <w:jc w:val="both"/>
        <w:rPr>
          <w:color w:val="FF0000"/>
        </w:rPr>
      </w:pPr>
    </w:p>
    <w:p w:rsidR="00D13E05" w:rsidRDefault="00D13E05" w:rsidP="0091572C">
      <w:pPr>
        <w:pStyle w:val="af"/>
        <w:widowControl w:val="0"/>
        <w:spacing w:before="0" w:beforeAutospacing="0" w:after="0" w:afterAutospacing="0"/>
        <w:ind w:firstLine="426"/>
        <w:jc w:val="both"/>
        <w:rPr>
          <w:color w:val="000000" w:themeColor="text1"/>
        </w:rPr>
      </w:pPr>
      <w:r w:rsidRPr="0086434B">
        <w:rPr>
          <w:color w:val="000000" w:themeColor="text1"/>
        </w:rPr>
        <w:t>Поголовье КРС на 1.01.20</w:t>
      </w:r>
      <w:r w:rsidR="00287BDF" w:rsidRPr="0086434B">
        <w:rPr>
          <w:color w:val="000000" w:themeColor="text1"/>
        </w:rPr>
        <w:t>2</w:t>
      </w:r>
      <w:r w:rsidR="00F3721A" w:rsidRPr="0086434B">
        <w:rPr>
          <w:color w:val="000000" w:themeColor="text1"/>
        </w:rPr>
        <w:t>4</w:t>
      </w:r>
      <w:r w:rsidRPr="0086434B">
        <w:rPr>
          <w:color w:val="000000" w:themeColor="text1"/>
        </w:rPr>
        <w:t xml:space="preserve"> год составило </w:t>
      </w:r>
      <w:r w:rsidR="00FE5F0F" w:rsidRPr="0086434B">
        <w:rPr>
          <w:color w:val="000000" w:themeColor="text1"/>
        </w:rPr>
        <w:t>1</w:t>
      </w:r>
      <w:r w:rsidR="00287BDF" w:rsidRPr="0086434B">
        <w:rPr>
          <w:color w:val="000000" w:themeColor="text1"/>
        </w:rPr>
        <w:t>0</w:t>
      </w:r>
      <w:r w:rsidR="00BC0B7F" w:rsidRPr="0086434B">
        <w:rPr>
          <w:color w:val="000000" w:themeColor="text1"/>
        </w:rPr>
        <w:t>205</w:t>
      </w:r>
      <w:r w:rsidR="0032188B" w:rsidRPr="0086434B">
        <w:rPr>
          <w:color w:val="000000" w:themeColor="text1"/>
        </w:rPr>
        <w:t xml:space="preserve"> </w:t>
      </w:r>
      <w:r w:rsidRPr="0086434B">
        <w:rPr>
          <w:color w:val="000000" w:themeColor="text1"/>
        </w:rPr>
        <w:t>голов</w:t>
      </w:r>
      <w:r w:rsidR="00474FEE" w:rsidRPr="0086434B">
        <w:rPr>
          <w:color w:val="000000" w:themeColor="text1"/>
        </w:rPr>
        <w:t xml:space="preserve">, в том числе коров </w:t>
      </w:r>
      <w:r w:rsidR="00FB042B" w:rsidRPr="0086434B">
        <w:rPr>
          <w:color w:val="000000" w:themeColor="text1"/>
        </w:rPr>
        <w:t>4</w:t>
      </w:r>
      <w:r w:rsidR="00BC0B7F" w:rsidRPr="0086434B">
        <w:rPr>
          <w:color w:val="000000" w:themeColor="text1"/>
        </w:rPr>
        <w:t>181</w:t>
      </w:r>
      <w:r w:rsidRPr="0086434B">
        <w:rPr>
          <w:color w:val="000000" w:themeColor="text1"/>
        </w:rPr>
        <w:t xml:space="preserve"> голов. </w:t>
      </w:r>
    </w:p>
    <w:p w:rsidR="005D1A16" w:rsidRPr="0086434B" w:rsidRDefault="005D1A16" w:rsidP="0091572C">
      <w:pPr>
        <w:pStyle w:val="af"/>
        <w:widowControl w:val="0"/>
        <w:spacing w:before="0" w:beforeAutospacing="0" w:after="0" w:afterAutospacing="0"/>
        <w:ind w:firstLine="426"/>
        <w:jc w:val="both"/>
        <w:rPr>
          <w:color w:val="000000" w:themeColor="text1"/>
        </w:rPr>
      </w:pPr>
    </w:p>
    <w:p w:rsidR="00D13E05" w:rsidRPr="0086434B" w:rsidRDefault="006733A2" w:rsidP="0091572C">
      <w:pPr>
        <w:pStyle w:val="af"/>
        <w:widowControl w:val="0"/>
        <w:spacing w:before="0" w:beforeAutospacing="0" w:after="0" w:afterAutospacing="0"/>
        <w:ind w:firstLine="426"/>
        <w:jc w:val="both"/>
        <w:rPr>
          <w:color w:val="000000" w:themeColor="text1"/>
        </w:rPr>
      </w:pPr>
      <w:r w:rsidRPr="0086434B">
        <w:rPr>
          <w:color w:val="000000" w:themeColor="text1"/>
        </w:rPr>
        <w:t>В 20</w:t>
      </w:r>
      <w:r w:rsidR="006972B5" w:rsidRPr="0086434B">
        <w:rPr>
          <w:color w:val="000000" w:themeColor="text1"/>
        </w:rPr>
        <w:t>2</w:t>
      </w:r>
      <w:r w:rsidR="00F3721A" w:rsidRPr="0086434B">
        <w:rPr>
          <w:color w:val="000000" w:themeColor="text1"/>
        </w:rPr>
        <w:t xml:space="preserve">3 </w:t>
      </w:r>
      <w:r w:rsidR="00D13E05" w:rsidRPr="0086434B">
        <w:rPr>
          <w:color w:val="000000" w:themeColor="text1"/>
        </w:rPr>
        <w:t xml:space="preserve">году в </w:t>
      </w:r>
      <w:r w:rsidR="00CE6A79" w:rsidRPr="0086434B">
        <w:rPr>
          <w:color w:val="000000" w:themeColor="text1"/>
        </w:rPr>
        <w:t>округ</w:t>
      </w:r>
      <w:r w:rsidR="00D13E05" w:rsidRPr="0086434B">
        <w:rPr>
          <w:color w:val="000000" w:themeColor="text1"/>
        </w:rPr>
        <w:t>е произведено:</w:t>
      </w:r>
    </w:p>
    <w:p w:rsidR="00BC0B7F" w:rsidRPr="0086434B" w:rsidRDefault="00D13E05" w:rsidP="003A144C">
      <w:pPr>
        <w:pStyle w:val="af"/>
        <w:widowControl w:val="0"/>
        <w:numPr>
          <w:ilvl w:val="0"/>
          <w:numId w:val="21"/>
        </w:numPr>
        <w:spacing w:before="0" w:beforeAutospacing="0" w:after="0" w:afterAutospacing="0"/>
        <w:jc w:val="both"/>
        <w:rPr>
          <w:color w:val="000000" w:themeColor="text1"/>
        </w:rPr>
      </w:pPr>
      <w:r w:rsidRPr="0086434B">
        <w:rPr>
          <w:color w:val="000000" w:themeColor="text1"/>
        </w:rPr>
        <w:t>2,</w:t>
      </w:r>
      <w:r w:rsidR="00F3721A" w:rsidRPr="0086434B">
        <w:rPr>
          <w:color w:val="000000" w:themeColor="text1"/>
        </w:rPr>
        <w:t>7</w:t>
      </w:r>
      <w:r w:rsidRPr="0086434B">
        <w:rPr>
          <w:color w:val="000000" w:themeColor="text1"/>
        </w:rPr>
        <w:t xml:space="preserve"> тыс.</w:t>
      </w:r>
      <w:r w:rsidR="00BC0B7F" w:rsidRPr="0086434B">
        <w:rPr>
          <w:color w:val="000000" w:themeColor="text1"/>
        </w:rPr>
        <w:t xml:space="preserve"> </w:t>
      </w:r>
      <w:r w:rsidRPr="0086434B">
        <w:rPr>
          <w:color w:val="000000" w:themeColor="text1"/>
        </w:rPr>
        <w:t>тонн мяса</w:t>
      </w:r>
      <w:r w:rsidR="003A144C">
        <w:rPr>
          <w:color w:val="000000" w:themeColor="text1"/>
        </w:rPr>
        <w:t>;</w:t>
      </w:r>
      <w:r w:rsidRPr="0086434B">
        <w:rPr>
          <w:color w:val="000000" w:themeColor="text1"/>
        </w:rPr>
        <w:t xml:space="preserve"> </w:t>
      </w:r>
    </w:p>
    <w:p w:rsidR="002B4D76" w:rsidRPr="0086434B" w:rsidRDefault="00F3721A" w:rsidP="003A144C">
      <w:pPr>
        <w:pStyle w:val="af"/>
        <w:widowControl w:val="0"/>
        <w:numPr>
          <w:ilvl w:val="0"/>
          <w:numId w:val="21"/>
        </w:numPr>
        <w:spacing w:before="0" w:beforeAutospacing="0" w:after="0" w:afterAutospacing="0"/>
        <w:jc w:val="both"/>
        <w:rPr>
          <w:color w:val="000000" w:themeColor="text1"/>
        </w:rPr>
      </w:pPr>
      <w:r w:rsidRPr="0086434B">
        <w:rPr>
          <w:color w:val="000000" w:themeColor="text1"/>
        </w:rPr>
        <w:t>16,3</w:t>
      </w:r>
      <w:r w:rsidR="00D13E05" w:rsidRPr="0086434B">
        <w:rPr>
          <w:color w:val="000000" w:themeColor="text1"/>
        </w:rPr>
        <w:t xml:space="preserve"> тыс.</w:t>
      </w:r>
      <w:r w:rsidR="00BC0B7F" w:rsidRPr="0086434B">
        <w:rPr>
          <w:color w:val="000000" w:themeColor="text1"/>
        </w:rPr>
        <w:t xml:space="preserve"> </w:t>
      </w:r>
      <w:r w:rsidR="00D13E05" w:rsidRPr="0086434B">
        <w:rPr>
          <w:color w:val="000000" w:themeColor="text1"/>
        </w:rPr>
        <w:t>тонн молока</w:t>
      </w:r>
      <w:r w:rsidR="003A144C">
        <w:rPr>
          <w:color w:val="000000" w:themeColor="text1"/>
        </w:rPr>
        <w:t>;</w:t>
      </w:r>
      <w:r w:rsidR="00D13E05" w:rsidRPr="0086434B">
        <w:rPr>
          <w:color w:val="000000" w:themeColor="text1"/>
        </w:rPr>
        <w:t xml:space="preserve"> </w:t>
      </w:r>
    </w:p>
    <w:p w:rsidR="00D13E05" w:rsidRDefault="00F3721A" w:rsidP="003A144C">
      <w:pPr>
        <w:pStyle w:val="af"/>
        <w:widowControl w:val="0"/>
        <w:numPr>
          <w:ilvl w:val="0"/>
          <w:numId w:val="21"/>
        </w:numPr>
        <w:spacing w:before="0" w:beforeAutospacing="0" w:after="0" w:afterAutospacing="0"/>
        <w:jc w:val="both"/>
        <w:rPr>
          <w:color w:val="000000" w:themeColor="text1"/>
        </w:rPr>
      </w:pPr>
      <w:r w:rsidRPr="0086434B">
        <w:rPr>
          <w:color w:val="000000" w:themeColor="text1"/>
        </w:rPr>
        <w:t>4</w:t>
      </w:r>
      <w:r w:rsidR="008428F5" w:rsidRPr="0086434B">
        <w:rPr>
          <w:color w:val="000000" w:themeColor="text1"/>
        </w:rPr>
        <w:t>,</w:t>
      </w:r>
      <w:r w:rsidRPr="0086434B">
        <w:rPr>
          <w:color w:val="000000" w:themeColor="text1"/>
        </w:rPr>
        <w:t>7</w:t>
      </w:r>
      <w:r w:rsidR="00D13E05" w:rsidRPr="0086434B">
        <w:rPr>
          <w:color w:val="000000" w:themeColor="text1"/>
        </w:rPr>
        <w:t xml:space="preserve"> млн.</w:t>
      </w:r>
      <w:r w:rsidR="003371D8" w:rsidRPr="0086434B">
        <w:rPr>
          <w:color w:val="000000" w:themeColor="text1"/>
        </w:rPr>
        <w:t xml:space="preserve"> шт. яиц</w:t>
      </w:r>
      <w:r w:rsidR="00D13E05" w:rsidRPr="0086434B">
        <w:rPr>
          <w:color w:val="000000" w:themeColor="text1"/>
        </w:rPr>
        <w:t>.</w:t>
      </w:r>
    </w:p>
    <w:p w:rsidR="005D1A16" w:rsidRPr="0086434B" w:rsidRDefault="005D1A16" w:rsidP="0091572C">
      <w:pPr>
        <w:pStyle w:val="af"/>
        <w:widowControl w:val="0"/>
        <w:spacing w:before="0" w:beforeAutospacing="0" w:after="0" w:afterAutospacing="0"/>
        <w:ind w:firstLine="426"/>
        <w:jc w:val="both"/>
        <w:rPr>
          <w:color w:val="000000" w:themeColor="text1"/>
        </w:rPr>
      </w:pPr>
    </w:p>
    <w:p w:rsidR="00D13E05" w:rsidRPr="0086434B" w:rsidRDefault="00D13E05" w:rsidP="0091572C">
      <w:pPr>
        <w:widowControl w:val="0"/>
        <w:tabs>
          <w:tab w:val="left" w:pos="180"/>
        </w:tabs>
        <w:ind w:firstLine="426"/>
        <w:jc w:val="both"/>
        <w:rPr>
          <w:rFonts w:ascii="Times New Roman" w:hAnsi="Times New Roman"/>
          <w:color w:val="000000" w:themeColor="text1"/>
        </w:rPr>
      </w:pPr>
      <w:r w:rsidRPr="0086434B">
        <w:rPr>
          <w:rFonts w:ascii="Times New Roman" w:hAnsi="Times New Roman"/>
          <w:color w:val="000000" w:themeColor="text1"/>
        </w:rPr>
        <w:t>Темпы роста производства продукции</w:t>
      </w:r>
      <w:r w:rsidR="00AA660C" w:rsidRPr="0086434B">
        <w:rPr>
          <w:rFonts w:ascii="Times New Roman" w:hAnsi="Times New Roman"/>
          <w:color w:val="000000" w:themeColor="text1"/>
        </w:rPr>
        <w:t xml:space="preserve"> животноводства</w:t>
      </w:r>
      <w:r w:rsidRPr="0086434B">
        <w:rPr>
          <w:rFonts w:ascii="Times New Roman" w:hAnsi="Times New Roman"/>
          <w:color w:val="000000" w:themeColor="text1"/>
        </w:rPr>
        <w:t xml:space="preserve"> к 20</w:t>
      </w:r>
      <w:r w:rsidR="006972B5" w:rsidRPr="0086434B">
        <w:rPr>
          <w:rFonts w:ascii="Times New Roman" w:hAnsi="Times New Roman"/>
          <w:color w:val="000000" w:themeColor="text1"/>
        </w:rPr>
        <w:t>2</w:t>
      </w:r>
      <w:r w:rsidR="00F3721A" w:rsidRPr="0086434B">
        <w:rPr>
          <w:rFonts w:ascii="Times New Roman" w:hAnsi="Times New Roman"/>
          <w:color w:val="000000" w:themeColor="text1"/>
        </w:rPr>
        <w:t>2</w:t>
      </w:r>
      <w:r w:rsidRPr="0086434B">
        <w:rPr>
          <w:rFonts w:ascii="Times New Roman" w:hAnsi="Times New Roman"/>
          <w:color w:val="000000" w:themeColor="text1"/>
        </w:rPr>
        <w:t xml:space="preserve"> году:</w:t>
      </w:r>
    </w:p>
    <w:p w:rsidR="00D13E05" w:rsidRPr="0086434B" w:rsidRDefault="00D13E05" w:rsidP="0086434B">
      <w:pPr>
        <w:pStyle w:val="af9"/>
        <w:widowControl w:val="0"/>
        <w:numPr>
          <w:ilvl w:val="0"/>
          <w:numId w:val="13"/>
        </w:numPr>
        <w:tabs>
          <w:tab w:val="left" w:pos="180"/>
        </w:tabs>
        <w:jc w:val="both"/>
        <w:rPr>
          <w:rFonts w:ascii="Times New Roman" w:hAnsi="Times New Roman"/>
          <w:color w:val="000000" w:themeColor="text1"/>
        </w:rPr>
      </w:pPr>
      <w:r w:rsidRPr="0086434B">
        <w:rPr>
          <w:rFonts w:ascii="Times New Roman" w:hAnsi="Times New Roman"/>
          <w:color w:val="000000" w:themeColor="text1"/>
        </w:rPr>
        <w:t>мясо</w:t>
      </w:r>
      <w:r w:rsidR="00F3721A" w:rsidRPr="0086434B">
        <w:rPr>
          <w:rFonts w:ascii="Times New Roman" w:hAnsi="Times New Roman"/>
          <w:color w:val="000000" w:themeColor="text1"/>
        </w:rPr>
        <w:t xml:space="preserve"> – 9</w:t>
      </w:r>
      <w:r w:rsidR="0086434B">
        <w:rPr>
          <w:rFonts w:ascii="Times New Roman" w:hAnsi="Times New Roman"/>
          <w:color w:val="000000" w:themeColor="text1"/>
        </w:rPr>
        <w:t>3</w:t>
      </w:r>
      <w:r w:rsidR="00F3721A" w:rsidRPr="0086434B">
        <w:rPr>
          <w:rFonts w:ascii="Times New Roman" w:hAnsi="Times New Roman"/>
          <w:color w:val="000000" w:themeColor="text1"/>
        </w:rPr>
        <w:t>,1</w:t>
      </w:r>
      <w:r w:rsidRPr="0086434B">
        <w:rPr>
          <w:rFonts w:ascii="Times New Roman" w:hAnsi="Times New Roman"/>
          <w:color w:val="000000" w:themeColor="text1"/>
        </w:rPr>
        <w:t>%</w:t>
      </w:r>
    </w:p>
    <w:p w:rsidR="00D13E05" w:rsidRPr="0086434B" w:rsidRDefault="00D13E05" w:rsidP="0086434B">
      <w:pPr>
        <w:pStyle w:val="af9"/>
        <w:widowControl w:val="0"/>
        <w:numPr>
          <w:ilvl w:val="0"/>
          <w:numId w:val="13"/>
        </w:numPr>
        <w:tabs>
          <w:tab w:val="left" w:pos="180"/>
        </w:tabs>
        <w:jc w:val="both"/>
        <w:rPr>
          <w:rFonts w:ascii="Times New Roman" w:hAnsi="Times New Roman"/>
          <w:color w:val="000000" w:themeColor="text1"/>
        </w:rPr>
      </w:pPr>
      <w:r w:rsidRPr="0086434B">
        <w:rPr>
          <w:rFonts w:ascii="Times New Roman" w:hAnsi="Times New Roman"/>
          <w:color w:val="000000" w:themeColor="text1"/>
        </w:rPr>
        <w:t>молоко</w:t>
      </w:r>
      <w:r w:rsidR="00F3721A" w:rsidRPr="0086434B">
        <w:rPr>
          <w:rFonts w:ascii="Times New Roman" w:hAnsi="Times New Roman"/>
          <w:color w:val="000000" w:themeColor="text1"/>
        </w:rPr>
        <w:t xml:space="preserve"> – 89,5</w:t>
      </w:r>
      <w:r w:rsidRPr="0086434B">
        <w:rPr>
          <w:rFonts w:ascii="Times New Roman" w:hAnsi="Times New Roman"/>
          <w:color w:val="000000" w:themeColor="text1"/>
        </w:rPr>
        <w:t>%</w:t>
      </w:r>
    </w:p>
    <w:p w:rsidR="00040165" w:rsidRDefault="00E02BCA" w:rsidP="0086434B">
      <w:pPr>
        <w:pStyle w:val="af9"/>
        <w:numPr>
          <w:ilvl w:val="0"/>
          <w:numId w:val="13"/>
        </w:numPr>
        <w:rPr>
          <w:rFonts w:ascii="Times New Roman" w:hAnsi="Times New Roman"/>
          <w:color w:val="000000" w:themeColor="text1"/>
        </w:rPr>
      </w:pPr>
      <w:r w:rsidRPr="0086434B">
        <w:rPr>
          <w:rFonts w:ascii="Times New Roman" w:hAnsi="Times New Roman"/>
          <w:color w:val="000000" w:themeColor="text1"/>
        </w:rPr>
        <w:t>яйца</w:t>
      </w:r>
      <w:r w:rsidR="00F3721A" w:rsidRPr="0086434B">
        <w:rPr>
          <w:rFonts w:ascii="Times New Roman" w:hAnsi="Times New Roman"/>
          <w:color w:val="000000" w:themeColor="text1"/>
        </w:rPr>
        <w:t xml:space="preserve"> </w:t>
      </w:r>
      <w:r w:rsidRPr="0086434B">
        <w:rPr>
          <w:rFonts w:ascii="Times New Roman" w:hAnsi="Times New Roman"/>
          <w:color w:val="000000" w:themeColor="text1"/>
        </w:rPr>
        <w:t>-</w:t>
      </w:r>
      <w:r w:rsidR="00F3721A" w:rsidRPr="0086434B">
        <w:rPr>
          <w:rFonts w:ascii="Times New Roman" w:hAnsi="Times New Roman"/>
          <w:color w:val="000000" w:themeColor="text1"/>
        </w:rPr>
        <w:t xml:space="preserve"> 87</w:t>
      </w:r>
      <w:r w:rsidR="00D13E05" w:rsidRPr="0086434B">
        <w:rPr>
          <w:rFonts w:ascii="Times New Roman" w:hAnsi="Times New Roman"/>
          <w:color w:val="000000" w:themeColor="text1"/>
        </w:rPr>
        <w:t>%</w:t>
      </w:r>
      <w:r w:rsidR="009710AC" w:rsidRPr="0086434B">
        <w:rPr>
          <w:rFonts w:ascii="Times New Roman" w:hAnsi="Times New Roman"/>
          <w:color w:val="000000" w:themeColor="text1"/>
        </w:rPr>
        <w:t>.</w:t>
      </w:r>
    </w:p>
    <w:p w:rsidR="005D1A16" w:rsidRPr="005D1A16" w:rsidRDefault="005D1A16" w:rsidP="005D1A16">
      <w:pPr>
        <w:ind w:left="360"/>
        <w:rPr>
          <w:rFonts w:ascii="Times New Roman" w:hAnsi="Times New Roman"/>
          <w:color w:val="000000" w:themeColor="text1"/>
        </w:rPr>
      </w:pPr>
    </w:p>
    <w:p w:rsidR="00D11230" w:rsidRPr="0086434B" w:rsidRDefault="00D11230" w:rsidP="00D13E05">
      <w:pPr>
        <w:ind w:firstLine="708"/>
        <w:rPr>
          <w:rFonts w:ascii="Times New Roman" w:hAnsi="Times New Roman"/>
          <w:color w:val="000000" w:themeColor="text1"/>
        </w:rPr>
      </w:pPr>
    </w:p>
    <w:p w:rsidR="00FB1221" w:rsidRDefault="00FB1221" w:rsidP="00A147D0">
      <w:pPr>
        <w:rPr>
          <w:noProof/>
          <w:lang w:eastAsia="ru-RU"/>
        </w:rPr>
      </w:pPr>
    </w:p>
    <w:p w:rsidR="00C91708" w:rsidRDefault="00C91708" w:rsidP="00D13E05">
      <w:pPr>
        <w:ind w:firstLine="708"/>
        <w:rPr>
          <w:noProof/>
          <w:lang w:eastAsia="ru-RU"/>
        </w:rPr>
      </w:pPr>
    </w:p>
    <w:p w:rsidR="00846520" w:rsidRPr="005B3947" w:rsidRDefault="00B34574" w:rsidP="00D13E05">
      <w:pPr>
        <w:widowControl w:val="0"/>
        <w:tabs>
          <w:tab w:val="left" w:pos="180"/>
        </w:tabs>
        <w:jc w:val="both"/>
        <w:rPr>
          <w:rFonts w:ascii="Times New Roman" w:hAnsi="Times New Roman"/>
          <w:b/>
        </w:rPr>
      </w:pPr>
      <w:r>
        <w:rPr>
          <w:noProof/>
          <w:lang w:eastAsia="ru-RU"/>
        </w:rPr>
        <mc:AlternateContent>
          <mc:Choice Requires="wps">
            <w:drawing>
              <wp:anchor distT="0" distB="0" distL="114300" distR="114300" simplePos="0" relativeHeight="251668992" behindDoc="0" locked="1" layoutInCell="1" allowOverlap="1" wp14:anchorId="0D0D5A08" wp14:editId="5443A1BF">
                <wp:simplePos x="0" y="0"/>
                <wp:positionH relativeFrom="column">
                  <wp:posOffset>-536575</wp:posOffset>
                </wp:positionH>
                <wp:positionV relativeFrom="page">
                  <wp:align>top</wp:align>
                </wp:positionV>
                <wp:extent cx="3657600" cy="406800"/>
                <wp:effectExtent l="57150" t="57150" r="57150" b="69850"/>
                <wp:wrapNone/>
                <wp:docPr id="23" name="Пятиугольник 23"/>
                <wp:cNvGraphicFramePr/>
                <a:graphic xmlns:a="http://schemas.openxmlformats.org/drawingml/2006/main">
                  <a:graphicData uri="http://schemas.microsoft.com/office/word/2010/wordprocessingShape">
                    <wps:wsp>
                      <wps:cNvSpPr/>
                      <wps:spPr>
                        <a:xfrm>
                          <a:off x="0" y="0"/>
                          <a:ext cx="3657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AE702A" w:rsidRDefault="00214E80" w:rsidP="009C4F16">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Промышленное производство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23" o:spid="_x0000_s1043" type="#_x0000_t15" style="position:absolute;left:0;text-align:left;margin-left:-42.25pt;margin-top:0;width:4in;height:32.05pt;z-index:251668992;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" adj="20751" fillcolor="#dcf4e1 [660]" strokecolor="#51cc6f [2406]" strokeweight="2pt">
                <v:textbox>
                  <w:txbxContent>
                    <w:p w:rsidR="00214E80" w:rsidRPr="00AE702A" w:rsidRDefault="00214E80" w:rsidP="009C4F16">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Промышленное производство</w:t>
                      </w:r>
                    </w:p>
                  </w:txbxContent>
                </v:textbox>
                <w10:wrap anchory="page"/>
                <w10:anchorlock/>
              </v:shape>
            </w:pict>
          </mc:Fallback>
        </mc:AlternateContent>
      </w:r>
    </w:p>
    <w:p w:rsidR="009406FF" w:rsidRDefault="00D13E05" w:rsidP="00B27987">
      <w:pPr>
        <w:widowControl w:val="0"/>
        <w:tabs>
          <w:tab w:val="left" w:pos="180"/>
        </w:tabs>
        <w:ind w:firstLine="284"/>
        <w:jc w:val="both"/>
        <w:rPr>
          <w:rFonts w:ascii="Times New Roman" w:hAnsi="Times New Roman"/>
          <w:color w:val="000000" w:themeColor="text1"/>
        </w:rPr>
      </w:pPr>
      <w:r w:rsidRPr="00EA246C">
        <w:rPr>
          <w:rFonts w:ascii="Times New Roman" w:hAnsi="Times New Roman"/>
          <w:color w:val="000000" w:themeColor="text1"/>
        </w:rPr>
        <w:t xml:space="preserve">Объем отгруженных товаров собственного производства, выполненных работ и услуг собственными силами по добыче полезных ископаемых, обрабатывающим производствам, распределению электроэнергии, газа и воды по полному кругу организаций </w:t>
      </w:r>
      <w:r w:rsidR="00CC39B1" w:rsidRPr="00EA246C">
        <w:rPr>
          <w:rFonts w:ascii="Times New Roman" w:hAnsi="Times New Roman"/>
          <w:color w:val="000000" w:themeColor="text1"/>
        </w:rPr>
        <w:t>в</w:t>
      </w:r>
      <w:r w:rsidRPr="00EA246C">
        <w:rPr>
          <w:rFonts w:ascii="Times New Roman" w:hAnsi="Times New Roman"/>
          <w:color w:val="000000" w:themeColor="text1"/>
        </w:rPr>
        <w:t xml:space="preserve"> 20</w:t>
      </w:r>
      <w:r w:rsidR="00D403C3" w:rsidRPr="00EA246C">
        <w:rPr>
          <w:rFonts w:ascii="Times New Roman" w:hAnsi="Times New Roman"/>
          <w:color w:val="000000" w:themeColor="text1"/>
        </w:rPr>
        <w:t>2</w:t>
      </w:r>
      <w:r w:rsidR="00EA246C" w:rsidRPr="00EA246C">
        <w:rPr>
          <w:rFonts w:ascii="Times New Roman" w:hAnsi="Times New Roman"/>
          <w:color w:val="000000" w:themeColor="text1"/>
        </w:rPr>
        <w:t>3</w:t>
      </w:r>
      <w:r w:rsidRPr="00EA246C">
        <w:rPr>
          <w:rFonts w:ascii="Times New Roman" w:hAnsi="Times New Roman"/>
          <w:color w:val="000000" w:themeColor="text1"/>
        </w:rPr>
        <w:t xml:space="preserve"> год</w:t>
      </w:r>
      <w:r w:rsidR="00CC39B1" w:rsidRPr="00EA246C">
        <w:rPr>
          <w:rFonts w:ascii="Times New Roman" w:hAnsi="Times New Roman"/>
          <w:color w:val="000000" w:themeColor="text1"/>
        </w:rPr>
        <w:t>у</w:t>
      </w:r>
      <w:r w:rsidRPr="00EA246C">
        <w:rPr>
          <w:rFonts w:ascii="Times New Roman" w:hAnsi="Times New Roman"/>
          <w:color w:val="000000" w:themeColor="text1"/>
        </w:rPr>
        <w:t xml:space="preserve"> составил </w:t>
      </w:r>
      <w:r w:rsidR="00EA246C" w:rsidRPr="00EA246C">
        <w:rPr>
          <w:rFonts w:ascii="Times New Roman" w:hAnsi="Times New Roman"/>
          <w:color w:val="000000" w:themeColor="text1"/>
        </w:rPr>
        <w:t>1527,3</w:t>
      </w:r>
      <w:r w:rsidRPr="00EA246C">
        <w:rPr>
          <w:rFonts w:ascii="Times New Roman" w:hAnsi="Times New Roman"/>
          <w:color w:val="000000" w:themeColor="text1"/>
        </w:rPr>
        <w:t xml:space="preserve"> </w:t>
      </w:r>
      <w:proofErr w:type="spellStart"/>
      <w:r w:rsidRPr="00EA246C">
        <w:rPr>
          <w:rFonts w:ascii="Times New Roman" w:hAnsi="Times New Roman"/>
          <w:color w:val="000000" w:themeColor="text1"/>
        </w:rPr>
        <w:t>млн</w:t>
      </w:r>
      <w:proofErr w:type="gramStart"/>
      <w:r w:rsidRPr="00EA246C">
        <w:rPr>
          <w:rFonts w:ascii="Times New Roman" w:hAnsi="Times New Roman"/>
          <w:color w:val="000000" w:themeColor="text1"/>
        </w:rPr>
        <w:t>.р</w:t>
      </w:r>
      <w:proofErr w:type="gramEnd"/>
      <w:r w:rsidRPr="00EA246C">
        <w:rPr>
          <w:rFonts w:ascii="Times New Roman" w:hAnsi="Times New Roman"/>
          <w:color w:val="000000" w:themeColor="text1"/>
        </w:rPr>
        <w:t>уб</w:t>
      </w:r>
      <w:proofErr w:type="spellEnd"/>
      <w:r w:rsidRPr="00EA246C">
        <w:rPr>
          <w:rFonts w:ascii="Times New Roman" w:hAnsi="Times New Roman"/>
          <w:color w:val="000000" w:themeColor="text1"/>
        </w:rPr>
        <w:t>.</w:t>
      </w:r>
      <w:r w:rsidR="009406FF">
        <w:rPr>
          <w:rFonts w:ascii="Times New Roman" w:hAnsi="Times New Roman"/>
          <w:color w:val="000000" w:themeColor="text1"/>
        </w:rPr>
        <w:t xml:space="preserve"> Наибольший рост индекса промышленного производства отмечаем по следующим видам экономической деятельности в сравнении с аналогичным периодом 2022 года:</w:t>
      </w:r>
    </w:p>
    <w:p w:rsidR="00D13E05" w:rsidRDefault="009406FF" w:rsidP="004C36DA">
      <w:pPr>
        <w:pStyle w:val="af9"/>
        <w:widowControl w:val="0"/>
        <w:numPr>
          <w:ilvl w:val="0"/>
          <w:numId w:val="16"/>
        </w:numPr>
        <w:tabs>
          <w:tab w:val="left" w:pos="180"/>
        </w:tabs>
        <w:jc w:val="both"/>
        <w:rPr>
          <w:rFonts w:ascii="Times New Roman" w:hAnsi="Times New Roman"/>
          <w:color w:val="000000" w:themeColor="text1"/>
        </w:rPr>
      </w:pPr>
      <w:r w:rsidRPr="004C36DA">
        <w:rPr>
          <w:rFonts w:ascii="Times New Roman" w:hAnsi="Times New Roman"/>
          <w:color w:val="000000" w:themeColor="text1"/>
        </w:rPr>
        <w:t xml:space="preserve">обрабатывающие производства – 452,8 млн. </w:t>
      </w:r>
      <w:proofErr w:type="spellStart"/>
      <w:r w:rsidRPr="004C36DA">
        <w:rPr>
          <w:rFonts w:ascii="Times New Roman" w:hAnsi="Times New Roman"/>
          <w:color w:val="000000" w:themeColor="text1"/>
        </w:rPr>
        <w:t>руб</w:t>
      </w:r>
      <w:proofErr w:type="spellEnd"/>
      <w:r w:rsidRPr="004C36DA">
        <w:rPr>
          <w:rFonts w:ascii="Times New Roman" w:hAnsi="Times New Roman"/>
          <w:color w:val="000000" w:themeColor="text1"/>
        </w:rPr>
        <w:t xml:space="preserve"> – 177,7%</w:t>
      </w:r>
      <w:r w:rsidR="004C36DA">
        <w:rPr>
          <w:rFonts w:ascii="Times New Roman" w:hAnsi="Times New Roman"/>
          <w:color w:val="000000" w:themeColor="text1"/>
        </w:rPr>
        <w:t>;</w:t>
      </w:r>
    </w:p>
    <w:p w:rsidR="004C36DA" w:rsidRDefault="004C36DA" w:rsidP="004C36DA">
      <w:pPr>
        <w:pStyle w:val="af9"/>
        <w:widowControl w:val="0"/>
        <w:numPr>
          <w:ilvl w:val="0"/>
          <w:numId w:val="16"/>
        </w:numPr>
        <w:tabs>
          <w:tab w:val="left" w:pos="180"/>
        </w:tabs>
        <w:jc w:val="both"/>
        <w:rPr>
          <w:rFonts w:ascii="Times New Roman" w:hAnsi="Times New Roman"/>
          <w:color w:val="000000" w:themeColor="text1"/>
        </w:rPr>
      </w:pPr>
      <w:r>
        <w:rPr>
          <w:rFonts w:ascii="Times New Roman" w:hAnsi="Times New Roman"/>
          <w:color w:val="000000" w:themeColor="text1"/>
        </w:rPr>
        <w:t>добыча полезных ископаемых – 800 млн. руб. – 127,8%;</w:t>
      </w:r>
    </w:p>
    <w:p w:rsidR="004C36DA" w:rsidRDefault="004C36DA" w:rsidP="004C36DA">
      <w:pPr>
        <w:pStyle w:val="af9"/>
        <w:widowControl w:val="0"/>
        <w:numPr>
          <w:ilvl w:val="0"/>
          <w:numId w:val="16"/>
        </w:numPr>
        <w:tabs>
          <w:tab w:val="left" w:pos="180"/>
        </w:tabs>
        <w:jc w:val="both"/>
        <w:rPr>
          <w:rFonts w:ascii="Times New Roman" w:hAnsi="Times New Roman"/>
          <w:color w:val="000000" w:themeColor="text1"/>
        </w:rPr>
      </w:pPr>
      <w:r>
        <w:rPr>
          <w:rFonts w:ascii="Times New Roman" w:hAnsi="Times New Roman"/>
          <w:color w:val="000000" w:themeColor="text1"/>
        </w:rPr>
        <w:t>водоснабжение и водоотведение – 55,8 млн. руб. – 109,9 %.</w:t>
      </w:r>
    </w:p>
    <w:p w:rsidR="004C36DA" w:rsidRDefault="00CD2177" w:rsidP="00CD2177">
      <w:pPr>
        <w:widowControl w:val="0"/>
        <w:tabs>
          <w:tab w:val="left" w:pos="180"/>
        </w:tabs>
        <w:jc w:val="both"/>
        <w:rPr>
          <w:rFonts w:ascii="Times New Roman" w:hAnsi="Times New Roman"/>
          <w:color w:val="000000" w:themeColor="text1"/>
        </w:rPr>
      </w:pPr>
      <w:r>
        <w:rPr>
          <w:rFonts w:ascii="Times New Roman" w:hAnsi="Times New Roman"/>
          <w:color w:val="000000" w:themeColor="text1"/>
        </w:rPr>
        <w:tab/>
      </w:r>
      <w:r w:rsidR="004C36DA" w:rsidRPr="004C36DA">
        <w:rPr>
          <w:rFonts w:ascii="Times New Roman" w:hAnsi="Times New Roman"/>
          <w:color w:val="000000" w:themeColor="text1"/>
        </w:rPr>
        <w:t xml:space="preserve">Снижение индекса </w:t>
      </w:r>
      <w:r w:rsidR="004C36DA">
        <w:rPr>
          <w:rFonts w:ascii="Times New Roman" w:hAnsi="Times New Roman"/>
          <w:color w:val="000000" w:themeColor="text1"/>
        </w:rPr>
        <w:t>промышленного производства наблюдается:</w:t>
      </w:r>
    </w:p>
    <w:p w:rsidR="00CD2177" w:rsidRDefault="004C36DA" w:rsidP="00A55953">
      <w:pPr>
        <w:pStyle w:val="af9"/>
        <w:widowControl w:val="0"/>
        <w:numPr>
          <w:ilvl w:val="0"/>
          <w:numId w:val="18"/>
        </w:numPr>
        <w:tabs>
          <w:tab w:val="left" w:pos="180"/>
        </w:tabs>
        <w:jc w:val="both"/>
        <w:rPr>
          <w:rFonts w:ascii="Times New Roman" w:hAnsi="Times New Roman"/>
          <w:color w:val="000000" w:themeColor="text1"/>
        </w:rPr>
      </w:pPr>
      <w:r w:rsidRPr="004C36DA">
        <w:rPr>
          <w:rFonts w:ascii="Times New Roman" w:hAnsi="Times New Roman"/>
          <w:color w:val="000000" w:themeColor="text1"/>
        </w:rPr>
        <w:t>обеспечение электрической энергией, газом и паром – 218,7 млн. руб. – 84%.</w:t>
      </w:r>
    </w:p>
    <w:p w:rsidR="00D13E05" w:rsidRPr="00CD2177" w:rsidRDefault="00CD2177" w:rsidP="00CD2177">
      <w:pPr>
        <w:widowControl w:val="0"/>
        <w:tabs>
          <w:tab w:val="left" w:pos="180"/>
        </w:tabs>
        <w:jc w:val="both"/>
        <w:rPr>
          <w:rFonts w:ascii="Times New Roman" w:hAnsi="Times New Roman"/>
          <w:color w:val="000000" w:themeColor="text1"/>
        </w:rPr>
      </w:pPr>
      <w:r>
        <w:rPr>
          <w:rFonts w:ascii="Times New Roman" w:hAnsi="Times New Roman"/>
          <w:color w:val="000000" w:themeColor="text1"/>
        </w:rPr>
        <w:tab/>
      </w:r>
      <w:r w:rsidR="00AA3CAF" w:rsidRPr="00CD2177">
        <w:rPr>
          <w:rFonts w:ascii="Times New Roman" w:hAnsi="Times New Roman"/>
          <w:color w:val="000000" w:themeColor="text1"/>
        </w:rPr>
        <w:t>23,9</w:t>
      </w:r>
      <w:r w:rsidR="00D13E05" w:rsidRPr="00CD2177">
        <w:rPr>
          <w:rFonts w:ascii="Times New Roman" w:hAnsi="Times New Roman"/>
          <w:color w:val="000000" w:themeColor="text1"/>
        </w:rPr>
        <w:t xml:space="preserve"> % в промышленном производстве составляет продукция предприятий коммунального комплекса.</w:t>
      </w:r>
    </w:p>
    <w:p w:rsidR="009A0C17" w:rsidRPr="00F60F74" w:rsidRDefault="009A0C17" w:rsidP="00A55953">
      <w:pPr>
        <w:widowControl w:val="0"/>
        <w:jc w:val="both"/>
        <w:rPr>
          <w:rFonts w:ascii="Times New Roman" w:hAnsi="Times New Roman"/>
          <w:noProof/>
          <w:color w:val="FF0000"/>
          <w:lang w:eastAsia="ru-RU"/>
        </w:rPr>
      </w:pPr>
    </w:p>
    <w:p w:rsidR="00587514" w:rsidRDefault="00587514" w:rsidP="00A55953">
      <w:pPr>
        <w:widowControl w:val="0"/>
        <w:jc w:val="both"/>
        <w:rPr>
          <w:rFonts w:ascii="Times New Roman" w:hAnsi="Times New Roman"/>
          <w:noProof/>
          <w:color w:val="FF0000"/>
          <w:lang w:eastAsia="ru-RU"/>
        </w:rPr>
      </w:pPr>
    </w:p>
    <w:p w:rsidR="00CD2177" w:rsidRDefault="00CD2177" w:rsidP="00A55953">
      <w:pPr>
        <w:widowControl w:val="0"/>
        <w:jc w:val="both"/>
        <w:rPr>
          <w:rFonts w:ascii="Times New Roman" w:hAnsi="Times New Roman"/>
          <w:noProof/>
          <w:color w:val="FF0000"/>
          <w:lang w:eastAsia="ru-RU"/>
        </w:rPr>
      </w:pPr>
    </w:p>
    <w:p w:rsidR="00CD2177" w:rsidRDefault="00CD2177" w:rsidP="00A55953">
      <w:pPr>
        <w:widowControl w:val="0"/>
        <w:jc w:val="both"/>
        <w:rPr>
          <w:rFonts w:ascii="Times New Roman" w:hAnsi="Times New Roman"/>
          <w:noProof/>
          <w:color w:val="FF0000"/>
          <w:lang w:eastAsia="ru-RU"/>
        </w:rPr>
      </w:pPr>
    </w:p>
    <w:p w:rsidR="00CD2177" w:rsidRDefault="00CD2177" w:rsidP="00A55953">
      <w:pPr>
        <w:widowControl w:val="0"/>
        <w:jc w:val="both"/>
        <w:rPr>
          <w:rFonts w:ascii="Times New Roman" w:hAnsi="Times New Roman"/>
          <w:noProof/>
          <w:color w:val="FF0000"/>
          <w:lang w:eastAsia="ru-RU"/>
        </w:rPr>
      </w:pPr>
    </w:p>
    <w:p w:rsidR="00CD2177" w:rsidRPr="00F60F74" w:rsidRDefault="00CD2177" w:rsidP="00A55953">
      <w:pPr>
        <w:widowControl w:val="0"/>
        <w:jc w:val="both"/>
        <w:rPr>
          <w:rFonts w:ascii="Times New Roman" w:hAnsi="Times New Roman"/>
          <w:noProof/>
          <w:color w:val="FF0000"/>
          <w:lang w:eastAsia="ru-RU"/>
        </w:rPr>
      </w:pPr>
    </w:p>
    <w:p w:rsidR="00801D24" w:rsidRPr="00F60F74" w:rsidRDefault="00174FC3" w:rsidP="00A55953">
      <w:pPr>
        <w:widowControl w:val="0"/>
        <w:jc w:val="both"/>
        <w:rPr>
          <w:rFonts w:ascii="Times New Roman" w:hAnsi="Times New Roman"/>
          <w:noProof/>
          <w:color w:val="FF0000"/>
          <w:lang w:eastAsia="ru-RU"/>
        </w:rPr>
      </w:pPr>
      <w:r w:rsidRPr="00F60F74">
        <w:rPr>
          <w:noProof/>
          <w:color w:val="FF0000"/>
          <w:lang w:eastAsia="ru-RU"/>
        </w:rPr>
        <mc:AlternateContent>
          <mc:Choice Requires="wps">
            <w:drawing>
              <wp:anchor distT="0" distB="0" distL="114300" distR="114300" simplePos="0" relativeHeight="251665920" behindDoc="0" locked="1" layoutInCell="1" allowOverlap="1" wp14:anchorId="61DA4B70" wp14:editId="0E8CF5FC">
                <wp:simplePos x="0" y="0"/>
                <wp:positionH relativeFrom="column">
                  <wp:posOffset>-109855</wp:posOffset>
                </wp:positionH>
                <wp:positionV relativeFrom="page">
                  <wp:align>top</wp:align>
                </wp:positionV>
                <wp:extent cx="4166235" cy="406800"/>
                <wp:effectExtent l="57150" t="57150" r="62865" b="69850"/>
                <wp:wrapNone/>
                <wp:docPr id="30" name="Пятиугольник 30"/>
                <wp:cNvGraphicFramePr/>
                <a:graphic xmlns:a="http://schemas.openxmlformats.org/drawingml/2006/main">
                  <a:graphicData uri="http://schemas.microsoft.com/office/word/2010/wordprocessingShape">
                    <wps:wsp>
                      <wps:cNvSpPr/>
                      <wps:spPr>
                        <a:xfrm>
                          <a:off x="0" y="0"/>
                          <a:ext cx="4166235"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AE702A" w:rsidRDefault="00214E80" w:rsidP="00601C7E">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Дорожное хозяйство, связь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30" o:spid="_x0000_s1044" type="#_x0000_t15" style="position:absolute;left:0;text-align:left;margin-left:-8.65pt;margin-top:0;width:328.05pt;height:32.05pt;z-index:251665920;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" adj="20854" fillcolor="#dcf4e1 [660]" strokecolor="#51cc6f [2406]" strokeweight="2pt">
                <v:textbox>
                  <w:txbxContent>
                    <w:p w:rsidR="00214E80" w:rsidRPr="00AE702A" w:rsidRDefault="00214E80" w:rsidP="00601C7E">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Дорожное хозяйство, связь</w:t>
                      </w:r>
                    </w:p>
                  </w:txbxContent>
                </v:textbox>
                <w10:wrap anchory="page"/>
                <w10:anchorlock/>
              </v:shape>
            </w:pict>
          </mc:Fallback>
        </mc:AlternateContent>
      </w:r>
    </w:p>
    <w:p w:rsidR="00801D24" w:rsidRPr="00F60F74" w:rsidRDefault="00801D24" w:rsidP="00A55953">
      <w:pPr>
        <w:widowControl w:val="0"/>
        <w:jc w:val="both"/>
        <w:rPr>
          <w:rFonts w:ascii="Times New Roman" w:hAnsi="Times New Roman"/>
          <w:noProof/>
          <w:color w:val="FF0000"/>
          <w:lang w:eastAsia="ru-RU"/>
        </w:rPr>
      </w:pPr>
    </w:p>
    <w:p w:rsidR="00A5272B" w:rsidRPr="00F60F74" w:rsidRDefault="00A5272B" w:rsidP="00B6721D">
      <w:pPr>
        <w:widowControl w:val="0"/>
        <w:rPr>
          <w:rFonts w:ascii="Times New Roman" w:hAnsi="Times New Roman"/>
          <w:b/>
          <w:color w:val="FF0000"/>
          <w:sz w:val="16"/>
          <w:szCs w:val="16"/>
        </w:rPr>
      </w:pPr>
    </w:p>
    <w:p w:rsidR="00601C7E" w:rsidRPr="00EA246C" w:rsidRDefault="00D13E05" w:rsidP="00EC4D82">
      <w:pPr>
        <w:widowControl w:val="0"/>
        <w:tabs>
          <w:tab w:val="left" w:pos="180"/>
        </w:tabs>
        <w:jc w:val="both"/>
        <w:rPr>
          <w:rFonts w:ascii="Times New Roman" w:hAnsi="Times New Roman"/>
          <w:color w:val="000000" w:themeColor="text1"/>
        </w:rPr>
      </w:pPr>
      <w:r w:rsidRPr="00F60F74">
        <w:rPr>
          <w:rFonts w:ascii="Times New Roman" w:hAnsi="Times New Roman"/>
          <w:color w:val="FF0000"/>
        </w:rPr>
        <w:tab/>
      </w:r>
      <w:r w:rsidRPr="00F60F74">
        <w:rPr>
          <w:rFonts w:ascii="Times New Roman" w:hAnsi="Times New Roman"/>
          <w:color w:val="FF0000"/>
        </w:rPr>
        <w:tab/>
      </w:r>
      <w:r w:rsidR="00601C7E" w:rsidRPr="00EA246C">
        <w:rPr>
          <w:rFonts w:ascii="Times New Roman" w:hAnsi="Times New Roman"/>
          <w:color w:val="000000" w:themeColor="text1"/>
        </w:rPr>
        <w:t xml:space="preserve">Общая протяженность </w:t>
      </w:r>
      <w:r w:rsidR="00AC55A9" w:rsidRPr="00EA246C">
        <w:rPr>
          <w:rFonts w:ascii="Times New Roman" w:hAnsi="Times New Roman"/>
          <w:color w:val="000000" w:themeColor="text1"/>
        </w:rPr>
        <w:t>автомобильных</w:t>
      </w:r>
      <w:r w:rsidR="00601C7E" w:rsidRPr="00EA246C">
        <w:rPr>
          <w:rFonts w:ascii="Times New Roman" w:hAnsi="Times New Roman"/>
          <w:color w:val="000000" w:themeColor="text1"/>
        </w:rPr>
        <w:t xml:space="preserve"> дорог </w:t>
      </w:r>
      <w:r w:rsidR="0051008F" w:rsidRPr="00EA246C">
        <w:rPr>
          <w:rFonts w:ascii="Times New Roman" w:hAnsi="Times New Roman"/>
          <w:color w:val="000000" w:themeColor="text1"/>
        </w:rPr>
        <w:t xml:space="preserve">общего пользования местного значения </w:t>
      </w:r>
      <w:r w:rsidR="00601C7E" w:rsidRPr="00EA246C">
        <w:rPr>
          <w:rFonts w:ascii="Times New Roman" w:hAnsi="Times New Roman"/>
          <w:color w:val="000000" w:themeColor="text1"/>
        </w:rPr>
        <w:t xml:space="preserve">составляет </w:t>
      </w:r>
      <w:r w:rsidR="00631167" w:rsidRPr="00EA246C">
        <w:rPr>
          <w:rFonts w:ascii="Times New Roman" w:hAnsi="Times New Roman"/>
          <w:color w:val="000000" w:themeColor="text1"/>
        </w:rPr>
        <w:t>320</w:t>
      </w:r>
      <w:r w:rsidR="00601C7E" w:rsidRPr="00EA246C">
        <w:rPr>
          <w:rFonts w:ascii="Times New Roman" w:hAnsi="Times New Roman"/>
          <w:color w:val="000000" w:themeColor="text1"/>
        </w:rPr>
        <w:t xml:space="preserve"> км. Доля автомобильных дорог с </w:t>
      </w:r>
      <w:r w:rsidR="007D3D3D" w:rsidRPr="00EA246C">
        <w:rPr>
          <w:rFonts w:ascii="Times New Roman" w:hAnsi="Times New Roman"/>
          <w:color w:val="000000" w:themeColor="text1"/>
        </w:rPr>
        <w:t>твердым</w:t>
      </w:r>
      <w:r w:rsidR="00601C7E" w:rsidRPr="00EA246C">
        <w:rPr>
          <w:rFonts w:ascii="Times New Roman" w:hAnsi="Times New Roman"/>
          <w:color w:val="000000" w:themeColor="text1"/>
        </w:rPr>
        <w:t xml:space="preserve"> покрытием</w:t>
      </w:r>
      <w:r w:rsidR="007D3D3D" w:rsidRPr="00EA246C">
        <w:rPr>
          <w:rFonts w:ascii="Times New Roman" w:hAnsi="Times New Roman"/>
          <w:color w:val="000000" w:themeColor="text1"/>
        </w:rPr>
        <w:t xml:space="preserve"> составляет 8</w:t>
      </w:r>
      <w:r w:rsidR="00631167" w:rsidRPr="00EA246C">
        <w:rPr>
          <w:rFonts w:ascii="Times New Roman" w:hAnsi="Times New Roman"/>
          <w:color w:val="000000" w:themeColor="text1"/>
        </w:rPr>
        <w:t>1</w:t>
      </w:r>
      <w:r w:rsidR="007D3D3D" w:rsidRPr="00EA246C">
        <w:rPr>
          <w:rFonts w:ascii="Times New Roman" w:hAnsi="Times New Roman"/>
          <w:color w:val="000000" w:themeColor="text1"/>
        </w:rPr>
        <w:t>,</w:t>
      </w:r>
      <w:r w:rsidR="007765DA" w:rsidRPr="00EA246C">
        <w:rPr>
          <w:rFonts w:ascii="Times New Roman" w:hAnsi="Times New Roman"/>
          <w:color w:val="000000" w:themeColor="text1"/>
        </w:rPr>
        <w:t>6 % (</w:t>
      </w:r>
      <w:r w:rsidR="00631167" w:rsidRPr="00EA246C">
        <w:rPr>
          <w:rFonts w:ascii="Times New Roman" w:hAnsi="Times New Roman"/>
          <w:color w:val="000000" w:themeColor="text1"/>
        </w:rPr>
        <w:t>261,2</w:t>
      </w:r>
      <w:r w:rsidR="00601C7E" w:rsidRPr="00EA246C">
        <w:rPr>
          <w:rFonts w:ascii="Times New Roman" w:hAnsi="Times New Roman"/>
          <w:color w:val="000000" w:themeColor="text1"/>
        </w:rPr>
        <w:t xml:space="preserve"> км).</w:t>
      </w:r>
    </w:p>
    <w:p w:rsidR="00601C7E" w:rsidRPr="00EA246C" w:rsidRDefault="00601C7E" w:rsidP="00601C7E">
      <w:pPr>
        <w:widowControl w:val="0"/>
        <w:ind w:firstLine="567"/>
        <w:jc w:val="both"/>
        <w:rPr>
          <w:rFonts w:ascii="Times New Roman" w:hAnsi="Times New Roman"/>
          <w:color w:val="000000" w:themeColor="text1"/>
        </w:rPr>
      </w:pPr>
      <w:r w:rsidRPr="00EA246C">
        <w:rPr>
          <w:rFonts w:ascii="Times New Roman" w:hAnsi="Times New Roman"/>
          <w:color w:val="000000" w:themeColor="text1"/>
        </w:rPr>
        <w:t xml:space="preserve">Автомобильное сообщение обеспечивает связь между всеми населенными пунктами </w:t>
      </w:r>
      <w:r w:rsidR="00CE6A79" w:rsidRPr="00EA246C">
        <w:rPr>
          <w:rFonts w:ascii="Times New Roman" w:hAnsi="Times New Roman"/>
          <w:color w:val="000000" w:themeColor="text1"/>
        </w:rPr>
        <w:t>округ</w:t>
      </w:r>
      <w:r w:rsidRPr="00EA246C">
        <w:rPr>
          <w:rFonts w:ascii="Times New Roman" w:hAnsi="Times New Roman"/>
          <w:color w:val="000000" w:themeColor="text1"/>
        </w:rPr>
        <w:t xml:space="preserve">а, кроме населенных пунктов, расположенных на правом берегу </w:t>
      </w:r>
      <w:proofErr w:type="spellStart"/>
      <w:r w:rsidRPr="00EA246C">
        <w:rPr>
          <w:rFonts w:ascii="Times New Roman" w:hAnsi="Times New Roman"/>
          <w:color w:val="000000" w:themeColor="text1"/>
        </w:rPr>
        <w:t>р.Томь</w:t>
      </w:r>
      <w:proofErr w:type="spellEnd"/>
      <w:r w:rsidRPr="00EA246C">
        <w:rPr>
          <w:rFonts w:ascii="Times New Roman" w:hAnsi="Times New Roman"/>
          <w:color w:val="000000" w:themeColor="text1"/>
        </w:rPr>
        <w:t xml:space="preserve">. </w:t>
      </w:r>
    </w:p>
    <w:p w:rsidR="00601C7E" w:rsidRPr="00EA246C" w:rsidRDefault="00601C7E" w:rsidP="00601C7E">
      <w:pPr>
        <w:widowControl w:val="0"/>
        <w:ind w:firstLine="567"/>
        <w:jc w:val="both"/>
        <w:rPr>
          <w:rFonts w:ascii="Times New Roman" w:hAnsi="Times New Roman"/>
          <w:color w:val="000000" w:themeColor="text1"/>
        </w:rPr>
      </w:pPr>
      <w:r w:rsidRPr="00EA246C">
        <w:rPr>
          <w:rFonts w:ascii="Times New Roman" w:hAnsi="Times New Roman"/>
          <w:color w:val="000000" w:themeColor="text1"/>
        </w:rPr>
        <w:t xml:space="preserve">В Крапивинском </w:t>
      </w:r>
      <w:r w:rsidR="00CE6A79" w:rsidRPr="00EA246C">
        <w:rPr>
          <w:rFonts w:ascii="Times New Roman" w:hAnsi="Times New Roman"/>
          <w:color w:val="000000" w:themeColor="text1"/>
        </w:rPr>
        <w:t>округ</w:t>
      </w:r>
      <w:r w:rsidRPr="00EA246C">
        <w:rPr>
          <w:rFonts w:ascii="Times New Roman" w:hAnsi="Times New Roman"/>
          <w:color w:val="000000" w:themeColor="text1"/>
        </w:rPr>
        <w:t xml:space="preserve">е автобусное обслуживание между сельскими населенными пунктами, областным центром и другими </w:t>
      </w:r>
      <w:r w:rsidR="00CE6A79" w:rsidRPr="00EA246C">
        <w:rPr>
          <w:rFonts w:ascii="Times New Roman" w:hAnsi="Times New Roman"/>
          <w:color w:val="000000" w:themeColor="text1"/>
        </w:rPr>
        <w:t>округ</w:t>
      </w:r>
      <w:r w:rsidRPr="00EA246C">
        <w:rPr>
          <w:rFonts w:ascii="Times New Roman" w:hAnsi="Times New Roman"/>
          <w:color w:val="000000" w:themeColor="text1"/>
        </w:rPr>
        <w:t>ами области осуществляет Зеленогорск</w:t>
      </w:r>
      <w:r w:rsidR="008D58B8" w:rsidRPr="00EA246C">
        <w:rPr>
          <w:rFonts w:ascii="Times New Roman" w:hAnsi="Times New Roman"/>
          <w:color w:val="000000" w:themeColor="text1"/>
        </w:rPr>
        <w:t>ий</w:t>
      </w:r>
      <w:r w:rsidRPr="00EA246C">
        <w:rPr>
          <w:rFonts w:ascii="Times New Roman" w:hAnsi="Times New Roman"/>
          <w:color w:val="000000" w:themeColor="text1"/>
        </w:rPr>
        <w:t xml:space="preserve"> </w:t>
      </w:r>
      <w:r w:rsidR="008D58B8" w:rsidRPr="00EA246C">
        <w:rPr>
          <w:rFonts w:ascii="Times New Roman" w:hAnsi="Times New Roman"/>
          <w:color w:val="000000" w:themeColor="text1"/>
        </w:rPr>
        <w:t>филиал</w:t>
      </w:r>
      <w:r w:rsidRPr="00EA246C">
        <w:rPr>
          <w:rFonts w:ascii="Times New Roman" w:hAnsi="Times New Roman"/>
          <w:color w:val="000000" w:themeColor="text1"/>
        </w:rPr>
        <w:t xml:space="preserve"> </w:t>
      </w:r>
      <w:r w:rsidR="00667D0C" w:rsidRPr="00EA246C">
        <w:rPr>
          <w:rFonts w:ascii="Times New Roman" w:hAnsi="Times New Roman"/>
          <w:color w:val="000000" w:themeColor="text1"/>
        </w:rPr>
        <w:t>Государственного предприятия Кузбасса «</w:t>
      </w:r>
      <w:proofErr w:type="spellStart"/>
      <w:r w:rsidR="00667D0C" w:rsidRPr="00EA246C">
        <w:rPr>
          <w:rFonts w:ascii="Times New Roman" w:hAnsi="Times New Roman"/>
          <w:color w:val="000000" w:themeColor="text1"/>
        </w:rPr>
        <w:t>Пассажиравтотранс</w:t>
      </w:r>
      <w:proofErr w:type="spellEnd"/>
      <w:r w:rsidR="00667D0C" w:rsidRPr="00EA246C">
        <w:rPr>
          <w:rFonts w:ascii="Times New Roman" w:hAnsi="Times New Roman"/>
          <w:color w:val="000000" w:themeColor="text1"/>
        </w:rPr>
        <w:t>»</w:t>
      </w:r>
      <w:r w:rsidRPr="00EA246C">
        <w:rPr>
          <w:rFonts w:ascii="Times New Roman" w:hAnsi="Times New Roman"/>
          <w:color w:val="000000" w:themeColor="text1"/>
        </w:rPr>
        <w:t xml:space="preserve">, автобусный парк </w:t>
      </w:r>
      <w:r w:rsidR="00EC21D2" w:rsidRPr="00EA246C">
        <w:rPr>
          <w:rFonts w:ascii="Times New Roman" w:hAnsi="Times New Roman"/>
          <w:color w:val="000000" w:themeColor="text1"/>
        </w:rPr>
        <w:t xml:space="preserve">которого составляет </w:t>
      </w:r>
      <w:r w:rsidR="00667D0C" w:rsidRPr="00EA246C">
        <w:rPr>
          <w:rFonts w:ascii="Times New Roman" w:hAnsi="Times New Roman"/>
          <w:color w:val="000000" w:themeColor="text1"/>
        </w:rPr>
        <w:t>21</w:t>
      </w:r>
      <w:r w:rsidRPr="00EA246C">
        <w:rPr>
          <w:rFonts w:ascii="Times New Roman" w:hAnsi="Times New Roman"/>
          <w:color w:val="000000" w:themeColor="text1"/>
        </w:rPr>
        <w:t xml:space="preserve"> единиц</w:t>
      </w:r>
      <w:r w:rsidR="001E6366" w:rsidRPr="00EA246C">
        <w:rPr>
          <w:rFonts w:ascii="Times New Roman" w:hAnsi="Times New Roman"/>
          <w:color w:val="000000" w:themeColor="text1"/>
        </w:rPr>
        <w:t>а. Зеленогорский филиал</w:t>
      </w:r>
      <w:r w:rsidR="00631167" w:rsidRPr="00EA246C">
        <w:rPr>
          <w:rFonts w:ascii="Times New Roman" w:hAnsi="Times New Roman"/>
          <w:color w:val="000000" w:themeColor="text1"/>
        </w:rPr>
        <w:t xml:space="preserve"> </w:t>
      </w:r>
      <w:r w:rsidR="001E6366" w:rsidRPr="00EA246C">
        <w:rPr>
          <w:rFonts w:ascii="Times New Roman" w:hAnsi="Times New Roman"/>
          <w:color w:val="000000" w:themeColor="text1"/>
        </w:rPr>
        <w:t xml:space="preserve">ГПК </w:t>
      </w:r>
      <w:r w:rsidR="00631167" w:rsidRPr="00EA246C">
        <w:rPr>
          <w:rFonts w:ascii="Times New Roman" w:hAnsi="Times New Roman"/>
          <w:color w:val="000000" w:themeColor="text1"/>
        </w:rPr>
        <w:t xml:space="preserve">ПАТП </w:t>
      </w:r>
      <w:r w:rsidRPr="00EA246C">
        <w:rPr>
          <w:rFonts w:ascii="Times New Roman" w:hAnsi="Times New Roman"/>
          <w:color w:val="000000" w:themeColor="text1"/>
        </w:rPr>
        <w:t>обслуживает 1 городской (</w:t>
      </w:r>
      <w:proofErr w:type="spellStart"/>
      <w:r w:rsidRPr="00EA246C">
        <w:rPr>
          <w:rFonts w:ascii="Times New Roman" w:hAnsi="Times New Roman"/>
          <w:color w:val="000000" w:themeColor="text1"/>
        </w:rPr>
        <w:t>п</w:t>
      </w:r>
      <w:r w:rsidR="003E0D2F" w:rsidRPr="00EA246C">
        <w:rPr>
          <w:rFonts w:ascii="Times New Roman" w:hAnsi="Times New Roman"/>
          <w:color w:val="000000" w:themeColor="text1"/>
        </w:rPr>
        <w:t>гт</w:t>
      </w:r>
      <w:proofErr w:type="gramStart"/>
      <w:r w:rsidRPr="00EA246C">
        <w:rPr>
          <w:rFonts w:ascii="Times New Roman" w:hAnsi="Times New Roman"/>
          <w:color w:val="000000" w:themeColor="text1"/>
        </w:rPr>
        <w:t>.К</w:t>
      </w:r>
      <w:proofErr w:type="gramEnd"/>
      <w:r w:rsidRPr="00EA246C">
        <w:rPr>
          <w:rFonts w:ascii="Times New Roman" w:hAnsi="Times New Roman"/>
          <w:color w:val="000000" w:themeColor="text1"/>
        </w:rPr>
        <w:t>рапивинский</w:t>
      </w:r>
      <w:proofErr w:type="spellEnd"/>
      <w:r w:rsidRPr="00EA246C">
        <w:rPr>
          <w:rFonts w:ascii="Times New Roman" w:hAnsi="Times New Roman"/>
          <w:color w:val="000000" w:themeColor="text1"/>
        </w:rPr>
        <w:t xml:space="preserve">), </w:t>
      </w:r>
      <w:r w:rsidR="00012CCD" w:rsidRPr="00EA246C">
        <w:rPr>
          <w:rFonts w:ascii="Times New Roman" w:hAnsi="Times New Roman"/>
          <w:color w:val="000000" w:themeColor="text1"/>
        </w:rPr>
        <w:t>6</w:t>
      </w:r>
      <w:r w:rsidRPr="00EA246C">
        <w:rPr>
          <w:rFonts w:ascii="Times New Roman" w:hAnsi="Times New Roman"/>
          <w:color w:val="000000" w:themeColor="text1"/>
        </w:rPr>
        <w:t xml:space="preserve"> пригородных и </w:t>
      </w:r>
      <w:r w:rsidR="00012CCD" w:rsidRPr="00EA246C">
        <w:rPr>
          <w:rFonts w:ascii="Times New Roman" w:hAnsi="Times New Roman"/>
          <w:color w:val="000000" w:themeColor="text1"/>
        </w:rPr>
        <w:t>9</w:t>
      </w:r>
      <w:r w:rsidRPr="00EA246C">
        <w:rPr>
          <w:rFonts w:ascii="Times New Roman" w:hAnsi="Times New Roman"/>
          <w:color w:val="000000" w:themeColor="text1"/>
        </w:rPr>
        <w:t xml:space="preserve"> междугородних маршрутов. </w:t>
      </w:r>
    </w:p>
    <w:p w:rsidR="00EC4D82" w:rsidRPr="00EA246C" w:rsidRDefault="00EC4D82" w:rsidP="00EC4D82">
      <w:pPr>
        <w:widowControl w:val="0"/>
        <w:jc w:val="center"/>
        <w:rPr>
          <w:rFonts w:ascii="Times New Roman" w:hAnsi="Times New Roman"/>
          <w:color w:val="000000" w:themeColor="text1"/>
          <w:sz w:val="12"/>
          <w:szCs w:val="12"/>
        </w:rPr>
      </w:pPr>
    </w:p>
    <w:p w:rsidR="000B3F34" w:rsidRPr="00EA246C" w:rsidRDefault="00AC1E9A" w:rsidP="00EC4D82">
      <w:pPr>
        <w:widowControl w:val="0"/>
        <w:jc w:val="center"/>
        <w:rPr>
          <w:rFonts w:ascii="Times New Roman" w:hAnsi="Times New Roman"/>
          <w:color w:val="000000" w:themeColor="text1"/>
        </w:rPr>
      </w:pPr>
      <w:r w:rsidRPr="00EA246C">
        <w:rPr>
          <w:rFonts w:ascii="Times New Roman" w:hAnsi="Times New Roman"/>
          <w:noProof/>
          <w:color w:val="000000" w:themeColor="text1"/>
          <w:lang w:eastAsia="ru-RU"/>
        </w:rPr>
        <w:drawing>
          <wp:inline distT="0" distB="0" distL="0" distR="0" wp14:anchorId="31B53AA9" wp14:editId="10983E6A">
            <wp:extent cx="1686296" cy="1045028"/>
            <wp:effectExtent l="0" t="0" r="0" b="3175"/>
            <wp:docPr id="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9"/>
                    <a:stretch>
                      <a:fillRect/>
                    </a:stretch>
                  </pic:blipFill>
                  <pic:spPr>
                    <a:xfrm>
                      <a:off x="0" y="0"/>
                      <a:ext cx="1689620" cy="1047088"/>
                    </a:xfrm>
                    <a:prstGeom prst="rect">
                      <a:avLst/>
                    </a:prstGeom>
                  </pic:spPr>
                </pic:pic>
              </a:graphicData>
            </a:graphic>
          </wp:inline>
        </w:drawing>
      </w:r>
    </w:p>
    <w:p w:rsidR="000B3F34" w:rsidRPr="00EA246C" w:rsidRDefault="000B3F34" w:rsidP="00601C7E">
      <w:pPr>
        <w:widowControl w:val="0"/>
        <w:ind w:firstLine="567"/>
        <w:jc w:val="both"/>
        <w:rPr>
          <w:rFonts w:ascii="Times New Roman" w:hAnsi="Times New Roman"/>
          <w:color w:val="000000" w:themeColor="text1"/>
        </w:rPr>
      </w:pPr>
    </w:p>
    <w:p w:rsidR="00313E67" w:rsidRPr="00EA246C" w:rsidRDefault="00313E67" w:rsidP="00601C7E">
      <w:pPr>
        <w:widowControl w:val="0"/>
        <w:ind w:firstLine="567"/>
        <w:jc w:val="both"/>
        <w:rPr>
          <w:rFonts w:ascii="Times New Roman" w:hAnsi="Times New Roman"/>
          <w:color w:val="000000" w:themeColor="text1"/>
        </w:rPr>
      </w:pPr>
    </w:p>
    <w:p w:rsidR="00313E67" w:rsidRPr="00EA246C" w:rsidRDefault="00313E67" w:rsidP="00601C7E">
      <w:pPr>
        <w:widowControl w:val="0"/>
        <w:ind w:firstLine="567"/>
        <w:jc w:val="both"/>
        <w:rPr>
          <w:rFonts w:ascii="Times New Roman" w:hAnsi="Times New Roman"/>
          <w:color w:val="000000" w:themeColor="text1"/>
        </w:rPr>
      </w:pPr>
    </w:p>
    <w:p w:rsidR="00313E67" w:rsidRPr="00EA246C" w:rsidRDefault="00313E67" w:rsidP="00601C7E">
      <w:pPr>
        <w:widowControl w:val="0"/>
        <w:ind w:firstLine="567"/>
        <w:jc w:val="both"/>
        <w:rPr>
          <w:rFonts w:ascii="Times New Roman" w:hAnsi="Times New Roman"/>
          <w:color w:val="000000" w:themeColor="text1"/>
        </w:rPr>
      </w:pPr>
    </w:p>
    <w:p w:rsidR="00313E67" w:rsidRPr="00EA246C" w:rsidRDefault="00313E67" w:rsidP="00601C7E">
      <w:pPr>
        <w:widowControl w:val="0"/>
        <w:ind w:firstLine="567"/>
        <w:jc w:val="both"/>
        <w:rPr>
          <w:rFonts w:ascii="Times New Roman" w:hAnsi="Times New Roman"/>
          <w:color w:val="000000" w:themeColor="text1"/>
        </w:rPr>
      </w:pPr>
    </w:p>
    <w:p w:rsidR="00313E67" w:rsidRPr="00EA246C" w:rsidRDefault="00313E67" w:rsidP="00601C7E">
      <w:pPr>
        <w:widowControl w:val="0"/>
        <w:ind w:firstLine="567"/>
        <w:jc w:val="both"/>
        <w:rPr>
          <w:rFonts w:ascii="Times New Roman" w:hAnsi="Times New Roman"/>
          <w:color w:val="000000" w:themeColor="text1"/>
        </w:rPr>
      </w:pPr>
    </w:p>
    <w:p w:rsidR="00C53BEE" w:rsidRPr="00EA246C" w:rsidRDefault="00601C7E" w:rsidP="00571B00">
      <w:pPr>
        <w:widowControl w:val="0"/>
        <w:ind w:firstLine="567"/>
        <w:jc w:val="both"/>
        <w:rPr>
          <w:rFonts w:ascii="Times New Roman" w:hAnsi="Times New Roman"/>
          <w:color w:val="000000" w:themeColor="text1"/>
        </w:rPr>
      </w:pPr>
      <w:r w:rsidRPr="00EA246C">
        <w:rPr>
          <w:rFonts w:ascii="Times New Roman" w:hAnsi="Times New Roman"/>
          <w:color w:val="000000" w:themeColor="text1"/>
        </w:rPr>
        <w:t xml:space="preserve">На территории Крапивинского </w:t>
      </w:r>
      <w:r w:rsidR="008A11F7" w:rsidRPr="00EA246C">
        <w:rPr>
          <w:rFonts w:ascii="Times New Roman" w:hAnsi="Times New Roman"/>
          <w:color w:val="000000" w:themeColor="text1"/>
        </w:rPr>
        <w:t xml:space="preserve">муниципального </w:t>
      </w:r>
      <w:r w:rsidR="00CE6A79" w:rsidRPr="00EA246C">
        <w:rPr>
          <w:rFonts w:ascii="Times New Roman" w:hAnsi="Times New Roman"/>
          <w:color w:val="000000" w:themeColor="text1"/>
        </w:rPr>
        <w:t>округ</w:t>
      </w:r>
      <w:r w:rsidRPr="00EA246C">
        <w:rPr>
          <w:rFonts w:ascii="Times New Roman" w:hAnsi="Times New Roman"/>
          <w:color w:val="000000" w:themeColor="text1"/>
        </w:rPr>
        <w:t xml:space="preserve">а оказываются услуги: почтовой связи, стационарной телефонной связи, сотовой телефонной связи. </w:t>
      </w:r>
    </w:p>
    <w:p w:rsidR="0076207F" w:rsidRPr="00EA246C" w:rsidRDefault="0076207F" w:rsidP="00601C7E">
      <w:pPr>
        <w:widowControl w:val="0"/>
        <w:ind w:firstLine="567"/>
        <w:jc w:val="both"/>
        <w:rPr>
          <w:rFonts w:ascii="Times New Roman" w:hAnsi="Times New Roman"/>
          <w:color w:val="000000" w:themeColor="text1"/>
        </w:rPr>
      </w:pPr>
    </w:p>
    <w:p w:rsidR="00601C7E" w:rsidRPr="00EA246C" w:rsidRDefault="00601C7E" w:rsidP="00601C7E">
      <w:pPr>
        <w:widowControl w:val="0"/>
        <w:ind w:firstLine="567"/>
        <w:jc w:val="both"/>
        <w:rPr>
          <w:rFonts w:ascii="Times New Roman" w:hAnsi="Times New Roman"/>
          <w:color w:val="000000" w:themeColor="text1"/>
        </w:rPr>
      </w:pPr>
      <w:r w:rsidRPr="00EA246C">
        <w:rPr>
          <w:rFonts w:ascii="Times New Roman" w:hAnsi="Times New Roman"/>
          <w:color w:val="000000" w:themeColor="text1"/>
        </w:rPr>
        <w:t xml:space="preserve">Операторы сотовой связи на территории </w:t>
      </w:r>
      <w:r w:rsidR="00CE6A79" w:rsidRPr="00EA246C">
        <w:rPr>
          <w:rFonts w:ascii="Times New Roman" w:hAnsi="Times New Roman"/>
          <w:color w:val="000000" w:themeColor="text1"/>
        </w:rPr>
        <w:t>округ</w:t>
      </w:r>
      <w:r w:rsidRPr="00EA246C">
        <w:rPr>
          <w:rFonts w:ascii="Times New Roman" w:hAnsi="Times New Roman"/>
          <w:color w:val="000000" w:themeColor="text1"/>
        </w:rPr>
        <w:t xml:space="preserve">а – Теле2, Мегафон, </w:t>
      </w:r>
      <w:proofErr w:type="spellStart"/>
      <w:r w:rsidRPr="00EA246C">
        <w:rPr>
          <w:rFonts w:ascii="Times New Roman" w:hAnsi="Times New Roman"/>
          <w:color w:val="000000" w:themeColor="text1"/>
        </w:rPr>
        <w:t>БиЛайн</w:t>
      </w:r>
      <w:proofErr w:type="spellEnd"/>
      <w:r w:rsidRPr="00EA246C">
        <w:rPr>
          <w:rFonts w:ascii="Times New Roman" w:hAnsi="Times New Roman"/>
          <w:color w:val="000000" w:themeColor="text1"/>
        </w:rPr>
        <w:t xml:space="preserve">, </w:t>
      </w:r>
      <w:r w:rsidR="00AC55A9" w:rsidRPr="00EA246C">
        <w:rPr>
          <w:rFonts w:ascii="Times New Roman" w:hAnsi="Times New Roman"/>
          <w:color w:val="000000" w:themeColor="text1"/>
        </w:rPr>
        <w:t xml:space="preserve">МТС, </w:t>
      </w:r>
      <w:proofErr w:type="spellStart"/>
      <w:r w:rsidR="00AC55A9" w:rsidRPr="00EA246C">
        <w:rPr>
          <w:rFonts w:ascii="Times New Roman" w:hAnsi="Times New Roman"/>
          <w:color w:val="000000" w:themeColor="text1"/>
          <w:lang w:val="en-US"/>
        </w:rPr>
        <w:t>Yota</w:t>
      </w:r>
      <w:proofErr w:type="spellEnd"/>
      <w:r w:rsidRPr="00EA246C">
        <w:rPr>
          <w:rFonts w:ascii="Times New Roman" w:hAnsi="Times New Roman"/>
          <w:color w:val="000000" w:themeColor="text1"/>
        </w:rPr>
        <w:t xml:space="preserve">. </w:t>
      </w:r>
    </w:p>
    <w:p w:rsidR="00601C7E" w:rsidRPr="00EA246C" w:rsidRDefault="00601C7E" w:rsidP="00601C7E">
      <w:pPr>
        <w:widowControl w:val="0"/>
        <w:ind w:firstLine="567"/>
        <w:jc w:val="both"/>
        <w:rPr>
          <w:rFonts w:ascii="Times New Roman" w:hAnsi="Times New Roman"/>
          <w:color w:val="000000" w:themeColor="text1"/>
        </w:rPr>
      </w:pPr>
      <w:r w:rsidRPr="00EA246C">
        <w:rPr>
          <w:rFonts w:ascii="Times New Roman" w:hAnsi="Times New Roman"/>
          <w:color w:val="000000" w:themeColor="text1"/>
        </w:rPr>
        <w:t xml:space="preserve">Телефонная сеть общего пользования поддерживается </w:t>
      </w:r>
      <w:r w:rsidR="00574E60" w:rsidRPr="00EA246C">
        <w:rPr>
          <w:rFonts w:ascii="Times New Roman" w:hAnsi="Times New Roman"/>
          <w:color w:val="000000" w:themeColor="text1"/>
        </w:rPr>
        <w:t>центром</w:t>
      </w:r>
      <w:r w:rsidRPr="00EA246C">
        <w:rPr>
          <w:rFonts w:ascii="Times New Roman" w:hAnsi="Times New Roman"/>
          <w:color w:val="000000" w:themeColor="text1"/>
        </w:rPr>
        <w:t xml:space="preserve"> технической эксплуатации телекоммуникаций Кемеровского филиала </w:t>
      </w:r>
      <w:r w:rsidR="00103678" w:rsidRPr="00EA246C">
        <w:rPr>
          <w:rFonts w:ascii="Times New Roman" w:hAnsi="Times New Roman"/>
          <w:color w:val="000000" w:themeColor="text1"/>
        </w:rPr>
        <w:t>П</w:t>
      </w:r>
      <w:r w:rsidR="00D0741A" w:rsidRPr="00EA246C">
        <w:rPr>
          <w:rFonts w:ascii="Times New Roman" w:hAnsi="Times New Roman"/>
          <w:color w:val="000000" w:themeColor="text1"/>
        </w:rPr>
        <w:t xml:space="preserve">АО «Ростелеком». </w:t>
      </w:r>
    </w:p>
    <w:p w:rsidR="000F7EFA" w:rsidRPr="00EA246C" w:rsidRDefault="00D0741A" w:rsidP="000F7EFA">
      <w:pPr>
        <w:widowControl w:val="0"/>
        <w:ind w:firstLine="567"/>
        <w:jc w:val="both"/>
        <w:rPr>
          <w:ins w:id="0" w:author="Экономист 4" w:date="2017-06-26T14:35:00Z"/>
          <w:rFonts w:ascii="Times New Roman" w:hAnsi="Times New Roman"/>
          <w:color w:val="000000" w:themeColor="text1"/>
        </w:rPr>
      </w:pPr>
      <w:r w:rsidRPr="00EA246C">
        <w:rPr>
          <w:rFonts w:ascii="Times New Roman" w:hAnsi="Times New Roman"/>
          <w:color w:val="000000" w:themeColor="text1"/>
        </w:rPr>
        <w:t xml:space="preserve">В </w:t>
      </w:r>
      <w:proofErr w:type="spellStart"/>
      <w:r w:rsidRPr="00EA246C">
        <w:rPr>
          <w:rFonts w:ascii="Times New Roman" w:hAnsi="Times New Roman"/>
          <w:color w:val="000000" w:themeColor="text1"/>
        </w:rPr>
        <w:t>пгт</w:t>
      </w:r>
      <w:proofErr w:type="gramStart"/>
      <w:r w:rsidRPr="00EA246C">
        <w:rPr>
          <w:rFonts w:ascii="Times New Roman" w:hAnsi="Times New Roman"/>
          <w:color w:val="000000" w:themeColor="text1"/>
        </w:rPr>
        <w:t>.З</w:t>
      </w:r>
      <w:proofErr w:type="gramEnd"/>
      <w:r w:rsidRPr="00EA246C">
        <w:rPr>
          <w:rFonts w:ascii="Times New Roman" w:hAnsi="Times New Roman"/>
          <w:color w:val="000000" w:themeColor="text1"/>
        </w:rPr>
        <w:t>еленогорский</w:t>
      </w:r>
      <w:proofErr w:type="spellEnd"/>
      <w:r w:rsidR="007C1F8B" w:rsidRPr="00EA246C">
        <w:rPr>
          <w:rFonts w:ascii="Times New Roman" w:hAnsi="Times New Roman"/>
          <w:color w:val="000000" w:themeColor="text1"/>
        </w:rPr>
        <w:t xml:space="preserve"> услуги связи на базе проводных технологий </w:t>
      </w:r>
      <w:r w:rsidRPr="00EA246C">
        <w:rPr>
          <w:rFonts w:ascii="Times New Roman" w:hAnsi="Times New Roman"/>
          <w:color w:val="000000" w:themeColor="text1"/>
        </w:rPr>
        <w:t xml:space="preserve">также </w:t>
      </w:r>
      <w:r w:rsidR="007C1F8B" w:rsidRPr="00EA246C">
        <w:rPr>
          <w:rFonts w:ascii="Times New Roman" w:hAnsi="Times New Roman"/>
          <w:color w:val="000000" w:themeColor="text1"/>
        </w:rPr>
        <w:t>оказывают:</w:t>
      </w:r>
    </w:p>
    <w:p w:rsidR="000F7EFA" w:rsidRPr="00EA246C" w:rsidRDefault="000F7EFA" w:rsidP="000F7EFA">
      <w:pPr>
        <w:widowControl w:val="0"/>
        <w:ind w:firstLine="567"/>
        <w:jc w:val="both"/>
        <w:rPr>
          <w:ins w:id="1" w:author="Экономист 4" w:date="2017-06-26T14:36:00Z"/>
          <w:rFonts w:ascii="Times New Roman" w:hAnsi="Times New Roman"/>
          <w:color w:val="000000" w:themeColor="text1"/>
        </w:rPr>
      </w:pPr>
      <w:ins w:id="2" w:author="Экономист 4" w:date="2017-06-26T14:35:00Z">
        <w:r w:rsidRPr="00EA246C">
          <w:rPr>
            <w:rFonts w:ascii="Times New Roman" w:hAnsi="Times New Roman"/>
            <w:color w:val="000000" w:themeColor="text1"/>
          </w:rPr>
          <w:t>- ООО «П Спектр</w:t>
        </w:r>
      </w:ins>
      <w:ins w:id="3" w:author="Экономист 4" w:date="2017-06-26T14:36:00Z">
        <w:r w:rsidRPr="00EA246C">
          <w:rPr>
            <w:rFonts w:ascii="Times New Roman" w:hAnsi="Times New Roman"/>
            <w:color w:val="000000" w:themeColor="text1"/>
          </w:rPr>
          <w:t>» (</w:t>
        </w:r>
        <w:proofErr w:type="spellStart"/>
        <w:r w:rsidRPr="00EA246C">
          <w:rPr>
            <w:rFonts w:ascii="Times New Roman" w:hAnsi="Times New Roman"/>
            <w:color w:val="000000" w:themeColor="text1"/>
          </w:rPr>
          <w:t>г</w:t>
        </w:r>
        <w:proofErr w:type="gramStart"/>
        <w:r w:rsidRPr="00EA246C">
          <w:rPr>
            <w:rFonts w:ascii="Times New Roman" w:hAnsi="Times New Roman"/>
            <w:color w:val="000000" w:themeColor="text1"/>
          </w:rPr>
          <w:t>.П</w:t>
        </w:r>
        <w:proofErr w:type="gramEnd"/>
        <w:r w:rsidRPr="00EA246C">
          <w:rPr>
            <w:rFonts w:ascii="Times New Roman" w:hAnsi="Times New Roman"/>
            <w:color w:val="000000" w:themeColor="text1"/>
          </w:rPr>
          <w:t>олысаево</w:t>
        </w:r>
        <w:proofErr w:type="spellEnd"/>
        <w:r w:rsidRPr="00EA246C">
          <w:rPr>
            <w:rFonts w:ascii="Times New Roman" w:hAnsi="Times New Roman"/>
            <w:color w:val="000000" w:themeColor="text1"/>
          </w:rPr>
          <w:t xml:space="preserve">) </w:t>
        </w:r>
      </w:ins>
      <w:r w:rsidR="00E5557B" w:rsidRPr="00EA246C">
        <w:rPr>
          <w:rFonts w:ascii="Times New Roman" w:hAnsi="Times New Roman"/>
          <w:color w:val="000000" w:themeColor="text1"/>
        </w:rPr>
        <w:t>– кабельное вещание (</w:t>
      </w:r>
      <w:r w:rsidR="0051764F" w:rsidRPr="00EA246C">
        <w:rPr>
          <w:rFonts w:ascii="Times New Roman" w:hAnsi="Times New Roman"/>
          <w:color w:val="000000" w:themeColor="text1"/>
        </w:rPr>
        <w:t>6</w:t>
      </w:r>
      <w:r w:rsidR="00E5557B" w:rsidRPr="00EA246C">
        <w:rPr>
          <w:rFonts w:ascii="Times New Roman" w:hAnsi="Times New Roman"/>
          <w:color w:val="000000" w:themeColor="text1"/>
        </w:rPr>
        <w:t>00 абонентов);</w:t>
      </w:r>
    </w:p>
    <w:p w:rsidR="000F7EFA" w:rsidRPr="00EA246C" w:rsidRDefault="000F7EFA" w:rsidP="000F7EFA">
      <w:pPr>
        <w:widowControl w:val="0"/>
        <w:ind w:firstLine="567"/>
        <w:jc w:val="both"/>
        <w:rPr>
          <w:rFonts w:ascii="Times New Roman" w:hAnsi="Times New Roman"/>
          <w:color w:val="000000" w:themeColor="text1"/>
        </w:rPr>
      </w:pPr>
      <w:ins w:id="4" w:author="Экономист 4" w:date="2017-06-26T14:36:00Z">
        <w:r w:rsidRPr="00EA246C">
          <w:rPr>
            <w:rFonts w:ascii="Times New Roman" w:hAnsi="Times New Roman"/>
            <w:color w:val="000000" w:themeColor="text1"/>
          </w:rPr>
          <w:t xml:space="preserve">- </w:t>
        </w:r>
      </w:ins>
      <w:ins w:id="5" w:author="Экономист 4" w:date="2017-06-26T14:37:00Z">
        <w:r w:rsidRPr="00EA246C">
          <w:rPr>
            <w:rFonts w:ascii="Times New Roman" w:hAnsi="Times New Roman"/>
            <w:color w:val="000000" w:themeColor="text1"/>
          </w:rPr>
          <w:t>ООО «Е-ЛАЙТ-ТЕЛЕКОМ»</w:t>
        </w:r>
      </w:ins>
      <w:ins w:id="6" w:author="Экономист 4" w:date="2017-06-26T14:36:00Z">
        <w:r w:rsidRPr="00EA246C">
          <w:rPr>
            <w:rFonts w:ascii="Times New Roman" w:hAnsi="Times New Roman"/>
            <w:color w:val="000000" w:themeColor="text1"/>
          </w:rPr>
          <w:t xml:space="preserve"> </w:t>
        </w:r>
      </w:ins>
      <w:ins w:id="7" w:author="Экономист 4" w:date="2017-06-26T14:41:00Z">
        <w:r w:rsidRPr="00EA246C">
          <w:rPr>
            <w:rFonts w:ascii="Times New Roman" w:hAnsi="Times New Roman"/>
            <w:color w:val="000000" w:themeColor="text1"/>
          </w:rPr>
          <w:t xml:space="preserve"> (</w:t>
        </w:r>
        <w:proofErr w:type="spellStart"/>
        <w:r w:rsidRPr="00EA246C">
          <w:rPr>
            <w:rFonts w:ascii="Times New Roman" w:hAnsi="Times New Roman"/>
            <w:color w:val="000000" w:themeColor="text1"/>
          </w:rPr>
          <w:t>GoodLine</w:t>
        </w:r>
        <w:proofErr w:type="spellEnd"/>
        <w:r w:rsidRPr="00EA246C">
          <w:rPr>
            <w:rFonts w:ascii="Times New Roman" w:hAnsi="Times New Roman"/>
            <w:color w:val="000000" w:themeColor="text1"/>
          </w:rPr>
          <w:t xml:space="preserve">) </w:t>
        </w:r>
      </w:ins>
      <w:r w:rsidR="00E5557B" w:rsidRPr="00EA246C">
        <w:rPr>
          <w:rFonts w:ascii="Times New Roman" w:hAnsi="Times New Roman"/>
          <w:color w:val="000000" w:themeColor="text1"/>
        </w:rPr>
        <w:t>– интернет-услуги, кабельное телевидение.</w:t>
      </w:r>
    </w:p>
    <w:p w:rsidR="00601C7E" w:rsidRPr="00EA246C" w:rsidRDefault="00601C7E" w:rsidP="00C53BEE">
      <w:pPr>
        <w:widowControl w:val="0"/>
        <w:spacing w:before="120"/>
        <w:ind w:firstLine="567"/>
        <w:jc w:val="both"/>
        <w:rPr>
          <w:rFonts w:ascii="Times New Roman" w:hAnsi="Times New Roman"/>
          <w:color w:val="000000" w:themeColor="text1"/>
        </w:rPr>
      </w:pPr>
      <w:r w:rsidRPr="00EA246C">
        <w:rPr>
          <w:rFonts w:ascii="Times New Roman" w:hAnsi="Times New Roman"/>
          <w:color w:val="000000" w:themeColor="text1"/>
        </w:rPr>
        <w:t>Услуги почтовой связи оказывают сельские отделения почтовой связи Кемеровского почтамта обособленного структурного подразделения УФПС Кемеровской област</w:t>
      </w:r>
      <w:r w:rsidR="00131363">
        <w:rPr>
          <w:rFonts w:ascii="Times New Roman" w:hAnsi="Times New Roman"/>
          <w:color w:val="000000" w:themeColor="text1"/>
        </w:rPr>
        <w:t>и – филиала ФГУП «Почта России»: всего 16 отделений и 5 почтальонов на дому.</w:t>
      </w:r>
    </w:p>
    <w:p w:rsidR="00571B00" w:rsidRPr="001E6366" w:rsidRDefault="00571B00" w:rsidP="00C53BEE">
      <w:pPr>
        <w:widowControl w:val="0"/>
        <w:spacing w:before="120"/>
        <w:ind w:firstLine="567"/>
        <w:jc w:val="both"/>
        <w:rPr>
          <w:rFonts w:ascii="Times New Roman" w:hAnsi="Times New Roman"/>
          <w:color w:val="000000" w:themeColor="text1"/>
        </w:rPr>
      </w:pPr>
    </w:p>
    <w:p w:rsidR="00571B00" w:rsidRPr="00174FC3" w:rsidRDefault="00571B00" w:rsidP="00C53BEE">
      <w:pPr>
        <w:widowControl w:val="0"/>
        <w:spacing w:before="120"/>
        <w:ind w:firstLine="567"/>
        <w:jc w:val="both"/>
        <w:rPr>
          <w:rFonts w:ascii="Times New Roman" w:hAnsi="Times New Roman"/>
          <w:color w:val="000000" w:themeColor="text1"/>
        </w:rPr>
      </w:pPr>
    </w:p>
    <w:p w:rsidR="00D13E05" w:rsidRDefault="00D13E05"/>
    <w:p w:rsidR="00837F9D" w:rsidRDefault="00837F9D" w:rsidP="000D3D76">
      <w:pPr>
        <w:keepLines/>
        <w:ind w:firstLine="426"/>
        <w:jc w:val="both"/>
        <w:rPr>
          <w:rFonts w:ascii="Times New Roman" w:hAnsi="Times New Roman"/>
          <w:color w:val="FF0000"/>
        </w:rPr>
      </w:pPr>
    </w:p>
    <w:p w:rsidR="00837F9D" w:rsidRDefault="00313E67" w:rsidP="00004544">
      <w:pPr>
        <w:keepLines/>
        <w:ind w:firstLine="426"/>
        <w:jc w:val="both"/>
        <w:rPr>
          <w:rFonts w:ascii="Times New Roman" w:hAnsi="Times New Roman"/>
          <w:color w:val="FF0000"/>
        </w:rPr>
      </w:pPr>
      <w:r>
        <w:rPr>
          <w:noProof/>
          <w:lang w:eastAsia="ru-RU"/>
        </w:rPr>
        <mc:AlternateContent>
          <mc:Choice Requires="wps">
            <w:drawing>
              <wp:anchor distT="0" distB="0" distL="114300" distR="114300" simplePos="0" relativeHeight="251625984" behindDoc="0" locked="1" layoutInCell="1" allowOverlap="1" wp14:anchorId="1C1545FB" wp14:editId="772A6C12">
                <wp:simplePos x="0" y="0"/>
                <wp:positionH relativeFrom="column">
                  <wp:posOffset>-506730</wp:posOffset>
                </wp:positionH>
                <wp:positionV relativeFrom="page">
                  <wp:align>top</wp:align>
                </wp:positionV>
                <wp:extent cx="4881600" cy="406800"/>
                <wp:effectExtent l="57150" t="57150" r="71755" b="69850"/>
                <wp:wrapNone/>
                <wp:docPr id="31" name="Пятиугольник 31"/>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9939C4" w:rsidRDefault="00214E80" w:rsidP="00FF7CAA">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9939C4">
                              <w:rPr>
                                <w:rFonts w:ascii="Times New Roman" w:hAnsi="Times New Roman"/>
                                <w:b/>
                                <w:color w:val="000000" w:themeColor="text1"/>
                                <w:sz w:val="34"/>
                                <w:szCs w:val="34"/>
                                <w14:textOutline w14:w="12255" w14:cap="flat" w14:cmpd="dbl" w14:algn="ctr">
                                  <w14:noFill/>
                                  <w14:prstDash w14:val="solid"/>
                                  <w14:miter w14:lim="0"/>
                                </w14:textOutline>
                              </w:rPr>
                              <w:t>Предпринимательство</w:t>
                            </w:r>
                          </w:p>
                          <w:p w:rsidR="00214E80" w:rsidRPr="009F260C" w:rsidRDefault="00214E80" w:rsidP="00FF7CAA">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31" o:spid="_x0000_s1045" type="#_x0000_t15" style="position:absolute;left:0;text-align:left;margin-left:-39.9pt;margin-top:0;width:384.4pt;height:32.05pt;z-index:251625984;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" adj="20964" fillcolor="#dcf4e1 [660]" strokecolor="#51cc6f [2406]" strokeweight="2pt">
                <v:textbox>
                  <w:txbxContent>
                    <w:p w:rsidR="00214E80" w:rsidRPr="009939C4" w:rsidRDefault="00214E80" w:rsidP="00FF7CAA">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9939C4">
                        <w:rPr>
                          <w:rFonts w:ascii="Times New Roman" w:hAnsi="Times New Roman"/>
                          <w:b/>
                          <w:color w:val="000000" w:themeColor="text1"/>
                          <w:sz w:val="34"/>
                          <w:szCs w:val="34"/>
                          <w14:textOutline w14:w="12255" w14:cap="flat" w14:cmpd="dbl" w14:algn="ctr">
                            <w14:noFill/>
                            <w14:prstDash w14:val="solid"/>
                            <w14:miter w14:lim="0"/>
                          </w14:textOutline>
                        </w:rPr>
                        <w:t>Предпринимательство</w:t>
                      </w:r>
                    </w:p>
                    <w:p w:rsidR="00214E80" w:rsidRPr="009F260C" w:rsidRDefault="00214E80" w:rsidP="00FF7CAA">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v:textbox>
                <w10:wrap anchory="page"/>
                <w10:anchorlock/>
              </v:shape>
            </w:pict>
          </mc:Fallback>
        </mc:AlternateContent>
      </w:r>
    </w:p>
    <w:p w:rsidR="000D3D76" w:rsidRPr="00F60F74" w:rsidRDefault="000D3D76" w:rsidP="000D3D76">
      <w:pPr>
        <w:keepLines/>
        <w:ind w:firstLine="426"/>
        <w:jc w:val="both"/>
        <w:rPr>
          <w:rFonts w:ascii="Times New Roman" w:hAnsi="Times New Roman"/>
          <w:color w:val="FF0000"/>
        </w:rPr>
      </w:pPr>
      <w:r w:rsidRPr="001114B3">
        <w:rPr>
          <w:rFonts w:ascii="Times New Roman" w:hAnsi="Times New Roman"/>
          <w:color w:val="000000" w:themeColor="text1"/>
        </w:rPr>
        <w:t>Количество субъектов, занятых в малом</w:t>
      </w:r>
      <w:r w:rsidR="006816C7" w:rsidRPr="001114B3">
        <w:rPr>
          <w:rFonts w:ascii="Times New Roman" w:hAnsi="Times New Roman"/>
          <w:color w:val="000000" w:themeColor="text1"/>
        </w:rPr>
        <w:t xml:space="preserve"> и среднем</w:t>
      </w:r>
      <w:r w:rsidR="002372E7" w:rsidRPr="001114B3">
        <w:rPr>
          <w:rFonts w:ascii="Times New Roman" w:hAnsi="Times New Roman"/>
          <w:color w:val="000000" w:themeColor="text1"/>
        </w:rPr>
        <w:t xml:space="preserve"> бизнесе, на 01.01.20</w:t>
      </w:r>
      <w:r w:rsidR="00371C3F" w:rsidRPr="001114B3">
        <w:rPr>
          <w:rFonts w:ascii="Times New Roman" w:hAnsi="Times New Roman"/>
          <w:color w:val="000000" w:themeColor="text1"/>
        </w:rPr>
        <w:t>2</w:t>
      </w:r>
      <w:r w:rsidR="001114B3" w:rsidRPr="001114B3">
        <w:rPr>
          <w:rFonts w:ascii="Times New Roman" w:hAnsi="Times New Roman"/>
          <w:color w:val="000000" w:themeColor="text1"/>
        </w:rPr>
        <w:t>4</w:t>
      </w:r>
      <w:r w:rsidRPr="001114B3">
        <w:rPr>
          <w:rFonts w:ascii="Times New Roman" w:hAnsi="Times New Roman"/>
          <w:color w:val="000000" w:themeColor="text1"/>
        </w:rPr>
        <w:t xml:space="preserve">г. составляет </w:t>
      </w:r>
      <w:r w:rsidR="0046583B" w:rsidRPr="001114B3">
        <w:rPr>
          <w:rFonts w:ascii="Times New Roman" w:hAnsi="Times New Roman"/>
          <w:color w:val="000000" w:themeColor="text1"/>
        </w:rPr>
        <w:t>31</w:t>
      </w:r>
      <w:r w:rsidR="001114B3" w:rsidRPr="001114B3">
        <w:rPr>
          <w:rFonts w:ascii="Times New Roman" w:hAnsi="Times New Roman"/>
          <w:color w:val="000000" w:themeColor="text1"/>
        </w:rPr>
        <w:t>2</w:t>
      </w:r>
      <w:r w:rsidRPr="001114B3">
        <w:rPr>
          <w:rFonts w:ascii="Times New Roman" w:hAnsi="Times New Roman"/>
          <w:color w:val="000000" w:themeColor="text1"/>
        </w:rPr>
        <w:t>ед.</w:t>
      </w:r>
      <w:r w:rsidR="0069455E" w:rsidRPr="001114B3">
        <w:rPr>
          <w:rFonts w:ascii="Times New Roman" w:hAnsi="Times New Roman"/>
          <w:color w:val="000000" w:themeColor="text1"/>
        </w:rPr>
        <w:t xml:space="preserve"> </w:t>
      </w:r>
      <w:r w:rsidR="00A010AB" w:rsidRPr="001114B3">
        <w:rPr>
          <w:rFonts w:ascii="Times New Roman" w:hAnsi="Times New Roman"/>
          <w:color w:val="000000" w:themeColor="text1"/>
        </w:rPr>
        <w:t>В 202</w:t>
      </w:r>
      <w:r w:rsidR="001114B3" w:rsidRPr="001114B3">
        <w:rPr>
          <w:rFonts w:ascii="Times New Roman" w:hAnsi="Times New Roman"/>
          <w:color w:val="000000" w:themeColor="text1"/>
        </w:rPr>
        <w:t>3</w:t>
      </w:r>
      <w:r w:rsidR="00A010AB" w:rsidRPr="001114B3">
        <w:rPr>
          <w:rFonts w:ascii="Times New Roman" w:hAnsi="Times New Roman"/>
          <w:color w:val="000000" w:themeColor="text1"/>
        </w:rPr>
        <w:t xml:space="preserve"> году зарегистрировалось </w:t>
      </w:r>
      <w:r w:rsidR="00D36943" w:rsidRPr="001114B3">
        <w:rPr>
          <w:rFonts w:ascii="Times New Roman" w:hAnsi="Times New Roman"/>
          <w:color w:val="000000" w:themeColor="text1"/>
        </w:rPr>
        <w:t xml:space="preserve"> </w:t>
      </w:r>
      <w:r w:rsidR="001114B3" w:rsidRPr="001114B3">
        <w:rPr>
          <w:rFonts w:ascii="Times New Roman" w:hAnsi="Times New Roman"/>
          <w:color w:val="000000" w:themeColor="text1"/>
        </w:rPr>
        <w:t>76</w:t>
      </w:r>
      <w:r w:rsidR="00D36943" w:rsidRPr="001114B3">
        <w:rPr>
          <w:rFonts w:ascii="Times New Roman" w:hAnsi="Times New Roman"/>
          <w:color w:val="000000" w:themeColor="text1"/>
        </w:rPr>
        <w:t xml:space="preserve"> </w:t>
      </w:r>
      <w:proofErr w:type="spellStart"/>
      <w:r w:rsidR="00D36943" w:rsidRPr="00154319">
        <w:rPr>
          <w:rFonts w:ascii="Times New Roman" w:hAnsi="Times New Roman"/>
          <w:color w:val="000000" w:themeColor="text1"/>
        </w:rPr>
        <w:t>самозанятых</w:t>
      </w:r>
      <w:proofErr w:type="spellEnd"/>
      <w:r w:rsidR="00D36943" w:rsidRPr="00154319">
        <w:rPr>
          <w:rFonts w:ascii="Times New Roman" w:hAnsi="Times New Roman"/>
          <w:color w:val="000000" w:themeColor="text1"/>
        </w:rPr>
        <w:t>.</w:t>
      </w:r>
      <w:r w:rsidRPr="00154319">
        <w:rPr>
          <w:rFonts w:ascii="Times New Roman" w:hAnsi="Times New Roman"/>
          <w:color w:val="000000" w:themeColor="text1"/>
        </w:rPr>
        <w:t xml:space="preserve"> Число субъектов на 10000 чел.– </w:t>
      </w:r>
      <w:r w:rsidR="00154319" w:rsidRPr="00154319">
        <w:rPr>
          <w:rFonts w:ascii="Times New Roman" w:hAnsi="Times New Roman"/>
          <w:color w:val="000000" w:themeColor="text1"/>
        </w:rPr>
        <w:t>143,8</w:t>
      </w:r>
      <w:r w:rsidR="008B6E6C" w:rsidRPr="00154319">
        <w:rPr>
          <w:rFonts w:ascii="Times New Roman" w:hAnsi="Times New Roman"/>
          <w:color w:val="000000" w:themeColor="text1"/>
        </w:rPr>
        <w:t>.</w:t>
      </w:r>
    </w:p>
    <w:p w:rsidR="000D3D76" w:rsidRPr="00DF4602" w:rsidRDefault="000D3D76" w:rsidP="00DF4602">
      <w:pPr>
        <w:keepLines/>
        <w:ind w:firstLine="426"/>
        <w:jc w:val="both"/>
        <w:rPr>
          <w:rFonts w:ascii="Times New Roman" w:hAnsi="Times New Roman"/>
          <w:color w:val="000000" w:themeColor="text1"/>
        </w:rPr>
      </w:pPr>
      <w:r w:rsidRPr="00E82519">
        <w:rPr>
          <w:rFonts w:ascii="Times New Roman" w:hAnsi="Times New Roman"/>
          <w:color w:val="000000" w:themeColor="text1"/>
        </w:rPr>
        <w:t xml:space="preserve">Из них </w:t>
      </w:r>
      <w:r w:rsidR="00E82519">
        <w:rPr>
          <w:rFonts w:ascii="Times New Roman" w:hAnsi="Times New Roman"/>
          <w:color w:val="000000" w:themeColor="text1"/>
        </w:rPr>
        <w:t xml:space="preserve">сельским, лесным хозяйством, охотой, рыболовством и рыбоводством </w:t>
      </w:r>
      <w:r w:rsidR="0009159E" w:rsidRPr="00E82519">
        <w:rPr>
          <w:rFonts w:ascii="Times New Roman" w:hAnsi="Times New Roman"/>
          <w:color w:val="000000" w:themeColor="text1"/>
        </w:rPr>
        <w:t>занято</w:t>
      </w:r>
      <w:r w:rsidR="001E3E86" w:rsidRPr="00E82519">
        <w:rPr>
          <w:rFonts w:ascii="Times New Roman" w:hAnsi="Times New Roman"/>
          <w:color w:val="000000" w:themeColor="text1"/>
        </w:rPr>
        <w:t xml:space="preserve"> </w:t>
      </w:r>
      <w:r w:rsidR="00BB160D">
        <w:rPr>
          <w:rFonts w:ascii="Times New Roman" w:hAnsi="Times New Roman"/>
          <w:color w:val="000000" w:themeColor="text1"/>
        </w:rPr>
        <w:t xml:space="preserve">- </w:t>
      </w:r>
      <w:r w:rsidR="00053B4E" w:rsidRPr="00E82519">
        <w:rPr>
          <w:rFonts w:ascii="Times New Roman" w:hAnsi="Times New Roman"/>
          <w:color w:val="000000" w:themeColor="text1"/>
        </w:rPr>
        <w:t>8,</w:t>
      </w:r>
      <w:r w:rsidR="00E82519" w:rsidRPr="00E82519">
        <w:rPr>
          <w:rFonts w:ascii="Times New Roman" w:hAnsi="Times New Roman"/>
          <w:color w:val="000000" w:themeColor="text1"/>
        </w:rPr>
        <w:t>6</w:t>
      </w:r>
      <w:r w:rsidRPr="00E82519">
        <w:rPr>
          <w:rFonts w:ascii="Times New Roman" w:hAnsi="Times New Roman"/>
          <w:color w:val="000000" w:themeColor="text1"/>
        </w:rPr>
        <w:t>%,</w:t>
      </w:r>
      <w:r w:rsidR="00A147E2">
        <w:rPr>
          <w:rFonts w:ascii="Times New Roman" w:hAnsi="Times New Roman"/>
          <w:color w:val="000000" w:themeColor="text1"/>
        </w:rPr>
        <w:t xml:space="preserve"> обрабатывающим производством – 7,4%, строительством </w:t>
      </w:r>
      <w:r w:rsidR="00DF4602">
        <w:rPr>
          <w:rFonts w:ascii="Times New Roman" w:hAnsi="Times New Roman"/>
          <w:color w:val="000000" w:themeColor="text1"/>
        </w:rPr>
        <w:t>–</w:t>
      </w:r>
      <w:r w:rsidR="00A147E2">
        <w:rPr>
          <w:rFonts w:ascii="Times New Roman" w:hAnsi="Times New Roman"/>
          <w:color w:val="000000" w:themeColor="text1"/>
        </w:rPr>
        <w:t xml:space="preserve"> </w:t>
      </w:r>
      <w:r w:rsidR="00DF4602">
        <w:rPr>
          <w:rFonts w:ascii="Times New Roman" w:hAnsi="Times New Roman"/>
          <w:color w:val="000000" w:themeColor="text1"/>
        </w:rPr>
        <w:t>8,3%,</w:t>
      </w:r>
      <w:r w:rsidRPr="00E82519">
        <w:rPr>
          <w:rFonts w:ascii="Times New Roman" w:hAnsi="Times New Roman"/>
          <w:color w:val="000000" w:themeColor="text1"/>
        </w:rPr>
        <w:t xml:space="preserve"> </w:t>
      </w:r>
      <w:r w:rsidR="005B6FAE">
        <w:rPr>
          <w:rFonts w:ascii="Times New Roman" w:hAnsi="Times New Roman"/>
          <w:color w:val="000000" w:themeColor="text1"/>
        </w:rPr>
        <w:t xml:space="preserve">торговлей оптовой и розничной, ремонтом автотранспортных средств и мотоциклов – 47,4%, </w:t>
      </w:r>
      <w:r w:rsidR="005B6FAE" w:rsidRPr="00BB160D">
        <w:rPr>
          <w:rFonts w:ascii="Times New Roman" w:hAnsi="Times New Roman"/>
          <w:color w:val="000000" w:themeColor="text1"/>
        </w:rPr>
        <w:t>транспортировкой и хранением</w:t>
      </w:r>
      <w:r w:rsidRPr="00BB160D">
        <w:rPr>
          <w:rFonts w:ascii="Times New Roman" w:hAnsi="Times New Roman"/>
          <w:color w:val="000000" w:themeColor="text1"/>
        </w:rPr>
        <w:t xml:space="preserve"> – </w:t>
      </w:r>
      <w:r w:rsidR="00BB160D" w:rsidRPr="00BB160D">
        <w:rPr>
          <w:rFonts w:ascii="Times New Roman" w:hAnsi="Times New Roman"/>
          <w:color w:val="000000" w:themeColor="text1"/>
        </w:rPr>
        <w:t>14,4</w:t>
      </w:r>
      <w:r w:rsidRPr="00BB160D">
        <w:rPr>
          <w:rFonts w:ascii="Times New Roman" w:hAnsi="Times New Roman"/>
          <w:color w:val="000000" w:themeColor="text1"/>
        </w:rPr>
        <w:t xml:space="preserve">%, </w:t>
      </w:r>
      <w:r w:rsidR="00BB160D" w:rsidRPr="00BB160D">
        <w:rPr>
          <w:rFonts w:ascii="Times New Roman" w:hAnsi="Times New Roman"/>
          <w:color w:val="000000" w:themeColor="text1"/>
        </w:rPr>
        <w:t>деятельностью</w:t>
      </w:r>
      <w:r w:rsidR="00BB160D">
        <w:rPr>
          <w:rFonts w:ascii="Times New Roman" w:hAnsi="Times New Roman"/>
          <w:color w:val="FF0000"/>
        </w:rPr>
        <w:t xml:space="preserve"> </w:t>
      </w:r>
      <w:r w:rsidR="00BB160D" w:rsidRPr="00BB160D">
        <w:rPr>
          <w:rFonts w:ascii="Times New Roman" w:hAnsi="Times New Roman"/>
          <w:color w:val="000000" w:themeColor="text1"/>
        </w:rPr>
        <w:t>гостиниц и предприятий общественного питания</w:t>
      </w:r>
      <w:r w:rsidR="0009159E" w:rsidRPr="00BB160D">
        <w:rPr>
          <w:rFonts w:ascii="Times New Roman" w:hAnsi="Times New Roman"/>
          <w:color w:val="000000" w:themeColor="text1"/>
        </w:rPr>
        <w:t xml:space="preserve"> </w:t>
      </w:r>
      <w:r w:rsidR="00BB160D" w:rsidRPr="00BB160D">
        <w:rPr>
          <w:rFonts w:ascii="Times New Roman" w:hAnsi="Times New Roman"/>
          <w:color w:val="000000" w:themeColor="text1"/>
        </w:rPr>
        <w:t>– 2,6</w:t>
      </w:r>
      <w:r w:rsidRPr="00BB160D">
        <w:rPr>
          <w:rFonts w:ascii="Times New Roman" w:hAnsi="Times New Roman"/>
          <w:color w:val="000000" w:themeColor="text1"/>
        </w:rPr>
        <w:t xml:space="preserve">%, </w:t>
      </w:r>
      <w:r w:rsidR="002852C2" w:rsidRPr="00BB160D">
        <w:rPr>
          <w:rFonts w:ascii="Times New Roman" w:hAnsi="Times New Roman"/>
          <w:color w:val="000000" w:themeColor="text1"/>
        </w:rPr>
        <w:t xml:space="preserve">прочие </w:t>
      </w:r>
      <w:r w:rsidRPr="00BB160D">
        <w:rPr>
          <w:rFonts w:ascii="Times New Roman" w:hAnsi="Times New Roman"/>
          <w:color w:val="000000" w:themeColor="text1"/>
        </w:rPr>
        <w:t>услуги</w:t>
      </w:r>
      <w:r w:rsidR="002852C2" w:rsidRPr="00BB160D">
        <w:rPr>
          <w:rFonts w:ascii="Times New Roman" w:hAnsi="Times New Roman"/>
          <w:color w:val="000000" w:themeColor="text1"/>
        </w:rPr>
        <w:t xml:space="preserve"> </w:t>
      </w:r>
      <w:r w:rsidRPr="00BB160D">
        <w:rPr>
          <w:rFonts w:ascii="Times New Roman" w:hAnsi="Times New Roman"/>
          <w:color w:val="000000" w:themeColor="text1"/>
        </w:rPr>
        <w:t xml:space="preserve">оказывают </w:t>
      </w:r>
      <w:r w:rsidR="00BB160D" w:rsidRPr="00BB160D">
        <w:rPr>
          <w:rFonts w:ascii="Times New Roman" w:hAnsi="Times New Roman"/>
          <w:color w:val="000000" w:themeColor="text1"/>
        </w:rPr>
        <w:t>– 11,</w:t>
      </w:r>
      <w:r w:rsidR="00DF4602">
        <w:rPr>
          <w:rFonts w:ascii="Times New Roman" w:hAnsi="Times New Roman"/>
          <w:color w:val="000000" w:themeColor="text1"/>
        </w:rPr>
        <w:t>3</w:t>
      </w:r>
      <w:r w:rsidR="00BB160D" w:rsidRPr="00BB160D">
        <w:rPr>
          <w:rFonts w:ascii="Times New Roman" w:hAnsi="Times New Roman"/>
          <w:color w:val="000000" w:themeColor="text1"/>
        </w:rPr>
        <w:t>%.</w:t>
      </w:r>
      <w:r w:rsidR="00DF4602">
        <w:rPr>
          <w:rFonts w:ascii="Times New Roman" w:hAnsi="Times New Roman"/>
          <w:color w:val="000000" w:themeColor="text1"/>
        </w:rPr>
        <w:t xml:space="preserve"> </w:t>
      </w:r>
    </w:p>
    <w:p w:rsidR="000D3D76" w:rsidRPr="00154319" w:rsidRDefault="000D3D76" w:rsidP="000D3D76">
      <w:pPr>
        <w:keepLines/>
        <w:ind w:firstLine="426"/>
        <w:jc w:val="both"/>
        <w:rPr>
          <w:rFonts w:ascii="Times New Roman" w:hAnsi="Times New Roman"/>
          <w:color w:val="000000" w:themeColor="text1"/>
        </w:rPr>
      </w:pPr>
      <w:r w:rsidRPr="00154319">
        <w:rPr>
          <w:rFonts w:ascii="Times New Roman" w:hAnsi="Times New Roman"/>
          <w:color w:val="000000" w:themeColor="text1"/>
        </w:rPr>
        <w:t xml:space="preserve">Доля среднесписочной численности работников малых и средних предприятий в среднесписочной численности работников всех предприятий и организаций </w:t>
      </w:r>
      <w:r w:rsidR="0084004F" w:rsidRPr="00154319">
        <w:rPr>
          <w:rFonts w:ascii="Times New Roman" w:hAnsi="Times New Roman"/>
          <w:color w:val="000000" w:themeColor="text1"/>
        </w:rPr>
        <w:t>–</w:t>
      </w:r>
      <w:r w:rsidRPr="00154319">
        <w:rPr>
          <w:rFonts w:ascii="Times New Roman" w:hAnsi="Times New Roman"/>
          <w:color w:val="000000" w:themeColor="text1"/>
        </w:rPr>
        <w:t xml:space="preserve"> </w:t>
      </w:r>
      <w:r w:rsidR="0046583B" w:rsidRPr="00154319">
        <w:rPr>
          <w:rFonts w:ascii="Times New Roman" w:hAnsi="Times New Roman"/>
          <w:color w:val="000000" w:themeColor="text1"/>
        </w:rPr>
        <w:t>40,1</w:t>
      </w:r>
      <w:r w:rsidRPr="00154319">
        <w:rPr>
          <w:rFonts w:ascii="Times New Roman" w:hAnsi="Times New Roman"/>
          <w:color w:val="000000" w:themeColor="text1"/>
        </w:rPr>
        <w:t>%.</w:t>
      </w:r>
    </w:p>
    <w:p w:rsidR="000D3D76" w:rsidRPr="00F60F74" w:rsidRDefault="000D3D76" w:rsidP="000D3D76">
      <w:pPr>
        <w:keepLines/>
        <w:tabs>
          <w:tab w:val="left" w:pos="1620"/>
        </w:tabs>
        <w:ind w:firstLine="720"/>
        <w:jc w:val="both"/>
        <w:rPr>
          <w:rFonts w:ascii="Times New Roman" w:hAnsi="Times New Roman"/>
          <w:color w:val="FF0000"/>
        </w:rPr>
      </w:pPr>
    </w:p>
    <w:p w:rsidR="000D3D76" w:rsidRPr="00F60F74" w:rsidRDefault="000D3D76" w:rsidP="009A31DD">
      <w:pPr>
        <w:keepLines/>
        <w:tabs>
          <w:tab w:val="left" w:pos="1620"/>
        </w:tabs>
        <w:jc w:val="center"/>
        <w:rPr>
          <w:rFonts w:ascii="Times New Roman" w:hAnsi="Times New Roman"/>
          <w:color w:val="FF0000"/>
        </w:rPr>
      </w:pPr>
    </w:p>
    <w:p w:rsidR="000D3D76" w:rsidRPr="00F60F74" w:rsidRDefault="00004544" w:rsidP="000D3D76">
      <w:pPr>
        <w:keepLines/>
        <w:tabs>
          <w:tab w:val="left" w:pos="1620"/>
        </w:tabs>
        <w:ind w:firstLine="720"/>
        <w:jc w:val="both"/>
        <w:rPr>
          <w:rFonts w:ascii="Times New Roman" w:hAnsi="Times New Roman"/>
          <w:color w:val="FF0000"/>
        </w:rPr>
      </w:pPr>
      <w:r w:rsidRPr="00F60F74">
        <w:rPr>
          <w:noProof/>
          <w:color w:val="FF0000"/>
          <w:lang w:eastAsia="ru-RU"/>
        </w:rPr>
        <w:drawing>
          <wp:inline distT="0" distB="0" distL="0" distR="0" wp14:anchorId="756DDE71" wp14:editId="12FB9BED">
            <wp:extent cx="1419367" cy="1266032"/>
            <wp:effectExtent l="0" t="0" r="0" b="0"/>
            <wp:docPr id="88066" name="Объек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бъект 2"/>
                    <pic:cNvPicPr>
                      <a:picLocks noChangeAspect="1"/>
                    </pic:cNvPicPr>
                  </pic:nvPicPr>
                  <pic:blipFill rotWithShape="1">
                    <a:blip r:embed="rId40" cstate="print">
                      <a:extLst>
                        <a:ext uri="{28A0092B-C50C-407E-A947-70E740481C1C}">
                          <a14:useLocalDpi xmlns:a14="http://schemas.microsoft.com/office/drawing/2010/main" val="0"/>
                        </a:ext>
                      </a:extLst>
                    </a:blip>
                    <a:srcRect t="16423" r="30688" b="26800"/>
                    <a:stretch/>
                  </pic:blipFill>
                  <pic:spPr bwMode="auto">
                    <a:xfrm>
                      <a:off x="0" y="0"/>
                      <a:ext cx="1419225" cy="1265905"/>
                    </a:xfrm>
                    <a:prstGeom prst="rect">
                      <a:avLst/>
                    </a:prstGeom>
                    <a:ln>
                      <a:noFill/>
                    </a:ln>
                    <a:extLst>
                      <a:ext uri="{53640926-AAD7-44D8-BBD7-CCE9431645EC}">
                        <a14:shadowObscured xmlns:a14="http://schemas.microsoft.com/office/drawing/2010/main"/>
                      </a:ext>
                    </a:extLst>
                  </pic:spPr>
                </pic:pic>
              </a:graphicData>
            </a:graphic>
          </wp:inline>
        </w:drawing>
      </w:r>
    </w:p>
    <w:p w:rsidR="000D3D76" w:rsidRPr="00F60F74" w:rsidRDefault="000D3D76" w:rsidP="000D3D76">
      <w:pPr>
        <w:keepLines/>
        <w:tabs>
          <w:tab w:val="left" w:pos="1620"/>
        </w:tabs>
        <w:ind w:firstLine="720"/>
        <w:jc w:val="both"/>
        <w:rPr>
          <w:rFonts w:ascii="Times New Roman" w:hAnsi="Times New Roman"/>
          <w:color w:val="FF0000"/>
        </w:rPr>
      </w:pPr>
    </w:p>
    <w:p w:rsidR="00770C74" w:rsidRPr="00F60F74" w:rsidRDefault="00770C74" w:rsidP="00EA154A">
      <w:pPr>
        <w:keepLines/>
        <w:tabs>
          <w:tab w:val="left" w:pos="1620"/>
        </w:tabs>
        <w:jc w:val="center"/>
        <w:rPr>
          <w:rFonts w:ascii="Times New Roman" w:hAnsi="Times New Roman"/>
          <w:color w:val="FF0000"/>
        </w:rPr>
      </w:pPr>
    </w:p>
    <w:p w:rsidR="005431DF" w:rsidRDefault="005431DF" w:rsidP="00EA154A">
      <w:pPr>
        <w:keepLines/>
        <w:tabs>
          <w:tab w:val="left" w:pos="1620"/>
        </w:tabs>
        <w:jc w:val="center"/>
        <w:rPr>
          <w:rFonts w:ascii="Times New Roman" w:hAnsi="Times New Roman"/>
          <w:color w:val="FF0000"/>
        </w:rPr>
      </w:pPr>
    </w:p>
    <w:p w:rsidR="00004544" w:rsidRDefault="00004544" w:rsidP="00EA154A">
      <w:pPr>
        <w:keepLines/>
        <w:tabs>
          <w:tab w:val="left" w:pos="1620"/>
        </w:tabs>
        <w:jc w:val="center"/>
        <w:rPr>
          <w:rFonts w:ascii="Times New Roman" w:hAnsi="Times New Roman"/>
          <w:color w:val="FF0000"/>
        </w:rPr>
      </w:pPr>
    </w:p>
    <w:p w:rsidR="00004544" w:rsidRDefault="00004544" w:rsidP="00EA154A">
      <w:pPr>
        <w:keepLines/>
        <w:tabs>
          <w:tab w:val="left" w:pos="1620"/>
        </w:tabs>
        <w:jc w:val="center"/>
        <w:rPr>
          <w:rFonts w:ascii="Times New Roman" w:hAnsi="Times New Roman"/>
          <w:color w:val="FF0000"/>
        </w:rPr>
      </w:pPr>
    </w:p>
    <w:p w:rsidR="00004544" w:rsidRDefault="00004544" w:rsidP="00DF4602">
      <w:pPr>
        <w:keepLines/>
        <w:tabs>
          <w:tab w:val="left" w:pos="1620"/>
        </w:tabs>
        <w:rPr>
          <w:rFonts w:ascii="Times New Roman" w:hAnsi="Times New Roman"/>
          <w:color w:val="FF0000"/>
        </w:rPr>
      </w:pPr>
    </w:p>
    <w:p w:rsidR="00004544" w:rsidRPr="00F60F74" w:rsidRDefault="00004544" w:rsidP="00EA154A">
      <w:pPr>
        <w:keepLines/>
        <w:tabs>
          <w:tab w:val="left" w:pos="1620"/>
        </w:tabs>
        <w:jc w:val="center"/>
        <w:rPr>
          <w:rFonts w:ascii="Times New Roman" w:hAnsi="Times New Roman"/>
          <w:color w:val="FF0000"/>
        </w:rPr>
      </w:pPr>
    </w:p>
    <w:p w:rsidR="002E1065" w:rsidRPr="00F60F74" w:rsidRDefault="00EA154A" w:rsidP="00EA154A">
      <w:pPr>
        <w:keepLines/>
        <w:tabs>
          <w:tab w:val="left" w:pos="1620"/>
        </w:tabs>
        <w:jc w:val="center"/>
        <w:rPr>
          <w:rFonts w:ascii="Times New Roman" w:hAnsi="Times New Roman"/>
          <w:color w:val="FF0000"/>
        </w:rPr>
      </w:pPr>
      <w:r w:rsidRPr="00F60F74">
        <w:rPr>
          <w:noProof/>
          <w:color w:val="FF0000"/>
          <w:lang w:eastAsia="ru-RU"/>
        </w:rPr>
        <w:drawing>
          <wp:inline distT="0" distB="0" distL="0" distR="0" wp14:anchorId="7C7D0E59" wp14:editId="649C5D19">
            <wp:extent cx="1898095" cy="1264257"/>
            <wp:effectExtent l="0" t="0" r="6985" b="0"/>
            <wp:docPr id="112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Рисунок 1"/>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4527" cy="1268541"/>
                    </a:xfrm>
                    <a:prstGeom prst="rect">
                      <a:avLst/>
                    </a:prstGeom>
                    <a:noFill/>
                    <a:ln>
                      <a:noFill/>
                    </a:ln>
                    <a:extLst/>
                  </pic:spPr>
                </pic:pic>
              </a:graphicData>
            </a:graphic>
          </wp:inline>
        </w:drawing>
      </w:r>
    </w:p>
    <w:p w:rsidR="000D3D76" w:rsidRPr="00F60F74" w:rsidRDefault="000D3D76" w:rsidP="002E1065">
      <w:pPr>
        <w:keepLines/>
        <w:tabs>
          <w:tab w:val="left" w:pos="1620"/>
        </w:tabs>
        <w:jc w:val="center"/>
        <w:rPr>
          <w:rFonts w:ascii="Times New Roman" w:hAnsi="Times New Roman"/>
          <w:color w:val="FF0000"/>
        </w:rPr>
      </w:pPr>
    </w:p>
    <w:p w:rsidR="000D3D76" w:rsidRPr="00F60F74" w:rsidRDefault="000D3D76" w:rsidP="000D3D76">
      <w:pPr>
        <w:keepLines/>
        <w:tabs>
          <w:tab w:val="left" w:pos="-284"/>
        </w:tabs>
        <w:ind w:firstLine="720"/>
        <w:jc w:val="both"/>
        <w:rPr>
          <w:rFonts w:ascii="Times New Roman" w:hAnsi="Times New Roman"/>
          <w:color w:val="FF0000"/>
        </w:rPr>
      </w:pPr>
    </w:p>
    <w:p w:rsidR="008854A1" w:rsidRPr="00F60F74" w:rsidRDefault="000E3AA4" w:rsidP="000D3D76">
      <w:pPr>
        <w:keepLines/>
        <w:tabs>
          <w:tab w:val="left" w:pos="-284"/>
        </w:tabs>
        <w:ind w:firstLine="720"/>
        <w:jc w:val="both"/>
        <w:rPr>
          <w:rFonts w:ascii="Times New Roman" w:hAnsi="Times New Roman"/>
          <w:color w:val="FF0000"/>
        </w:rPr>
      </w:pPr>
      <w:r w:rsidRPr="000E3AA4">
        <w:rPr>
          <w:rFonts w:ascii="Times New Roman" w:hAnsi="Times New Roman"/>
          <w:noProof/>
          <w:color w:val="FF0000"/>
          <w:lang w:eastAsia="ru-RU"/>
        </w:rPr>
        <w:drawing>
          <wp:inline distT="0" distB="0" distL="0" distR="0" wp14:anchorId="5DAC7028" wp14:editId="3B5793D6">
            <wp:extent cx="2033516" cy="1678675"/>
            <wp:effectExtent l="0" t="0" r="5080" b="0"/>
            <wp:docPr id="50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47071" cy="1689865"/>
                    </a:xfrm>
                    <a:prstGeom prst="rect">
                      <a:avLst/>
                    </a:prstGeom>
                  </pic:spPr>
                </pic:pic>
              </a:graphicData>
            </a:graphic>
          </wp:inline>
        </w:drawing>
      </w:r>
    </w:p>
    <w:p w:rsidR="000D3D76" w:rsidRDefault="000D3D76" w:rsidP="000D3D76">
      <w:pPr>
        <w:keepLines/>
        <w:tabs>
          <w:tab w:val="left" w:pos="-284"/>
        </w:tabs>
        <w:ind w:firstLine="720"/>
        <w:jc w:val="both"/>
        <w:rPr>
          <w:rFonts w:ascii="Times New Roman" w:hAnsi="Times New Roman"/>
          <w:color w:val="FF0000"/>
        </w:rPr>
      </w:pPr>
    </w:p>
    <w:p w:rsidR="000D3D76" w:rsidRPr="00F60F74" w:rsidRDefault="000E3AA4" w:rsidP="000E3AA4">
      <w:pPr>
        <w:keepLines/>
        <w:tabs>
          <w:tab w:val="left" w:pos="-284"/>
        </w:tabs>
        <w:jc w:val="both"/>
        <w:rPr>
          <w:rFonts w:ascii="Times New Roman" w:hAnsi="Times New Roman"/>
          <w:color w:val="FF0000"/>
        </w:rPr>
      </w:pPr>
      <w:r w:rsidRPr="000E3AA4">
        <w:rPr>
          <w:rFonts w:ascii="Times New Roman" w:hAnsi="Times New Roman"/>
          <w:noProof/>
          <w:color w:val="FF0000"/>
          <w:lang w:eastAsia="ru-RU"/>
        </w:rPr>
        <w:drawing>
          <wp:anchor distT="0" distB="0" distL="114300" distR="114300" simplePos="0" relativeHeight="251749888" behindDoc="0" locked="0" layoutInCell="1" allowOverlap="1" wp14:anchorId="5F02FD03" wp14:editId="10B147FD">
            <wp:simplePos x="0" y="0"/>
            <wp:positionH relativeFrom="margin">
              <wp:posOffset>3949700</wp:posOffset>
            </wp:positionH>
            <wp:positionV relativeFrom="margin">
              <wp:posOffset>3897630</wp:posOffset>
            </wp:positionV>
            <wp:extent cx="1801495" cy="1903095"/>
            <wp:effectExtent l="0" t="0" r="8255" b="1905"/>
            <wp:wrapSquare wrapText="bothSides"/>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01495" cy="1903095"/>
                    </a:xfrm>
                    <a:prstGeom prst="rect">
                      <a:avLst/>
                    </a:prstGeom>
                  </pic:spPr>
                </pic:pic>
              </a:graphicData>
            </a:graphic>
            <wp14:sizeRelH relativeFrom="margin">
              <wp14:pctWidth>0</wp14:pctWidth>
            </wp14:sizeRelH>
            <wp14:sizeRelV relativeFrom="margin">
              <wp14:pctHeight>0</wp14:pctHeight>
            </wp14:sizeRelV>
          </wp:anchor>
        </w:drawing>
      </w:r>
    </w:p>
    <w:p w:rsidR="008854A1" w:rsidRPr="00F60F74" w:rsidRDefault="008854A1" w:rsidP="000D3D76">
      <w:pPr>
        <w:keepLines/>
        <w:tabs>
          <w:tab w:val="left" w:pos="-284"/>
        </w:tabs>
        <w:ind w:firstLine="720"/>
        <w:jc w:val="both"/>
        <w:rPr>
          <w:rFonts w:ascii="Times New Roman" w:hAnsi="Times New Roman"/>
          <w:color w:val="FF0000"/>
        </w:rPr>
      </w:pPr>
    </w:p>
    <w:p w:rsidR="000D3D76" w:rsidRPr="00F60F74" w:rsidRDefault="000D3D76" w:rsidP="000D3D76">
      <w:pPr>
        <w:keepLines/>
        <w:tabs>
          <w:tab w:val="left" w:pos="-284"/>
        </w:tabs>
        <w:ind w:firstLine="720"/>
        <w:jc w:val="both"/>
        <w:rPr>
          <w:rFonts w:ascii="Times New Roman" w:hAnsi="Times New Roman"/>
          <w:color w:val="FF0000"/>
        </w:rPr>
      </w:pPr>
    </w:p>
    <w:p w:rsidR="000D3D76" w:rsidRPr="00F60F74" w:rsidRDefault="000D3D76" w:rsidP="000D3D76">
      <w:pPr>
        <w:keepLines/>
        <w:tabs>
          <w:tab w:val="left" w:pos="-284"/>
        </w:tabs>
        <w:ind w:firstLine="720"/>
        <w:jc w:val="both"/>
        <w:rPr>
          <w:rFonts w:ascii="Times New Roman" w:hAnsi="Times New Roman"/>
          <w:color w:val="FF0000"/>
        </w:rPr>
      </w:pPr>
    </w:p>
    <w:p w:rsidR="000D3D76" w:rsidRPr="00F60F74" w:rsidRDefault="000D3D76" w:rsidP="000D3D76">
      <w:pPr>
        <w:keepLines/>
        <w:tabs>
          <w:tab w:val="left" w:pos="-284"/>
        </w:tabs>
        <w:ind w:firstLine="720"/>
        <w:jc w:val="both"/>
        <w:rPr>
          <w:rFonts w:ascii="Times New Roman" w:hAnsi="Times New Roman"/>
          <w:color w:val="FF0000"/>
        </w:rPr>
      </w:pPr>
    </w:p>
    <w:p w:rsidR="000D3D76" w:rsidRPr="00F60F74" w:rsidRDefault="000D3D76" w:rsidP="000D3D76">
      <w:pPr>
        <w:keepLines/>
        <w:tabs>
          <w:tab w:val="left" w:pos="-284"/>
        </w:tabs>
        <w:ind w:firstLine="720"/>
        <w:jc w:val="both"/>
        <w:rPr>
          <w:rFonts w:ascii="Times New Roman" w:hAnsi="Times New Roman"/>
          <w:color w:val="FF0000"/>
        </w:rPr>
      </w:pPr>
    </w:p>
    <w:p w:rsidR="000D3D76" w:rsidRPr="00F60F74" w:rsidRDefault="000D3D76" w:rsidP="000D3D76">
      <w:pPr>
        <w:keepLines/>
        <w:tabs>
          <w:tab w:val="left" w:pos="-284"/>
        </w:tabs>
        <w:ind w:firstLine="720"/>
        <w:jc w:val="both"/>
        <w:rPr>
          <w:rFonts w:ascii="Times New Roman" w:hAnsi="Times New Roman"/>
          <w:color w:val="FF0000"/>
        </w:rPr>
      </w:pPr>
    </w:p>
    <w:p w:rsidR="000D3D76" w:rsidRDefault="000D3D76" w:rsidP="000D3D76">
      <w:pPr>
        <w:keepLines/>
        <w:tabs>
          <w:tab w:val="left" w:pos="-284"/>
        </w:tabs>
        <w:ind w:firstLine="720"/>
        <w:jc w:val="both"/>
        <w:rPr>
          <w:rFonts w:ascii="Times New Roman" w:hAnsi="Times New Roman"/>
          <w:color w:val="FF0000"/>
        </w:rPr>
      </w:pPr>
    </w:p>
    <w:p w:rsidR="000E3AA4" w:rsidRDefault="000E3AA4" w:rsidP="000D3D76">
      <w:pPr>
        <w:keepLines/>
        <w:tabs>
          <w:tab w:val="left" w:pos="-284"/>
        </w:tabs>
        <w:ind w:firstLine="720"/>
        <w:jc w:val="both"/>
        <w:rPr>
          <w:rFonts w:ascii="Times New Roman" w:hAnsi="Times New Roman"/>
          <w:color w:val="FF0000"/>
        </w:rPr>
      </w:pPr>
    </w:p>
    <w:p w:rsidR="000E3AA4" w:rsidRDefault="000E3AA4" w:rsidP="000D3D76">
      <w:pPr>
        <w:keepLines/>
        <w:tabs>
          <w:tab w:val="left" w:pos="-284"/>
        </w:tabs>
        <w:ind w:firstLine="720"/>
        <w:jc w:val="both"/>
        <w:rPr>
          <w:rFonts w:ascii="Times New Roman" w:hAnsi="Times New Roman"/>
          <w:color w:val="FF0000"/>
        </w:rPr>
      </w:pPr>
    </w:p>
    <w:p w:rsidR="000E3AA4" w:rsidRDefault="000E3AA4" w:rsidP="000D3D76">
      <w:pPr>
        <w:keepLines/>
        <w:tabs>
          <w:tab w:val="left" w:pos="-284"/>
        </w:tabs>
        <w:ind w:firstLine="720"/>
        <w:jc w:val="both"/>
        <w:rPr>
          <w:rFonts w:ascii="Times New Roman" w:hAnsi="Times New Roman"/>
          <w:color w:val="FF0000"/>
        </w:rPr>
      </w:pPr>
    </w:p>
    <w:p w:rsidR="000E3AA4" w:rsidRDefault="000E3AA4" w:rsidP="000D3D76">
      <w:pPr>
        <w:keepLines/>
        <w:tabs>
          <w:tab w:val="left" w:pos="-284"/>
        </w:tabs>
        <w:ind w:firstLine="720"/>
        <w:jc w:val="both"/>
        <w:rPr>
          <w:rFonts w:ascii="Times New Roman" w:hAnsi="Times New Roman"/>
          <w:color w:val="FF0000"/>
        </w:rPr>
      </w:pPr>
    </w:p>
    <w:p w:rsidR="000E3AA4" w:rsidRPr="00F60F74" w:rsidRDefault="000E3AA4" w:rsidP="008F611C">
      <w:pPr>
        <w:keepLines/>
        <w:tabs>
          <w:tab w:val="left" w:pos="-284"/>
        </w:tabs>
        <w:jc w:val="both"/>
        <w:rPr>
          <w:rFonts w:ascii="Times New Roman" w:hAnsi="Times New Roman"/>
          <w:color w:val="FF0000"/>
        </w:rPr>
      </w:pPr>
    </w:p>
    <w:p w:rsidR="000D3D76" w:rsidRDefault="000D3D76" w:rsidP="000D3D76">
      <w:pPr>
        <w:keepLines/>
        <w:ind w:firstLine="426"/>
        <w:jc w:val="both"/>
        <w:rPr>
          <w:rFonts w:ascii="Times New Roman" w:hAnsi="Times New Roman"/>
          <w:color w:val="000000" w:themeColor="text1"/>
        </w:rPr>
      </w:pPr>
      <w:r w:rsidRPr="001114B3">
        <w:rPr>
          <w:rFonts w:ascii="Times New Roman" w:hAnsi="Times New Roman"/>
          <w:color w:val="000000" w:themeColor="text1"/>
        </w:rPr>
        <w:t xml:space="preserve">Поддержка предпринимателей осуществляется по приоритетным для </w:t>
      </w:r>
      <w:r w:rsidR="00CE6A79" w:rsidRPr="001114B3">
        <w:rPr>
          <w:rFonts w:ascii="Times New Roman" w:hAnsi="Times New Roman"/>
          <w:color w:val="000000" w:themeColor="text1"/>
        </w:rPr>
        <w:t>округ</w:t>
      </w:r>
      <w:r w:rsidRPr="001114B3">
        <w:rPr>
          <w:rFonts w:ascii="Times New Roman" w:hAnsi="Times New Roman"/>
          <w:color w:val="000000" w:themeColor="text1"/>
        </w:rPr>
        <w:t>а видам деятельности</w:t>
      </w:r>
      <w:r w:rsidR="005E0651" w:rsidRPr="001114B3">
        <w:rPr>
          <w:rFonts w:ascii="Times New Roman" w:hAnsi="Times New Roman"/>
          <w:color w:val="000000" w:themeColor="text1"/>
        </w:rPr>
        <w:t>.</w:t>
      </w:r>
    </w:p>
    <w:p w:rsidR="00422099" w:rsidRDefault="00422099" w:rsidP="000D3D76">
      <w:pPr>
        <w:keepLines/>
        <w:ind w:firstLine="426"/>
        <w:jc w:val="both"/>
        <w:rPr>
          <w:rFonts w:ascii="Times New Roman" w:hAnsi="Times New Roman"/>
          <w:color w:val="000000" w:themeColor="text1"/>
        </w:rPr>
      </w:pPr>
      <w:r>
        <w:rPr>
          <w:rFonts w:ascii="Times New Roman" w:hAnsi="Times New Roman"/>
          <w:color w:val="000000" w:themeColor="text1"/>
        </w:rPr>
        <w:t>ГАУ «Мой Бизнес» проводит ежегодные конкурсы и отборы</w:t>
      </w:r>
      <w:r w:rsidR="00497165">
        <w:rPr>
          <w:rFonts w:ascii="Times New Roman" w:hAnsi="Times New Roman"/>
          <w:color w:val="000000" w:themeColor="text1"/>
        </w:rPr>
        <w:t xml:space="preserve"> по разным видам деятельности.</w:t>
      </w:r>
      <w:r w:rsidR="006F3D8D">
        <w:rPr>
          <w:rFonts w:ascii="Times New Roman" w:hAnsi="Times New Roman"/>
          <w:color w:val="000000" w:themeColor="text1"/>
        </w:rPr>
        <w:t xml:space="preserve"> В 2023 году </w:t>
      </w:r>
      <w:r w:rsidR="00DD4E17">
        <w:rPr>
          <w:rFonts w:ascii="Times New Roman" w:hAnsi="Times New Roman"/>
          <w:color w:val="000000" w:themeColor="text1"/>
        </w:rPr>
        <w:t>поддержка осуществлялась:</w:t>
      </w:r>
    </w:p>
    <w:p w:rsidR="00DD4E17" w:rsidRDefault="00DD4E17" w:rsidP="000D3D76">
      <w:pPr>
        <w:keepLines/>
        <w:ind w:firstLine="426"/>
        <w:jc w:val="both"/>
        <w:rPr>
          <w:rFonts w:ascii="Times New Roman" w:hAnsi="Times New Roman"/>
          <w:color w:val="000000" w:themeColor="text1"/>
        </w:rPr>
      </w:pPr>
      <w:r>
        <w:rPr>
          <w:rFonts w:ascii="Times New Roman" w:hAnsi="Times New Roman"/>
          <w:color w:val="000000" w:themeColor="text1"/>
        </w:rPr>
        <w:t>- в сфере химической промышленности;</w:t>
      </w:r>
    </w:p>
    <w:p w:rsidR="00DD4E17" w:rsidRPr="00DD4E17" w:rsidRDefault="00DD4E17" w:rsidP="000D3D76">
      <w:pPr>
        <w:keepLines/>
        <w:ind w:firstLine="426"/>
        <w:jc w:val="both"/>
        <w:rPr>
          <w:rFonts w:ascii="Times New Roman" w:hAnsi="Times New Roman"/>
          <w:color w:val="000000" w:themeColor="text1"/>
        </w:rPr>
      </w:pPr>
      <w:r>
        <w:rPr>
          <w:rFonts w:ascii="Times New Roman" w:hAnsi="Times New Roman"/>
          <w:color w:val="000000" w:themeColor="text1"/>
        </w:rPr>
        <w:t xml:space="preserve">- в </w:t>
      </w:r>
      <w:r>
        <w:rPr>
          <w:rFonts w:ascii="Times New Roman" w:hAnsi="Times New Roman"/>
          <w:color w:val="000000" w:themeColor="text1"/>
          <w:lang w:val="en-US"/>
        </w:rPr>
        <w:t>IT</w:t>
      </w:r>
      <w:r>
        <w:rPr>
          <w:rFonts w:ascii="Times New Roman" w:hAnsi="Times New Roman"/>
          <w:color w:val="000000" w:themeColor="text1"/>
        </w:rPr>
        <w:t xml:space="preserve"> технологиях.</w:t>
      </w:r>
    </w:p>
    <w:p w:rsidR="009953A0" w:rsidRPr="00F60F74" w:rsidRDefault="009953A0" w:rsidP="00DD4E17">
      <w:pPr>
        <w:keepLines/>
        <w:jc w:val="both"/>
        <w:rPr>
          <w:rFonts w:ascii="Times New Roman" w:hAnsi="Times New Roman"/>
          <w:color w:val="FF0000"/>
        </w:rPr>
      </w:pPr>
    </w:p>
    <w:p w:rsidR="009953A0" w:rsidRDefault="009953A0" w:rsidP="00DD4E17">
      <w:pPr>
        <w:keepLines/>
        <w:ind w:firstLine="426"/>
        <w:jc w:val="both"/>
        <w:rPr>
          <w:rFonts w:ascii="Times New Roman" w:hAnsi="Times New Roman"/>
          <w:color w:val="FF0000"/>
        </w:rPr>
      </w:pPr>
      <w:r w:rsidRPr="00F60F74">
        <w:rPr>
          <w:noProof/>
          <w:color w:val="FF0000"/>
          <w:lang w:eastAsia="ru-RU"/>
        </w:rPr>
        <w:drawing>
          <wp:inline distT="0" distB="0" distL="0" distR="0" wp14:anchorId="084FF6C7" wp14:editId="7EBAF599">
            <wp:extent cx="2457450" cy="1864764"/>
            <wp:effectExtent l="0" t="0" r="0" b="2540"/>
            <wp:docPr id="29726" name="Рисунок 29726" descr="C:\Users\008\Desktop\scale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08\Desktop\scale_120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56918" cy="1864360"/>
                    </a:xfrm>
                    <a:prstGeom prst="rect">
                      <a:avLst/>
                    </a:prstGeom>
                    <a:noFill/>
                    <a:ln>
                      <a:noFill/>
                    </a:ln>
                  </pic:spPr>
                </pic:pic>
              </a:graphicData>
            </a:graphic>
          </wp:inline>
        </w:drawing>
      </w:r>
    </w:p>
    <w:p w:rsidR="008F611C" w:rsidRPr="00F60F74" w:rsidRDefault="008F611C" w:rsidP="00DD4E17">
      <w:pPr>
        <w:keepLines/>
        <w:ind w:firstLine="426"/>
        <w:jc w:val="both"/>
        <w:rPr>
          <w:rFonts w:ascii="Times New Roman" w:hAnsi="Times New Roman"/>
          <w:color w:val="FF0000"/>
        </w:rPr>
      </w:pPr>
    </w:p>
    <w:p w:rsidR="000D3D76" w:rsidRPr="0084439E" w:rsidRDefault="0084439E" w:rsidP="000D3D76">
      <w:pPr>
        <w:keepLines/>
        <w:ind w:firstLine="426"/>
        <w:jc w:val="both"/>
        <w:rPr>
          <w:rFonts w:ascii="Times New Roman" w:hAnsi="Times New Roman"/>
          <w:color w:val="FF0000"/>
        </w:rPr>
      </w:pPr>
      <w:proofErr w:type="gramStart"/>
      <w:r w:rsidRPr="0084439E">
        <w:rPr>
          <w:rFonts w:ascii="Times New Roman" w:eastAsia="Calibri" w:hAnsi="Times New Roman"/>
        </w:rPr>
        <w:t>В 2023 году в конкурсе «</w:t>
      </w:r>
      <w:proofErr w:type="spellStart"/>
      <w:r w:rsidRPr="0084439E">
        <w:rPr>
          <w:rFonts w:ascii="Times New Roman" w:eastAsia="Calibri" w:hAnsi="Times New Roman"/>
        </w:rPr>
        <w:t>Агростартап</w:t>
      </w:r>
      <w:proofErr w:type="spellEnd"/>
      <w:r w:rsidRPr="0084439E">
        <w:rPr>
          <w:rFonts w:ascii="Times New Roman" w:eastAsia="Calibri" w:hAnsi="Times New Roman"/>
        </w:rPr>
        <w:t xml:space="preserve">» </w:t>
      </w:r>
      <w:proofErr w:type="spellStart"/>
      <w:r w:rsidRPr="0084439E">
        <w:rPr>
          <w:rFonts w:ascii="Times New Roman" w:eastAsia="Calibri" w:hAnsi="Times New Roman"/>
        </w:rPr>
        <w:t>грантовую</w:t>
      </w:r>
      <w:proofErr w:type="spellEnd"/>
      <w:r w:rsidRPr="0084439E">
        <w:rPr>
          <w:rFonts w:ascii="Times New Roman" w:eastAsia="Calibri" w:hAnsi="Times New Roman"/>
        </w:rPr>
        <w:t xml:space="preserve"> поддержку получил </w:t>
      </w:r>
      <w:proofErr w:type="spellStart"/>
      <w:r w:rsidRPr="0084439E">
        <w:rPr>
          <w:rFonts w:ascii="Times New Roman" w:eastAsia="Calibri" w:hAnsi="Times New Roman"/>
        </w:rPr>
        <w:t>Голошумов</w:t>
      </w:r>
      <w:proofErr w:type="spellEnd"/>
      <w:r w:rsidRPr="0084439E">
        <w:rPr>
          <w:rFonts w:ascii="Times New Roman" w:eastAsia="Calibri" w:hAnsi="Times New Roman"/>
        </w:rPr>
        <w:t xml:space="preserve"> Степан Михайлович </w:t>
      </w:r>
      <w:r w:rsidRPr="0084439E">
        <w:rPr>
          <w:rFonts w:ascii="Times New Roman" w:eastAsia="Calibri" w:hAnsi="Times New Roman"/>
          <w:i/>
        </w:rPr>
        <w:t xml:space="preserve">(с. </w:t>
      </w:r>
      <w:proofErr w:type="spellStart"/>
      <w:r w:rsidRPr="0084439E">
        <w:rPr>
          <w:rFonts w:ascii="Times New Roman" w:eastAsia="Calibri" w:hAnsi="Times New Roman"/>
          <w:i/>
        </w:rPr>
        <w:t>Перехляй</w:t>
      </w:r>
      <w:proofErr w:type="spellEnd"/>
      <w:r w:rsidRPr="0084439E">
        <w:rPr>
          <w:rFonts w:ascii="Times New Roman" w:eastAsia="Calibri" w:hAnsi="Times New Roman"/>
          <w:i/>
        </w:rPr>
        <w:t>)</w:t>
      </w:r>
      <w:r w:rsidRPr="0084439E">
        <w:rPr>
          <w:rFonts w:ascii="Times New Roman" w:eastAsia="Calibri" w:hAnsi="Times New Roman"/>
        </w:rPr>
        <w:t xml:space="preserve"> на развитие молочного животноводства, в конкурсе «</w:t>
      </w:r>
      <w:proofErr w:type="spellStart"/>
      <w:r w:rsidRPr="0084439E">
        <w:rPr>
          <w:rFonts w:ascii="Times New Roman" w:eastAsia="Calibri" w:hAnsi="Times New Roman"/>
        </w:rPr>
        <w:t>Агропрогресс</w:t>
      </w:r>
      <w:proofErr w:type="spellEnd"/>
      <w:r w:rsidRPr="0084439E">
        <w:rPr>
          <w:rFonts w:ascii="Times New Roman" w:eastAsia="Calibri" w:hAnsi="Times New Roman"/>
        </w:rPr>
        <w:t xml:space="preserve">» грант получил </w:t>
      </w:r>
      <w:proofErr w:type="spellStart"/>
      <w:r w:rsidRPr="0084439E">
        <w:rPr>
          <w:rFonts w:ascii="Times New Roman" w:eastAsia="Calibri" w:hAnsi="Times New Roman"/>
        </w:rPr>
        <w:t>Варсобин</w:t>
      </w:r>
      <w:proofErr w:type="spellEnd"/>
      <w:r w:rsidRPr="0084439E">
        <w:rPr>
          <w:rFonts w:ascii="Times New Roman" w:eastAsia="Calibri" w:hAnsi="Times New Roman"/>
        </w:rPr>
        <w:t xml:space="preserve"> Андрей Сергеевич </w:t>
      </w:r>
      <w:r w:rsidRPr="0084439E">
        <w:rPr>
          <w:rFonts w:ascii="Times New Roman" w:eastAsia="Calibri" w:hAnsi="Times New Roman"/>
          <w:i/>
        </w:rPr>
        <w:t>(</w:t>
      </w:r>
      <w:proofErr w:type="spellStart"/>
      <w:r w:rsidRPr="0084439E">
        <w:rPr>
          <w:rFonts w:ascii="Times New Roman" w:eastAsia="Calibri" w:hAnsi="Times New Roman"/>
          <w:i/>
        </w:rPr>
        <w:t>пгт</w:t>
      </w:r>
      <w:proofErr w:type="spellEnd"/>
      <w:r w:rsidRPr="0084439E">
        <w:rPr>
          <w:rFonts w:ascii="Times New Roman" w:eastAsia="Calibri" w:hAnsi="Times New Roman"/>
          <w:i/>
        </w:rPr>
        <w:t>.</w:t>
      </w:r>
      <w:proofErr w:type="gramEnd"/>
      <w:r w:rsidRPr="0084439E">
        <w:rPr>
          <w:rFonts w:ascii="Times New Roman" w:eastAsia="Calibri" w:hAnsi="Times New Roman"/>
          <w:i/>
        </w:rPr>
        <w:t xml:space="preserve"> </w:t>
      </w:r>
      <w:proofErr w:type="gramStart"/>
      <w:r w:rsidRPr="0084439E">
        <w:rPr>
          <w:rFonts w:ascii="Times New Roman" w:eastAsia="Calibri" w:hAnsi="Times New Roman"/>
          <w:i/>
        </w:rPr>
        <w:t>Крапивинский)</w:t>
      </w:r>
      <w:r w:rsidRPr="0084439E">
        <w:rPr>
          <w:rFonts w:ascii="Times New Roman" w:eastAsia="Calibri" w:hAnsi="Times New Roman"/>
        </w:rPr>
        <w:t xml:space="preserve"> на развитие мясного животноводства.</w:t>
      </w:r>
      <w:proofErr w:type="gramEnd"/>
    </w:p>
    <w:p w:rsidR="00D13E05" w:rsidRPr="00F60F74" w:rsidRDefault="00D13E05" w:rsidP="00671EE4">
      <w:pPr>
        <w:pStyle w:val="af7"/>
        <w:rPr>
          <w:noProof/>
          <w:color w:val="FF0000"/>
          <w:lang w:eastAsia="ru-RU"/>
        </w:rPr>
      </w:pPr>
    </w:p>
    <w:p w:rsidR="0009009D" w:rsidRDefault="008854A1" w:rsidP="00671EE4">
      <w:pPr>
        <w:pStyle w:val="af7"/>
        <w:rPr>
          <w:noProof/>
          <w:lang w:eastAsia="ru-RU"/>
        </w:rPr>
      </w:pPr>
      <w:r>
        <w:rPr>
          <w:rFonts w:ascii="Times New Roman" w:hAnsi="Times New Roman"/>
          <w:noProof/>
          <w:lang w:eastAsia="ru-RU"/>
        </w:rPr>
        <mc:AlternateContent>
          <mc:Choice Requires="wps">
            <w:drawing>
              <wp:anchor distT="0" distB="0" distL="114300" distR="114300" simplePos="0" relativeHeight="251696640" behindDoc="0" locked="0" layoutInCell="1" allowOverlap="1" wp14:anchorId="5F5D1CB7" wp14:editId="1223910B">
                <wp:simplePos x="0" y="0"/>
                <wp:positionH relativeFrom="column">
                  <wp:posOffset>-3810</wp:posOffset>
                </wp:positionH>
                <wp:positionV relativeFrom="paragraph">
                  <wp:posOffset>101600</wp:posOffset>
                </wp:positionV>
                <wp:extent cx="3122930" cy="2125345"/>
                <wp:effectExtent l="0" t="0" r="0" b="0"/>
                <wp:wrapNone/>
                <wp:docPr id="29725" name="Поле 29725"/>
                <wp:cNvGraphicFramePr/>
                <a:graphic xmlns:a="http://schemas.openxmlformats.org/drawingml/2006/main">
                  <a:graphicData uri="http://schemas.microsoft.com/office/word/2010/wordprocessingShape">
                    <wps:wsp>
                      <wps:cNvSpPr txBox="1"/>
                      <wps:spPr>
                        <a:xfrm>
                          <a:off x="0" y="0"/>
                          <a:ext cx="3122930" cy="2125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4E80" w:rsidRDefault="00214E80"/>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9725" o:spid="_x0000_s1046" type="#_x0000_t202" style="position:absolute;margin-left:-.3pt;margin-top:8pt;width:245.9pt;height:167.35pt;z-index:251696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" filled="f" stroked="f" strokeweight=".5pt">
                <v:textbox style="mso-fit-shape-to-text:t">
                  <w:txbxContent>
                    <w:p w:rsidR="00214E80" w:rsidRDefault="00214E80"/>
                  </w:txbxContent>
                </v:textbox>
              </v:shape>
            </w:pict>
          </mc:Fallback>
        </mc:AlternateContent>
      </w:r>
    </w:p>
    <w:p w:rsidR="0009009D" w:rsidRDefault="0009009D" w:rsidP="00671EE4">
      <w:pPr>
        <w:pStyle w:val="af7"/>
        <w:rPr>
          <w:noProof/>
          <w:lang w:eastAsia="ru-RU"/>
        </w:rPr>
      </w:pPr>
    </w:p>
    <w:p w:rsidR="00092A92" w:rsidRDefault="00313E67" w:rsidP="00313E67">
      <w:pPr>
        <w:widowControl w:val="0"/>
        <w:jc w:val="both"/>
        <w:rPr>
          <w:rFonts w:ascii="Times New Roman" w:hAnsi="Times New Roman"/>
          <w:color w:val="FF0000"/>
        </w:rPr>
      </w:pPr>
      <w:r>
        <w:rPr>
          <w:noProof/>
          <w:lang w:eastAsia="ru-RU"/>
        </w:rPr>
        <mc:AlternateContent>
          <mc:Choice Requires="wps">
            <w:drawing>
              <wp:anchor distT="0" distB="0" distL="114300" distR="114300" simplePos="0" relativeHeight="251661824" behindDoc="0" locked="1" layoutInCell="1" allowOverlap="1" wp14:anchorId="71550D6B" wp14:editId="66F0C2D2">
                <wp:simplePos x="0" y="0"/>
                <wp:positionH relativeFrom="column">
                  <wp:posOffset>-530225</wp:posOffset>
                </wp:positionH>
                <wp:positionV relativeFrom="page">
                  <wp:align>top</wp:align>
                </wp:positionV>
                <wp:extent cx="4881600" cy="406800"/>
                <wp:effectExtent l="57150" t="57150" r="71755" b="69850"/>
                <wp:wrapNone/>
                <wp:docPr id="448" name="Пятиугольник 448"/>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7722F9" w:rsidRDefault="00214E80" w:rsidP="00FF7CAA">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Потребительский рынок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448" o:spid="_x0000_s1047" type="#_x0000_t15" style="position:absolute;left:0;text-align:left;margin-left:-41.75pt;margin-top:0;width:384.4pt;height:32.05pt;z-index:251661824;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" adj="20964" fillcolor="#dcf4e1 [660]" strokecolor="#51cc6f [2406]" strokeweight="2pt">
                <v:textbox>
                  <w:txbxContent>
                    <w:p w:rsidR="00214E80" w:rsidRPr="007722F9" w:rsidRDefault="00214E80" w:rsidP="00FF7CAA">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Потребительский рынок</w:t>
                      </w:r>
                    </w:p>
                  </w:txbxContent>
                </v:textbox>
                <w10:wrap anchory="page"/>
                <w10:anchorlock/>
              </v:shape>
            </w:pict>
          </mc:Fallback>
        </mc:AlternateContent>
      </w:r>
    </w:p>
    <w:p w:rsidR="002B0245" w:rsidRPr="009112BF" w:rsidRDefault="002B0245" w:rsidP="002B0245">
      <w:pPr>
        <w:widowControl w:val="0"/>
        <w:ind w:firstLine="426"/>
        <w:jc w:val="both"/>
        <w:rPr>
          <w:rFonts w:ascii="Times New Roman" w:hAnsi="Times New Roman"/>
          <w:color w:val="000000" w:themeColor="text1"/>
        </w:rPr>
      </w:pPr>
      <w:r w:rsidRPr="009112BF">
        <w:rPr>
          <w:rFonts w:ascii="Times New Roman" w:hAnsi="Times New Roman"/>
          <w:color w:val="000000" w:themeColor="text1"/>
        </w:rPr>
        <w:t xml:space="preserve">Торговая сеть </w:t>
      </w:r>
      <w:r w:rsidR="00CE6A79" w:rsidRPr="009112BF">
        <w:rPr>
          <w:rFonts w:ascii="Times New Roman" w:hAnsi="Times New Roman"/>
          <w:color w:val="000000" w:themeColor="text1"/>
        </w:rPr>
        <w:t>округ</w:t>
      </w:r>
      <w:r w:rsidRPr="009112BF">
        <w:rPr>
          <w:rFonts w:ascii="Times New Roman" w:hAnsi="Times New Roman"/>
          <w:color w:val="000000" w:themeColor="text1"/>
        </w:rPr>
        <w:t xml:space="preserve">а состоит из </w:t>
      </w:r>
      <w:r w:rsidR="00817140" w:rsidRPr="009112BF">
        <w:rPr>
          <w:rFonts w:ascii="Times New Roman" w:hAnsi="Times New Roman"/>
          <w:color w:val="000000" w:themeColor="text1"/>
        </w:rPr>
        <w:t>1</w:t>
      </w:r>
      <w:r w:rsidR="009112BF" w:rsidRPr="009112BF">
        <w:rPr>
          <w:rFonts w:ascii="Times New Roman" w:hAnsi="Times New Roman"/>
          <w:color w:val="000000" w:themeColor="text1"/>
        </w:rPr>
        <w:t>64</w:t>
      </w:r>
      <w:r w:rsidRPr="009112BF">
        <w:rPr>
          <w:rFonts w:ascii="Times New Roman" w:hAnsi="Times New Roman"/>
          <w:color w:val="000000" w:themeColor="text1"/>
        </w:rPr>
        <w:t xml:space="preserve"> торгов</w:t>
      </w:r>
      <w:r w:rsidR="00A03AF8" w:rsidRPr="009112BF">
        <w:rPr>
          <w:rFonts w:ascii="Times New Roman" w:hAnsi="Times New Roman"/>
          <w:color w:val="000000" w:themeColor="text1"/>
        </w:rPr>
        <w:t>ых</w:t>
      </w:r>
      <w:r w:rsidRPr="009112BF">
        <w:rPr>
          <w:rFonts w:ascii="Times New Roman" w:hAnsi="Times New Roman"/>
          <w:color w:val="000000" w:themeColor="text1"/>
        </w:rPr>
        <w:t xml:space="preserve"> точ</w:t>
      </w:r>
      <w:r w:rsidR="00A03AF8" w:rsidRPr="009112BF">
        <w:rPr>
          <w:rFonts w:ascii="Times New Roman" w:hAnsi="Times New Roman"/>
          <w:color w:val="000000" w:themeColor="text1"/>
        </w:rPr>
        <w:t>е</w:t>
      </w:r>
      <w:r w:rsidR="00496571" w:rsidRPr="009112BF">
        <w:rPr>
          <w:rFonts w:ascii="Times New Roman" w:hAnsi="Times New Roman"/>
          <w:color w:val="000000" w:themeColor="text1"/>
        </w:rPr>
        <w:t>к</w:t>
      </w:r>
      <w:r w:rsidRPr="009112BF">
        <w:rPr>
          <w:rFonts w:ascii="Times New Roman" w:hAnsi="Times New Roman"/>
          <w:color w:val="000000" w:themeColor="text1"/>
        </w:rPr>
        <w:t xml:space="preserve"> общей торговой площадью </w:t>
      </w:r>
      <w:r w:rsidR="009112BF" w:rsidRPr="009112BF">
        <w:rPr>
          <w:rFonts w:ascii="Times New Roman" w:hAnsi="Times New Roman"/>
          <w:color w:val="000000" w:themeColor="text1"/>
        </w:rPr>
        <w:t>15,3</w:t>
      </w:r>
      <w:r w:rsidRPr="009112BF">
        <w:rPr>
          <w:rFonts w:ascii="Times New Roman" w:hAnsi="Times New Roman"/>
          <w:color w:val="000000" w:themeColor="text1"/>
        </w:rPr>
        <w:t xml:space="preserve"> </w:t>
      </w:r>
      <w:proofErr w:type="spellStart"/>
      <w:r w:rsidRPr="009112BF">
        <w:rPr>
          <w:rFonts w:ascii="Times New Roman" w:hAnsi="Times New Roman"/>
          <w:color w:val="000000" w:themeColor="text1"/>
        </w:rPr>
        <w:t>тыс.кв.м</w:t>
      </w:r>
      <w:proofErr w:type="spellEnd"/>
      <w:r w:rsidRPr="009112BF">
        <w:rPr>
          <w:rFonts w:ascii="Times New Roman" w:hAnsi="Times New Roman"/>
          <w:color w:val="000000" w:themeColor="text1"/>
        </w:rPr>
        <w:t>.</w:t>
      </w:r>
    </w:p>
    <w:p w:rsidR="00A66C5D" w:rsidRPr="00F60F74" w:rsidRDefault="00A66C5D" w:rsidP="002B0245">
      <w:pPr>
        <w:widowControl w:val="0"/>
        <w:ind w:firstLine="426"/>
        <w:jc w:val="both"/>
        <w:rPr>
          <w:rFonts w:ascii="Times New Roman" w:hAnsi="Times New Roman"/>
          <w:color w:val="FF0000"/>
        </w:rPr>
      </w:pPr>
    </w:p>
    <w:p w:rsidR="00287A5F" w:rsidRPr="00F60F74" w:rsidRDefault="00287A5F" w:rsidP="002B0245">
      <w:pPr>
        <w:widowControl w:val="0"/>
        <w:ind w:firstLine="426"/>
        <w:jc w:val="both"/>
        <w:rPr>
          <w:rFonts w:ascii="Times New Roman" w:hAnsi="Times New Roman"/>
          <w:color w:val="FF0000"/>
        </w:rPr>
      </w:pPr>
    </w:p>
    <w:p w:rsidR="002B0245" w:rsidRPr="00F60F74" w:rsidRDefault="006816C7">
      <w:pPr>
        <w:rPr>
          <w:color w:val="FF0000"/>
        </w:rPr>
      </w:pPr>
      <w:r w:rsidRPr="00F60F74">
        <w:rPr>
          <w:rFonts w:ascii="Times New Roman" w:hAnsi="Times New Roman"/>
          <w:noProof/>
          <w:color w:val="FF0000"/>
          <w:lang w:eastAsia="ru-RU"/>
        </w:rPr>
        <w:t xml:space="preserve">       </w:t>
      </w:r>
      <w:r w:rsidR="009112BF" w:rsidRPr="009112BF">
        <w:rPr>
          <w:rFonts w:ascii="Times New Roman" w:hAnsi="Times New Roman"/>
          <w:noProof/>
          <w:color w:val="FF0000"/>
          <w:lang w:eastAsia="ru-RU"/>
        </w:rPr>
        <w:drawing>
          <wp:inline distT="0" distB="0" distL="0" distR="0" wp14:anchorId="218B01C8" wp14:editId="6CD00FF3">
            <wp:extent cx="2608003" cy="1839432"/>
            <wp:effectExtent l="0" t="0" r="1905" b="8890"/>
            <wp:docPr id="5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21839" cy="1849191"/>
                    </a:xfrm>
                    <a:prstGeom prst="rect">
                      <a:avLst/>
                    </a:prstGeom>
                  </pic:spPr>
                </pic:pic>
              </a:graphicData>
            </a:graphic>
          </wp:inline>
        </w:drawing>
      </w:r>
    </w:p>
    <w:p w:rsidR="002B0245" w:rsidRPr="00F60F74" w:rsidRDefault="002B0245">
      <w:pPr>
        <w:rPr>
          <w:color w:val="FF0000"/>
        </w:rPr>
      </w:pPr>
    </w:p>
    <w:p w:rsidR="002B0245" w:rsidRPr="00F60F74" w:rsidRDefault="002B0245">
      <w:pPr>
        <w:rPr>
          <w:color w:val="FF0000"/>
        </w:rPr>
      </w:pPr>
    </w:p>
    <w:p w:rsidR="002B0245" w:rsidRPr="00F60F74" w:rsidRDefault="002B0245">
      <w:pPr>
        <w:rPr>
          <w:color w:val="FF0000"/>
        </w:rPr>
      </w:pPr>
    </w:p>
    <w:p w:rsidR="002B0245" w:rsidRPr="00F60F74" w:rsidRDefault="002B502E">
      <w:pPr>
        <w:rPr>
          <w:color w:val="FF0000"/>
        </w:rPr>
      </w:pPr>
      <w:r w:rsidRPr="009112BF">
        <w:rPr>
          <w:noProof/>
          <w:color w:val="FF0000"/>
          <w:lang w:eastAsia="ru-RU"/>
        </w:rPr>
        <w:drawing>
          <wp:anchor distT="0" distB="0" distL="114300" distR="114300" simplePos="0" relativeHeight="251748864" behindDoc="0" locked="0" layoutInCell="1" allowOverlap="1" wp14:anchorId="161791CD" wp14:editId="2141319A">
            <wp:simplePos x="0" y="0"/>
            <wp:positionH relativeFrom="margin">
              <wp:posOffset>309880</wp:posOffset>
            </wp:positionH>
            <wp:positionV relativeFrom="margin">
              <wp:posOffset>3669665</wp:posOffset>
            </wp:positionV>
            <wp:extent cx="2502535" cy="1913255"/>
            <wp:effectExtent l="0" t="0" r="0" b="0"/>
            <wp:wrapSquare wrapText="bothSides"/>
            <wp:docPr id="501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02535" cy="1913255"/>
                    </a:xfrm>
                    <a:prstGeom prst="rect">
                      <a:avLst/>
                    </a:prstGeom>
                  </pic:spPr>
                </pic:pic>
              </a:graphicData>
            </a:graphic>
            <wp14:sizeRelH relativeFrom="margin">
              <wp14:pctWidth>0</wp14:pctWidth>
            </wp14:sizeRelH>
            <wp14:sizeRelV relativeFrom="margin">
              <wp14:pctHeight>0</wp14:pctHeight>
            </wp14:sizeRelV>
          </wp:anchor>
        </w:drawing>
      </w:r>
    </w:p>
    <w:p w:rsidR="00FF7CAA" w:rsidRPr="00F60F74" w:rsidRDefault="00FF7CAA">
      <w:pPr>
        <w:rPr>
          <w:color w:val="FF0000"/>
        </w:rPr>
      </w:pPr>
    </w:p>
    <w:p w:rsidR="00F905CB" w:rsidRPr="00F60F74" w:rsidRDefault="00F905CB" w:rsidP="002B0245">
      <w:pPr>
        <w:pStyle w:val="31"/>
        <w:spacing w:after="0"/>
        <w:ind w:left="0" w:firstLine="284"/>
        <w:jc w:val="both"/>
        <w:rPr>
          <w:rFonts w:ascii="Times New Roman" w:hAnsi="Times New Roman"/>
          <w:color w:val="FF0000"/>
          <w:sz w:val="24"/>
          <w:szCs w:val="24"/>
        </w:rPr>
      </w:pPr>
    </w:p>
    <w:p w:rsidR="00F905CB" w:rsidRPr="00F60F74" w:rsidRDefault="00F905CB" w:rsidP="002B0245">
      <w:pPr>
        <w:pStyle w:val="31"/>
        <w:spacing w:after="0"/>
        <w:ind w:left="0" w:firstLine="284"/>
        <w:jc w:val="both"/>
        <w:rPr>
          <w:rFonts w:ascii="Times New Roman" w:hAnsi="Times New Roman"/>
          <w:color w:val="FF0000"/>
          <w:sz w:val="24"/>
          <w:szCs w:val="24"/>
        </w:rPr>
      </w:pPr>
    </w:p>
    <w:p w:rsidR="002B502E" w:rsidRDefault="002B502E" w:rsidP="002B502E">
      <w:pPr>
        <w:pStyle w:val="31"/>
        <w:spacing w:after="0"/>
        <w:ind w:left="0"/>
        <w:jc w:val="both"/>
        <w:rPr>
          <w:rFonts w:ascii="Times New Roman" w:hAnsi="Times New Roman"/>
          <w:color w:val="000000" w:themeColor="text1"/>
          <w:sz w:val="24"/>
          <w:szCs w:val="24"/>
        </w:rPr>
      </w:pPr>
    </w:p>
    <w:p w:rsidR="002B0245" w:rsidRPr="00F60F74" w:rsidRDefault="002B0245" w:rsidP="00003160">
      <w:pPr>
        <w:pStyle w:val="31"/>
        <w:spacing w:after="0"/>
        <w:ind w:left="0" w:firstLine="708"/>
        <w:jc w:val="both"/>
        <w:rPr>
          <w:rFonts w:ascii="Times New Roman" w:hAnsi="Times New Roman"/>
          <w:noProof/>
          <w:color w:val="FF0000"/>
          <w:sz w:val="24"/>
          <w:szCs w:val="24"/>
          <w:lang w:eastAsia="ru-RU"/>
        </w:rPr>
      </w:pPr>
      <w:r w:rsidRPr="00740360">
        <w:rPr>
          <w:rFonts w:ascii="Times New Roman" w:hAnsi="Times New Roman"/>
          <w:color w:val="000000" w:themeColor="text1"/>
          <w:sz w:val="24"/>
          <w:szCs w:val="24"/>
        </w:rPr>
        <w:t xml:space="preserve">Объем оборота розничной торговли составил </w:t>
      </w:r>
      <w:r w:rsidR="00740360" w:rsidRPr="00740360">
        <w:rPr>
          <w:rFonts w:ascii="Times New Roman" w:hAnsi="Times New Roman"/>
          <w:color w:val="000000" w:themeColor="text1"/>
          <w:sz w:val="24"/>
          <w:szCs w:val="24"/>
        </w:rPr>
        <w:t>1991</w:t>
      </w:r>
      <w:r w:rsidRPr="00740360">
        <w:rPr>
          <w:rFonts w:ascii="Times New Roman" w:hAnsi="Times New Roman"/>
          <w:color w:val="000000" w:themeColor="text1"/>
          <w:sz w:val="24"/>
          <w:szCs w:val="24"/>
        </w:rPr>
        <w:t xml:space="preserve"> млн. рублей, </w:t>
      </w:r>
      <w:r w:rsidR="00A54C71" w:rsidRPr="00740360">
        <w:rPr>
          <w:rFonts w:ascii="Times New Roman" w:hAnsi="Times New Roman"/>
          <w:color w:val="000000" w:themeColor="text1"/>
          <w:sz w:val="24"/>
          <w:szCs w:val="24"/>
        </w:rPr>
        <w:t>увеличившись</w:t>
      </w:r>
      <w:r w:rsidRPr="00740360">
        <w:rPr>
          <w:rFonts w:ascii="Times New Roman" w:hAnsi="Times New Roman"/>
          <w:color w:val="000000" w:themeColor="text1"/>
          <w:sz w:val="24"/>
          <w:szCs w:val="24"/>
        </w:rPr>
        <w:t xml:space="preserve"> в товарной массе на </w:t>
      </w:r>
      <w:r w:rsidR="00740360" w:rsidRPr="00740360">
        <w:rPr>
          <w:rFonts w:ascii="Times New Roman" w:hAnsi="Times New Roman"/>
          <w:color w:val="000000" w:themeColor="text1"/>
          <w:sz w:val="24"/>
          <w:szCs w:val="24"/>
        </w:rPr>
        <w:t>106,5</w:t>
      </w:r>
      <w:r w:rsidRPr="00740360">
        <w:rPr>
          <w:rFonts w:ascii="Times New Roman" w:hAnsi="Times New Roman"/>
          <w:color w:val="000000" w:themeColor="text1"/>
          <w:sz w:val="24"/>
          <w:szCs w:val="24"/>
        </w:rPr>
        <w:t>% к уровню 20</w:t>
      </w:r>
      <w:r w:rsidR="00850393" w:rsidRPr="00740360">
        <w:rPr>
          <w:rFonts w:ascii="Times New Roman" w:hAnsi="Times New Roman"/>
          <w:color w:val="000000" w:themeColor="text1"/>
          <w:sz w:val="24"/>
          <w:szCs w:val="24"/>
        </w:rPr>
        <w:t>2</w:t>
      </w:r>
      <w:r w:rsidR="00740360" w:rsidRPr="00740360">
        <w:rPr>
          <w:rFonts w:ascii="Times New Roman" w:hAnsi="Times New Roman"/>
          <w:color w:val="000000" w:themeColor="text1"/>
          <w:sz w:val="24"/>
          <w:szCs w:val="24"/>
        </w:rPr>
        <w:t>2</w:t>
      </w:r>
      <w:r w:rsidRPr="00740360">
        <w:rPr>
          <w:rFonts w:ascii="Times New Roman" w:hAnsi="Times New Roman"/>
          <w:color w:val="000000" w:themeColor="text1"/>
          <w:sz w:val="24"/>
          <w:szCs w:val="24"/>
        </w:rPr>
        <w:t xml:space="preserve"> года. </w:t>
      </w:r>
      <w:r w:rsidRPr="00FB512E">
        <w:rPr>
          <w:rFonts w:ascii="Times New Roman" w:hAnsi="Times New Roman"/>
          <w:color w:val="000000" w:themeColor="text1"/>
          <w:sz w:val="24"/>
          <w:szCs w:val="24"/>
        </w:rPr>
        <w:t xml:space="preserve">В расчете на душу населения приобретено товаров на сумму </w:t>
      </w:r>
      <w:r w:rsidR="00FB512E" w:rsidRPr="00FB512E">
        <w:rPr>
          <w:rFonts w:ascii="Times New Roman" w:hAnsi="Times New Roman"/>
          <w:color w:val="000000" w:themeColor="text1"/>
          <w:sz w:val="24"/>
          <w:szCs w:val="24"/>
        </w:rPr>
        <w:t>91,8</w:t>
      </w:r>
      <w:r w:rsidRPr="00FB512E">
        <w:rPr>
          <w:rFonts w:ascii="Times New Roman" w:hAnsi="Times New Roman"/>
          <w:color w:val="000000" w:themeColor="text1"/>
          <w:sz w:val="24"/>
          <w:szCs w:val="24"/>
        </w:rPr>
        <w:t xml:space="preserve"> тыс. рублей.</w:t>
      </w:r>
    </w:p>
    <w:p w:rsidR="00F905CB" w:rsidRPr="00F60F74" w:rsidRDefault="00B6280C" w:rsidP="002B0245">
      <w:pPr>
        <w:pStyle w:val="31"/>
        <w:spacing w:after="0"/>
        <w:ind w:left="0" w:firstLine="284"/>
        <w:jc w:val="both"/>
        <w:rPr>
          <w:rFonts w:ascii="Times New Roman" w:hAnsi="Times New Roman"/>
          <w:color w:val="FF0000"/>
          <w:sz w:val="24"/>
          <w:szCs w:val="24"/>
        </w:rPr>
      </w:pPr>
      <w:r w:rsidRPr="00F60F74">
        <w:rPr>
          <w:rFonts w:ascii="Times New Roman" w:hAnsi="Times New Roman"/>
          <w:noProof/>
          <w:color w:val="FF0000"/>
          <w:sz w:val="24"/>
          <w:szCs w:val="24"/>
          <w:lang w:eastAsia="ru-RU"/>
        </w:rPr>
        <mc:AlternateContent>
          <mc:Choice Requires="wps">
            <w:drawing>
              <wp:anchor distT="0" distB="0" distL="114300" distR="114300" simplePos="0" relativeHeight="251697664" behindDoc="0" locked="0" layoutInCell="1" allowOverlap="1" wp14:anchorId="38665716" wp14:editId="4927C75A">
                <wp:simplePos x="0" y="0"/>
                <wp:positionH relativeFrom="column">
                  <wp:posOffset>-93716</wp:posOffset>
                </wp:positionH>
                <wp:positionV relativeFrom="paragraph">
                  <wp:posOffset>133705</wp:posOffset>
                </wp:positionV>
                <wp:extent cx="3016332" cy="1888176"/>
                <wp:effectExtent l="0" t="0" r="0" b="0"/>
                <wp:wrapNone/>
                <wp:docPr id="32" name="Поле 32"/>
                <wp:cNvGraphicFramePr/>
                <a:graphic xmlns:a="http://schemas.openxmlformats.org/drawingml/2006/main">
                  <a:graphicData uri="http://schemas.microsoft.com/office/word/2010/wordprocessingShape">
                    <wps:wsp>
                      <wps:cNvSpPr txBox="1"/>
                      <wps:spPr>
                        <a:xfrm>
                          <a:off x="0" y="0"/>
                          <a:ext cx="3016332" cy="18881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4E80" w:rsidRDefault="00214E80">
                            <w:r w:rsidRPr="0005610E">
                              <w:rPr>
                                <w:rFonts w:ascii="Times New Roman" w:hAnsi="Times New Roman"/>
                                <w:noProof/>
                                <w:lang w:eastAsia="ru-RU"/>
                              </w:rPr>
                              <w:drawing>
                                <wp:inline distT="0" distB="0" distL="0" distR="0" wp14:anchorId="6665F4C4" wp14:editId="706BE428">
                                  <wp:extent cx="3063834" cy="1769422"/>
                                  <wp:effectExtent l="0" t="0" r="3810" b="2540"/>
                                  <wp:docPr id="44041" name="Рисунок 44041" descr="C:\Users\007\Documents\отчеты\Доклады, справки\СХОДЫ февраль 2015 соглашения\Тараданово\чевжик в.с\IMG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07\Documents\отчеты\Доклады, справки\СХОДЫ февраль 2015 соглашения\Тараданово\чевжик в.с\IMG_116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0075" t="-6" r="338" b="26964"/>
                                          <a:stretch/>
                                        </pic:blipFill>
                                        <pic:spPr bwMode="auto">
                                          <a:xfrm>
                                            <a:off x="0" y="0"/>
                                            <a:ext cx="3109593" cy="179584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 o:spid="_x0000_s1048" type="#_x0000_t202" style="position:absolute;left:0;text-align:left;margin-left:-7.4pt;margin-top:10.55pt;width:237.5pt;height:148.7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" filled="f" stroked="f" strokeweight=".5pt">
                <v:textbox>
                  <w:txbxContent>
                    <w:p w:rsidR="00214E80" w:rsidRDefault="00214E80">
                      <w:r w:rsidRPr="0005610E">
                        <w:rPr>
                          <w:rFonts w:ascii="Times New Roman" w:hAnsi="Times New Roman"/>
                          <w:noProof/>
                          <w:lang w:eastAsia="ru-RU"/>
                        </w:rPr>
                        <w:drawing>
                          <wp:inline distT="0" distB="0" distL="0" distR="0" wp14:anchorId="6665F4C4" wp14:editId="706BE428">
                            <wp:extent cx="3063834" cy="1769422"/>
                            <wp:effectExtent l="0" t="0" r="3810" b="2540"/>
                            <wp:docPr id="44041" name="Рисунок 44041" descr="C:\Users\007\Documents\отчеты\Доклады, справки\СХОДЫ февраль 2015 соглашения\Тараданово\чевжик в.с\IMG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07\Documents\отчеты\Доклады, справки\СХОДЫ февраль 2015 соглашения\Тараданово\чевжик в.с\IMG_116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0075" t="-6" r="338" b="26964"/>
                                    <a:stretch/>
                                  </pic:blipFill>
                                  <pic:spPr bwMode="auto">
                                    <a:xfrm>
                                      <a:off x="0" y="0"/>
                                      <a:ext cx="3109593" cy="179584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B0245" w:rsidRPr="00F60F74" w:rsidRDefault="002B0245" w:rsidP="002B0245">
      <w:pPr>
        <w:pStyle w:val="31"/>
        <w:spacing w:after="0"/>
        <w:ind w:left="0"/>
        <w:jc w:val="both"/>
        <w:rPr>
          <w:rFonts w:ascii="Times New Roman" w:hAnsi="Times New Roman"/>
          <w:color w:val="FF0000"/>
          <w:sz w:val="24"/>
          <w:szCs w:val="24"/>
        </w:rPr>
      </w:pPr>
    </w:p>
    <w:p w:rsidR="00B6280C" w:rsidRPr="00F60F74" w:rsidRDefault="00B6280C" w:rsidP="002B0245">
      <w:pPr>
        <w:pStyle w:val="31"/>
        <w:spacing w:after="0"/>
        <w:ind w:left="0"/>
        <w:jc w:val="both"/>
        <w:rPr>
          <w:rFonts w:ascii="Times New Roman" w:hAnsi="Times New Roman"/>
          <w:color w:val="FF0000"/>
          <w:sz w:val="24"/>
          <w:szCs w:val="24"/>
        </w:rPr>
      </w:pPr>
    </w:p>
    <w:p w:rsidR="00B6280C" w:rsidRPr="00F60F74" w:rsidRDefault="00B6280C" w:rsidP="002B0245">
      <w:pPr>
        <w:pStyle w:val="31"/>
        <w:spacing w:after="0"/>
        <w:ind w:left="0"/>
        <w:jc w:val="both"/>
        <w:rPr>
          <w:rFonts w:ascii="Times New Roman" w:hAnsi="Times New Roman"/>
          <w:color w:val="FF0000"/>
          <w:sz w:val="24"/>
          <w:szCs w:val="24"/>
        </w:rPr>
      </w:pPr>
    </w:p>
    <w:p w:rsidR="00B6280C" w:rsidRPr="00F60F74" w:rsidRDefault="00B6280C" w:rsidP="002B0245">
      <w:pPr>
        <w:pStyle w:val="31"/>
        <w:spacing w:after="0"/>
        <w:ind w:left="0"/>
        <w:jc w:val="both"/>
        <w:rPr>
          <w:rFonts w:ascii="Times New Roman" w:hAnsi="Times New Roman"/>
          <w:color w:val="FF0000"/>
          <w:sz w:val="24"/>
          <w:szCs w:val="24"/>
        </w:rPr>
      </w:pPr>
    </w:p>
    <w:p w:rsidR="00B6280C" w:rsidRPr="00F60F74" w:rsidRDefault="00B6280C" w:rsidP="002B0245">
      <w:pPr>
        <w:pStyle w:val="31"/>
        <w:spacing w:after="0"/>
        <w:ind w:left="0"/>
        <w:jc w:val="both"/>
        <w:rPr>
          <w:rFonts w:ascii="Times New Roman" w:hAnsi="Times New Roman"/>
          <w:color w:val="FF0000"/>
          <w:sz w:val="24"/>
          <w:szCs w:val="24"/>
        </w:rPr>
      </w:pPr>
    </w:p>
    <w:p w:rsidR="00B6280C" w:rsidRPr="00F60F74" w:rsidRDefault="00B6280C" w:rsidP="002B0245">
      <w:pPr>
        <w:pStyle w:val="31"/>
        <w:spacing w:after="0"/>
        <w:ind w:left="0"/>
        <w:jc w:val="both"/>
        <w:rPr>
          <w:rFonts w:ascii="Times New Roman" w:hAnsi="Times New Roman"/>
          <w:color w:val="FF0000"/>
          <w:sz w:val="24"/>
          <w:szCs w:val="24"/>
        </w:rPr>
      </w:pPr>
    </w:p>
    <w:p w:rsidR="00B6280C" w:rsidRPr="00F60F74" w:rsidRDefault="00B6280C" w:rsidP="002B0245">
      <w:pPr>
        <w:pStyle w:val="31"/>
        <w:spacing w:after="0"/>
        <w:ind w:left="0"/>
        <w:jc w:val="both"/>
        <w:rPr>
          <w:rFonts w:ascii="Times New Roman" w:hAnsi="Times New Roman"/>
          <w:color w:val="FF0000"/>
          <w:sz w:val="24"/>
          <w:szCs w:val="24"/>
        </w:rPr>
      </w:pPr>
    </w:p>
    <w:p w:rsidR="00F905CB" w:rsidRPr="00F60F74" w:rsidRDefault="00F905CB" w:rsidP="002B0245">
      <w:pPr>
        <w:ind w:firstLine="284"/>
        <w:jc w:val="both"/>
        <w:rPr>
          <w:rFonts w:ascii="Times New Roman" w:hAnsi="Times New Roman"/>
          <w:color w:val="FF0000"/>
        </w:rPr>
      </w:pPr>
    </w:p>
    <w:p w:rsidR="001A52CD" w:rsidRPr="00F60F74" w:rsidRDefault="001A52CD" w:rsidP="002B0245">
      <w:pPr>
        <w:ind w:firstLine="284"/>
        <w:jc w:val="both"/>
        <w:rPr>
          <w:rFonts w:ascii="Times New Roman" w:hAnsi="Times New Roman"/>
          <w:color w:val="FF0000"/>
        </w:rPr>
      </w:pPr>
    </w:p>
    <w:p w:rsidR="001A52CD" w:rsidRPr="00F60F74" w:rsidRDefault="001A52CD" w:rsidP="002B0245">
      <w:pPr>
        <w:ind w:firstLine="284"/>
        <w:jc w:val="both"/>
        <w:rPr>
          <w:rFonts w:ascii="Times New Roman" w:hAnsi="Times New Roman"/>
          <w:color w:val="FF0000"/>
        </w:rPr>
      </w:pPr>
    </w:p>
    <w:p w:rsidR="00D127BB" w:rsidRPr="00F60F74" w:rsidRDefault="00D127BB" w:rsidP="002B0245">
      <w:pPr>
        <w:ind w:firstLine="284"/>
        <w:jc w:val="both"/>
        <w:rPr>
          <w:rFonts w:ascii="Times New Roman" w:hAnsi="Times New Roman"/>
          <w:color w:val="FF0000"/>
        </w:rPr>
      </w:pPr>
    </w:p>
    <w:p w:rsidR="00D127BB" w:rsidRPr="00F60F74" w:rsidRDefault="00D127BB" w:rsidP="002B0245">
      <w:pPr>
        <w:ind w:firstLine="284"/>
        <w:jc w:val="both"/>
        <w:rPr>
          <w:rFonts w:ascii="Times New Roman" w:hAnsi="Times New Roman"/>
          <w:color w:val="FF0000"/>
        </w:rPr>
      </w:pPr>
    </w:p>
    <w:p w:rsidR="002B0245" w:rsidRPr="00FB512E" w:rsidRDefault="002B0245" w:rsidP="002B0245">
      <w:pPr>
        <w:ind w:firstLine="284"/>
        <w:jc w:val="both"/>
        <w:rPr>
          <w:rFonts w:ascii="Times New Roman" w:hAnsi="Times New Roman"/>
          <w:color w:val="000000" w:themeColor="text1"/>
        </w:rPr>
      </w:pPr>
      <w:r w:rsidRPr="00FB512E">
        <w:rPr>
          <w:rFonts w:ascii="Times New Roman" w:hAnsi="Times New Roman"/>
          <w:color w:val="000000" w:themeColor="text1"/>
        </w:rPr>
        <w:t xml:space="preserve">Оказано платных услуг населению во всех секторах экономики </w:t>
      </w:r>
      <w:r w:rsidR="00CE6A79" w:rsidRPr="00FB512E">
        <w:rPr>
          <w:rFonts w:ascii="Times New Roman" w:hAnsi="Times New Roman"/>
          <w:color w:val="000000" w:themeColor="text1"/>
        </w:rPr>
        <w:t>округ</w:t>
      </w:r>
      <w:r w:rsidRPr="00FB512E">
        <w:rPr>
          <w:rFonts w:ascii="Times New Roman" w:hAnsi="Times New Roman"/>
          <w:color w:val="000000" w:themeColor="text1"/>
        </w:rPr>
        <w:t xml:space="preserve">а                          </w:t>
      </w:r>
      <w:r w:rsidR="00AF1B1A" w:rsidRPr="00FB512E">
        <w:rPr>
          <w:rFonts w:ascii="Times New Roman" w:hAnsi="Times New Roman"/>
          <w:color w:val="000000" w:themeColor="text1"/>
        </w:rPr>
        <w:t>609</w:t>
      </w:r>
      <w:r w:rsidRPr="00FB512E">
        <w:rPr>
          <w:rFonts w:ascii="Times New Roman" w:hAnsi="Times New Roman"/>
          <w:color w:val="000000" w:themeColor="text1"/>
        </w:rPr>
        <w:t xml:space="preserve"> </w:t>
      </w:r>
      <w:proofErr w:type="spellStart"/>
      <w:r w:rsidRPr="00FB512E">
        <w:rPr>
          <w:rFonts w:ascii="Times New Roman" w:hAnsi="Times New Roman"/>
          <w:color w:val="000000" w:themeColor="text1"/>
        </w:rPr>
        <w:t>млн</w:t>
      </w:r>
      <w:proofErr w:type="gramStart"/>
      <w:r w:rsidRPr="00FB512E">
        <w:rPr>
          <w:rFonts w:ascii="Times New Roman" w:hAnsi="Times New Roman"/>
          <w:color w:val="000000" w:themeColor="text1"/>
        </w:rPr>
        <w:t>.р</w:t>
      </w:r>
      <w:proofErr w:type="gramEnd"/>
      <w:r w:rsidRPr="00FB512E">
        <w:rPr>
          <w:rFonts w:ascii="Times New Roman" w:hAnsi="Times New Roman"/>
          <w:color w:val="000000" w:themeColor="text1"/>
        </w:rPr>
        <w:t>уб</w:t>
      </w:r>
      <w:proofErr w:type="spellEnd"/>
      <w:r w:rsidRPr="00FB512E">
        <w:rPr>
          <w:rFonts w:ascii="Times New Roman" w:hAnsi="Times New Roman"/>
          <w:color w:val="000000" w:themeColor="text1"/>
        </w:rPr>
        <w:t xml:space="preserve">. – </w:t>
      </w:r>
      <w:r w:rsidR="00AF1B1A" w:rsidRPr="00FB512E">
        <w:rPr>
          <w:rFonts w:ascii="Times New Roman" w:hAnsi="Times New Roman"/>
          <w:color w:val="000000" w:themeColor="text1"/>
        </w:rPr>
        <w:t>98,4</w:t>
      </w:r>
      <w:r w:rsidRPr="00FB512E">
        <w:rPr>
          <w:rFonts w:ascii="Times New Roman" w:hAnsi="Times New Roman"/>
          <w:color w:val="000000" w:themeColor="text1"/>
        </w:rPr>
        <w:t>% к уровню 20</w:t>
      </w:r>
      <w:r w:rsidR="006D2D17" w:rsidRPr="00FB512E">
        <w:rPr>
          <w:rFonts w:ascii="Times New Roman" w:hAnsi="Times New Roman"/>
          <w:color w:val="000000" w:themeColor="text1"/>
        </w:rPr>
        <w:t>2</w:t>
      </w:r>
      <w:r w:rsidR="00AF1B1A" w:rsidRPr="00FB512E">
        <w:rPr>
          <w:rFonts w:ascii="Times New Roman" w:hAnsi="Times New Roman"/>
          <w:color w:val="000000" w:themeColor="text1"/>
        </w:rPr>
        <w:t>2</w:t>
      </w:r>
      <w:r w:rsidRPr="00FB512E">
        <w:rPr>
          <w:rFonts w:ascii="Times New Roman" w:hAnsi="Times New Roman"/>
          <w:color w:val="000000" w:themeColor="text1"/>
        </w:rPr>
        <w:t xml:space="preserve"> года в сопоставимых ценах. Платные услуги в расчете на душу населения составили </w:t>
      </w:r>
      <w:r w:rsidR="00FB512E" w:rsidRPr="00FB512E">
        <w:rPr>
          <w:rFonts w:ascii="Times New Roman" w:hAnsi="Times New Roman"/>
          <w:color w:val="000000" w:themeColor="text1"/>
        </w:rPr>
        <w:t xml:space="preserve">28,1 </w:t>
      </w:r>
      <w:r w:rsidRPr="00FB512E">
        <w:rPr>
          <w:rFonts w:ascii="Times New Roman" w:hAnsi="Times New Roman"/>
          <w:color w:val="000000" w:themeColor="text1"/>
        </w:rPr>
        <w:t xml:space="preserve">тыс. рублей. </w:t>
      </w:r>
    </w:p>
    <w:p w:rsidR="002B0245" w:rsidRPr="00F60F74" w:rsidRDefault="002B0245" w:rsidP="002B0245">
      <w:pPr>
        <w:jc w:val="both"/>
        <w:rPr>
          <w:rFonts w:ascii="Times New Roman" w:hAnsi="Times New Roman"/>
          <w:color w:val="FF0000"/>
        </w:rPr>
      </w:pPr>
    </w:p>
    <w:p w:rsidR="00F905CB" w:rsidRPr="00F60F74" w:rsidRDefault="00F905CB" w:rsidP="002B0245">
      <w:pPr>
        <w:pStyle w:val="23"/>
        <w:spacing w:after="0" w:line="240" w:lineRule="auto"/>
        <w:ind w:left="0" w:firstLine="284"/>
        <w:jc w:val="both"/>
        <w:rPr>
          <w:color w:val="FF0000"/>
        </w:rPr>
      </w:pPr>
    </w:p>
    <w:p w:rsidR="00F905CB" w:rsidRPr="00F60F74" w:rsidRDefault="00F905CB" w:rsidP="0005610E">
      <w:pPr>
        <w:pStyle w:val="23"/>
        <w:spacing w:after="0" w:line="240" w:lineRule="auto"/>
        <w:ind w:left="0"/>
        <w:jc w:val="both"/>
        <w:rPr>
          <w:color w:val="FF0000"/>
        </w:rPr>
      </w:pPr>
    </w:p>
    <w:p w:rsidR="00021321" w:rsidRPr="00F60F74" w:rsidRDefault="00021321" w:rsidP="0005610E">
      <w:pPr>
        <w:pStyle w:val="23"/>
        <w:spacing w:after="0" w:line="240" w:lineRule="auto"/>
        <w:ind w:left="0" w:firstLine="284"/>
        <w:jc w:val="center"/>
        <w:rPr>
          <w:color w:val="FF0000"/>
        </w:rPr>
      </w:pPr>
    </w:p>
    <w:p w:rsidR="00021321" w:rsidRPr="00F60F74" w:rsidRDefault="00021321" w:rsidP="0005610E">
      <w:pPr>
        <w:pStyle w:val="23"/>
        <w:spacing w:after="0" w:line="240" w:lineRule="auto"/>
        <w:ind w:left="0" w:firstLine="284"/>
        <w:jc w:val="center"/>
        <w:rPr>
          <w:color w:val="FF0000"/>
        </w:rPr>
      </w:pPr>
    </w:p>
    <w:p w:rsidR="001A52CD" w:rsidRPr="00F60F74" w:rsidRDefault="001A52CD" w:rsidP="0005610E">
      <w:pPr>
        <w:pStyle w:val="23"/>
        <w:spacing w:after="0" w:line="240" w:lineRule="auto"/>
        <w:ind w:left="0" w:firstLine="284"/>
        <w:jc w:val="center"/>
        <w:rPr>
          <w:color w:val="FF0000"/>
        </w:rPr>
      </w:pPr>
    </w:p>
    <w:p w:rsidR="00021321" w:rsidRPr="00F60F74" w:rsidRDefault="00021321" w:rsidP="0005610E">
      <w:pPr>
        <w:pStyle w:val="23"/>
        <w:spacing w:after="0" w:line="240" w:lineRule="auto"/>
        <w:ind w:left="0" w:firstLine="284"/>
        <w:jc w:val="center"/>
        <w:rPr>
          <w:color w:val="FF0000"/>
          <w:sz w:val="16"/>
          <w:szCs w:val="16"/>
        </w:rPr>
      </w:pPr>
    </w:p>
    <w:p w:rsidR="00F905CB" w:rsidRPr="00F60F74" w:rsidRDefault="001A52CD" w:rsidP="0005610E">
      <w:pPr>
        <w:pStyle w:val="23"/>
        <w:spacing w:after="0" w:line="240" w:lineRule="auto"/>
        <w:ind w:left="0" w:firstLine="284"/>
        <w:jc w:val="center"/>
        <w:rPr>
          <w:color w:val="FF0000"/>
        </w:rPr>
      </w:pPr>
      <w:r w:rsidRPr="00F60F74">
        <w:rPr>
          <w:noProof/>
          <w:color w:val="FF0000"/>
        </w:rPr>
        <mc:AlternateContent>
          <mc:Choice Requires="wps">
            <w:drawing>
              <wp:anchor distT="0" distB="0" distL="114300" distR="114300" simplePos="0" relativeHeight="251698688" behindDoc="0" locked="0" layoutInCell="1" allowOverlap="1" wp14:anchorId="0A8363C3" wp14:editId="6D96DA66">
                <wp:simplePos x="0" y="0"/>
                <wp:positionH relativeFrom="column">
                  <wp:posOffset>-62478</wp:posOffset>
                </wp:positionH>
                <wp:positionV relativeFrom="paragraph">
                  <wp:posOffset>95885</wp:posOffset>
                </wp:positionV>
                <wp:extent cx="3004078" cy="1852551"/>
                <wp:effectExtent l="0" t="0" r="0" b="0"/>
                <wp:wrapNone/>
                <wp:docPr id="38" name="Поле 38"/>
                <wp:cNvGraphicFramePr/>
                <a:graphic xmlns:a="http://schemas.openxmlformats.org/drawingml/2006/main">
                  <a:graphicData uri="http://schemas.microsoft.com/office/word/2010/wordprocessingShape">
                    <wps:wsp>
                      <wps:cNvSpPr txBox="1"/>
                      <wps:spPr>
                        <a:xfrm>
                          <a:off x="0" y="0"/>
                          <a:ext cx="3004078" cy="18525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4E80" w:rsidRDefault="00214E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38" o:spid="_x0000_s1049" type="#_x0000_t202" style="position:absolute;left:0;text-align:left;margin-left:-4.9pt;margin-top:7.55pt;width:236.55pt;height:145.85pt;z-index:2516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" filled="f" stroked="f" strokeweight=".5pt">
                <v:textbox>
                  <w:txbxContent>
                    <w:p w:rsidR="00214E80" w:rsidRDefault="00214E80"/>
                  </w:txbxContent>
                </v:textbox>
              </v:shape>
            </w:pict>
          </mc:Fallback>
        </mc:AlternateContent>
      </w:r>
    </w:p>
    <w:p w:rsidR="00F905CB" w:rsidRPr="00F60F74" w:rsidRDefault="00F905CB" w:rsidP="002B0245">
      <w:pPr>
        <w:pStyle w:val="23"/>
        <w:spacing w:after="0" w:line="240" w:lineRule="auto"/>
        <w:ind w:left="0" w:firstLine="284"/>
        <w:jc w:val="both"/>
        <w:rPr>
          <w:color w:val="FF0000"/>
        </w:rPr>
      </w:pPr>
    </w:p>
    <w:p w:rsidR="001A52CD" w:rsidRPr="00F60F74" w:rsidRDefault="001A52CD" w:rsidP="002B0245">
      <w:pPr>
        <w:pStyle w:val="23"/>
        <w:spacing w:after="0" w:line="240" w:lineRule="auto"/>
        <w:ind w:left="0" w:firstLine="284"/>
        <w:jc w:val="both"/>
        <w:rPr>
          <w:color w:val="FF0000"/>
        </w:rPr>
      </w:pPr>
    </w:p>
    <w:p w:rsidR="001A52CD" w:rsidRPr="00F60F74" w:rsidRDefault="007934C9" w:rsidP="007934C9">
      <w:pPr>
        <w:pStyle w:val="23"/>
        <w:spacing w:after="0" w:line="240" w:lineRule="auto"/>
        <w:ind w:left="0" w:firstLine="284"/>
        <w:jc w:val="both"/>
        <w:rPr>
          <w:color w:val="FF0000"/>
        </w:rPr>
      </w:pPr>
      <w:r w:rsidRPr="00F60F74">
        <w:rPr>
          <w:noProof/>
          <w:color w:val="FF0000"/>
        </w:rPr>
        <w:drawing>
          <wp:inline distT="0" distB="0" distL="0" distR="0" wp14:anchorId="0ECD1968" wp14:editId="6D547003">
            <wp:extent cx="2790702" cy="1745532"/>
            <wp:effectExtent l="0" t="0" r="0" b="7620"/>
            <wp:docPr id="44042" name="Рисунок 44042" descr="http://s.66.ru/photos/0/53/68/4ffb3b99c28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66.ru/photos/0/53/68/4ffb3b99c28ca.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0893" cy="1758161"/>
                    </a:xfrm>
                    <a:prstGeom prst="rect">
                      <a:avLst/>
                    </a:prstGeom>
                    <a:noFill/>
                    <a:ln>
                      <a:noFill/>
                    </a:ln>
                  </pic:spPr>
                </pic:pic>
              </a:graphicData>
            </a:graphic>
          </wp:inline>
        </w:drawing>
      </w:r>
    </w:p>
    <w:p w:rsidR="001A52CD" w:rsidRPr="00F60F74" w:rsidRDefault="001A52CD" w:rsidP="002B0245">
      <w:pPr>
        <w:pStyle w:val="23"/>
        <w:spacing w:after="0" w:line="240" w:lineRule="auto"/>
        <w:ind w:left="0" w:firstLine="284"/>
        <w:jc w:val="both"/>
        <w:rPr>
          <w:color w:val="FF0000"/>
        </w:rPr>
      </w:pPr>
    </w:p>
    <w:p w:rsidR="002B0245" w:rsidRPr="00F60F74" w:rsidRDefault="002B0245" w:rsidP="002B0245">
      <w:pPr>
        <w:pStyle w:val="23"/>
        <w:spacing w:after="0" w:line="240" w:lineRule="auto"/>
        <w:ind w:left="0" w:firstLine="284"/>
        <w:jc w:val="both"/>
        <w:rPr>
          <w:color w:val="FF0000"/>
          <w:szCs w:val="28"/>
        </w:rPr>
      </w:pPr>
      <w:r w:rsidRPr="000D6BD6">
        <w:rPr>
          <w:color w:val="000000" w:themeColor="text1"/>
        </w:rPr>
        <w:t xml:space="preserve">Объем оборота общественного питания составил </w:t>
      </w:r>
      <w:r w:rsidR="00BF6C15" w:rsidRPr="00DC24D2">
        <w:rPr>
          <w:color w:val="000000" w:themeColor="text1"/>
        </w:rPr>
        <w:t>35,7</w:t>
      </w:r>
      <w:r w:rsidRPr="00DC24D2">
        <w:rPr>
          <w:color w:val="000000" w:themeColor="text1"/>
        </w:rPr>
        <w:t xml:space="preserve"> млн. руб., что в сопоставимых ценах составило </w:t>
      </w:r>
      <w:r w:rsidR="000D6BD6" w:rsidRPr="00DC24D2">
        <w:rPr>
          <w:color w:val="000000" w:themeColor="text1"/>
        </w:rPr>
        <w:t>95,9</w:t>
      </w:r>
      <w:r w:rsidRPr="00DC24D2">
        <w:rPr>
          <w:color w:val="000000" w:themeColor="text1"/>
        </w:rPr>
        <w:t>% к уровню 20</w:t>
      </w:r>
      <w:r w:rsidR="006D2D17" w:rsidRPr="00DC24D2">
        <w:rPr>
          <w:color w:val="000000" w:themeColor="text1"/>
        </w:rPr>
        <w:t>2</w:t>
      </w:r>
      <w:r w:rsidR="000D6BD6" w:rsidRPr="00DC24D2">
        <w:rPr>
          <w:color w:val="000000" w:themeColor="text1"/>
        </w:rPr>
        <w:t>2</w:t>
      </w:r>
      <w:r w:rsidRPr="00DC24D2">
        <w:rPr>
          <w:color w:val="000000" w:themeColor="text1"/>
        </w:rPr>
        <w:t xml:space="preserve"> года. В расчете на душу населения оборот общественного питания составил                             1,</w:t>
      </w:r>
      <w:r w:rsidR="00BF6C15" w:rsidRPr="00DC24D2">
        <w:rPr>
          <w:color w:val="000000" w:themeColor="text1"/>
        </w:rPr>
        <w:t>6</w:t>
      </w:r>
      <w:r w:rsidRPr="00DC24D2">
        <w:rPr>
          <w:color w:val="000000" w:themeColor="text1"/>
        </w:rPr>
        <w:t xml:space="preserve"> тыс. рублей</w:t>
      </w:r>
      <w:r w:rsidRPr="00DC24D2">
        <w:rPr>
          <w:color w:val="000000" w:themeColor="text1"/>
          <w:szCs w:val="28"/>
        </w:rPr>
        <w:t>.</w:t>
      </w:r>
    </w:p>
    <w:p w:rsidR="00F905CB" w:rsidRPr="00F60F74" w:rsidRDefault="00F905CB" w:rsidP="002B0245">
      <w:pPr>
        <w:pStyle w:val="23"/>
        <w:spacing w:after="0" w:line="240" w:lineRule="auto"/>
        <w:ind w:left="0" w:firstLine="284"/>
        <w:jc w:val="both"/>
        <w:rPr>
          <w:color w:val="FF0000"/>
          <w:szCs w:val="28"/>
        </w:rPr>
      </w:pPr>
    </w:p>
    <w:p w:rsidR="00FF7CAA" w:rsidRDefault="00FF7CAA"/>
    <w:p w:rsidR="00FF7CAA" w:rsidRDefault="00FF7CAA"/>
    <w:p w:rsidR="00FF7CAA" w:rsidRDefault="008B79F3" w:rsidP="00EF4CFE">
      <w:pPr>
        <w:jc w:val="center"/>
      </w:pPr>
      <w:r w:rsidRPr="008B79F3">
        <w:rPr>
          <w:noProof/>
          <w:lang w:eastAsia="ru-RU"/>
        </w:rPr>
        <w:drawing>
          <wp:inline distT="0" distB="0" distL="0" distR="0" wp14:anchorId="0D6F6DA8" wp14:editId="06CE8427">
            <wp:extent cx="2557797" cy="1698172"/>
            <wp:effectExtent l="0" t="0" r="0" b="0"/>
            <wp:docPr id="44043" name="Рисунок 44043" descr="C:\Users\007\Documents\МАЛОЕ ПРЕДПРИНИМАТЕЛЬСТВО\ФОТО МБ\Маслакова\DSCN8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07\Documents\МАЛОЕ ПРЕДПРИНИМАТЕЛЬСТВО\ФОТО МБ\Маслакова\DSCN892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1475"/>
                    <a:stretch/>
                  </pic:blipFill>
                  <pic:spPr bwMode="auto">
                    <a:xfrm>
                      <a:off x="0" y="0"/>
                      <a:ext cx="2567191" cy="1704409"/>
                    </a:xfrm>
                    <a:prstGeom prst="rect">
                      <a:avLst/>
                    </a:prstGeom>
                    <a:noFill/>
                    <a:ln>
                      <a:noFill/>
                    </a:ln>
                    <a:extLst>
                      <a:ext uri="{53640926-AAD7-44D8-BBD7-CCE9431645EC}">
                        <a14:shadowObscured xmlns:a14="http://schemas.microsoft.com/office/drawing/2010/main"/>
                      </a:ext>
                    </a:extLst>
                  </pic:spPr>
                </pic:pic>
              </a:graphicData>
            </a:graphic>
          </wp:inline>
        </w:drawing>
      </w:r>
    </w:p>
    <w:p w:rsidR="00FF7CAA" w:rsidRDefault="00FF7CAA"/>
    <w:p w:rsidR="00B6280C" w:rsidRDefault="00B6280C"/>
    <w:p w:rsidR="00D47893" w:rsidRDefault="00D47893"/>
    <w:p w:rsidR="00004544" w:rsidRDefault="00004544"/>
    <w:p w:rsidR="00E14052" w:rsidRPr="00F3364A" w:rsidRDefault="00FF7CAA" w:rsidP="00F3364A">
      <w:r>
        <w:rPr>
          <w:noProof/>
          <w:lang w:eastAsia="ru-RU"/>
        </w:rPr>
        <mc:AlternateContent>
          <mc:Choice Requires="wps">
            <w:drawing>
              <wp:anchor distT="0" distB="0" distL="114300" distR="114300" simplePos="0" relativeHeight="251611648" behindDoc="0" locked="1" layoutInCell="1" allowOverlap="1" wp14:anchorId="0A3EFBB8" wp14:editId="2D4B7792">
                <wp:simplePos x="0" y="0"/>
                <wp:positionH relativeFrom="column">
                  <wp:posOffset>-550791</wp:posOffset>
                </wp:positionH>
                <wp:positionV relativeFrom="page">
                  <wp:align>top</wp:align>
                </wp:positionV>
                <wp:extent cx="4881600" cy="406800"/>
                <wp:effectExtent l="57150" t="57150" r="71755" b="69850"/>
                <wp:wrapNone/>
                <wp:docPr id="450" name="Пятиугольник 450"/>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9939C4" w:rsidRDefault="00214E80" w:rsidP="00FF7CAA">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СОЦИАЛЬНАЯ СФЕРА. Образование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450" o:spid="_x0000_s1050" type="#_x0000_t15" style="position:absolute;margin-left:-43.35pt;margin-top:0;width:384.4pt;height:32.05pt;z-index:251611648;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" adj="20964" fillcolor="#dcf4e1 [660]" strokecolor="#51cc6f [2406]" strokeweight="2pt">
                <v:textbox>
                  <w:txbxContent>
                    <w:p w:rsidR="00214E80" w:rsidRPr="009939C4" w:rsidRDefault="00214E80" w:rsidP="00FF7CAA">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СОЦИАЛЬНАЯ СФЕРА. Образование</w:t>
                      </w:r>
                    </w:p>
                  </w:txbxContent>
                </v:textbox>
                <w10:wrap anchory="page"/>
                <w10:anchorlock/>
              </v:shape>
            </w:pict>
          </mc:Fallback>
        </mc:AlternateContent>
      </w:r>
    </w:p>
    <w:p w:rsidR="002B450B" w:rsidRPr="00BE427B" w:rsidRDefault="00A32057" w:rsidP="00A32057">
      <w:pPr>
        <w:widowControl w:val="0"/>
        <w:ind w:firstLine="426"/>
        <w:jc w:val="both"/>
        <w:rPr>
          <w:rFonts w:ascii="Times New Roman" w:hAnsi="Times New Roman"/>
          <w:noProof/>
          <w:color w:val="000000" w:themeColor="text1"/>
        </w:rPr>
      </w:pPr>
      <w:r w:rsidRPr="00BE427B">
        <w:rPr>
          <w:rFonts w:ascii="Times New Roman" w:hAnsi="Times New Roman"/>
          <w:noProof/>
          <w:color w:val="000000" w:themeColor="text1"/>
        </w:rPr>
        <w:t>На конец 20</w:t>
      </w:r>
      <w:r w:rsidR="00B459A9" w:rsidRPr="00BE427B">
        <w:rPr>
          <w:rFonts w:ascii="Times New Roman" w:hAnsi="Times New Roman"/>
          <w:noProof/>
          <w:color w:val="000000" w:themeColor="text1"/>
        </w:rPr>
        <w:t>2</w:t>
      </w:r>
      <w:r w:rsidR="009E458F" w:rsidRPr="00BE427B">
        <w:rPr>
          <w:rFonts w:ascii="Times New Roman" w:hAnsi="Times New Roman"/>
          <w:noProof/>
          <w:color w:val="000000" w:themeColor="text1"/>
        </w:rPr>
        <w:t>3</w:t>
      </w:r>
      <w:r w:rsidRPr="00BE427B">
        <w:rPr>
          <w:rFonts w:ascii="Times New Roman" w:hAnsi="Times New Roman"/>
          <w:noProof/>
          <w:color w:val="000000" w:themeColor="text1"/>
        </w:rPr>
        <w:t xml:space="preserve"> года в Крапивинском </w:t>
      </w:r>
      <w:r w:rsidR="00CE6A79" w:rsidRPr="00BE427B">
        <w:rPr>
          <w:rFonts w:ascii="Times New Roman" w:hAnsi="Times New Roman"/>
          <w:noProof/>
          <w:color w:val="000000" w:themeColor="text1"/>
        </w:rPr>
        <w:t>округ</w:t>
      </w:r>
      <w:r w:rsidR="001E670E" w:rsidRPr="00BE427B">
        <w:rPr>
          <w:rFonts w:ascii="Times New Roman" w:hAnsi="Times New Roman"/>
          <w:noProof/>
          <w:color w:val="000000" w:themeColor="text1"/>
        </w:rPr>
        <w:t>е функционирует</w:t>
      </w:r>
      <w:r w:rsidRPr="00BE427B">
        <w:rPr>
          <w:rFonts w:ascii="Times New Roman" w:hAnsi="Times New Roman"/>
          <w:noProof/>
          <w:color w:val="000000" w:themeColor="text1"/>
        </w:rPr>
        <w:t xml:space="preserve"> 1</w:t>
      </w:r>
      <w:r w:rsidR="00A14FBD" w:rsidRPr="00BE427B">
        <w:rPr>
          <w:rFonts w:ascii="Times New Roman" w:hAnsi="Times New Roman"/>
          <w:noProof/>
          <w:color w:val="000000" w:themeColor="text1"/>
        </w:rPr>
        <w:t>3</w:t>
      </w:r>
      <w:r w:rsidRPr="00BE427B">
        <w:rPr>
          <w:rFonts w:ascii="Times New Roman" w:hAnsi="Times New Roman"/>
          <w:noProof/>
          <w:color w:val="000000" w:themeColor="text1"/>
        </w:rPr>
        <w:t xml:space="preserve"> детских садов, в них име</w:t>
      </w:r>
      <w:r w:rsidR="001E670E" w:rsidRPr="00BE427B">
        <w:rPr>
          <w:rFonts w:ascii="Times New Roman" w:hAnsi="Times New Roman"/>
          <w:noProof/>
          <w:color w:val="000000" w:themeColor="text1"/>
        </w:rPr>
        <w:t>ется</w:t>
      </w:r>
      <w:r w:rsidRPr="00BE427B">
        <w:rPr>
          <w:rFonts w:ascii="Times New Roman" w:hAnsi="Times New Roman"/>
          <w:noProof/>
          <w:color w:val="000000" w:themeColor="text1"/>
        </w:rPr>
        <w:t xml:space="preserve"> </w:t>
      </w:r>
      <w:r w:rsidR="008942DA" w:rsidRPr="00BE427B">
        <w:rPr>
          <w:rFonts w:ascii="Times New Roman" w:hAnsi="Times New Roman"/>
          <w:noProof/>
          <w:color w:val="000000" w:themeColor="text1"/>
        </w:rPr>
        <w:t>1201 место</w:t>
      </w:r>
      <w:r w:rsidRPr="00BE427B">
        <w:rPr>
          <w:rFonts w:ascii="Times New Roman" w:hAnsi="Times New Roman"/>
          <w:noProof/>
          <w:color w:val="000000" w:themeColor="text1"/>
        </w:rPr>
        <w:t xml:space="preserve">. </w:t>
      </w:r>
    </w:p>
    <w:p w:rsidR="00A32057" w:rsidRPr="00BE427B" w:rsidRDefault="00A32057" w:rsidP="00A32057">
      <w:pPr>
        <w:widowControl w:val="0"/>
        <w:ind w:firstLine="426"/>
        <w:jc w:val="both"/>
        <w:rPr>
          <w:rFonts w:ascii="Times New Roman" w:hAnsi="Times New Roman"/>
          <w:noProof/>
          <w:color w:val="000000" w:themeColor="text1"/>
        </w:rPr>
      </w:pPr>
      <w:r w:rsidRPr="00BE427B">
        <w:rPr>
          <w:rFonts w:ascii="Times New Roman" w:hAnsi="Times New Roman"/>
          <w:noProof/>
          <w:color w:val="000000" w:themeColor="text1"/>
        </w:rPr>
        <w:t xml:space="preserve">Численность детей, посещающих дошкольные образовательные учреждения на конец года – </w:t>
      </w:r>
      <w:r w:rsidR="008942DA" w:rsidRPr="00BE427B">
        <w:rPr>
          <w:rFonts w:ascii="Times New Roman" w:hAnsi="Times New Roman"/>
          <w:noProof/>
          <w:color w:val="000000" w:themeColor="text1"/>
        </w:rPr>
        <w:t>683</w:t>
      </w:r>
      <w:r w:rsidRPr="00BE427B">
        <w:rPr>
          <w:rFonts w:ascii="Times New Roman" w:hAnsi="Times New Roman"/>
          <w:noProof/>
          <w:color w:val="000000" w:themeColor="text1"/>
        </w:rPr>
        <w:t xml:space="preserve"> </w:t>
      </w:r>
      <w:r w:rsidR="002B450B" w:rsidRPr="00BE427B">
        <w:rPr>
          <w:rFonts w:ascii="Times New Roman" w:hAnsi="Times New Roman"/>
          <w:noProof/>
          <w:color w:val="000000" w:themeColor="text1"/>
        </w:rPr>
        <w:t>детей</w:t>
      </w:r>
      <w:r w:rsidRPr="00BE427B">
        <w:rPr>
          <w:rFonts w:ascii="Times New Roman" w:hAnsi="Times New Roman"/>
          <w:noProof/>
          <w:color w:val="000000" w:themeColor="text1"/>
        </w:rPr>
        <w:t>.</w:t>
      </w:r>
    </w:p>
    <w:p w:rsidR="002B450B" w:rsidRPr="00BE427B" w:rsidRDefault="002B450B" w:rsidP="00A32057">
      <w:pPr>
        <w:widowControl w:val="0"/>
        <w:ind w:firstLine="426"/>
        <w:jc w:val="both"/>
        <w:rPr>
          <w:rFonts w:ascii="Times New Roman" w:hAnsi="Times New Roman"/>
          <w:noProof/>
          <w:color w:val="000000" w:themeColor="text1"/>
          <w:sz w:val="16"/>
          <w:szCs w:val="16"/>
        </w:rPr>
      </w:pPr>
    </w:p>
    <w:p w:rsidR="00E14052" w:rsidRPr="00BE427B" w:rsidRDefault="0047765F" w:rsidP="0047765F">
      <w:pPr>
        <w:widowControl w:val="0"/>
        <w:ind w:left="-284"/>
        <w:jc w:val="both"/>
        <w:rPr>
          <w:rFonts w:ascii="Times New Roman" w:hAnsi="Times New Roman"/>
          <w:noProof/>
          <w:color w:val="000000" w:themeColor="text1"/>
        </w:rPr>
      </w:pPr>
      <w:r w:rsidRPr="00BE427B">
        <w:rPr>
          <w:rFonts w:ascii="Times New Roman" w:hAnsi="Times New Roman"/>
          <w:noProof/>
          <w:color w:val="000000" w:themeColor="text1"/>
          <w:lang w:eastAsia="ru-RU"/>
        </w:rPr>
        <w:drawing>
          <wp:anchor distT="0" distB="0" distL="114300" distR="114300" simplePos="0" relativeHeight="251667968" behindDoc="1" locked="0" layoutInCell="1" allowOverlap="1" wp14:anchorId="376CF6D6" wp14:editId="6A464CE0">
            <wp:simplePos x="0" y="0"/>
            <wp:positionH relativeFrom="column">
              <wp:posOffset>1749591</wp:posOffset>
            </wp:positionH>
            <wp:positionV relativeFrom="paragraph">
              <wp:posOffset>7178</wp:posOffset>
            </wp:positionV>
            <wp:extent cx="1224501" cy="1269034"/>
            <wp:effectExtent l="0" t="0" r="0" b="7620"/>
            <wp:wrapNone/>
            <wp:docPr id="94217" name="Содержимое 10" descr="C:\Documents and Settings\Admin\Рабочий стол\Новая папка сайт\P1340194.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94217" name="Содержимое 10" descr="C:\Documents and Settings\Admin\Рабочий стол\Новая папка сайт\P1340194.JPG"/>
                    <pic:cNvPicPr>
                      <a:picLocks noGrp="1"/>
                    </pic:cNvPicPr>
                  </pic:nvPicPr>
                  <pic:blipFill rotWithShape="1">
                    <a:blip r:embed="rId50" cstate="print">
                      <a:extLst>
                        <a:ext uri="{28A0092B-C50C-407E-A947-70E740481C1C}">
                          <a14:useLocalDpi xmlns:a14="http://schemas.microsoft.com/office/drawing/2010/main" val="0"/>
                        </a:ext>
                      </a:extLst>
                    </a:blip>
                    <a:srcRect l="8491" r="25206"/>
                    <a:stretch/>
                  </pic:blipFill>
                  <pic:spPr bwMode="auto">
                    <a:xfrm>
                      <a:off x="0" y="0"/>
                      <a:ext cx="1227751" cy="12724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2057" w:rsidRPr="00BE427B">
        <w:rPr>
          <w:rFonts w:ascii="Times New Roman" w:hAnsi="Times New Roman"/>
          <w:noProof/>
          <w:color w:val="000000" w:themeColor="text1"/>
          <w:lang w:eastAsia="ru-RU"/>
        </w:rPr>
        <w:drawing>
          <wp:inline distT="0" distB="0" distL="0" distR="0" wp14:anchorId="6E9C870C" wp14:editId="05F5DC70">
            <wp:extent cx="1916264" cy="1277509"/>
            <wp:effectExtent l="0" t="0" r="8255" b="0"/>
            <wp:docPr id="96270" name="Содержимое 12" descr="SDC1918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6270" name="Содержимое 12" descr="SDC19188.JPG"/>
                    <pic:cNvPicPr>
                      <a:picLocks noGrp="1"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49981" cy="1299987"/>
                    </a:xfrm>
                    <a:prstGeom prst="rect">
                      <a:avLst/>
                    </a:prstGeom>
                    <a:noFill/>
                    <a:ln>
                      <a:noFill/>
                    </a:ln>
                    <a:extLst/>
                  </pic:spPr>
                </pic:pic>
              </a:graphicData>
            </a:graphic>
          </wp:inline>
        </w:drawing>
      </w:r>
    </w:p>
    <w:p w:rsidR="00E14052" w:rsidRPr="00BE427B" w:rsidRDefault="00E14052" w:rsidP="00A32057">
      <w:pPr>
        <w:widowControl w:val="0"/>
        <w:ind w:firstLine="426"/>
        <w:jc w:val="right"/>
        <w:rPr>
          <w:rFonts w:ascii="Times New Roman" w:hAnsi="Times New Roman"/>
          <w:noProof/>
          <w:color w:val="000000" w:themeColor="text1"/>
        </w:rPr>
      </w:pPr>
    </w:p>
    <w:p w:rsidR="0047765F" w:rsidRPr="00BE427B" w:rsidRDefault="0047765F" w:rsidP="0047765F">
      <w:pPr>
        <w:widowControl w:val="0"/>
        <w:ind w:firstLine="426"/>
        <w:jc w:val="both"/>
        <w:rPr>
          <w:rFonts w:ascii="Times New Roman" w:hAnsi="Times New Roman"/>
          <w:color w:val="000000" w:themeColor="text1"/>
        </w:rPr>
      </w:pPr>
      <w:r w:rsidRPr="00BE427B">
        <w:rPr>
          <w:rFonts w:ascii="Times New Roman" w:hAnsi="Times New Roman"/>
          <w:color w:val="000000" w:themeColor="text1"/>
        </w:rPr>
        <w:t xml:space="preserve">Количество дневных </w:t>
      </w:r>
      <w:proofErr w:type="spellStart"/>
      <w:proofErr w:type="gramStart"/>
      <w:r w:rsidRPr="00BE427B">
        <w:rPr>
          <w:rFonts w:ascii="Times New Roman" w:hAnsi="Times New Roman"/>
          <w:color w:val="000000" w:themeColor="text1"/>
        </w:rPr>
        <w:t>общеоб-разовательных</w:t>
      </w:r>
      <w:proofErr w:type="spellEnd"/>
      <w:proofErr w:type="gramEnd"/>
      <w:r w:rsidRPr="00BE427B">
        <w:rPr>
          <w:rFonts w:ascii="Times New Roman" w:hAnsi="Times New Roman"/>
          <w:color w:val="000000" w:themeColor="text1"/>
        </w:rPr>
        <w:t xml:space="preserve"> учреждений</w:t>
      </w:r>
      <w:r w:rsidR="00AF066A" w:rsidRPr="00BE427B">
        <w:rPr>
          <w:rFonts w:ascii="Times New Roman" w:hAnsi="Times New Roman"/>
          <w:color w:val="000000" w:themeColor="text1"/>
        </w:rPr>
        <w:t xml:space="preserve"> </w:t>
      </w:r>
      <w:r w:rsidRPr="00BE427B">
        <w:rPr>
          <w:rFonts w:ascii="Times New Roman" w:hAnsi="Times New Roman"/>
          <w:color w:val="000000" w:themeColor="text1"/>
        </w:rPr>
        <w:t>– 1</w:t>
      </w:r>
      <w:r w:rsidR="00AF066A" w:rsidRPr="00BE427B">
        <w:rPr>
          <w:rFonts w:ascii="Times New Roman" w:hAnsi="Times New Roman"/>
          <w:color w:val="000000" w:themeColor="text1"/>
        </w:rPr>
        <w:t>2</w:t>
      </w:r>
      <w:r w:rsidRPr="00BE427B">
        <w:rPr>
          <w:rFonts w:ascii="Times New Roman" w:hAnsi="Times New Roman"/>
          <w:color w:val="000000" w:themeColor="text1"/>
        </w:rPr>
        <w:t>.</w:t>
      </w:r>
    </w:p>
    <w:p w:rsidR="0047765F" w:rsidRPr="00BE427B" w:rsidRDefault="0047765F" w:rsidP="0047765F">
      <w:pPr>
        <w:widowControl w:val="0"/>
        <w:ind w:firstLine="426"/>
        <w:jc w:val="both"/>
        <w:rPr>
          <w:rFonts w:ascii="Times New Roman" w:hAnsi="Times New Roman"/>
          <w:color w:val="000000" w:themeColor="text1"/>
        </w:rPr>
      </w:pPr>
      <w:r w:rsidRPr="00BE427B">
        <w:rPr>
          <w:rFonts w:ascii="Times New Roman" w:hAnsi="Times New Roman"/>
          <w:color w:val="000000" w:themeColor="text1"/>
        </w:rPr>
        <w:t xml:space="preserve">Численность учащихся в дневных общеобразовательных учреждениях </w:t>
      </w:r>
      <w:r w:rsidR="008942DA" w:rsidRPr="00BE427B">
        <w:rPr>
          <w:rFonts w:ascii="Times New Roman" w:hAnsi="Times New Roman"/>
          <w:color w:val="000000" w:themeColor="text1"/>
        </w:rPr>
        <w:t>2465</w:t>
      </w:r>
      <w:r w:rsidR="00DB5E82" w:rsidRPr="00BE427B">
        <w:rPr>
          <w:rFonts w:ascii="Times New Roman" w:hAnsi="Times New Roman"/>
          <w:color w:val="000000" w:themeColor="text1"/>
        </w:rPr>
        <w:t xml:space="preserve"> </w:t>
      </w:r>
      <w:r w:rsidR="003E2A79" w:rsidRPr="00BE427B">
        <w:rPr>
          <w:rFonts w:ascii="Times New Roman" w:hAnsi="Times New Roman"/>
          <w:color w:val="000000" w:themeColor="text1"/>
        </w:rPr>
        <w:t xml:space="preserve">человек при плане </w:t>
      </w:r>
      <w:r w:rsidR="00DB5E82" w:rsidRPr="00BE427B">
        <w:rPr>
          <w:rFonts w:ascii="Times New Roman" w:hAnsi="Times New Roman"/>
          <w:color w:val="000000" w:themeColor="text1"/>
        </w:rPr>
        <w:t>4260</w:t>
      </w:r>
      <w:r w:rsidR="003E2A79" w:rsidRPr="00BE427B">
        <w:rPr>
          <w:rFonts w:ascii="Times New Roman" w:hAnsi="Times New Roman"/>
          <w:color w:val="000000" w:themeColor="text1"/>
        </w:rPr>
        <w:t xml:space="preserve"> чел.</w:t>
      </w:r>
    </w:p>
    <w:p w:rsidR="002B450B" w:rsidRPr="00BE427B" w:rsidRDefault="002B450B" w:rsidP="0047765F">
      <w:pPr>
        <w:widowControl w:val="0"/>
        <w:ind w:firstLine="426"/>
        <w:jc w:val="both"/>
        <w:rPr>
          <w:rFonts w:ascii="Times New Roman" w:hAnsi="Times New Roman"/>
          <w:color w:val="000000" w:themeColor="text1"/>
          <w:sz w:val="16"/>
          <w:szCs w:val="16"/>
        </w:rPr>
      </w:pPr>
    </w:p>
    <w:p w:rsidR="00E14052" w:rsidRPr="00BE427B" w:rsidRDefault="00F3364A" w:rsidP="009549B0">
      <w:pPr>
        <w:widowControl w:val="0"/>
        <w:jc w:val="both"/>
        <w:rPr>
          <w:rFonts w:ascii="Times New Roman" w:hAnsi="Times New Roman"/>
          <w:noProof/>
          <w:color w:val="000000" w:themeColor="text1"/>
        </w:rPr>
      </w:pPr>
      <w:r w:rsidRPr="00BE427B">
        <w:rPr>
          <w:rFonts w:ascii="Times New Roman" w:hAnsi="Times New Roman"/>
          <w:noProof/>
          <w:color w:val="000000" w:themeColor="text1"/>
          <w:sz w:val="16"/>
          <w:szCs w:val="16"/>
          <w:lang w:eastAsia="ru-RU"/>
        </w:rPr>
        <mc:AlternateContent>
          <mc:Choice Requires="wps">
            <w:drawing>
              <wp:anchor distT="0" distB="0" distL="114300" distR="114300" simplePos="0" relativeHeight="251695616" behindDoc="0" locked="0" layoutInCell="1" allowOverlap="1" wp14:anchorId="0C38F0B3" wp14:editId="7F76C602">
                <wp:simplePos x="0" y="0"/>
                <wp:positionH relativeFrom="column">
                  <wp:posOffset>290253</wp:posOffset>
                </wp:positionH>
                <wp:positionV relativeFrom="paragraph">
                  <wp:posOffset>26035</wp:posOffset>
                </wp:positionV>
                <wp:extent cx="2339340" cy="1685925"/>
                <wp:effectExtent l="0" t="0" r="0" b="0"/>
                <wp:wrapNone/>
                <wp:docPr id="29724" name="Поле 29724"/>
                <wp:cNvGraphicFramePr/>
                <a:graphic xmlns:a="http://schemas.openxmlformats.org/drawingml/2006/main">
                  <a:graphicData uri="http://schemas.microsoft.com/office/word/2010/wordprocessingShape">
                    <wps:wsp>
                      <wps:cNvSpPr txBox="1"/>
                      <wps:spPr>
                        <a:xfrm>
                          <a:off x="0" y="0"/>
                          <a:ext cx="2339340" cy="1685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4E80" w:rsidRDefault="00214E80">
                            <w:r w:rsidRPr="00C34652">
                              <w:rPr>
                                <w:rFonts w:ascii="Times New Roman" w:hAnsi="Times New Roman"/>
                                <w:noProof/>
                                <w:color w:val="FF0000"/>
                                <w:lang w:eastAsia="ru-RU"/>
                              </w:rPr>
                              <w:drawing>
                                <wp:inline distT="0" distB="0" distL="0" distR="0" wp14:anchorId="278B218C" wp14:editId="1F92CF74">
                                  <wp:extent cx="2247241" cy="1764797"/>
                                  <wp:effectExtent l="0" t="0" r="1270" b="6985"/>
                                  <wp:docPr id="501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2"/>
                                          <a:stretch>
                                            <a:fillRect/>
                                          </a:stretch>
                                        </pic:blipFill>
                                        <pic:spPr>
                                          <a:xfrm>
                                            <a:off x="0" y="0"/>
                                            <a:ext cx="2247241" cy="17647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724" o:spid="_x0000_s1051" type="#_x0000_t202" style="position:absolute;left:0;text-align:left;margin-left:22.85pt;margin-top:2.05pt;width:184.2pt;height:132.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" filled="f" stroked="f" strokeweight=".5pt">
                <v:textbox>
                  <w:txbxContent>
                    <w:p w:rsidR="00214E80" w:rsidRDefault="00214E80">
                      <w:r w:rsidRPr="00C34652">
                        <w:rPr>
                          <w:rFonts w:ascii="Times New Roman" w:hAnsi="Times New Roman"/>
                          <w:noProof/>
                          <w:color w:val="FF0000"/>
                          <w:lang w:eastAsia="ru-RU"/>
                        </w:rPr>
                        <w:drawing>
                          <wp:inline distT="0" distB="0" distL="0" distR="0" wp14:anchorId="278B218C" wp14:editId="1F92CF74">
                            <wp:extent cx="2247241" cy="1764797"/>
                            <wp:effectExtent l="0" t="0" r="1270" b="6985"/>
                            <wp:docPr id="501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2"/>
                                    <a:stretch>
                                      <a:fillRect/>
                                    </a:stretch>
                                  </pic:blipFill>
                                  <pic:spPr>
                                    <a:xfrm>
                                      <a:off x="0" y="0"/>
                                      <a:ext cx="2247241" cy="1764797"/>
                                    </a:xfrm>
                                    <a:prstGeom prst="rect">
                                      <a:avLst/>
                                    </a:prstGeom>
                                  </pic:spPr>
                                </pic:pic>
                              </a:graphicData>
                            </a:graphic>
                          </wp:inline>
                        </w:drawing>
                      </w:r>
                    </w:p>
                  </w:txbxContent>
                </v:textbox>
              </v:shape>
            </w:pict>
          </mc:Fallback>
        </mc:AlternateContent>
      </w:r>
    </w:p>
    <w:p w:rsidR="00E14052" w:rsidRPr="00BE427B" w:rsidRDefault="00E14052" w:rsidP="00E14052">
      <w:pPr>
        <w:widowControl w:val="0"/>
        <w:ind w:firstLine="426"/>
        <w:jc w:val="both"/>
        <w:rPr>
          <w:rFonts w:ascii="Times New Roman" w:hAnsi="Times New Roman"/>
          <w:noProof/>
          <w:color w:val="000000" w:themeColor="text1"/>
        </w:rPr>
      </w:pPr>
    </w:p>
    <w:p w:rsidR="00E14052" w:rsidRPr="00BE427B" w:rsidRDefault="00E14052" w:rsidP="00E14052">
      <w:pPr>
        <w:widowControl w:val="0"/>
        <w:ind w:firstLine="426"/>
        <w:jc w:val="both"/>
        <w:rPr>
          <w:rFonts w:ascii="Times New Roman" w:hAnsi="Times New Roman"/>
          <w:noProof/>
          <w:color w:val="000000" w:themeColor="text1"/>
        </w:rPr>
      </w:pPr>
    </w:p>
    <w:p w:rsidR="00E14052" w:rsidRPr="00BE427B" w:rsidRDefault="00E14052" w:rsidP="00A05530">
      <w:pPr>
        <w:widowControl w:val="0"/>
        <w:jc w:val="both"/>
        <w:rPr>
          <w:rFonts w:ascii="Times New Roman" w:hAnsi="Times New Roman"/>
          <w:noProof/>
          <w:color w:val="000000" w:themeColor="text1"/>
        </w:rPr>
      </w:pPr>
    </w:p>
    <w:p w:rsidR="001E670E" w:rsidRPr="00BE427B" w:rsidRDefault="001E670E" w:rsidP="00A05530">
      <w:pPr>
        <w:widowControl w:val="0"/>
        <w:jc w:val="both"/>
        <w:rPr>
          <w:rFonts w:ascii="Times New Roman" w:hAnsi="Times New Roman"/>
          <w:noProof/>
          <w:color w:val="000000" w:themeColor="text1"/>
        </w:rPr>
      </w:pPr>
    </w:p>
    <w:p w:rsidR="001E670E" w:rsidRPr="00BE427B" w:rsidRDefault="001E670E" w:rsidP="00A05530">
      <w:pPr>
        <w:widowControl w:val="0"/>
        <w:jc w:val="both"/>
        <w:rPr>
          <w:rFonts w:ascii="Times New Roman" w:hAnsi="Times New Roman"/>
          <w:noProof/>
          <w:color w:val="000000" w:themeColor="text1"/>
        </w:rPr>
      </w:pPr>
    </w:p>
    <w:p w:rsidR="001E670E" w:rsidRPr="00BE427B" w:rsidRDefault="001E670E" w:rsidP="00A05530">
      <w:pPr>
        <w:widowControl w:val="0"/>
        <w:jc w:val="both"/>
        <w:rPr>
          <w:rFonts w:ascii="Times New Roman" w:hAnsi="Times New Roman"/>
          <w:noProof/>
          <w:color w:val="000000" w:themeColor="text1"/>
        </w:rPr>
      </w:pPr>
    </w:p>
    <w:p w:rsidR="001E670E" w:rsidRPr="00BE427B" w:rsidRDefault="001E670E" w:rsidP="00A05530">
      <w:pPr>
        <w:widowControl w:val="0"/>
        <w:jc w:val="both"/>
        <w:rPr>
          <w:rFonts w:ascii="Times New Roman" w:hAnsi="Times New Roman"/>
          <w:noProof/>
          <w:color w:val="000000" w:themeColor="text1"/>
        </w:rPr>
      </w:pPr>
    </w:p>
    <w:p w:rsidR="001E670E" w:rsidRPr="00BE427B" w:rsidRDefault="001E670E" w:rsidP="00A05530">
      <w:pPr>
        <w:widowControl w:val="0"/>
        <w:jc w:val="both"/>
        <w:rPr>
          <w:rFonts w:ascii="Times New Roman" w:hAnsi="Times New Roman"/>
          <w:noProof/>
          <w:color w:val="000000" w:themeColor="text1"/>
        </w:rPr>
      </w:pPr>
    </w:p>
    <w:p w:rsidR="001E670E" w:rsidRPr="00BE427B" w:rsidRDefault="001E670E" w:rsidP="00A05530">
      <w:pPr>
        <w:widowControl w:val="0"/>
        <w:jc w:val="both"/>
        <w:rPr>
          <w:rFonts w:ascii="Times New Roman" w:hAnsi="Times New Roman"/>
          <w:noProof/>
          <w:color w:val="000000" w:themeColor="text1"/>
        </w:rPr>
      </w:pPr>
    </w:p>
    <w:p w:rsidR="00E14052" w:rsidRPr="00BE427B" w:rsidRDefault="00E14052" w:rsidP="00E14052">
      <w:pPr>
        <w:widowControl w:val="0"/>
        <w:ind w:firstLine="426"/>
        <w:jc w:val="both"/>
        <w:rPr>
          <w:rFonts w:ascii="Times New Roman" w:hAnsi="Times New Roman"/>
          <w:noProof/>
          <w:color w:val="000000" w:themeColor="text1"/>
        </w:rPr>
      </w:pPr>
    </w:p>
    <w:p w:rsidR="00F3364A" w:rsidRPr="00BE427B" w:rsidRDefault="00F3364A" w:rsidP="00E14052">
      <w:pPr>
        <w:widowControl w:val="0"/>
        <w:ind w:firstLine="426"/>
        <w:jc w:val="both"/>
        <w:rPr>
          <w:rFonts w:ascii="Times New Roman" w:hAnsi="Times New Roman"/>
          <w:color w:val="000000" w:themeColor="text1"/>
        </w:rPr>
      </w:pPr>
    </w:p>
    <w:p w:rsidR="00F3364A" w:rsidRPr="00BE427B" w:rsidRDefault="00F3364A" w:rsidP="00E14052">
      <w:pPr>
        <w:widowControl w:val="0"/>
        <w:ind w:firstLine="426"/>
        <w:jc w:val="both"/>
        <w:rPr>
          <w:rFonts w:ascii="Times New Roman" w:hAnsi="Times New Roman"/>
          <w:color w:val="000000" w:themeColor="text1"/>
        </w:rPr>
      </w:pPr>
    </w:p>
    <w:p w:rsidR="00F3364A" w:rsidRPr="00BE427B" w:rsidRDefault="00F3364A" w:rsidP="00E14052">
      <w:pPr>
        <w:widowControl w:val="0"/>
        <w:ind w:firstLine="426"/>
        <w:jc w:val="both"/>
        <w:rPr>
          <w:rFonts w:ascii="Times New Roman" w:hAnsi="Times New Roman"/>
          <w:color w:val="000000" w:themeColor="text1"/>
        </w:rPr>
      </w:pPr>
    </w:p>
    <w:p w:rsidR="0047765F" w:rsidRPr="00BE427B" w:rsidRDefault="00C32D31" w:rsidP="00E14052">
      <w:pPr>
        <w:widowControl w:val="0"/>
        <w:ind w:firstLine="426"/>
        <w:jc w:val="both"/>
        <w:rPr>
          <w:noProof/>
          <w:color w:val="000000" w:themeColor="text1"/>
          <w:lang w:eastAsia="ru-RU"/>
        </w:rPr>
      </w:pPr>
      <w:r w:rsidRPr="00BE427B">
        <w:rPr>
          <w:rFonts w:ascii="Times New Roman" w:hAnsi="Times New Roman"/>
          <w:color w:val="000000" w:themeColor="text1"/>
        </w:rPr>
        <w:t xml:space="preserve">В </w:t>
      </w:r>
      <w:r w:rsidR="00CE6A79" w:rsidRPr="00BE427B">
        <w:rPr>
          <w:rFonts w:ascii="Times New Roman" w:hAnsi="Times New Roman"/>
          <w:color w:val="000000" w:themeColor="text1"/>
        </w:rPr>
        <w:t>округ</w:t>
      </w:r>
      <w:r w:rsidRPr="00BE427B">
        <w:rPr>
          <w:rFonts w:ascii="Times New Roman" w:hAnsi="Times New Roman"/>
          <w:color w:val="000000" w:themeColor="text1"/>
        </w:rPr>
        <w:t>е расположено образовательное учреждение интернатного типа - м</w:t>
      </w:r>
      <w:r w:rsidR="00B459A9" w:rsidRPr="00BE427B">
        <w:rPr>
          <w:rFonts w:ascii="Times New Roman" w:hAnsi="Times New Roman"/>
          <w:color w:val="000000" w:themeColor="text1"/>
          <w:spacing w:val="1"/>
        </w:rPr>
        <w:t xml:space="preserve">униципальное казенное </w:t>
      </w:r>
      <w:r w:rsidRPr="00BE427B">
        <w:rPr>
          <w:rFonts w:ascii="Times New Roman" w:hAnsi="Times New Roman"/>
          <w:color w:val="000000" w:themeColor="text1"/>
          <w:spacing w:val="1"/>
        </w:rPr>
        <w:t xml:space="preserve">образовательное </w:t>
      </w:r>
      <w:r w:rsidRPr="00BE427B">
        <w:rPr>
          <w:rFonts w:ascii="Times New Roman" w:hAnsi="Times New Roman"/>
          <w:color w:val="000000" w:themeColor="text1"/>
          <w:spacing w:val="-1"/>
        </w:rPr>
        <w:t xml:space="preserve">учреждение </w:t>
      </w:r>
      <w:r w:rsidR="00696EB9" w:rsidRPr="00BE427B">
        <w:rPr>
          <w:rFonts w:ascii="Times New Roman" w:hAnsi="Times New Roman"/>
          <w:color w:val="000000" w:themeColor="text1"/>
          <w:spacing w:val="-1"/>
        </w:rPr>
        <w:t xml:space="preserve">«Крапивинская образовательная школа-интернат для детей с ограниченными возможностями здоровья». Численность воспитанников – </w:t>
      </w:r>
      <w:r w:rsidR="008942DA" w:rsidRPr="00BE427B">
        <w:rPr>
          <w:rFonts w:ascii="Times New Roman" w:hAnsi="Times New Roman"/>
          <w:color w:val="000000" w:themeColor="text1"/>
          <w:spacing w:val="-1"/>
        </w:rPr>
        <w:t>87</w:t>
      </w:r>
      <w:r w:rsidR="00696EB9" w:rsidRPr="00BE427B">
        <w:rPr>
          <w:rFonts w:ascii="Times New Roman" w:hAnsi="Times New Roman"/>
          <w:color w:val="000000" w:themeColor="text1"/>
          <w:spacing w:val="-1"/>
        </w:rPr>
        <w:t xml:space="preserve"> </w:t>
      </w:r>
      <w:r w:rsidR="008942DA" w:rsidRPr="00BE427B">
        <w:rPr>
          <w:rFonts w:ascii="Times New Roman" w:hAnsi="Times New Roman"/>
          <w:color w:val="000000" w:themeColor="text1"/>
          <w:spacing w:val="-1"/>
        </w:rPr>
        <w:t>детей</w:t>
      </w:r>
      <w:r w:rsidR="00D005DF" w:rsidRPr="00BE427B">
        <w:rPr>
          <w:rFonts w:ascii="Times New Roman" w:hAnsi="Times New Roman"/>
          <w:color w:val="000000" w:themeColor="text1"/>
          <w:spacing w:val="-1"/>
        </w:rPr>
        <w:t>.</w:t>
      </w:r>
      <w:r w:rsidR="0047765F" w:rsidRPr="00BE427B">
        <w:rPr>
          <w:noProof/>
          <w:color w:val="000000" w:themeColor="text1"/>
          <w:lang w:eastAsia="ru-RU"/>
        </w:rPr>
        <w:t xml:space="preserve"> </w:t>
      </w:r>
    </w:p>
    <w:p w:rsidR="0047765F" w:rsidRPr="00BE427B" w:rsidRDefault="0047765F" w:rsidP="0047765F">
      <w:pPr>
        <w:widowControl w:val="0"/>
        <w:jc w:val="center"/>
        <w:rPr>
          <w:rFonts w:ascii="Times New Roman" w:hAnsi="Times New Roman"/>
          <w:color w:val="000000" w:themeColor="text1"/>
        </w:rPr>
      </w:pPr>
      <w:r w:rsidRPr="00BE427B">
        <w:rPr>
          <w:noProof/>
          <w:color w:val="000000" w:themeColor="text1"/>
          <w:lang w:eastAsia="ru-RU"/>
        </w:rPr>
        <w:drawing>
          <wp:inline distT="0" distB="0" distL="0" distR="0" wp14:anchorId="2AD8025D" wp14:editId="3BDF661A">
            <wp:extent cx="1423118" cy="1177518"/>
            <wp:effectExtent l="0" t="0" r="5715" b="3810"/>
            <wp:docPr id="88081" name="Рисунок 88081" descr="_DSC6729&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DSC6729&amp;acy;"/>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8599"/>
                    <a:stretch/>
                  </pic:blipFill>
                  <pic:spPr bwMode="auto">
                    <a:xfrm>
                      <a:off x="0" y="0"/>
                      <a:ext cx="1440311" cy="1191744"/>
                    </a:xfrm>
                    <a:prstGeom prst="rect">
                      <a:avLst/>
                    </a:prstGeom>
                    <a:noFill/>
                    <a:ln>
                      <a:noFill/>
                    </a:ln>
                    <a:extLst>
                      <a:ext uri="{53640926-AAD7-44D8-BBD7-CCE9431645EC}">
                        <a14:shadowObscured xmlns:a14="http://schemas.microsoft.com/office/drawing/2010/main"/>
                      </a:ext>
                    </a:extLst>
                  </pic:spPr>
                </pic:pic>
              </a:graphicData>
            </a:graphic>
          </wp:inline>
        </w:drawing>
      </w:r>
    </w:p>
    <w:p w:rsidR="0047765F" w:rsidRPr="00BE427B" w:rsidRDefault="00A32057" w:rsidP="0047765F">
      <w:pPr>
        <w:widowControl w:val="0"/>
        <w:ind w:firstLine="426"/>
        <w:jc w:val="both"/>
        <w:rPr>
          <w:rFonts w:ascii="Times New Roman" w:hAnsi="Times New Roman"/>
          <w:color w:val="000000" w:themeColor="text1"/>
        </w:rPr>
      </w:pPr>
      <w:r w:rsidRPr="00BE427B">
        <w:rPr>
          <w:color w:val="000000" w:themeColor="text1"/>
        </w:rPr>
        <w:t xml:space="preserve"> </w:t>
      </w:r>
      <w:r w:rsidR="0034139D">
        <w:rPr>
          <w:rFonts w:ascii="Times New Roman" w:hAnsi="Times New Roman"/>
          <w:color w:val="000000" w:themeColor="text1"/>
        </w:rPr>
        <w:t xml:space="preserve">В </w:t>
      </w:r>
      <w:proofErr w:type="spellStart"/>
      <w:r w:rsidR="0034139D">
        <w:rPr>
          <w:rFonts w:ascii="Times New Roman" w:hAnsi="Times New Roman"/>
          <w:color w:val="000000" w:themeColor="text1"/>
        </w:rPr>
        <w:t>пгт</w:t>
      </w:r>
      <w:proofErr w:type="spellEnd"/>
      <w:r w:rsidR="0034139D">
        <w:rPr>
          <w:rFonts w:ascii="Times New Roman" w:hAnsi="Times New Roman"/>
          <w:color w:val="000000" w:themeColor="text1"/>
        </w:rPr>
        <w:t>. Крапивинский находится</w:t>
      </w:r>
      <w:r w:rsidR="00D005DF" w:rsidRPr="00BE427B">
        <w:rPr>
          <w:rFonts w:ascii="Times New Roman" w:hAnsi="Times New Roman"/>
          <w:color w:val="000000" w:themeColor="text1"/>
        </w:rPr>
        <w:t xml:space="preserve"> муниципальное бюджетное </w:t>
      </w:r>
      <w:r w:rsidR="00C32D31" w:rsidRPr="00BE427B">
        <w:rPr>
          <w:rFonts w:ascii="Times New Roman" w:hAnsi="Times New Roman"/>
          <w:color w:val="000000" w:themeColor="text1"/>
        </w:rPr>
        <w:t xml:space="preserve">учреждение для детей, нуждающихся в психолого-педагогической и </w:t>
      </w:r>
      <w:proofErr w:type="gramStart"/>
      <w:r w:rsidR="00C32D31" w:rsidRPr="00BE427B">
        <w:rPr>
          <w:rFonts w:ascii="Times New Roman" w:hAnsi="Times New Roman"/>
          <w:color w:val="000000" w:themeColor="text1"/>
        </w:rPr>
        <w:t>медико-социальной</w:t>
      </w:r>
      <w:proofErr w:type="gramEnd"/>
      <w:r w:rsidR="00C32D31" w:rsidRPr="00BE427B">
        <w:rPr>
          <w:rFonts w:ascii="Times New Roman" w:hAnsi="Times New Roman"/>
          <w:color w:val="000000" w:themeColor="text1"/>
        </w:rPr>
        <w:t xml:space="preserve"> помощи «Крапивинский центр диагностики и консультирования».</w:t>
      </w:r>
    </w:p>
    <w:p w:rsidR="007A0527" w:rsidRPr="00BE427B" w:rsidRDefault="007A0527" w:rsidP="0047765F">
      <w:pPr>
        <w:widowControl w:val="0"/>
        <w:ind w:firstLine="426"/>
        <w:jc w:val="both"/>
        <w:rPr>
          <w:rFonts w:ascii="Times New Roman" w:hAnsi="Times New Roman"/>
          <w:color w:val="000000" w:themeColor="text1"/>
        </w:rPr>
      </w:pPr>
    </w:p>
    <w:p w:rsidR="007A0527" w:rsidRPr="00BE427B" w:rsidRDefault="007A0527" w:rsidP="0047765F">
      <w:pPr>
        <w:widowControl w:val="0"/>
        <w:ind w:firstLine="426"/>
        <w:jc w:val="both"/>
        <w:rPr>
          <w:rFonts w:ascii="Times New Roman" w:hAnsi="Times New Roman"/>
          <w:color w:val="000000" w:themeColor="text1"/>
        </w:rPr>
      </w:pPr>
    </w:p>
    <w:p w:rsidR="007A0527" w:rsidRPr="00BE427B" w:rsidRDefault="00B33362" w:rsidP="0047765F">
      <w:pPr>
        <w:widowControl w:val="0"/>
        <w:ind w:firstLine="426"/>
        <w:jc w:val="both"/>
        <w:rPr>
          <w:rFonts w:ascii="Times New Roman" w:hAnsi="Times New Roman"/>
          <w:color w:val="000000" w:themeColor="text1"/>
        </w:rPr>
      </w:pPr>
      <w:r w:rsidRPr="00BE427B">
        <w:rPr>
          <w:rFonts w:ascii="Calibri" w:eastAsia="Calibri" w:hAnsi="Calibri"/>
          <w:noProof/>
          <w:color w:val="000000" w:themeColor="text1"/>
          <w:lang w:eastAsia="ru-RU"/>
        </w:rPr>
        <w:drawing>
          <wp:anchor distT="0" distB="0" distL="114300" distR="114300" simplePos="0" relativeHeight="251664896" behindDoc="0" locked="0" layoutInCell="1" allowOverlap="1" wp14:anchorId="4AFBE6E1" wp14:editId="3CD533A9">
            <wp:simplePos x="0" y="0"/>
            <wp:positionH relativeFrom="column">
              <wp:posOffset>428625</wp:posOffset>
            </wp:positionH>
            <wp:positionV relativeFrom="paragraph">
              <wp:posOffset>29210</wp:posOffset>
            </wp:positionV>
            <wp:extent cx="2315210" cy="1559560"/>
            <wp:effectExtent l="76200" t="76200" r="104140" b="97790"/>
            <wp:wrapSquare wrapText="bothSides"/>
            <wp:docPr id="63" name="Рисунок 63" descr="WP_20140117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_20140117_00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315210" cy="155956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contourClr>
                        <a:srgbClr val="C0C0C0"/>
                      </a:contourClr>
                    </a:sp3d>
                  </pic:spPr>
                </pic:pic>
              </a:graphicData>
            </a:graphic>
            <wp14:sizeRelH relativeFrom="page">
              <wp14:pctWidth>0</wp14:pctWidth>
            </wp14:sizeRelH>
            <wp14:sizeRelV relativeFrom="page">
              <wp14:pctHeight>0</wp14:pctHeight>
            </wp14:sizeRelV>
          </wp:anchor>
        </w:drawing>
      </w:r>
    </w:p>
    <w:p w:rsidR="007A0527" w:rsidRPr="00BE427B" w:rsidRDefault="007A0527" w:rsidP="0047765F">
      <w:pPr>
        <w:widowControl w:val="0"/>
        <w:ind w:firstLine="426"/>
        <w:jc w:val="both"/>
        <w:rPr>
          <w:rFonts w:ascii="Times New Roman" w:hAnsi="Times New Roman"/>
          <w:color w:val="000000" w:themeColor="text1"/>
        </w:rPr>
      </w:pPr>
    </w:p>
    <w:p w:rsidR="007A0527" w:rsidRPr="00BE427B" w:rsidRDefault="007A0527" w:rsidP="0047765F">
      <w:pPr>
        <w:widowControl w:val="0"/>
        <w:ind w:firstLine="426"/>
        <w:jc w:val="both"/>
        <w:rPr>
          <w:rFonts w:ascii="Times New Roman" w:hAnsi="Times New Roman"/>
          <w:color w:val="000000" w:themeColor="text1"/>
        </w:rPr>
      </w:pPr>
    </w:p>
    <w:p w:rsidR="007A0527" w:rsidRPr="00BE427B" w:rsidRDefault="007A0527" w:rsidP="0047765F">
      <w:pPr>
        <w:widowControl w:val="0"/>
        <w:ind w:firstLine="426"/>
        <w:jc w:val="both"/>
        <w:rPr>
          <w:rFonts w:ascii="Times New Roman" w:hAnsi="Times New Roman"/>
          <w:color w:val="000000" w:themeColor="text1"/>
        </w:rPr>
      </w:pPr>
    </w:p>
    <w:p w:rsidR="007A0527" w:rsidRPr="00BE427B" w:rsidRDefault="007A0527" w:rsidP="0047765F">
      <w:pPr>
        <w:widowControl w:val="0"/>
        <w:ind w:firstLine="426"/>
        <w:jc w:val="both"/>
        <w:rPr>
          <w:rFonts w:ascii="Times New Roman" w:hAnsi="Times New Roman"/>
          <w:color w:val="000000" w:themeColor="text1"/>
        </w:rPr>
      </w:pPr>
    </w:p>
    <w:p w:rsidR="0047765F" w:rsidRPr="00BE427B" w:rsidRDefault="0047765F" w:rsidP="0047765F">
      <w:pPr>
        <w:widowControl w:val="0"/>
        <w:jc w:val="both"/>
        <w:rPr>
          <w:rFonts w:ascii="Times New Roman" w:hAnsi="Times New Roman"/>
          <w:color w:val="000000" w:themeColor="text1"/>
        </w:rPr>
      </w:pPr>
    </w:p>
    <w:p w:rsidR="0047765F" w:rsidRPr="00BE427B" w:rsidRDefault="0047765F" w:rsidP="0047765F">
      <w:pPr>
        <w:widowControl w:val="0"/>
        <w:ind w:firstLine="426"/>
        <w:jc w:val="both"/>
        <w:rPr>
          <w:rFonts w:ascii="Times New Roman" w:hAnsi="Times New Roman"/>
          <w:color w:val="000000" w:themeColor="text1"/>
        </w:rPr>
      </w:pPr>
    </w:p>
    <w:p w:rsidR="0047765F" w:rsidRPr="00BE427B" w:rsidRDefault="0047765F" w:rsidP="0047765F">
      <w:pPr>
        <w:widowControl w:val="0"/>
        <w:ind w:firstLine="426"/>
        <w:jc w:val="both"/>
        <w:rPr>
          <w:rFonts w:ascii="Times New Roman" w:hAnsi="Times New Roman"/>
          <w:color w:val="000000" w:themeColor="text1"/>
        </w:rPr>
      </w:pPr>
    </w:p>
    <w:p w:rsidR="0047765F" w:rsidRPr="00BE427B" w:rsidRDefault="0047765F" w:rsidP="0047765F">
      <w:pPr>
        <w:widowControl w:val="0"/>
        <w:ind w:firstLine="426"/>
        <w:jc w:val="both"/>
        <w:rPr>
          <w:rFonts w:ascii="Times New Roman" w:hAnsi="Times New Roman"/>
          <w:color w:val="000000" w:themeColor="text1"/>
        </w:rPr>
      </w:pPr>
    </w:p>
    <w:p w:rsidR="0047765F" w:rsidRPr="00BE427B" w:rsidRDefault="0047765F" w:rsidP="0047765F">
      <w:pPr>
        <w:widowControl w:val="0"/>
        <w:ind w:firstLine="426"/>
        <w:jc w:val="both"/>
        <w:rPr>
          <w:rFonts w:ascii="Times New Roman" w:hAnsi="Times New Roman"/>
          <w:color w:val="000000" w:themeColor="text1"/>
        </w:rPr>
      </w:pPr>
    </w:p>
    <w:p w:rsidR="0047765F" w:rsidRPr="00BE427B" w:rsidRDefault="0047765F" w:rsidP="0047765F">
      <w:pPr>
        <w:widowControl w:val="0"/>
        <w:ind w:firstLine="426"/>
        <w:jc w:val="both"/>
        <w:rPr>
          <w:rFonts w:ascii="Times New Roman" w:hAnsi="Times New Roman"/>
          <w:color w:val="000000" w:themeColor="text1"/>
        </w:rPr>
      </w:pPr>
    </w:p>
    <w:p w:rsidR="00A05530" w:rsidRPr="00BE427B" w:rsidRDefault="00A05530" w:rsidP="0047765F">
      <w:pPr>
        <w:widowControl w:val="0"/>
        <w:ind w:firstLine="426"/>
        <w:jc w:val="both"/>
        <w:rPr>
          <w:rFonts w:ascii="Times New Roman" w:hAnsi="Times New Roman"/>
          <w:color w:val="000000" w:themeColor="text1"/>
          <w:u w:val="single"/>
        </w:rPr>
      </w:pPr>
    </w:p>
    <w:p w:rsidR="00A05530" w:rsidRPr="00BE427B" w:rsidRDefault="00A05530" w:rsidP="0047765F">
      <w:pPr>
        <w:widowControl w:val="0"/>
        <w:ind w:firstLine="426"/>
        <w:jc w:val="both"/>
        <w:rPr>
          <w:rFonts w:ascii="Times New Roman" w:hAnsi="Times New Roman"/>
          <w:color w:val="000000" w:themeColor="text1"/>
          <w:u w:val="single"/>
        </w:rPr>
      </w:pPr>
    </w:p>
    <w:p w:rsidR="00B33362" w:rsidRPr="00BE427B" w:rsidRDefault="0034139D" w:rsidP="00B33362">
      <w:pPr>
        <w:widowControl w:val="0"/>
        <w:ind w:firstLine="426"/>
        <w:jc w:val="both"/>
        <w:rPr>
          <w:rFonts w:ascii="Times New Roman" w:hAnsi="Times New Roman"/>
          <w:color w:val="000000" w:themeColor="text1"/>
        </w:rPr>
      </w:pPr>
      <w:r>
        <w:rPr>
          <w:rFonts w:ascii="Times New Roman" w:hAnsi="Times New Roman"/>
          <w:color w:val="000000" w:themeColor="text1"/>
        </w:rPr>
        <w:t>М</w:t>
      </w:r>
      <w:r w:rsidR="00C32D31" w:rsidRPr="00BE427B">
        <w:rPr>
          <w:rFonts w:ascii="Times New Roman" w:hAnsi="Times New Roman"/>
          <w:color w:val="000000" w:themeColor="text1"/>
        </w:rPr>
        <w:t xml:space="preserve">униципальное бюджетное учреждение дополнительного образования детей «Крапивинский Дом детского творчества» с численностью обучающихся </w:t>
      </w:r>
      <w:r w:rsidR="008942DA" w:rsidRPr="00BE427B">
        <w:rPr>
          <w:rFonts w:ascii="Times New Roman" w:hAnsi="Times New Roman"/>
          <w:color w:val="000000" w:themeColor="text1"/>
        </w:rPr>
        <w:t>433</w:t>
      </w:r>
      <w:r w:rsidR="00AF0641" w:rsidRPr="00BE427B">
        <w:rPr>
          <w:rFonts w:ascii="Times New Roman" w:hAnsi="Times New Roman"/>
          <w:color w:val="000000" w:themeColor="text1"/>
        </w:rPr>
        <w:t xml:space="preserve"> человек</w:t>
      </w:r>
      <w:r w:rsidR="008942DA" w:rsidRPr="00BE427B">
        <w:rPr>
          <w:rFonts w:ascii="Times New Roman" w:hAnsi="Times New Roman"/>
          <w:color w:val="000000" w:themeColor="text1"/>
        </w:rPr>
        <w:t>а</w:t>
      </w:r>
      <w:r w:rsidR="00EC1F72">
        <w:rPr>
          <w:rFonts w:ascii="Times New Roman" w:hAnsi="Times New Roman"/>
          <w:color w:val="000000" w:themeColor="text1"/>
        </w:rPr>
        <w:t xml:space="preserve"> располагается в поселках Крапивинский и Зеленогорский.</w:t>
      </w:r>
    </w:p>
    <w:p w:rsidR="00493B4A" w:rsidRDefault="00AC6A16" w:rsidP="003D440B">
      <w:pPr>
        <w:widowControl w:val="0"/>
        <w:spacing w:before="120" w:after="120"/>
        <w:ind w:firstLine="426"/>
        <w:jc w:val="both"/>
        <w:rPr>
          <w:rFonts w:ascii="Times New Roman" w:hAnsi="Times New Roman"/>
          <w:color w:val="000000" w:themeColor="text1"/>
        </w:rPr>
      </w:pPr>
      <w:r>
        <w:rPr>
          <w:rFonts w:ascii="Times New Roman" w:hAnsi="Times New Roman"/>
          <w:color w:val="000000" w:themeColor="text1"/>
        </w:rPr>
        <w:t>Одно из направлений – «3</w:t>
      </w:r>
      <w:r>
        <w:rPr>
          <w:rFonts w:ascii="Times New Roman" w:hAnsi="Times New Roman"/>
          <w:color w:val="000000" w:themeColor="text1"/>
          <w:lang w:val="en-US"/>
        </w:rPr>
        <w:t>D</w:t>
      </w:r>
      <w:r>
        <w:rPr>
          <w:rFonts w:ascii="Times New Roman" w:hAnsi="Times New Roman"/>
          <w:color w:val="000000" w:themeColor="text1"/>
        </w:rPr>
        <w:t xml:space="preserve"> моделирование и </w:t>
      </w:r>
      <w:proofErr w:type="spellStart"/>
      <w:r>
        <w:rPr>
          <w:rFonts w:ascii="Times New Roman" w:hAnsi="Times New Roman"/>
          <w:color w:val="000000" w:themeColor="text1"/>
        </w:rPr>
        <w:t>прототипирование</w:t>
      </w:r>
      <w:proofErr w:type="spellEnd"/>
      <w:r>
        <w:rPr>
          <w:rFonts w:ascii="Times New Roman" w:hAnsi="Times New Roman"/>
          <w:color w:val="000000" w:themeColor="text1"/>
        </w:rPr>
        <w:t xml:space="preserve">». </w:t>
      </w:r>
      <w:r w:rsidR="005326F4">
        <w:rPr>
          <w:rFonts w:ascii="Times New Roman" w:hAnsi="Times New Roman"/>
          <w:color w:val="000000" w:themeColor="text1"/>
        </w:rPr>
        <w:t>В 2023 году открылось новое направление</w:t>
      </w:r>
      <w:r w:rsidR="00B33362">
        <w:rPr>
          <w:rFonts w:ascii="Times New Roman" w:hAnsi="Times New Roman"/>
          <w:color w:val="000000" w:themeColor="text1"/>
        </w:rPr>
        <w:t xml:space="preserve"> - </w:t>
      </w:r>
      <w:r w:rsidR="005326F4">
        <w:rPr>
          <w:rFonts w:ascii="Times New Roman" w:hAnsi="Times New Roman"/>
          <w:color w:val="000000" w:themeColor="text1"/>
        </w:rPr>
        <w:t xml:space="preserve"> </w:t>
      </w:r>
      <w:r w:rsidR="00B33362">
        <w:rPr>
          <w:rFonts w:ascii="Times New Roman" w:hAnsi="Times New Roman"/>
          <w:color w:val="000000" w:themeColor="text1"/>
        </w:rPr>
        <w:t>«</w:t>
      </w:r>
      <w:r w:rsidR="005326F4">
        <w:rPr>
          <w:rFonts w:ascii="Times New Roman" w:hAnsi="Times New Roman"/>
          <w:color w:val="000000" w:themeColor="text1"/>
        </w:rPr>
        <w:t>пеший туризм</w:t>
      </w:r>
      <w:r w:rsidR="00B33362">
        <w:rPr>
          <w:rFonts w:ascii="Times New Roman" w:hAnsi="Times New Roman"/>
          <w:color w:val="000000" w:themeColor="text1"/>
        </w:rPr>
        <w:t>»</w:t>
      </w:r>
      <w:r w:rsidR="005326F4">
        <w:rPr>
          <w:rFonts w:ascii="Times New Roman" w:hAnsi="Times New Roman"/>
          <w:color w:val="000000" w:themeColor="text1"/>
        </w:rPr>
        <w:t>.</w:t>
      </w:r>
    </w:p>
    <w:p w:rsidR="00B33362" w:rsidRPr="00BE427B" w:rsidRDefault="00B33362" w:rsidP="003D440B">
      <w:pPr>
        <w:widowControl w:val="0"/>
        <w:spacing w:before="120" w:after="120"/>
        <w:ind w:firstLine="426"/>
        <w:jc w:val="both"/>
        <w:rPr>
          <w:rFonts w:ascii="Times New Roman" w:hAnsi="Times New Roman"/>
          <w:color w:val="000000" w:themeColor="text1"/>
        </w:rPr>
      </w:pPr>
    </w:p>
    <w:p w:rsidR="00C32D31" w:rsidRPr="00F60F74" w:rsidRDefault="0047765F" w:rsidP="0047765F">
      <w:pPr>
        <w:widowControl w:val="0"/>
        <w:spacing w:before="120" w:after="120"/>
        <w:jc w:val="center"/>
        <w:rPr>
          <w:rFonts w:ascii="Times New Roman" w:hAnsi="Times New Roman"/>
          <w:color w:val="FF0000"/>
        </w:rPr>
      </w:pPr>
      <w:r w:rsidRPr="00F60F74">
        <w:rPr>
          <w:noProof/>
          <w:color w:val="FF0000"/>
          <w:lang w:eastAsia="ru-RU"/>
        </w:rPr>
        <w:drawing>
          <wp:inline distT="0" distB="0" distL="0" distR="0" wp14:anchorId="1FBD47E0" wp14:editId="3B7B2AD3">
            <wp:extent cx="1620042" cy="1214323"/>
            <wp:effectExtent l="0" t="0" r="0" b="5080"/>
            <wp:docPr id="29719" name="Рисунок 19" descr="G:\Цыгикало  И.И\IMG_7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9" descr="G:\Цыгикало  И.И\IMG_754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1631879" cy="1223195"/>
                    </a:xfrm>
                    <a:prstGeom prst="rect">
                      <a:avLst/>
                    </a:prstGeom>
                    <a:noFill/>
                  </pic:spPr>
                </pic:pic>
              </a:graphicData>
            </a:graphic>
          </wp:inline>
        </w:drawing>
      </w:r>
    </w:p>
    <w:p w:rsidR="00493B4A" w:rsidRDefault="00493B4A" w:rsidP="00B84B91">
      <w:pPr>
        <w:widowControl w:val="0"/>
        <w:ind w:right="36"/>
        <w:jc w:val="right"/>
        <w:rPr>
          <w:noProof/>
          <w:color w:val="FF0000"/>
          <w:lang w:eastAsia="ru-RU"/>
        </w:rPr>
      </w:pPr>
    </w:p>
    <w:p w:rsidR="00B33362" w:rsidRPr="00F60F74" w:rsidRDefault="00B33362" w:rsidP="00B84B91">
      <w:pPr>
        <w:widowControl w:val="0"/>
        <w:ind w:right="36"/>
        <w:jc w:val="right"/>
        <w:rPr>
          <w:noProof/>
          <w:color w:val="FF0000"/>
          <w:lang w:eastAsia="ru-RU"/>
        </w:rPr>
      </w:pPr>
    </w:p>
    <w:p w:rsidR="00313E67" w:rsidRDefault="00313E67" w:rsidP="00B84B91">
      <w:pPr>
        <w:widowControl w:val="0"/>
        <w:ind w:right="36"/>
        <w:jc w:val="right"/>
        <w:rPr>
          <w:noProof/>
          <w:lang w:eastAsia="ru-RU"/>
        </w:rPr>
      </w:pPr>
    </w:p>
    <w:p w:rsidR="00EC43BC" w:rsidRDefault="00493B4A" w:rsidP="00B84B91">
      <w:pPr>
        <w:widowControl w:val="0"/>
        <w:ind w:right="36"/>
        <w:jc w:val="right"/>
        <w:rPr>
          <w:noProof/>
          <w:lang w:eastAsia="ru-RU"/>
        </w:rPr>
      </w:pPr>
      <w:r>
        <w:rPr>
          <w:rFonts w:ascii="Times New Roman" w:hAnsi="Times New Roman"/>
          <w:noProof/>
          <w:lang w:eastAsia="ru-RU"/>
        </w:rPr>
        <w:drawing>
          <wp:inline distT="0" distB="0" distL="0" distR="0" wp14:anchorId="0BE2D874" wp14:editId="1896A034">
            <wp:extent cx="2819399" cy="1483360"/>
            <wp:effectExtent l="0" t="0" r="635" b="2540"/>
            <wp:docPr id="29710" name="Рисунок 29710" descr="C:\Users\008\Desktop\1795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8\Desktop\1795060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2463" cy="1495495"/>
                    </a:xfrm>
                    <a:prstGeom prst="rect">
                      <a:avLst/>
                    </a:prstGeom>
                    <a:noFill/>
                    <a:ln>
                      <a:noFill/>
                    </a:ln>
                  </pic:spPr>
                </pic:pic>
              </a:graphicData>
            </a:graphic>
          </wp:inline>
        </w:drawing>
      </w:r>
    </w:p>
    <w:p w:rsidR="00F3364A" w:rsidRDefault="00F3364A" w:rsidP="00B84B91">
      <w:pPr>
        <w:widowControl w:val="0"/>
        <w:ind w:right="36"/>
        <w:jc w:val="right"/>
        <w:rPr>
          <w:noProof/>
          <w:lang w:eastAsia="ru-RU"/>
        </w:rPr>
      </w:pPr>
    </w:p>
    <w:p w:rsidR="00EC43BC" w:rsidRDefault="00EC43BC" w:rsidP="00B84B91">
      <w:pPr>
        <w:widowControl w:val="0"/>
        <w:ind w:right="36"/>
        <w:jc w:val="right"/>
        <w:rPr>
          <w:noProof/>
          <w:lang w:eastAsia="ru-RU"/>
        </w:rPr>
      </w:pPr>
    </w:p>
    <w:p w:rsidR="00FF7CAA" w:rsidRDefault="007A0527">
      <w:r>
        <w:rPr>
          <w:noProof/>
          <w:lang w:eastAsia="ru-RU"/>
        </w:rPr>
        <mc:AlternateContent>
          <mc:Choice Requires="wps">
            <w:drawing>
              <wp:anchor distT="0" distB="0" distL="114300" distR="114300" simplePos="0" relativeHeight="251666944" behindDoc="0" locked="1" layoutInCell="1" allowOverlap="1" wp14:anchorId="3F9DEF31" wp14:editId="28EE07DD">
                <wp:simplePos x="0" y="0"/>
                <wp:positionH relativeFrom="column">
                  <wp:posOffset>-541655</wp:posOffset>
                </wp:positionH>
                <wp:positionV relativeFrom="page">
                  <wp:align>top</wp:align>
                </wp:positionV>
                <wp:extent cx="4881600" cy="406800"/>
                <wp:effectExtent l="57150" t="57150" r="71755" b="69850"/>
                <wp:wrapNone/>
                <wp:docPr id="458" name="Пятиугольник 458"/>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9939C4" w:rsidRDefault="00214E80" w:rsidP="00E14052">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СОЦИАЛЬНАЯ СФЕРА. Здравоохранение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458" o:spid="_x0000_s1052" type="#_x0000_t15" style="position:absolute;margin-left:-42.65pt;margin-top:0;width:384.4pt;height:32.05pt;z-index:251666944;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" adj="20964" fillcolor="#dcf4e1 [660]" strokecolor="#51cc6f [2406]" strokeweight="2pt">
                <v:textbox>
                  <w:txbxContent>
                    <w:p w:rsidR="00214E80" w:rsidRPr="009939C4" w:rsidRDefault="00214E80" w:rsidP="00E14052">
                      <w:pPr>
                        <w:jc w:val="center"/>
                        <w:rPr>
                          <w:rFonts w:ascii="Times New Roman" w:hAnsi="Times New Roman"/>
                          <w:b/>
                          <w:color w:val="000000" w:themeColor="text1"/>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СОЦИАЛЬНАЯ СФЕРА. Здравоохранение</w:t>
                      </w:r>
                    </w:p>
                  </w:txbxContent>
                </v:textbox>
                <w10:wrap anchory="page"/>
                <w10:anchorlock/>
              </v:shape>
            </w:pict>
          </mc:Fallback>
        </mc:AlternateContent>
      </w:r>
    </w:p>
    <w:p w:rsidR="002B502E" w:rsidRDefault="002B502E" w:rsidP="006D6ABC">
      <w:pPr>
        <w:widowControl w:val="0"/>
        <w:jc w:val="both"/>
        <w:rPr>
          <w:sz w:val="28"/>
          <w:szCs w:val="28"/>
        </w:rPr>
      </w:pPr>
    </w:p>
    <w:p w:rsidR="007969B7" w:rsidRDefault="002B286E" w:rsidP="006D6ABC">
      <w:pPr>
        <w:widowControl w:val="0"/>
        <w:jc w:val="both"/>
        <w:rPr>
          <w:sz w:val="28"/>
          <w:szCs w:val="28"/>
        </w:rPr>
      </w:pPr>
      <w:r w:rsidRPr="002B286E">
        <w:rPr>
          <w:noProof/>
          <w:sz w:val="28"/>
          <w:szCs w:val="28"/>
          <w:lang w:eastAsia="ru-RU"/>
        </w:rPr>
        <w:drawing>
          <wp:inline distT="0" distB="0" distL="0" distR="0" wp14:anchorId="555E0A08" wp14:editId="13B3AC93">
            <wp:extent cx="3101697" cy="1860698"/>
            <wp:effectExtent l="0" t="0" r="3810" b="635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02264" cy="1861038"/>
                    </a:xfrm>
                    <a:prstGeom prst="rect">
                      <a:avLst/>
                    </a:prstGeom>
                  </pic:spPr>
                </pic:pic>
              </a:graphicData>
            </a:graphic>
          </wp:inline>
        </w:drawing>
      </w:r>
    </w:p>
    <w:p w:rsidR="005C62F4" w:rsidRDefault="005C62F4" w:rsidP="00B17142">
      <w:pPr>
        <w:widowControl w:val="0"/>
        <w:rPr>
          <w:sz w:val="28"/>
          <w:szCs w:val="28"/>
        </w:rPr>
      </w:pPr>
    </w:p>
    <w:p w:rsidR="002B286E" w:rsidRDefault="002B286E" w:rsidP="00B17142">
      <w:pPr>
        <w:widowControl w:val="0"/>
        <w:rPr>
          <w:sz w:val="28"/>
          <w:szCs w:val="28"/>
        </w:rPr>
      </w:pPr>
    </w:p>
    <w:p w:rsidR="005C62F4" w:rsidRDefault="005C62F4" w:rsidP="001F4EC0">
      <w:pPr>
        <w:widowControl w:val="0"/>
        <w:jc w:val="both"/>
        <w:rPr>
          <w:sz w:val="28"/>
          <w:szCs w:val="28"/>
        </w:rPr>
      </w:pPr>
    </w:p>
    <w:p w:rsidR="005C62F4" w:rsidRDefault="00F2361A" w:rsidP="00B17D76">
      <w:pPr>
        <w:widowControl w:val="0"/>
        <w:jc w:val="center"/>
        <w:rPr>
          <w:sz w:val="28"/>
          <w:szCs w:val="28"/>
        </w:rPr>
      </w:pPr>
      <w:r>
        <w:rPr>
          <w:noProof/>
          <w:sz w:val="28"/>
          <w:szCs w:val="28"/>
          <w:lang w:eastAsia="ru-RU"/>
        </w:rPr>
        <w:drawing>
          <wp:inline distT="0" distB="0" distL="0" distR="0">
            <wp:extent cx="2015878" cy="2552132"/>
            <wp:effectExtent l="0" t="0" r="3810" b="635"/>
            <wp:docPr id="29703" name="Рисунок 29703" descr="C:\Users\008\Desktop\Инвестиции 01.01.2022\Инвестиционный паспорт на 01.01.2023\Запросы и ответы\Здравоохранение\Флюорограф цифровой Зеленогорский ул. Центральная,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8\Desktop\Инвестиции 01.01.2022\Инвестиционный паспорт на 01.01.2023\Запросы и ответы\Здравоохранение\Флюорограф цифровой Зеленогорский ул. Центральная, 3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17839" cy="2554614"/>
                    </a:xfrm>
                    <a:prstGeom prst="rect">
                      <a:avLst/>
                    </a:prstGeom>
                    <a:noFill/>
                    <a:ln>
                      <a:noFill/>
                    </a:ln>
                  </pic:spPr>
                </pic:pic>
              </a:graphicData>
            </a:graphic>
          </wp:inline>
        </w:drawing>
      </w:r>
    </w:p>
    <w:p w:rsidR="005C62F4" w:rsidRDefault="005C62F4" w:rsidP="00E14052">
      <w:pPr>
        <w:widowControl w:val="0"/>
        <w:ind w:firstLine="567"/>
        <w:jc w:val="both"/>
        <w:rPr>
          <w:sz w:val="28"/>
          <w:szCs w:val="28"/>
        </w:rPr>
      </w:pPr>
    </w:p>
    <w:p w:rsidR="005C62F4" w:rsidRDefault="005C62F4" w:rsidP="00E14052">
      <w:pPr>
        <w:widowControl w:val="0"/>
        <w:ind w:firstLine="567"/>
        <w:jc w:val="both"/>
        <w:rPr>
          <w:sz w:val="28"/>
          <w:szCs w:val="28"/>
        </w:rPr>
      </w:pPr>
    </w:p>
    <w:p w:rsidR="00801D90" w:rsidRPr="00864B1F" w:rsidRDefault="00801D90" w:rsidP="00DF4602">
      <w:pPr>
        <w:widowControl w:val="0"/>
        <w:jc w:val="both"/>
        <w:rPr>
          <w:rFonts w:ascii="Times New Roman" w:hAnsi="Times New Roman"/>
          <w:color w:val="000000" w:themeColor="text1"/>
        </w:rPr>
      </w:pPr>
    </w:p>
    <w:p w:rsidR="002B502E" w:rsidRDefault="002B502E" w:rsidP="00D927E9">
      <w:pPr>
        <w:keepNext/>
        <w:widowControl w:val="0"/>
        <w:ind w:firstLine="567"/>
        <w:jc w:val="both"/>
        <w:rPr>
          <w:rFonts w:ascii="Times New Roman" w:hAnsi="Times New Roman"/>
          <w:color w:val="000000" w:themeColor="text1"/>
        </w:rPr>
      </w:pPr>
    </w:p>
    <w:p w:rsidR="00E14052" w:rsidRPr="00864B1F" w:rsidRDefault="00E14052" w:rsidP="00D927E9">
      <w:pPr>
        <w:keepNext/>
        <w:widowControl w:val="0"/>
        <w:ind w:firstLine="567"/>
        <w:jc w:val="both"/>
        <w:rPr>
          <w:rFonts w:ascii="Times New Roman" w:hAnsi="Times New Roman"/>
          <w:color w:val="000000" w:themeColor="text1"/>
        </w:rPr>
      </w:pPr>
      <w:r w:rsidRPr="00864B1F">
        <w:rPr>
          <w:rFonts w:ascii="Times New Roman" w:hAnsi="Times New Roman"/>
          <w:color w:val="000000" w:themeColor="text1"/>
        </w:rPr>
        <w:t xml:space="preserve">В Крапивинском </w:t>
      </w:r>
      <w:r w:rsidR="00CE6A79" w:rsidRPr="00864B1F">
        <w:rPr>
          <w:rFonts w:ascii="Times New Roman" w:hAnsi="Times New Roman"/>
          <w:color w:val="000000" w:themeColor="text1"/>
        </w:rPr>
        <w:t>округ</w:t>
      </w:r>
      <w:r w:rsidRPr="00864B1F">
        <w:rPr>
          <w:rFonts w:ascii="Times New Roman" w:hAnsi="Times New Roman"/>
          <w:color w:val="000000" w:themeColor="text1"/>
        </w:rPr>
        <w:t>е имеется</w:t>
      </w:r>
      <w:r w:rsidR="00636F0C" w:rsidRPr="00864B1F">
        <w:rPr>
          <w:rFonts w:ascii="Times New Roman" w:hAnsi="Times New Roman"/>
          <w:color w:val="000000" w:themeColor="text1"/>
        </w:rPr>
        <w:t xml:space="preserve"> государственное бюджетное </w:t>
      </w:r>
      <w:r w:rsidRPr="00864B1F">
        <w:rPr>
          <w:rFonts w:ascii="Times New Roman" w:hAnsi="Times New Roman"/>
          <w:color w:val="000000" w:themeColor="text1"/>
        </w:rPr>
        <w:t>учреждение здравоохранения «Крапивин</w:t>
      </w:r>
      <w:r w:rsidR="00636F0C" w:rsidRPr="00864B1F">
        <w:rPr>
          <w:rFonts w:ascii="Times New Roman" w:hAnsi="Times New Roman"/>
          <w:color w:val="000000" w:themeColor="text1"/>
        </w:rPr>
        <w:t>ская</w:t>
      </w:r>
      <w:r w:rsidR="00575AA3" w:rsidRPr="00864B1F">
        <w:rPr>
          <w:rFonts w:ascii="Times New Roman" w:hAnsi="Times New Roman"/>
          <w:color w:val="000000" w:themeColor="text1"/>
        </w:rPr>
        <w:t xml:space="preserve"> </w:t>
      </w:r>
      <w:r w:rsidR="00395165" w:rsidRPr="00864B1F">
        <w:rPr>
          <w:rFonts w:ascii="Times New Roman" w:hAnsi="Times New Roman"/>
          <w:color w:val="000000" w:themeColor="text1"/>
        </w:rPr>
        <w:t>районная</w:t>
      </w:r>
      <w:r w:rsidR="00575AA3" w:rsidRPr="00864B1F">
        <w:rPr>
          <w:rFonts w:ascii="Times New Roman" w:hAnsi="Times New Roman"/>
          <w:color w:val="000000" w:themeColor="text1"/>
        </w:rPr>
        <w:t xml:space="preserve"> больница</w:t>
      </w:r>
      <w:r w:rsidRPr="00864B1F">
        <w:rPr>
          <w:rFonts w:ascii="Times New Roman" w:hAnsi="Times New Roman"/>
          <w:color w:val="000000" w:themeColor="text1"/>
        </w:rPr>
        <w:t xml:space="preserve">». </w:t>
      </w:r>
    </w:p>
    <w:p w:rsidR="00CF27BE" w:rsidRPr="002B286E" w:rsidRDefault="00C6747D" w:rsidP="00D927E9">
      <w:pPr>
        <w:keepNext/>
        <w:widowControl w:val="0"/>
        <w:ind w:firstLine="567"/>
        <w:jc w:val="both"/>
        <w:rPr>
          <w:color w:val="000000" w:themeColor="text1"/>
          <w:sz w:val="22"/>
          <w:szCs w:val="22"/>
        </w:rPr>
      </w:pPr>
      <w:r w:rsidRPr="002B286E">
        <w:rPr>
          <w:rFonts w:ascii="Times New Roman" w:hAnsi="Times New Roman"/>
          <w:color w:val="000000" w:themeColor="text1"/>
          <w:sz w:val="22"/>
          <w:szCs w:val="22"/>
        </w:rPr>
        <w:t xml:space="preserve">В состав больницы входит 1 районная поликлиника в </w:t>
      </w:r>
      <w:proofErr w:type="spellStart"/>
      <w:r w:rsidRPr="002B286E">
        <w:rPr>
          <w:rFonts w:ascii="Times New Roman" w:hAnsi="Times New Roman"/>
          <w:color w:val="000000" w:themeColor="text1"/>
          <w:sz w:val="22"/>
          <w:szCs w:val="22"/>
        </w:rPr>
        <w:t>пгт</w:t>
      </w:r>
      <w:proofErr w:type="spellEnd"/>
      <w:r w:rsidRPr="002B286E">
        <w:rPr>
          <w:rFonts w:ascii="Times New Roman" w:hAnsi="Times New Roman"/>
          <w:color w:val="000000" w:themeColor="text1"/>
          <w:sz w:val="22"/>
          <w:szCs w:val="22"/>
        </w:rPr>
        <w:t xml:space="preserve">. Зеленогорский, оснащенная диагностическим оборудованием (рентгенологическим, лабораторным, УЗИ-диагностика, </w:t>
      </w:r>
      <w:proofErr w:type="spellStart"/>
      <w:r w:rsidRPr="002B286E">
        <w:rPr>
          <w:rFonts w:ascii="Times New Roman" w:hAnsi="Times New Roman"/>
          <w:color w:val="000000" w:themeColor="text1"/>
          <w:sz w:val="22"/>
          <w:szCs w:val="22"/>
        </w:rPr>
        <w:t>фиброскопия</w:t>
      </w:r>
      <w:proofErr w:type="spellEnd"/>
      <w:r w:rsidRPr="002B286E">
        <w:rPr>
          <w:rFonts w:ascii="Times New Roman" w:hAnsi="Times New Roman"/>
          <w:color w:val="000000" w:themeColor="text1"/>
          <w:sz w:val="22"/>
          <w:szCs w:val="22"/>
        </w:rPr>
        <w:t xml:space="preserve">,  функциональные исследования), поликлиника в </w:t>
      </w:r>
      <w:proofErr w:type="spellStart"/>
      <w:r w:rsidRPr="002B286E">
        <w:rPr>
          <w:rFonts w:ascii="Times New Roman" w:hAnsi="Times New Roman"/>
          <w:color w:val="000000" w:themeColor="text1"/>
          <w:sz w:val="22"/>
          <w:szCs w:val="22"/>
        </w:rPr>
        <w:t>пгт</w:t>
      </w:r>
      <w:proofErr w:type="spellEnd"/>
      <w:r w:rsidRPr="002B286E">
        <w:rPr>
          <w:rFonts w:ascii="Times New Roman" w:hAnsi="Times New Roman"/>
          <w:color w:val="000000" w:themeColor="text1"/>
          <w:sz w:val="22"/>
          <w:szCs w:val="22"/>
        </w:rPr>
        <w:t>. Крапивинский. Население сельских поселений обслуживается врачебными амбулаториями, фельдшерско-акушерскими пунктами. В поселениях</w:t>
      </w:r>
      <w:r w:rsidR="002574BC" w:rsidRPr="002B286E">
        <w:rPr>
          <w:rFonts w:ascii="Times New Roman" w:hAnsi="Times New Roman"/>
          <w:color w:val="000000" w:themeColor="text1"/>
          <w:sz w:val="22"/>
          <w:szCs w:val="22"/>
        </w:rPr>
        <w:t>,</w:t>
      </w:r>
      <w:r w:rsidRPr="002B286E">
        <w:rPr>
          <w:rFonts w:ascii="Times New Roman" w:hAnsi="Times New Roman"/>
          <w:color w:val="000000" w:themeColor="text1"/>
          <w:sz w:val="22"/>
          <w:szCs w:val="22"/>
        </w:rPr>
        <w:t xml:space="preserve"> где количест</w:t>
      </w:r>
      <w:r w:rsidR="002574BC" w:rsidRPr="002B286E">
        <w:rPr>
          <w:rFonts w:ascii="Times New Roman" w:hAnsi="Times New Roman"/>
          <w:color w:val="000000" w:themeColor="text1"/>
          <w:sz w:val="22"/>
          <w:szCs w:val="22"/>
        </w:rPr>
        <w:t xml:space="preserve">во населения менее 100 человек, </w:t>
      </w:r>
      <w:r w:rsidRPr="002B286E">
        <w:rPr>
          <w:rFonts w:ascii="Times New Roman" w:hAnsi="Times New Roman"/>
          <w:color w:val="000000" w:themeColor="text1"/>
          <w:sz w:val="22"/>
          <w:szCs w:val="22"/>
        </w:rPr>
        <w:t>организованы домовые хозяйства</w:t>
      </w:r>
      <w:r w:rsidR="00B700CB" w:rsidRPr="002B286E">
        <w:rPr>
          <w:rFonts w:ascii="Times New Roman" w:hAnsi="Times New Roman"/>
          <w:color w:val="000000" w:themeColor="text1"/>
          <w:sz w:val="22"/>
          <w:szCs w:val="22"/>
        </w:rPr>
        <w:t>. 1 раз в неделю</w:t>
      </w:r>
      <w:r w:rsidR="00D41765" w:rsidRPr="002B286E">
        <w:rPr>
          <w:rFonts w:ascii="Times New Roman" w:hAnsi="Times New Roman"/>
          <w:color w:val="000000" w:themeColor="text1"/>
          <w:sz w:val="22"/>
          <w:szCs w:val="22"/>
        </w:rPr>
        <w:t>,</w:t>
      </w:r>
      <w:r w:rsidR="00B700CB" w:rsidRPr="002B286E">
        <w:rPr>
          <w:rFonts w:ascii="Times New Roman" w:hAnsi="Times New Roman"/>
          <w:color w:val="000000" w:themeColor="text1"/>
          <w:sz w:val="22"/>
          <w:szCs w:val="22"/>
        </w:rPr>
        <w:t xml:space="preserve"> согласно графику работы мобильных бригад</w:t>
      </w:r>
      <w:r w:rsidR="00D41765" w:rsidRPr="002B286E">
        <w:rPr>
          <w:rFonts w:ascii="Times New Roman" w:hAnsi="Times New Roman"/>
          <w:color w:val="000000" w:themeColor="text1"/>
          <w:sz w:val="22"/>
          <w:szCs w:val="22"/>
        </w:rPr>
        <w:t>,</w:t>
      </w:r>
      <w:r w:rsidR="00B700CB" w:rsidRPr="002B286E">
        <w:rPr>
          <w:rFonts w:ascii="Times New Roman" w:hAnsi="Times New Roman"/>
          <w:color w:val="000000" w:themeColor="text1"/>
          <w:sz w:val="22"/>
          <w:szCs w:val="22"/>
        </w:rPr>
        <w:t xml:space="preserve"> в отдаленные территории осуществляется выезд врачей районной поликлиники, для проведения диспансеризации, профилактических осмотров</w:t>
      </w:r>
      <w:r w:rsidR="00B700CB" w:rsidRPr="002B286E">
        <w:rPr>
          <w:color w:val="000000" w:themeColor="text1"/>
          <w:sz w:val="22"/>
          <w:szCs w:val="22"/>
        </w:rPr>
        <w:t>.</w:t>
      </w:r>
    </w:p>
    <w:p w:rsidR="00535981" w:rsidRPr="002B286E" w:rsidRDefault="00D41765" w:rsidP="00D41765">
      <w:pPr>
        <w:pStyle w:val="Textbody"/>
        <w:spacing w:after="0"/>
        <w:ind w:firstLine="708"/>
        <w:jc w:val="both"/>
        <w:rPr>
          <w:rFonts w:cs="Times New Roman"/>
          <w:color w:val="000000" w:themeColor="text1"/>
          <w:sz w:val="22"/>
          <w:szCs w:val="22"/>
          <w:lang w:val="ru-RU"/>
        </w:rPr>
      </w:pPr>
      <w:r w:rsidRPr="002B286E">
        <w:rPr>
          <w:rFonts w:cs="Times New Roman"/>
          <w:color w:val="000000" w:themeColor="text1"/>
          <w:sz w:val="22"/>
          <w:szCs w:val="22"/>
          <w:lang w:val="ru-RU"/>
        </w:rPr>
        <w:t>В 202</w:t>
      </w:r>
      <w:r w:rsidR="00E17D3A" w:rsidRPr="002B286E">
        <w:rPr>
          <w:rFonts w:cs="Times New Roman"/>
          <w:color w:val="000000" w:themeColor="text1"/>
          <w:sz w:val="22"/>
          <w:szCs w:val="22"/>
          <w:lang w:val="ru-RU"/>
        </w:rPr>
        <w:t xml:space="preserve">3 году приняты в эксплуатацию модульный фельдшерский здравпункт в п. Красные ключи, </w:t>
      </w:r>
      <w:r w:rsidR="00EA1CD9">
        <w:rPr>
          <w:rFonts w:cs="Times New Roman"/>
          <w:color w:val="000000" w:themeColor="text1"/>
          <w:sz w:val="22"/>
          <w:szCs w:val="22"/>
          <w:lang w:val="ru-RU"/>
        </w:rPr>
        <w:t xml:space="preserve">приобретено 2 автомобиля: </w:t>
      </w:r>
      <w:r w:rsidR="007D02ED">
        <w:rPr>
          <w:rFonts w:cs="Times New Roman"/>
          <w:color w:val="000000" w:themeColor="text1"/>
          <w:sz w:val="22"/>
          <w:szCs w:val="22"/>
          <w:lang w:val="ru-RU"/>
        </w:rPr>
        <w:t xml:space="preserve">УАЗ и СМП, </w:t>
      </w:r>
      <w:r w:rsidR="00E17D3A" w:rsidRPr="002B286E">
        <w:rPr>
          <w:rFonts w:cs="Times New Roman"/>
          <w:color w:val="000000" w:themeColor="text1"/>
          <w:sz w:val="22"/>
          <w:szCs w:val="22"/>
          <w:lang w:val="ru-RU"/>
        </w:rPr>
        <w:t>модульное здание враче</w:t>
      </w:r>
      <w:r w:rsidR="00EA1CD9">
        <w:rPr>
          <w:rFonts w:cs="Times New Roman"/>
          <w:color w:val="000000" w:themeColor="text1"/>
          <w:sz w:val="22"/>
          <w:szCs w:val="22"/>
          <w:lang w:val="ru-RU"/>
        </w:rPr>
        <w:t xml:space="preserve">бной амбулатории </w:t>
      </w:r>
      <w:proofErr w:type="gramStart"/>
      <w:r w:rsidR="00EA1CD9">
        <w:rPr>
          <w:rFonts w:cs="Times New Roman"/>
          <w:color w:val="000000" w:themeColor="text1"/>
          <w:sz w:val="22"/>
          <w:szCs w:val="22"/>
          <w:lang w:val="ru-RU"/>
        </w:rPr>
        <w:t>в</w:t>
      </w:r>
      <w:proofErr w:type="gramEnd"/>
      <w:r w:rsidR="00EA1CD9">
        <w:rPr>
          <w:rFonts w:cs="Times New Roman"/>
          <w:color w:val="000000" w:themeColor="text1"/>
          <w:sz w:val="22"/>
          <w:szCs w:val="22"/>
          <w:lang w:val="ru-RU"/>
        </w:rPr>
        <w:t xml:space="preserve"> </w:t>
      </w:r>
      <w:proofErr w:type="gramStart"/>
      <w:r w:rsidR="00EA1CD9">
        <w:rPr>
          <w:rFonts w:cs="Times New Roman"/>
          <w:color w:val="000000" w:themeColor="text1"/>
          <w:sz w:val="22"/>
          <w:szCs w:val="22"/>
          <w:lang w:val="ru-RU"/>
        </w:rPr>
        <w:t>с</w:t>
      </w:r>
      <w:proofErr w:type="gramEnd"/>
      <w:r w:rsidR="00EA1CD9">
        <w:rPr>
          <w:rFonts w:cs="Times New Roman"/>
          <w:color w:val="000000" w:themeColor="text1"/>
          <w:sz w:val="22"/>
          <w:szCs w:val="22"/>
          <w:lang w:val="ru-RU"/>
        </w:rPr>
        <w:t xml:space="preserve">. Борисово, </w:t>
      </w:r>
      <w:r w:rsidR="00E17D3A" w:rsidRPr="002B286E">
        <w:rPr>
          <w:rFonts w:cs="Times New Roman"/>
          <w:color w:val="000000" w:themeColor="text1"/>
          <w:sz w:val="22"/>
          <w:szCs w:val="22"/>
          <w:lang w:val="ru-RU"/>
        </w:rPr>
        <w:t>приобретено оборудование</w:t>
      </w:r>
      <w:r w:rsidR="0046583B" w:rsidRPr="002B286E">
        <w:rPr>
          <w:rFonts w:cs="Times New Roman"/>
          <w:color w:val="000000" w:themeColor="text1"/>
          <w:sz w:val="22"/>
          <w:szCs w:val="22"/>
          <w:lang w:val="ru-RU"/>
        </w:rPr>
        <w:t>.</w:t>
      </w:r>
    </w:p>
    <w:p w:rsidR="00D41765" w:rsidRPr="002B286E" w:rsidRDefault="00D41765" w:rsidP="00D41765">
      <w:pPr>
        <w:pStyle w:val="Textbody"/>
        <w:spacing w:after="0"/>
        <w:ind w:firstLine="708"/>
        <w:jc w:val="both"/>
        <w:rPr>
          <w:rFonts w:cs="Times New Roman"/>
          <w:color w:val="000000" w:themeColor="text1"/>
          <w:sz w:val="22"/>
          <w:szCs w:val="22"/>
          <w:lang w:val="ru-RU"/>
        </w:rPr>
      </w:pPr>
      <w:r w:rsidRPr="002B286E">
        <w:rPr>
          <w:rFonts w:cs="Times New Roman"/>
          <w:color w:val="000000" w:themeColor="text1"/>
          <w:sz w:val="22"/>
          <w:szCs w:val="22"/>
          <w:lang w:val="ru-RU"/>
        </w:rPr>
        <w:t>В 202</w:t>
      </w:r>
      <w:r w:rsidR="00E17D3A" w:rsidRPr="002B286E">
        <w:rPr>
          <w:rFonts w:cs="Times New Roman"/>
          <w:color w:val="000000" w:themeColor="text1"/>
          <w:sz w:val="22"/>
          <w:szCs w:val="22"/>
          <w:lang w:val="ru-RU"/>
        </w:rPr>
        <w:t>4</w:t>
      </w:r>
      <w:r w:rsidRPr="002B286E">
        <w:rPr>
          <w:rFonts w:cs="Times New Roman"/>
          <w:color w:val="000000" w:themeColor="text1"/>
          <w:sz w:val="22"/>
          <w:szCs w:val="22"/>
          <w:lang w:val="ru-RU"/>
        </w:rPr>
        <w:t xml:space="preserve"> году планируется открытие нов</w:t>
      </w:r>
      <w:r w:rsidR="00E17D3A" w:rsidRPr="002B286E">
        <w:rPr>
          <w:rFonts w:cs="Times New Roman"/>
          <w:color w:val="000000" w:themeColor="text1"/>
          <w:sz w:val="22"/>
          <w:szCs w:val="22"/>
          <w:lang w:val="ru-RU"/>
        </w:rPr>
        <w:t>ых</w:t>
      </w:r>
      <w:r w:rsidRPr="002B286E">
        <w:rPr>
          <w:rFonts w:cs="Times New Roman"/>
          <w:color w:val="000000" w:themeColor="text1"/>
          <w:sz w:val="22"/>
          <w:szCs w:val="22"/>
          <w:lang w:val="ru-RU"/>
        </w:rPr>
        <w:t xml:space="preserve"> модульн</w:t>
      </w:r>
      <w:r w:rsidR="00E17D3A" w:rsidRPr="002B286E">
        <w:rPr>
          <w:rFonts w:cs="Times New Roman"/>
          <w:color w:val="000000" w:themeColor="text1"/>
          <w:sz w:val="22"/>
          <w:szCs w:val="22"/>
          <w:lang w:val="ru-RU"/>
        </w:rPr>
        <w:t>ых</w:t>
      </w:r>
      <w:r w:rsidRPr="002B286E">
        <w:rPr>
          <w:rFonts w:cs="Times New Roman"/>
          <w:color w:val="000000" w:themeColor="text1"/>
          <w:sz w:val="22"/>
          <w:szCs w:val="22"/>
          <w:lang w:val="ru-RU"/>
        </w:rPr>
        <w:t xml:space="preserve"> врачебн</w:t>
      </w:r>
      <w:r w:rsidR="00E17D3A" w:rsidRPr="002B286E">
        <w:rPr>
          <w:rFonts w:cs="Times New Roman"/>
          <w:color w:val="000000" w:themeColor="text1"/>
          <w:sz w:val="22"/>
          <w:szCs w:val="22"/>
          <w:lang w:val="ru-RU"/>
        </w:rPr>
        <w:t>ых</w:t>
      </w:r>
      <w:r w:rsidRPr="002B286E">
        <w:rPr>
          <w:rFonts w:cs="Times New Roman"/>
          <w:color w:val="000000" w:themeColor="text1"/>
          <w:sz w:val="22"/>
          <w:szCs w:val="22"/>
          <w:lang w:val="ru-RU"/>
        </w:rPr>
        <w:t xml:space="preserve"> амбулатори</w:t>
      </w:r>
      <w:r w:rsidR="00E17D3A" w:rsidRPr="002B286E">
        <w:rPr>
          <w:rFonts w:cs="Times New Roman"/>
          <w:color w:val="000000" w:themeColor="text1"/>
          <w:sz w:val="22"/>
          <w:szCs w:val="22"/>
          <w:lang w:val="ru-RU"/>
        </w:rPr>
        <w:t>й</w:t>
      </w:r>
      <w:r w:rsidRPr="002B286E">
        <w:rPr>
          <w:rFonts w:cs="Times New Roman"/>
          <w:color w:val="000000" w:themeColor="text1"/>
          <w:sz w:val="22"/>
          <w:szCs w:val="22"/>
          <w:lang w:val="ru-RU"/>
        </w:rPr>
        <w:t xml:space="preserve"> </w:t>
      </w:r>
      <w:proofErr w:type="gramStart"/>
      <w:r w:rsidRPr="002B286E">
        <w:rPr>
          <w:rFonts w:cs="Times New Roman"/>
          <w:color w:val="000000" w:themeColor="text1"/>
          <w:sz w:val="22"/>
          <w:szCs w:val="22"/>
          <w:lang w:val="ru-RU"/>
        </w:rPr>
        <w:t>в</w:t>
      </w:r>
      <w:proofErr w:type="gramEnd"/>
      <w:r w:rsidRPr="002B286E">
        <w:rPr>
          <w:rFonts w:cs="Times New Roman"/>
          <w:color w:val="000000" w:themeColor="text1"/>
          <w:sz w:val="22"/>
          <w:szCs w:val="22"/>
          <w:lang w:val="ru-RU"/>
        </w:rPr>
        <w:t xml:space="preserve"> с. </w:t>
      </w:r>
      <w:proofErr w:type="spellStart"/>
      <w:r w:rsidR="00E17D3A" w:rsidRPr="002B286E">
        <w:rPr>
          <w:rFonts w:cs="Times New Roman"/>
          <w:color w:val="000000" w:themeColor="text1"/>
          <w:sz w:val="22"/>
          <w:szCs w:val="22"/>
          <w:lang w:val="ru-RU"/>
        </w:rPr>
        <w:t>Тараданово</w:t>
      </w:r>
      <w:proofErr w:type="spellEnd"/>
      <w:r w:rsidR="00E17D3A" w:rsidRPr="002B286E">
        <w:rPr>
          <w:rFonts w:cs="Times New Roman"/>
          <w:color w:val="000000" w:themeColor="text1"/>
          <w:sz w:val="22"/>
          <w:szCs w:val="22"/>
          <w:lang w:val="ru-RU"/>
        </w:rPr>
        <w:t xml:space="preserve"> и в с </w:t>
      </w:r>
      <w:proofErr w:type="spellStart"/>
      <w:r w:rsidR="00E17D3A" w:rsidRPr="002B286E">
        <w:rPr>
          <w:rFonts w:cs="Times New Roman"/>
          <w:color w:val="000000" w:themeColor="text1"/>
          <w:sz w:val="22"/>
          <w:szCs w:val="22"/>
          <w:lang w:val="ru-RU"/>
        </w:rPr>
        <w:t>Барачаты</w:t>
      </w:r>
      <w:proofErr w:type="spellEnd"/>
      <w:r w:rsidR="00E17D3A" w:rsidRPr="002B286E">
        <w:rPr>
          <w:rFonts w:cs="Times New Roman"/>
          <w:color w:val="000000" w:themeColor="text1"/>
          <w:sz w:val="22"/>
          <w:szCs w:val="22"/>
          <w:lang w:val="ru-RU"/>
        </w:rPr>
        <w:t>.</w:t>
      </w:r>
    </w:p>
    <w:p w:rsidR="0046583B" w:rsidRPr="002B286E" w:rsidRDefault="0046583B" w:rsidP="00D41765">
      <w:pPr>
        <w:pStyle w:val="Textbody"/>
        <w:spacing w:after="0"/>
        <w:ind w:firstLine="708"/>
        <w:jc w:val="both"/>
        <w:rPr>
          <w:rFonts w:cs="Times New Roman"/>
          <w:color w:val="000000" w:themeColor="text1"/>
          <w:sz w:val="22"/>
          <w:szCs w:val="22"/>
          <w:lang w:val="ru-RU"/>
        </w:rPr>
      </w:pPr>
    </w:p>
    <w:p w:rsidR="00D92829" w:rsidRPr="002B286E" w:rsidRDefault="00D92829" w:rsidP="00D41765">
      <w:pPr>
        <w:pStyle w:val="Textbody"/>
        <w:spacing w:after="0"/>
        <w:ind w:firstLine="708"/>
        <w:jc w:val="both"/>
        <w:rPr>
          <w:rFonts w:cs="Times New Roman"/>
          <w:color w:val="000000" w:themeColor="text1"/>
          <w:sz w:val="22"/>
          <w:szCs w:val="22"/>
          <w:lang w:val="ru-RU"/>
        </w:rPr>
      </w:pPr>
    </w:p>
    <w:p w:rsidR="00D92829" w:rsidRPr="002B286E" w:rsidRDefault="00D92829" w:rsidP="00D41765">
      <w:pPr>
        <w:pStyle w:val="Textbody"/>
        <w:spacing w:after="0"/>
        <w:ind w:firstLine="708"/>
        <w:jc w:val="both"/>
        <w:rPr>
          <w:rFonts w:cs="Times New Roman"/>
          <w:color w:val="000000" w:themeColor="text1"/>
          <w:sz w:val="22"/>
          <w:szCs w:val="22"/>
          <w:lang w:val="ru-RU"/>
        </w:rPr>
      </w:pPr>
    </w:p>
    <w:p w:rsidR="00D92829" w:rsidRPr="002B286E" w:rsidRDefault="00D92829" w:rsidP="00D41765">
      <w:pPr>
        <w:pStyle w:val="Textbody"/>
        <w:spacing w:after="0"/>
        <w:ind w:firstLine="708"/>
        <w:jc w:val="both"/>
        <w:rPr>
          <w:rFonts w:cs="Times New Roman"/>
          <w:color w:val="000000" w:themeColor="text1"/>
          <w:sz w:val="22"/>
          <w:szCs w:val="22"/>
          <w:lang w:val="ru-RU"/>
        </w:rPr>
      </w:pPr>
    </w:p>
    <w:p w:rsidR="00D92829" w:rsidRPr="002B286E" w:rsidRDefault="00D92829" w:rsidP="00D41765">
      <w:pPr>
        <w:pStyle w:val="Textbody"/>
        <w:spacing w:after="0"/>
        <w:ind w:firstLine="708"/>
        <w:jc w:val="both"/>
        <w:rPr>
          <w:rFonts w:cs="Times New Roman"/>
          <w:color w:val="000000" w:themeColor="text1"/>
          <w:sz w:val="22"/>
          <w:szCs w:val="22"/>
          <w:lang w:val="ru-RU"/>
        </w:rPr>
      </w:pPr>
    </w:p>
    <w:p w:rsidR="00D92829" w:rsidRPr="002B286E" w:rsidRDefault="00D92829" w:rsidP="00D41765">
      <w:pPr>
        <w:pStyle w:val="Textbody"/>
        <w:spacing w:after="0"/>
        <w:ind w:firstLine="708"/>
        <w:jc w:val="both"/>
        <w:rPr>
          <w:rFonts w:cs="Times New Roman"/>
          <w:color w:val="000000" w:themeColor="text1"/>
          <w:sz w:val="22"/>
          <w:szCs w:val="22"/>
          <w:lang w:val="ru-RU"/>
        </w:rPr>
      </w:pPr>
    </w:p>
    <w:p w:rsidR="00D92829" w:rsidRPr="002B286E" w:rsidRDefault="00D92829" w:rsidP="00D41765">
      <w:pPr>
        <w:pStyle w:val="Textbody"/>
        <w:spacing w:after="0"/>
        <w:ind w:firstLine="708"/>
        <w:jc w:val="both"/>
        <w:rPr>
          <w:rFonts w:cs="Times New Roman"/>
          <w:color w:val="000000" w:themeColor="text1"/>
          <w:sz w:val="22"/>
          <w:szCs w:val="22"/>
          <w:lang w:val="ru-RU"/>
        </w:rPr>
      </w:pPr>
    </w:p>
    <w:p w:rsidR="00D92829" w:rsidRPr="002B286E" w:rsidRDefault="00D92829" w:rsidP="00D41765">
      <w:pPr>
        <w:pStyle w:val="Textbody"/>
        <w:spacing w:after="0"/>
        <w:ind w:firstLine="708"/>
        <w:jc w:val="both"/>
        <w:rPr>
          <w:rFonts w:cs="Times New Roman"/>
          <w:color w:val="000000" w:themeColor="text1"/>
          <w:sz w:val="22"/>
          <w:szCs w:val="22"/>
          <w:lang w:val="ru-RU"/>
        </w:rPr>
      </w:pPr>
    </w:p>
    <w:p w:rsidR="00D92829" w:rsidRPr="002B286E" w:rsidRDefault="00D92829" w:rsidP="00D41765">
      <w:pPr>
        <w:pStyle w:val="Textbody"/>
        <w:spacing w:after="0"/>
        <w:ind w:firstLine="708"/>
        <w:jc w:val="both"/>
        <w:rPr>
          <w:rFonts w:cs="Times New Roman"/>
          <w:color w:val="000000" w:themeColor="text1"/>
          <w:sz w:val="22"/>
          <w:szCs w:val="22"/>
          <w:lang w:val="ru-RU"/>
        </w:rPr>
      </w:pPr>
    </w:p>
    <w:p w:rsidR="0024688F" w:rsidRPr="002B286E" w:rsidRDefault="0024688F" w:rsidP="0024688F">
      <w:pPr>
        <w:pStyle w:val="Textbody"/>
        <w:spacing w:after="0"/>
        <w:ind w:firstLine="708"/>
        <w:jc w:val="both"/>
        <w:rPr>
          <w:rFonts w:cs="Times New Roman"/>
          <w:color w:val="000000" w:themeColor="text1"/>
          <w:sz w:val="22"/>
          <w:szCs w:val="22"/>
          <w:lang w:val="ru-RU"/>
        </w:rPr>
      </w:pPr>
      <w:r w:rsidRPr="002B286E">
        <w:rPr>
          <w:rFonts w:cs="Times New Roman"/>
          <w:color w:val="000000" w:themeColor="text1"/>
          <w:sz w:val="22"/>
          <w:szCs w:val="22"/>
          <w:lang w:val="ru-RU"/>
        </w:rPr>
        <w:t xml:space="preserve">Предусмотрены меры социальной поддержки для молодых и вновь прибывших специалистов: </w:t>
      </w:r>
    </w:p>
    <w:p w:rsidR="0024688F" w:rsidRPr="002B286E" w:rsidRDefault="0024688F" w:rsidP="0024688F">
      <w:pPr>
        <w:pStyle w:val="Textbody"/>
        <w:spacing w:after="0"/>
        <w:jc w:val="both"/>
        <w:rPr>
          <w:rFonts w:cs="Times New Roman"/>
          <w:color w:val="000000" w:themeColor="text1"/>
          <w:sz w:val="22"/>
          <w:szCs w:val="22"/>
          <w:lang w:val="ru-RU"/>
        </w:rPr>
      </w:pPr>
      <w:r w:rsidRPr="002B286E">
        <w:rPr>
          <w:rFonts w:cs="Times New Roman"/>
          <w:color w:val="000000" w:themeColor="text1"/>
          <w:sz w:val="22"/>
          <w:szCs w:val="22"/>
          <w:lang w:val="ru-RU"/>
        </w:rPr>
        <w:t xml:space="preserve">  1.</w:t>
      </w:r>
      <w:r w:rsidRPr="002B286E">
        <w:rPr>
          <w:color w:val="000000" w:themeColor="text1"/>
          <w:lang w:val="ru-RU"/>
        </w:rPr>
        <w:t> </w:t>
      </w:r>
      <w:r w:rsidRPr="002B286E">
        <w:rPr>
          <w:rFonts w:cs="Times New Roman"/>
          <w:color w:val="000000" w:themeColor="text1"/>
          <w:sz w:val="22"/>
          <w:szCs w:val="22"/>
          <w:lang w:val="ru-RU"/>
        </w:rPr>
        <w:t>Обеспечение  благоус</w:t>
      </w:r>
      <w:r w:rsidR="00535981" w:rsidRPr="002B286E">
        <w:rPr>
          <w:rFonts w:cs="Times New Roman"/>
          <w:color w:val="000000" w:themeColor="text1"/>
          <w:sz w:val="22"/>
          <w:szCs w:val="22"/>
          <w:lang w:val="ru-RU"/>
        </w:rPr>
        <w:t>троенным жильем в доходном доме</w:t>
      </w:r>
      <w:r w:rsidRPr="002B286E">
        <w:rPr>
          <w:rFonts w:cs="Times New Roman"/>
          <w:color w:val="000000" w:themeColor="text1"/>
          <w:sz w:val="22"/>
          <w:szCs w:val="22"/>
          <w:lang w:val="ru-RU"/>
        </w:rPr>
        <w:t>;</w:t>
      </w:r>
    </w:p>
    <w:p w:rsidR="0024688F" w:rsidRPr="002B286E" w:rsidRDefault="0024688F" w:rsidP="0024688F">
      <w:pPr>
        <w:pStyle w:val="Textbody"/>
        <w:spacing w:after="0"/>
        <w:jc w:val="both"/>
        <w:rPr>
          <w:rFonts w:cs="Times New Roman"/>
          <w:color w:val="000000" w:themeColor="text1"/>
          <w:sz w:val="22"/>
          <w:szCs w:val="22"/>
          <w:lang w:val="ru-RU"/>
        </w:rPr>
      </w:pPr>
      <w:r w:rsidRPr="002B286E">
        <w:rPr>
          <w:rFonts w:cs="Times New Roman"/>
          <w:color w:val="000000" w:themeColor="text1"/>
          <w:sz w:val="22"/>
          <w:szCs w:val="22"/>
          <w:lang w:val="ru-RU"/>
        </w:rPr>
        <w:t xml:space="preserve">  2. Для вновь трудоустроенных специалистов  предоставляется  возможность получения </w:t>
      </w:r>
      <w:r w:rsidR="00D92829" w:rsidRPr="002B286E">
        <w:rPr>
          <w:rFonts w:cs="Times New Roman"/>
          <w:color w:val="000000" w:themeColor="text1"/>
          <w:sz w:val="22"/>
          <w:szCs w:val="22"/>
          <w:lang w:val="ru-RU"/>
        </w:rPr>
        <w:t xml:space="preserve"> </w:t>
      </w:r>
      <w:r w:rsidRPr="002B286E">
        <w:rPr>
          <w:rFonts w:cs="Times New Roman"/>
          <w:color w:val="000000" w:themeColor="text1"/>
          <w:sz w:val="22"/>
          <w:szCs w:val="22"/>
          <w:lang w:val="ru-RU"/>
        </w:rPr>
        <w:t>единовременной  компенсационной выплаты по Федераль</w:t>
      </w:r>
      <w:r w:rsidR="00C90FD6" w:rsidRPr="002B286E">
        <w:rPr>
          <w:rFonts w:cs="Times New Roman"/>
          <w:color w:val="000000" w:themeColor="text1"/>
          <w:sz w:val="22"/>
          <w:szCs w:val="22"/>
          <w:lang w:val="ru-RU"/>
        </w:rPr>
        <w:t>ным</w:t>
      </w:r>
      <w:r w:rsidR="00535981" w:rsidRPr="002B286E">
        <w:rPr>
          <w:rFonts w:cs="Times New Roman"/>
          <w:color w:val="000000" w:themeColor="text1"/>
          <w:sz w:val="22"/>
          <w:szCs w:val="22"/>
          <w:lang w:val="ru-RU"/>
        </w:rPr>
        <w:t xml:space="preserve"> программ</w:t>
      </w:r>
      <w:r w:rsidR="00C90FD6" w:rsidRPr="002B286E">
        <w:rPr>
          <w:rFonts w:cs="Times New Roman"/>
          <w:color w:val="000000" w:themeColor="text1"/>
          <w:sz w:val="22"/>
          <w:szCs w:val="22"/>
          <w:lang w:val="ru-RU"/>
        </w:rPr>
        <w:t>ам</w:t>
      </w:r>
      <w:r w:rsidR="00535981" w:rsidRPr="002B286E">
        <w:rPr>
          <w:rFonts w:cs="Times New Roman"/>
          <w:color w:val="000000" w:themeColor="text1"/>
          <w:sz w:val="22"/>
          <w:szCs w:val="22"/>
          <w:lang w:val="ru-RU"/>
        </w:rPr>
        <w:t xml:space="preserve">  «Земский доктор»</w:t>
      </w:r>
      <w:r w:rsidR="00C90FD6" w:rsidRPr="002B286E">
        <w:rPr>
          <w:rFonts w:cs="Times New Roman"/>
          <w:color w:val="000000" w:themeColor="text1"/>
          <w:sz w:val="22"/>
          <w:szCs w:val="22"/>
          <w:lang w:val="ru-RU"/>
        </w:rPr>
        <w:t xml:space="preserve"> и «Земский фельдшер»</w:t>
      </w:r>
      <w:r w:rsidR="00535981" w:rsidRPr="002B286E">
        <w:rPr>
          <w:rFonts w:cs="Times New Roman"/>
          <w:color w:val="000000" w:themeColor="text1"/>
          <w:sz w:val="22"/>
          <w:szCs w:val="22"/>
          <w:lang w:val="ru-RU"/>
        </w:rPr>
        <w:t>;</w:t>
      </w:r>
    </w:p>
    <w:p w:rsidR="0024688F" w:rsidRPr="002B286E" w:rsidRDefault="0024688F" w:rsidP="0024688F">
      <w:pPr>
        <w:pStyle w:val="Textbody"/>
        <w:spacing w:after="0"/>
        <w:jc w:val="both"/>
        <w:rPr>
          <w:rFonts w:cs="Times New Roman"/>
          <w:color w:val="000000" w:themeColor="text1"/>
          <w:sz w:val="22"/>
          <w:szCs w:val="22"/>
          <w:lang w:val="ru-RU"/>
        </w:rPr>
      </w:pPr>
      <w:r w:rsidRPr="002B286E">
        <w:rPr>
          <w:rFonts w:cs="Times New Roman"/>
          <w:color w:val="000000" w:themeColor="text1"/>
          <w:sz w:val="22"/>
          <w:szCs w:val="22"/>
          <w:lang w:val="ru-RU"/>
        </w:rPr>
        <w:t xml:space="preserve">  3.</w:t>
      </w:r>
      <w:r w:rsidRPr="002B286E">
        <w:rPr>
          <w:color w:val="000000" w:themeColor="text1"/>
          <w:lang w:val="ru-RU"/>
        </w:rPr>
        <w:t> </w:t>
      </w:r>
      <w:r w:rsidRPr="002B286E">
        <w:rPr>
          <w:rFonts w:cs="Times New Roman"/>
          <w:color w:val="000000" w:themeColor="text1"/>
          <w:sz w:val="22"/>
          <w:szCs w:val="22"/>
          <w:lang w:val="ru-RU"/>
        </w:rPr>
        <w:t xml:space="preserve">Дополнительно производится  выплата из областного бюджета для прибывших  специалистов  по  программе «Земский доктор» по дефицитным специальностям; </w:t>
      </w:r>
    </w:p>
    <w:p w:rsidR="0024688F" w:rsidRPr="002B286E" w:rsidRDefault="0024688F" w:rsidP="00F2361A">
      <w:pPr>
        <w:pStyle w:val="Textbody"/>
        <w:spacing w:after="0"/>
        <w:jc w:val="both"/>
        <w:rPr>
          <w:rFonts w:cs="Times New Roman"/>
          <w:color w:val="000000" w:themeColor="text1"/>
          <w:sz w:val="22"/>
          <w:szCs w:val="22"/>
          <w:lang w:val="ru-RU"/>
        </w:rPr>
      </w:pPr>
      <w:r w:rsidRPr="002B286E">
        <w:rPr>
          <w:rFonts w:cs="Times New Roman"/>
          <w:color w:val="000000" w:themeColor="text1"/>
          <w:sz w:val="22"/>
          <w:szCs w:val="22"/>
          <w:lang w:val="ru-RU"/>
        </w:rPr>
        <w:t xml:space="preserve">  4. Для молодых специалистов  предоставляется единовременное социальное пособие</w:t>
      </w:r>
      <w:r w:rsidR="00535981" w:rsidRPr="002B286E">
        <w:rPr>
          <w:rFonts w:cs="Times New Roman"/>
          <w:color w:val="000000" w:themeColor="text1"/>
          <w:sz w:val="22"/>
          <w:szCs w:val="22"/>
          <w:lang w:val="ru-RU"/>
        </w:rPr>
        <w:t>.</w:t>
      </w:r>
    </w:p>
    <w:p w:rsidR="00520451" w:rsidRPr="002B286E" w:rsidRDefault="00F2361A" w:rsidP="002B286E">
      <w:pPr>
        <w:keepNext/>
        <w:widowControl w:val="0"/>
        <w:ind w:firstLine="567"/>
        <w:jc w:val="both"/>
        <w:rPr>
          <w:noProof/>
          <w:color w:val="FF0000"/>
          <w:lang w:eastAsia="ru-RU"/>
        </w:rPr>
      </w:pPr>
      <w:r w:rsidRPr="00F60F74">
        <w:rPr>
          <w:noProof/>
          <w:color w:val="FF0000"/>
          <w:lang w:eastAsia="ru-RU"/>
        </w:rPr>
        <w:t xml:space="preserve">                           </w:t>
      </w:r>
    </w:p>
    <w:p w:rsidR="00A25BC1" w:rsidRPr="00B17D76" w:rsidRDefault="000015D8">
      <w:pPr>
        <w:rPr>
          <w:sz w:val="32"/>
          <w:szCs w:val="32"/>
        </w:rPr>
      </w:pPr>
      <w:r>
        <w:rPr>
          <w:sz w:val="32"/>
          <w:szCs w:val="32"/>
        </w:rPr>
        <w:t xml:space="preserve"> </w:t>
      </w:r>
      <w:r w:rsidR="002B286E">
        <w:rPr>
          <w:sz w:val="32"/>
          <w:szCs w:val="32"/>
        </w:rPr>
        <w:t xml:space="preserve">        </w:t>
      </w:r>
      <w:r>
        <w:rPr>
          <w:sz w:val="32"/>
          <w:szCs w:val="32"/>
        </w:rPr>
        <w:t xml:space="preserve">   </w:t>
      </w:r>
      <w:r w:rsidR="0045223B" w:rsidRPr="0045223B">
        <w:rPr>
          <w:noProof/>
          <w:sz w:val="32"/>
          <w:szCs w:val="32"/>
          <w:lang w:eastAsia="ru-RU"/>
        </w:rPr>
        <w:drawing>
          <wp:inline distT="0" distB="0" distL="0" distR="0" wp14:anchorId="45745CA2" wp14:editId="1C128187">
            <wp:extent cx="2945218" cy="2179675"/>
            <wp:effectExtent l="0" t="0" r="7620" b="0"/>
            <wp:docPr id="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59" cstate="print">
                      <a:extLst>
                        <a:ext uri="{28A0092B-C50C-407E-A947-70E740481C1C}">
                          <a14:useLocalDpi xmlns:a14="http://schemas.microsoft.com/office/drawing/2010/main" val="0"/>
                        </a:ext>
                      </a:extLst>
                    </a:blip>
                    <a:srcRect l="868" t="29632" r="-135" b="10363"/>
                    <a:stretch/>
                  </pic:blipFill>
                  <pic:spPr>
                    <a:xfrm>
                      <a:off x="0" y="0"/>
                      <a:ext cx="2952562" cy="2185110"/>
                    </a:xfrm>
                    <a:prstGeom prst="rect">
                      <a:avLst/>
                    </a:prstGeom>
                  </pic:spPr>
                </pic:pic>
              </a:graphicData>
            </a:graphic>
          </wp:inline>
        </w:drawing>
      </w:r>
    </w:p>
    <w:p w:rsidR="00FF7CAA" w:rsidRDefault="00FF7CAA" w:rsidP="00B17D76">
      <w:pPr>
        <w:jc w:val="center"/>
      </w:pPr>
    </w:p>
    <w:p w:rsidR="00C61A42" w:rsidRDefault="00C61A42" w:rsidP="00B17D76">
      <w:pPr>
        <w:jc w:val="center"/>
      </w:pPr>
    </w:p>
    <w:p w:rsidR="00DB56DD" w:rsidRPr="00BA3E95" w:rsidRDefault="00D927E9" w:rsidP="00C61A42">
      <w:pPr>
        <w:rPr>
          <w:color w:val="000000" w:themeColor="text1"/>
        </w:rPr>
      </w:pPr>
      <w:r>
        <w:rPr>
          <w:noProof/>
          <w:lang w:eastAsia="ru-RU"/>
        </w:rPr>
        <mc:AlternateContent>
          <mc:Choice Requires="wps">
            <w:drawing>
              <wp:anchor distT="0" distB="0" distL="114300" distR="114300" simplePos="0" relativeHeight="251741696" behindDoc="0" locked="1" layoutInCell="1" allowOverlap="1" wp14:anchorId="219B7263" wp14:editId="637FFA1B">
                <wp:simplePos x="0" y="0"/>
                <wp:positionH relativeFrom="column">
                  <wp:posOffset>-465455</wp:posOffset>
                </wp:positionH>
                <wp:positionV relativeFrom="page">
                  <wp:posOffset>59055</wp:posOffset>
                </wp:positionV>
                <wp:extent cx="4881245" cy="406400"/>
                <wp:effectExtent l="57150" t="57150" r="71755" b="69850"/>
                <wp:wrapNone/>
                <wp:docPr id="8" name="Пятиугольник 8"/>
                <wp:cNvGraphicFramePr/>
                <a:graphic xmlns:a="http://schemas.openxmlformats.org/drawingml/2006/main">
                  <a:graphicData uri="http://schemas.microsoft.com/office/word/2010/wordprocessingShape">
                    <wps:wsp>
                      <wps:cNvSpPr/>
                      <wps:spPr>
                        <a:xfrm>
                          <a:off x="0" y="0"/>
                          <a:ext cx="4881245" cy="4064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396C26" w:rsidRDefault="00214E80" w:rsidP="00D927E9">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СОЦИАЛЬНАЯ СФЕРА. Социальная защита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8" o:spid="_x0000_s1053" type="#_x0000_t15" style="position:absolute;margin-left:-36.65pt;margin-top:4.65pt;width:384.35pt;height:32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" adj="20964" fillcolor="#dcf4e1 [660]" strokecolor="#51cc6f [2406]" strokeweight="2pt">
                <v:textbox>
                  <w:txbxContent>
                    <w:p w:rsidR="00214E80" w:rsidRPr="00396C26" w:rsidRDefault="00214E80" w:rsidP="00D927E9">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СОЦИАЛЬНАЯ СФЕРА. Социальная защита</w:t>
                      </w:r>
                    </w:p>
                  </w:txbxContent>
                </v:textbox>
                <w10:wrap anchory="page"/>
                <w10:anchorlock/>
              </v:shape>
            </w:pict>
          </mc:Fallback>
        </mc:AlternateContent>
      </w:r>
    </w:p>
    <w:p w:rsidR="00C92891" w:rsidRPr="001B5BD0" w:rsidRDefault="00C92891" w:rsidP="00C92891">
      <w:pPr>
        <w:ind w:firstLine="708"/>
        <w:jc w:val="both"/>
        <w:rPr>
          <w:rFonts w:ascii="Times New Roman" w:hAnsi="Times New Roman"/>
          <w:color w:val="000000" w:themeColor="text1"/>
        </w:rPr>
      </w:pPr>
      <w:r w:rsidRPr="001B5BD0">
        <w:rPr>
          <w:rFonts w:ascii="Times New Roman" w:hAnsi="Times New Roman"/>
          <w:color w:val="000000" w:themeColor="text1"/>
        </w:rPr>
        <w:t xml:space="preserve">- муниципальное казенное учреждение «Социально-реабилитационный центр для несовершеннолетних» – учреждение, оказывающее комплекс социальных услуг на базе 3 отделений: отделение социальной диагностики и реабилитации, отделение дневного пребывания несовершеннолетних, отделение психолого-педагогической помощи и </w:t>
      </w:r>
      <w:r w:rsidR="00C12005" w:rsidRPr="001B5BD0">
        <w:rPr>
          <w:rFonts w:ascii="Times New Roman" w:hAnsi="Times New Roman"/>
          <w:color w:val="000000" w:themeColor="text1"/>
        </w:rPr>
        <w:t xml:space="preserve">профилактики </w:t>
      </w:r>
      <w:r w:rsidRPr="001B5BD0">
        <w:rPr>
          <w:rFonts w:ascii="Times New Roman" w:hAnsi="Times New Roman"/>
          <w:color w:val="000000" w:themeColor="text1"/>
        </w:rPr>
        <w:t xml:space="preserve">безнадзорности несовершеннолетних.  СРЦ Крапивинского округа  </w:t>
      </w:r>
      <w:proofErr w:type="gramStart"/>
      <w:r w:rsidRPr="001B5BD0">
        <w:rPr>
          <w:rFonts w:ascii="Times New Roman" w:hAnsi="Times New Roman"/>
          <w:color w:val="000000" w:themeColor="text1"/>
        </w:rPr>
        <w:t>рассчитан</w:t>
      </w:r>
      <w:proofErr w:type="gramEnd"/>
      <w:r w:rsidRPr="001B5BD0">
        <w:rPr>
          <w:rFonts w:ascii="Times New Roman" w:hAnsi="Times New Roman"/>
          <w:color w:val="000000" w:themeColor="text1"/>
        </w:rPr>
        <w:t xml:space="preserve"> на 32 места: группа круглосуточного пребывания детей – 12 койко-мест, группа с дневным пребыванием детей – 20 мест, профилактика безнадзорности и социального сиротства.</w:t>
      </w:r>
    </w:p>
    <w:p w:rsidR="00A60759" w:rsidRPr="001B5BD0" w:rsidRDefault="00C92891" w:rsidP="00C92891">
      <w:pPr>
        <w:ind w:firstLine="708"/>
        <w:jc w:val="both"/>
        <w:rPr>
          <w:rFonts w:ascii="Times New Roman" w:hAnsi="Times New Roman"/>
          <w:color w:val="000000" w:themeColor="text1"/>
        </w:rPr>
      </w:pPr>
      <w:r w:rsidRPr="001B5BD0">
        <w:rPr>
          <w:rFonts w:ascii="Times New Roman" w:hAnsi="Times New Roman"/>
          <w:color w:val="000000" w:themeColor="text1"/>
        </w:rPr>
        <w:t xml:space="preserve"> </w:t>
      </w:r>
    </w:p>
    <w:p w:rsidR="00C12005" w:rsidRPr="001B5BD0" w:rsidRDefault="00C12005" w:rsidP="00C92891">
      <w:pPr>
        <w:ind w:firstLine="708"/>
        <w:jc w:val="both"/>
        <w:rPr>
          <w:rFonts w:ascii="Times New Roman" w:hAnsi="Times New Roman"/>
          <w:color w:val="000000" w:themeColor="text1"/>
        </w:rPr>
      </w:pPr>
    </w:p>
    <w:p w:rsidR="00E14052" w:rsidRPr="001B5BD0" w:rsidRDefault="000D7550" w:rsidP="001C3A63">
      <w:pPr>
        <w:widowControl w:val="0"/>
        <w:jc w:val="center"/>
        <w:rPr>
          <w:rFonts w:ascii="Times New Roman" w:hAnsi="Times New Roman"/>
          <w:color w:val="000000" w:themeColor="text1"/>
        </w:rPr>
      </w:pPr>
      <w:r w:rsidRPr="001B5BD0">
        <w:rPr>
          <w:rFonts w:ascii="Times New Roman" w:eastAsia="Times New Roman" w:hAnsi="Times New Roman"/>
          <w:noProof/>
          <w:color w:val="000000" w:themeColor="text1"/>
          <w:sz w:val="0"/>
          <w:szCs w:val="0"/>
          <w:u w:color="000000"/>
          <w:lang w:eastAsia="ru-RU"/>
        </w:rPr>
        <w:drawing>
          <wp:anchor distT="0" distB="0" distL="114300" distR="114300" simplePos="0" relativeHeight="251689472" behindDoc="1" locked="0" layoutInCell="1" allowOverlap="1" wp14:anchorId="526978E5" wp14:editId="334FCA00">
            <wp:simplePos x="0" y="0"/>
            <wp:positionH relativeFrom="column">
              <wp:posOffset>254635</wp:posOffset>
            </wp:positionH>
            <wp:positionV relativeFrom="paragraph">
              <wp:posOffset>100965</wp:posOffset>
            </wp:positionV>
            <wp:extent cx="2541270" cy="1760855"/>
            <wp:effectExtent l="0" t="0" r="0" b="0"/>
            <wp:wrapTight wrapText="bothSides">
              <wp:wrapPolygon edited="0">
                <wp:start x="0" y="0"/>
                <wp:lineTo x="0" y="21265"/>
                <wp:lineTo x="21373" y="21265"/>
                <wp:lineTo x="21373" y="0"/>
                <wp:lineTo x="0" y="0"/>
              </wp:wrapPolygon>
            </wp:wrapTight>
            <wp:docPr id="29711" name="Рисунок 2" descr="D:\Рабочий стол\МЕТОДИСТ\ДЛЯ СПЕЦИАЛИСТОВ СРЦ\20190711_15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МЕТОДИСТ\ДЛЯ СПЕЦИАЛИСТОВ СРЦ\20190711_151804.jpg"/>
                    <pic:cNvPicPr>
                      <a:picLocks noChangeAspect="1" noChangeArrowheads="1"/>
                    </pic:cNvPicPr>
                  </pic:nvPicPr>
                  <pic:blipFill>
                    <a:blip r:embed="rId60" cstate="print"/>
                    <a:srcRect/>
                    <a:stretch>
                      <a:fillRect/>
                    </a:stretch>
                  </pic:blipFill>
                  <pic:spPr bwMode="auto">
                    <a:xfrm>
                      <a:off x="0" y="0"/>
                      <a:ext cx="2541270" cy="1760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C3A63" w:rsidRPr="001B5BD0" w:rsidRDefault="001C3A63" w:rsidP="00E14052">
      <w:pPr>
        <w:widowControl w:val="0"/>
        <w:ind w:firstLine="567"/>
        <w:jc w:val="both"/>
        <w:rPr>
          <w:rFonts w:ascii="Times New Roman" w:hAnsi="Times New Roman"/>
          <w:color w:val="000000" w:themeColor="text1"/>
        </w:rPr>
      </w:pPr>
    </w:p>
    <w:p w:rsidR="00A60759" w:rsidRPr="001B5BD0" w:rsidRDefault="00A60759" w:rsidP="00A60759">
      <w:pPr>
        <w:widowControl w:val="0"/>
        <w:ind w:firstLine="567"/>
        <w:jc w:val="both"/>
        <w:rPr>
          <w:rFonts w:ascii="Times New Roman" w:hAnsi="Times New Roman"/>
          <w:color w:val="000000" w:themeColor="text1"/>
        </w:rPr>
      </w:pPr>
    </w:p>
    <w:p w:rsidR="000D7550" w:rsidRPr="001B5BD0" w:rsidRDefault="000D7550" w:rsidP="00A60759">
      <w:pPr>
        <w:widowControl w:val="0"/>
        <w:ind w:firstLine="567"/>
        <w:jc w:val="both"/>
        <w:rPr>
          <w:rFonts w:ascii="Times New Roman" w:hAnsi="Times New Roman"/>
          <w:color w:val="000000" w:themeColor="text1"/>
        </w:rPr>
      </w:pPr>
    </w:p>
    <w:p w:rsidR="00B34574" w:rsidRPr="001B5BD0" w:rsidRDefault="00B34574" w:rsidP="00D93E45">
      <w:pPr>
        <w:widowControl w:val="0"/>
        <w:ind w:firstLine="567"/>
        <w:jc w:val="both"/>
        <w:rPr>
          <w:rFonts w:ascii="Times New Roman" w:hAnsi="Times New Roman"/>
          <w:color w:val="000000" w:themeColor="text1"/>
        </w:rPr>
      </w:pPr>
    </w:p>
    <w:p w:rsidR="00C61A42" w:rsidRPr="001B5BD0" w:rsidRDefault="00C61A42" w:rsidP="00D93E45">
      <w:pPr>
        <w:widowControl w:val="0"/>
        <w:ind w:firstLine="567"/>
        <w:jc w:val="both"/>
        <w:rPr>
          <w:rFonts w:ascii="Times New Roman" w:hAnsi="Times New Roman"/>
          <w:color w:val="000000" w:themeColor="text1"/>
        </w:rPr>
      </w:pPr>
    </w:p>
    <w:p w:rsidR="00C61A42" w:rsidRPr="001B5BD0" w:rsidRDefault="00C61A42" w:rsidP="00D93E45">
      <w:pPr>
        <w:widowControl w:val="0"/>
        <w:ind w:firstLine="567"/>
        <w:jc w:val="both"/>
        <w:rPr>
          <w:rFonts w:ascii="Times New Roman" w:hAnsi="Times New Roman"/>
          <w:color w:val="000000" w:themeColor="text1"/>
        </w:rPr>
      </w:pPr>
    </w:p>
    <w:p w:rsidR="00C61A42" w:rsidRPr="001B5BD0" w:rsidRDefault="00C61A42" w:rsidP="00D93E45">
      <w:pPr>
        <w:widowControl w:val="0"/>
        <w:ind w:firstLine="567"/>
        <w:jc w:val="both"/>
        <w:rPr>
          <w:rFonts w:ascii="Times New Roman" w:hAnsi="Times New Roman"/>
          <w:color w:val="000000" w:themeColor="text1"/>
        </w:rPr>
      </w:pPr>
    </w:p>
    <w:p w:rsidR="008904CE" w:rsidRPr="001B5BD0" w:rsidRDefault="008904CE" w:rsidP="00D93E45">
      <w:pPr>
        <w:widowControl w:val="0"/>
        <w:ind w:firstLine="567"/>
        <w:jc w:val="both"/>
        <w:rPr>
          <w:rFonts w:ascii="Times New Roman" w:hAnsi="Times New Roman"/>
          <w:color w:val="000000" w:themeColor="text1"/>
        </w:rPr>
      </w:pPr>
    </w:p>
    <w:p w:rsidR="008904CE" w:rsidRPr="001B5BD0" w:rsidRDefault="008904CE" w:rsidP="00D93E45">
      <w:pPr>
        <w:widowControl w:val="0"/>
        <w:ind w:firstLine="567"/>
        <w:jc w:val="both"/>
        <w:rPr>
          <w:rFonts w:ascii="Times New Roman" w:hAnsi="Times New Roman"/>
          <w:color w:val="000000" w:themeColor="text1"/>
        </w:rPr>
      </w:pPr>
    </w:p>
    <w:p w:rsidR="008904CE" w:rsidRPr="001B5BD0" w:rsidRDefault="008904CE" w:rsidP="00D93E45">
      <w:pPr>
        <w:widowControl w:val="0"/>
        <w:ind w:firstLine="567"/>
        <w:jc w:val="both"/>
        <w:rPr>
          <w:rFonts w:ascii="Times New Roman" w:hAnsi="Times New Roman"/>
          <w:color w:val="000000" w:themeColor="text1"/>
        </w:rPr>
      </w:pPr>
    </w:p>
    <w:p w:rsidR="008904CE" w:rsidRPr="001B5BD0" w:rsidRDefault="008904CE" w:rsidP="00D93E45">
      <w:pPr>
        <w:widowControl w:val="0"/>
        <w:ind w:firstLine="567"/>
        <w:jc w:val="both"/>
        <w:rPr>
          <w:rFonts w:ascii="Times New Roman" w:hAnsi="Times New Roman"/>
          <w:color w:val="000000" w:themeColor="text1"/>
        </w:rPr>
      </w:pPr>
    </w:p>
    <w:p w:rsidR="008904CE" w:rsidRPr="001B5BD0" w:rsidRDefault="008904CE" w:rsidP="00D93E45">
      <w:pPr>
        <w:widowControl w:val="0"/>
        <w:ind w:firstLine="567"/>
        <w:jc w:val="both"/>
        <w:rPr>
          <w:rFonts w:ascii="Times New Roman" w:hAnsi="Times New Roman"/>
          <w:color w:val="000000" w:themeColor="text1"/>
        </w:rPr>
      </w:pPr>
    </w:p>
    <w:p w:rsidR="00C12005" w:rsidRPr="001B5BD0" w:rsidRDefault="00C12005" w:rsidP="00D93E45">
      <w:pPr>
        <w:widowControl w:val="0"/>
        <w:ind w:firstLine="567"/>
        <w:jc w:val="both"/>
        <w:rPr>
          <w:rFonts w:ascii="Times New Roman" w:hAnsi="Times New Roman"/>
          <w:color w:val="000000" w:themeColor="text1"/>
        </w:rPr>
      </w:pPr>
    </w:p>
    <w:p w:rsidR="00C12005" w:rsidRPr="001B5BD0" w:rsidRDefault="00C12005" w:rsidP="00D93E45">
      <w:pPr>
        <w:widowControl w:val="0"/>
        <w:ind w:firstLine="567"/>
        <w:jc w:val="both"/>
        <w:rPr>
          <w:rFonts w:ascii="Times New Roman" w:hAnsi="Times New Roman"/>
          <w:color w:val="000000" w:themeColor="text1"/>
        </w:rPr>
      </w:pPr>
    </w:p>
    <w:p w:rsidR="008904CE" w:rsidRPr="001B5BD0" w:rsidRDefault="008904CE" w:rsidP="00D93E45">
      <w:pPr>
        <w:widowControl w:val="0"/>
        <w:ind w:firstLine="567"/>
        <w:jc w:val="both"/>
        <w:rPr>
          <w:rFonts w:ascii="Times New Roman" w:hAnsi="Times New Roman"/>
          <w:color w:val="000000" w:themeColor="text1"/>
        </w:rPr>
      </w:pPr>
    </w:p>
    <w:p w:rsidR="00A14685" w:rsidRPr="001B5BD0" w:rsidRDefault="00A14685" w:rsidP="00A14685">
      <w:pPr>
        <w:widowControl w:val="0"/>
        <w:jc w:val="both"/>
        <w:rPr>
          <w:rFonts w:ascii="Times New Roman" w:hAnsi="Times New Roman"/>
          <w:color w:val="000000" w:themeColor="text1"/>
        </w:rPr>
      </w:pPr>
    </w:p>
    <w:p w:rsidR="005B380B" w:rsidRPr="001B5BD0" w:rsidRDefault="005B380B" w:rsidP="005B380B">
      <w:pPr>
        <w:widowControl w:val="0"/>
        <w:ind w:firstLine="708"/>
        <w:jc w:val="both"/>
        <w:rPr>
          <w:rFonts w:ascii="Times New Roman" w:hAnsi="Times New Roman"/>
          <w:color w:val="000000" w:themeColor="text1"/>
        </w:rPr>
      </w:pPr>
      <w:r w:rsidRPr="001B5BD0">
        <w:rPr>
          <w:rFonts w:ascii="Times New Roman" w:hAnsi="Times New Roman"/>
          <w:color w:val="000000" w:themeColor="text1"/>
        </w:rPr>
        <w:t>- муниципальное бюджетное учреждение «Комплексный центр социального обслуживания населения» Крапивинского муниципального округа, в структуре которого действует 6 отделений социального обслуживания на дому граждан пожилого возраста и инвалидов, социал</w:t>
      </w:r>
      <w:r w:rsidR="00C32ADF" w:rsidRPr="001B5BD0">
        <w:rPr>
          <w:rFonts w:ascii="Times New Roman" w:hAnsi="Times New Roman"/>
          <w:color w:val="000000" w:themeColor="text1"/>
        </w:rPr>
        <w:t xml:space="preserve">ьно-реабилитационное отделение, </w:t>
      </w:r>
      <w:r w:rsidRPr="001B5BD0">
        <w:rPr>
          <w:rFonts w:ascii="Times New Roman" w:hAnsi="Times New Roman"/>
          <w:color w:val="000000" w:themeColor="text1"/>
        </w:rPr>
        <w:t xml:space="preserve"> отделение дневного пребывания, отделение срочного социальног</w:t>
      </w:r>
      <w:r w:rsidR="00C32ADF" w:rsidRPr="001B5BD0">
        <w:rPr>
          <w:rFonts w:ascii="Times New Roman" w:hAnsi="Times New Roman"/>
          <w:color w:val="000000" w:themeColor="text1"/>
        </w:rPr>
        <w:t>о обслуживания</w:t>
      </w:r>
      <w:r w:rsidRPr="001B5BD0">
        <w:rPr>
          <w:rFonts w:ascii="Times New Roman" w:hAnsi="Times New Roman"/>
          <w:color w:val="000000" w:themeColor="text1"/>
        </w:rPr>
        <w:t>.</w:t>
      </w:r>
    </w:p>
    <w:p w:rsidR="00C32ADF" w:rsidRPr="001B5BD0" w:rsidRDefault="00C32ADF" w:rsidP="00A60759">
      <w:pPr>
        <w:widowControl w:val="0"/>
        <w:jc w:val="center"/>
        <w:rPr>
          <w:rFonts w:ascii="Times New Roman" w:hAnsi="Times New Roman"/>
          <w:color w:val="000000" w:themeColor="text1"/>
        </w:rPr>
      </w:pPr>
    </w:p>
    <w:p w:rsidR="00C32ADF" w:rsidRPr="001B5BD0" w:rsidRDefault="00C32ADF" w:rsidP="00A60759">
      <w:pPr>
        <w:widowControl w:val="0"/>
        <w:jc w:val="center"/>
        <w:rPr>
          <w:rFonts w:ascii="Times New Roman" w:hAnsi="Times New Roman"/>
          <w:color w:val="000000" w:themeColor="text1"/>
        </w:rPr>
      </w:pPr>
    </w:p>
    <w:p w:rsidR="00C32ADF" w:rsidRPr="001B5BD0" w:rsidRDefault="00C32ADF" w:rsidP="00A60759">
      <w:pPr>
        <w:widowControl w:val="0"/>
        <w:jc w:val="center"/>
        <w:rPr>
          <w:rFonts w:ascii="Times New Roman" w:hAnsi="Times New Roman"/>
          <w:color w:val="000000" w:themeColor="text1"/>
        </w:rPr>
      </w:pPr>
    </w:p>
    <w:p w:rsidR="00AC68D2" w:rsidRPr="001B5BD0" w:rsidRDefault="00232560" w:rsidP="00A60759">
      <w:pPr>
        <w:widowControl w:val="0"/>
        <w:jc w:val="center"/>
        <w:rPr>
          <w:rFonts w:ascii="Times New Roman" w:hAnsi="Times New Roman"/>
          <w:color w:val="000000" w:themeColor="text1"/>
          <w:sz w:val="12"/>
          <w:szCs w:val="12"/>
          <w:highlight w:val="yellow"/>
          <w:u w:val="single"/>
        </w:rPr>
      </w:pPr>
      <w:r w:rsidRPr="001B5BD0">
        <w:rPr>
          <w:rFonts w:ascii="Times New Roman" w:hAnsi="Times New Roman"/>
          <w:noProof/>
          <w:color w:val="000000" w:themeColor="text1"/>
          <w:lang w:eastAsia="ru-RU"/>
        </w:rPr>
        <w:drawing>
          <wp:anchor distT="0" distB="0" distL="114300" distR="114300" simplePos="0" relativeHeight="251690496" behindDoc="1" locked="0" layoutInCell="1" allowOverlap="1" wp14:anchorId="0C780D1A" wp14:editId="749B6147">
            <wp:simplePos x="0" y="0"/>
            <wp:positionH relativeFrom="column">
              <wp:posOffset>416560</wp:posOffset>
            </wp:positionH>
            <wp:positionV relativeFrom="paragraph">
              <wp:posOffset>67945</wp:posOffset>
            </wp:positionV>
            <wp:extent cx="2038350" cy="2719070"/>
            <wp:effectExtent l="0" t="0" r="0" b="5080"/>
            <wp:wrapTight wrapText="bothSides">
              <wp:wrapPolygon edited="0">
                <wp:start x="0" y="0"/>
                <wp:lineTo x="0" y="21489"/>
                <wp:lineTo x="21398" y="21489"/>
                <wp:lineTo x="21398" y="0"/>
                <wp:lineTo x="0" y="0"/>
              </wp:wrapPolygon>
            </wp:wrapTight>
            <wp:docPr id="29717" name="Рисунок 29717" descr="https://xn--42-1lcmer8a.xn--p1ai/uploads/novosti/WhatsApp%20Image%202020-03-05%20at%2010.11.08%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xn--42-1lcmer8a.xn--p1ai/uploads/novosti/WhatsApp%20Image%202020-03-05%20at%2010.11.08%20%281%29.jpeg"/>
                    <pic:cNvPicPr>
                      <a:picLocks noChangeAspect="1" noChangeArrowheads="1"/>
                    </pic:cNvPicPr>
                  </pic:nvPicPr>
                  <pic:blipFill>
                    <a:blip r:embed="rId61" cstate="print"/>
                    <a:srcRect/>
                    <a:stretch>
                      <a:fillRect/>
                    </a:stretch>
                  </pic:blipFill>
                  <pic:spPr bwMode="auto">
                    <a:xfrm>
                      <a:off x="0" y="0"/>
                      <a:ext cx="2038350" cy="27190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60759" w:rsidRPr="001B5BD0" w:rsidRDefault="00A60759" w:rsidP="00E14052">
      <w:pPr>
        <w:widowControl w:val="0"/>
        <w:ind w:firstLine="567"/>
        <w:jc w:val="both"/>
        <w:rPr>
          <w:rFonts w:ascii="Times New Roman" w:hAnsi="Times New Roman"/>
          <w:color w:val="000000" w:themeColor="text1"/>
          <w:sz w:val="12"/>
          <w:szCs w:val="12"/>
          <w:highlight w:val="yellow"/>
        </w:rPr>
      </w:pPr>
    </w:p>
    <w:p w:rsidR="001C3A63" w:rsidRPr="001B5BD0" w:rsidRDefault="001C3A63" w:rsidP="00A60759">
      <w:pPr>
        <w:widowControl w:val="0"/>
        <w:jc w:val="both"/>
        <w:rPr>
          <w:rFonts w:ascii="Times New Roman" w:hAnsi="Times New Roman"/>
          <w:color w:val="000000" w:themeColor="text1"/>
          <w:highlight w:val="yellow"/>
        </w:rPr>
      </w:pPr>
    </w:p>
    <w:p w:rsidR="001C3A63" w:rsidRPr="001B5BD0" w:rsidRDefault="001C3A63" w:rsidP="00E14052">
      <w:pPr>
        <w:widowControl w:val="0"/>
        <w:ind w:firstLine="567"/>
        <w:jc w:val="both"/>
        <w:rPr>
          <w:rFonts w:ascii="Times New Roman" w:hAnsi="Times New Roman"/>
          <w:color w:val="000000" w:themeColor="text1"/>
          <w:highlight w:val="yellow"/>
        </w:rPr>
      </w:pPr>
    </w:p>
    <w:p w:rsidR="00CF07E9" w:rsidRPr="001B5BD0" w:rsidRDefault="00CF07E9" w:rsidP="00E14052">
      <w:pPr>
        <w:widowControl w:val="0"/>
        <w:ind w:firstLine="567"/>
        <w:jc w:val="both"/>
        <w:rPr>
          <w:rFonts w:ascii="Times New Roman" w:hAnsi="Times New Roman"/>
          <w:color w:val="000000" w:themeColor="text1"/>
          <w:highlight w:val="yellow"/>
        </w:rPr>
      </w:pPr>
    </w:p>
    <w:p w:rsidR="00CF07E9" w:rsidRPr="001B5BD0" w:rsidRDefault="00CF07E9" w:rsidP="00E14052">
      <w:pPr>
        <w:widowControl w:val="0"/>
        <w:ind w:firstLine="567"/>
        <w:jc w:val="both"/>
        <w:rPr>
          <w:rFonts w:ascii="Times New Roman" w:hAnsi="Times New Roman"/>
          <w:color w:val="000000" w:themeColor="text1"/>
          <w:highlight w:val="yellow"/>
        </w:rPr>
      </w:pPr>
    </w:p>
    <w:p w:rsidR="00CF07E9" w:rsidRPr="001B5BD0" w:rsidRDefault="00CF07E9" w:rsidP="00E14052">
      <w:pPr>
        <w:widowControl w:val="0"/>
        <w:ind w:firstLine="567"/>
        <w:jc w:val="both"/>
        <w:rPr>
          <w:rFonts w:ascii="Times New Roman" w:hAnsi="Times New Roman"/>
          <w:color w:val="000000" w:themeColor="text1"/>
          <w:highlight w:val="yellow"/>
        </w:rPr>
      </w:pPr>
    </w:p>
    <w:p w:rsidR="00CF07E9" w:rsidRPr="001B5BD0" w:rsidRDefault="00CF07E9" w:rsidP="00E14052">
      <w:pPr>
        <w:widowControl w:val="0"/>
        <w:ind w:firstLine="567"/>
        <w:jc w:val="both"/>
        <w:rPr>
          <w:rFonts w:ascii="Times New Roman" w:hAnsi="Times New Roman"/>
          <w:color w:val="000000" w:themeColor="text1"/>
          <w:highlight w:val="yellow"/>
        </w:rPr>
      </w:pPr>
    </w:p>
    <w:p w:rsidR="00CF07E9" w:rsidRPr="001B5BD0" w:rsidRDefault="00CF07E9" w:rsidP="00E14052">
      <w:pPr>
        <w:widowControl w:val="0"/>
        <w:ind w:firstLine="567"/>
        <w:jc w:val="both"/>
        <w:rPr>
          <w:rFonts w:ascii="Times New Roman" w:hAnsi="Times New Roman"/>
          <w:color w:val="000000" w:themeColor="text1"/>
          <w:highlight w:val="yellow"/>
        </w:rPr>
      </w:pPr>
    </w:p>
    <w:p w:rsidR="00A60759" w:rsidRPr="001B5BD0" w:rsidRDefault="00A60759" w:rsidP="00E14052">
      <w:pPr>
        <w:widowControl w:val="0"/>
        <w:ind w:firstLine="567"/>
        <w:jc w:val="both"/>
        <w:rPr>
          <w:rFonts w:ascii="Times New Roman" w:hAnsi="Times New Roman"/>
          <w:color w:val="000000" w:themeColor="text1"/>
          <w:highlight w:val="yellow"/>
        </w:rPr>
      </w:pPr>
    </w:p>
    <w:p w:rsidR="00542634" w:rsidRPr="001B5BD0" w:rsidRDefault="00542634" w:rsidP="00E14052">
      <w:pPr>
        <w:widowControl w:val="0"/>
        <w:ind w:firstLine="567"/>
        <w:jc w:val="both"/>
        <w:rPr>
          <w:rFonts w:ascii="Times New Roman" w:hAnsi="Times New Roman"/>
          <w:color w:val="000000" w:themeColor="text1"/>
          <w:highlight w:val="yellow"/>
        </w:rPr>
      </w:pPr>
    </w:p>
    <w:p w:rsidR="00542634" w:rsidRPr="001B5BD0" w:rsidRDefault="00542634" w:rsidP="00E14052">
      <w:pPr>
        <w:widowControl w:val="0"/>
        <w:ind w:firstLine="567"/>
        <w:jc w:val="both"/>
        <w:rPr>
          <w:rFonts w:ascii="Times New Roman" w:hAnsi="Times New Roman"/>
          <w:color w:val="000000" w:themeColor="text1"/>
          <w:highlight w:val="yellow"/>
        </w:rPr>
      </w:pPr>
    </w:p>
    <w:p w:rsidR="00AC68D2" w:rsidRPr="001B5BD0" w:rsidRDefault="00AC68D2" w:rsidP="00E14052">
      <w:pPr>
        <w:widowControl w:val="0"/>
        <w:ind w:firstLine="567"/>
        <w:jc w:val="both"/>
        <w:rPr>
          <w:rFonts w:ascii="Times New Roman" w:hAnsi="Times New Roman"/>
          <w:color w:val="000000" w:themeColor="text1"/>
          <w:highlight w:val="yellow"/>
        </w:rPr>
      </w:pPr>
    </w:p>
    <w:p w:rsidR="00542634" w:rsidRPr="001B5BD0" w:rsidRDefault="00542634" w:rsidP="00E14052">
      <w:pPr>
        <w:widowControl w:val="0"/>
        <w:ind w:firstLine="567"/>
        <w:jc w:val="both"/>
        <w:rPr>
          <w:rFonts w:ascii="Times New Roman" w:hAnsi="Times New Roman"/>
          <w:color w:val="000000" w:themeColor="text1"/>
          <w:highlight w:val="yellow"/>
        </w:rPr>
      </w:pPr>
    </w:p>
    <w:p w:rsidR="00232560" w:rsidRPr="001B5BD0" w:rsidRDefault="00232560" w:rsidP="00E14052">
      <w:pPr>
        <w:widowControl w:val="0"/>
        <w:ind w:firstLine="567"/>
        <w:jc w:val="both"/>
        <w:rPr>
          <w:rFonts w:ascii="Times New Roman" w:hAnsi="Times New Roman"/>
          <w:color w:val="000000" w:themeColor="text1"/>
        </w:rPr>
      </w:pPr>
    </w:p>
    <w:p w:rsidR="00232560" w:rsidRPr="001B5BD0" w:rsidRDefault="00232560" w:rsidP="00E14052">
      <w:pPr>
        <w:widowControl w:val="0"/>
        <w:ind w:firstLine="567"/>
        <w:jc w:val="both"/>
        <w:rPr>
          <w:rFonts w:ascii="Times New Roman" w:hAnsi="Times New Roman"/>
          <w:color w:val="000000" w:themeColor="text1"/>
        </w:rPr>
      </w:pPr>
    </w:p>
    <w:p w:rsidR="00232560" w:rsidRPr="001B5BD0" w:rsidRDefault="00232560" w:rsidP="00E14052">
      <w:pPr>
        <w:widowControl w:val="0"/>
        <w:ind w:firstLine="567"/>
        <w:jc w:val="both"/>
        <w:rPr>
          <w:rFonts w:ascii="Times New Roman" w:hAnsi="Times New Roman"/>
          <w:color w:val="000000" w:themeColor="text1"/>
        </w:rPr>
      </w:pPr>
    </w:p>
    <w:p w:rsidR="00232560" w:rsidRPr="001B5BD0" w:rsidRDefault="00232560" w:rsidP="00E14052">
      <w:pPr>
        <w:widowControl w:val="0"/>
        <w:ind w:firstLine="567"/>
        <w:jc w:val="both"/>
        <w:rPr>
          <w:rFonts w:ascii="Times New Roman" w:hAnsi="Times New Roman"/>
          <w:color w:val="000000" w:themeColor="text1"/>
        </w:rPr>
      </w:pPr>
    </w:p>
    <w:p w:rsidR="00232560" w:rsidRPr="001B5BD0" w:rsidRDefault="00232560" w:rsidP="00E14052">
      <w:pPr>
        <w:widowControl w:val="0"/>
        <w:ind w:firstLine="567"/>
        <w:jc w:val="both"/>
        <w:rPr>
          <w:rFonts w:ascii="Times New Roman" w:hAnsi="Times New Roman"/>
          <w:color w:val="000000" w:themeColor="text1"/>
        </w:rPr>
      </w:pPr>
    </w:p>
    <w:p w:rsidR="00801D90" w:rsidRPr="001B5BD0" w:rsidRDefault="00801D90" w:rsidP="00E14052">
      <w:pPr>
        <w:widowControl w:val="0"/>
        <w:ind w:firstLine="567"/>
        <w:jc w:val="both"/>
        <w:rPr>
          <w:rFonts w:ascii="Times New Roman" w:hAnsi="Times New Roman"/>
          <w:color w:val="000000" w:themeColor="text1"/>
        </w:rPr>
      </w:pPr>
    </w:p>
    <w:p w:rsidR="00801D90" w:rsidRPr="001B5BD0" w:rsidRDefault="00801D90" w:rsidP="00E14052">
      <w:pPr>
        <w:widowControl w:val="0"/>
        <w:ind w:firstLine="567"/>
        <w:jc w:val="both"/>
        <w:rPr>
          <w:rFonts w:ascii="Times New Roman" w:hAnsi="Times New Roman"/>
          <w:color w:val="000000" w:themeColor="text1"/>
        </w:rPr>
      </w:pPr>
    </w:p>
    <w:p w:rsidR="00801D90" w:rsidRPr="001B5BD0" w:rsidRDefault="00801D90" w:rsidP="00E14052">
      <w:pPr>
        <w:widowControl w:val="0"/>
        <w:ind w:firstLine="567"/>
        <w:jc w:val="both"/>
        <w:rPr>
          <w:rFonts w:ascii="Times New Roman" w:hAnsi="Times New Roman"/>
          <w:color w:val="000000" w:themeColor="text1"/>
        </w:rPr>
      </w:pPr>
    </w:p>
    <w:p w:rsidR="00C24774" w:rsidRPr="001B5BD0" w:rsidRDefault="00C24774" w:rsidP="00E14052">
      <w:pPr>
        <w:widowControl w:val="0"/>
        <w:ind w:firstLine="567"/>
        <w:jc w:val="both"/>
        <w:rPr>
          <w:rFonts w:ascii="Times New Roman" w:hAnsi="Times New Roman"/>
          <w:color w:val="000000" w:themeColor="text1"/>
        </w:rPr>
      </w:pPr>
    </w:p>
    <w:p w:rsidR="00801D90" w:rsidRPr="001B5BD0" w:rsidRDefault="00E14052" w:rsidP="00E14052">
      <w:pPr>
        <w:widowControl w:val="0"/>
        <w:ind w:firstLine="567"/>
        <w:jc w:val="both"/>
        <w:rPr>
          <w:rFonts w:ascii="Times New Roman" w:hAnsi="Times New Roman"/>
          <w:color w:val="000000" w:themeColor="text1"/>
        </w:rPr>
      </w:pPr>
      <w:r w:rsidRPr="001B5BD0">
        <w:rPr>
          <w:rFonts w:ascii="Times New Roman" w:hAnsi="Times New Roman"/>
          <w:color w:val="000000" w:themeColor="text1"/>
        </w:rPr>
        <w:t xml:space="preserve">- ГАУ </w:t>
      </w:r>
      <w:proofErr w:type="gramStart"/>
      <w:r w:rsidRPr="001B5BD0">
        <w:rPr>
          <w:rFonts w:ascii="Times New Roman" w:hAnsi="Times New Roman"/>
          <w:color w:val="000000" w:themeColor="text1"/>
        </w:rPr>
        <w:t>КО</w:t>
      </w:r>
      <w:proofErr w:type="gramEnd"/>
      <w:r w:rsidRPr="001B5BD0">
        <w:rPr>
          <w:rFonts w:ascii="Times New Roman" w:hAnsi="Times New Roman"/>
          <w:color w:val="000000" w:themeColor="text1"/>
        </w:rPr>
        <w:t xml:space="preserve"> «Санаторий </w:t>
      </w:r>
      <w:proofErr w:type="spellStart"/>
      <w:r w:rsidRPr="001B5BD0">
        <w:rPr>
          <w:rFonts w:ascii="Times New Roman" w:hAnsi="Times New Roman"/>
          <w:color w:val="000000" w:themeColor="text1"/>
        </w:rPr>
        <w:t>Борисовский</w:t>
      </w:r>
      <w:proofErr w:type="spellEnd"/>
      <w:r w:rsidRPr="001B5BD0">
        <w:rPr>
          <w:rFonts w:ascii="Times New Roman" w:hAnsi="Times New Roman"/>
          <w:color w:val="000000" w:themeColor="text1"/>
        </w:rPr>
        <w:t xml:space="preserve">». </w:t>
      </w:r>
    </w:p>
    <w:p w:rsidR="00801D90" w:rsidRPr="001B5BD0" w:rsidRDefault="00E14052" w:rsidP="00E14052">
      <w:pPr>
        <w:widowControl w:val="0"/>
        <w:ind w:firstLine="567"/>
        <w:jc w:val="both"/>
        <w:rPr>
          <w:rFonts w:ascii="Times New Roman" w:hAnsi="Times New Roman"/>
          <w:color w:val="000000" w:themeColor="text1"/>
        </w:rPr>
      </w:pPr>
      <w:r w:rsidRPr="001B5BD0">
        <w:rPr>
          <w:rFonts w:ascii="Times New Roman" w:hAnsi="Times New Roman"/>
          <w:color w:val="000000" w:themeColor="text1"/>
        </w:rPr>
        <w:t>В учреждении могут одн</w:t>
      </w:r>
      <w:r w:rsidR="00F143FA" w:rsidRPr="001B5BD0">
        <w:rPr>
          <w:rFonts w:ascii="Times New Roman" w:hAnsi="Times New Roman"/>
          <w:color w:val="000000" w:themeColor="text1"/>
        </w:rPr>
        <w:t>овременно отдыхать и лечиться 20</w:t>
      </w:r>
      <w:r w:rsidR="00C1572F" w:rsidRPr="001B5BD0">
        <w:rPr>
          <w:rFonts w:ascii="Times New Roman" w:hAnsi="Times New Roman"/>
          <w:color w:val="000000" w:themeColor="text1"/>
        </w:rPr>
        <w:t>0</w:t>
      </w:r>
      <w:r w:rsidRPr="001B5BD0">
        <w:rPr>
          <w:rFonts w:ascii="Times New Roman" w:hAnsi="Times New Roman"/>
          <w:color w:val="000000" w:themeColor="text1"/>
        </w:rPr>
        <w:t xml:space="preserve"> человек. Здесь отдыхают вдовы и дети погибших шахтеров, металлургов, военнослужащих, сокращенные или переведенные на неполный рабочий день работники угольных предприятий, малообеспеченные семьи, ветераны. В санатории можно лечить болезни органов дыхания, обмена веществ, системы кровообращения, органов пищеварения. Лечение в санатории сочетает природные методы оздоровления и лечения, широкий спектр диагностических и физиотерапевтических услуг. </w:t>
      </w:r>
    </w:p>
    <w:p w:rsidR="00E14052" w:rsidRPr="001B5BD0" w:rsidRDefault="00E14052" w:rsidP="00E14052">
      <w:pPr>
        <w:widowControl w:val="0"/>
        <w:ind w:firstLine="567"/>
        <w:jc w:val="both"/>
        <w:rPr>
          <w:rFonts w:ascii="Times New Roman" w:hAnsi="Times New Roman"/>
          <w:color w:val="000000" w:themeColor="text1"/>
        </w:rPr>
      </w:pPr>
      <w:r w:rsidRPr="001B5BD0">
        <w:rPr>
          <w:rFonts w:ascii="Times New Roman" w:hAnsi="Times New Roman"/>
          <w:color w:val="000000" w:themeColor="text1"/>
        </w:rPr>
        <w:t xml:space="preserve">Непосредственно на территории учреждения расположен источник минеральной воды. </w:t>
      </w:r>
    </w:p>
    <w:p w:rsidR="00A60759" w:rsidRPr="00F60F74" w:rsidRDefault="00A60759" w:rsidP="00E14052">
      <w:pPr>
        <w:widowControl w:val="0"/>
        <w:ind w:firstLine="567"/>
        <w:jc w:val="both"/>
        <w:rPr>
          <w:rFonts w:ascii="Times New Roman" w:hAnsi="Times New Roman"/>
          <w:color w:val="FF0000"/>
        </w:rPr>
      </w:pPr>
    </w:p>
    <w:p w:rsidR="00FF7CAA" w:rsidRDefault="00FF7CAA"/>
    <w:p w:rsidR="00FF7CAA" w:rsidRDefault="00C24774">
      <w:r>
        <w:rPr>
          <w:noProof/>
          <w:lang w:eastAsia="ru-RU"/>
        </w:rPr>
        <w:drawing>
          <wp:anchor distT="64389" distB="3619" distL="119134" distR="172211" simplePos="0" relativeHeight="251613696" behindDoc="1" locked="0" layoutInCell="1" allowOverlap="1" wp14:anchorId="404E6A2E" wp14:editId="1B4C4BB8">
            <wp:simplePos x="0" y="0"/>
            <wp:positionH relativeFrom="column">
              <wp:posOffset>250825</wp:posOffset>
            </wp:positionH>
            <wp:positionV relativeFrom="paragraph">
              <wp:posOffset>6350</wp:posOffset>
            </wp:positionV>
            <wp:extent cx="2456815" cy="1510665"/>
            <wp:effectExtent l="0" t="0" r="635" b="0"/>
            <wp:wrapTight wrapText="bothSides">
              <wp:wrapPolygon edited="0">
                <wp:start x="0" y="0"/>
                <wp:lineTo x="0" y="21246"/>
                <wp:lineTo x="21438" y="21246"/>
                <wp:lineTo x="21438" y="0"/>
                <wp:lineTo x="0" y="0"/>
              </wp:wrapPolygon>
            </wp:wrapTight>
            <wp:docPr id="29727" name="Рисунок 29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62"/>
                    <a:srcRect t="11674" r="1987" b="12335"/>
                    <a:stretch>
                      <a:fillRect/>
                    </a:stretch>
                  </pic:blipFill>
                  <pic:spPr bwMode="auto">
                    <a:xfrm>
                      <a:off x="0" y="0"/>
                      <a:ext cx="2456815" cy="151066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AC68D2" w:rsidRDefault="00AC68D2"/>
    <w:p w:rsidR="00D13E05" w:rsidRDefault="00D13E05"/>
    <w:p w:rsidR="00D13E05" w:rsidRDefault="00D13E05"/>
    <w:p w:rsidR="00D13E05" w:rsidRDefault="00D13E05"/>
    <w:p w:rsidR="00C73536" w:rsidRDefault="00C73536" w:rsidP="00E14052">
      <w:pPr>
        <w:widowControl w:val="0"/>
        <w:ind w:firstLine="567"/>
        <w:jc w:val="both"/>
        <w:rPr>
          <w:color w:val="FF0000"/>
          <w:sz w:val="28"/>
          <w:szCs w:val="28"/>
          <w:u w:val="single"/>
        </w:rPr>
      </w:pPr>
    </w:p>
    <w:p w:rsidR="00C73536" w:rsidRDefault="00C73536" w:rsidP="00E14052">
      <w:pPr>
        <w:widowControl w:val="0"/>
        <w:ind w:firstLine="567"/>
        <w:jc w:val="both"/>
        <w:rPr>
          <w:color w:val="FF0000"/>
          <w:sz w:val="28"/>
          <w:szCs w:val="28"/>
          <w:u w:val="single"/>
        </w:rPr>
      </w:pPr>
    </w:p>
    <w:p w:rsidR="00C73536" w:rsidRDefault="00C73536" w:rsidP="00E14052">
      <w:pPr>
        <w:widowControl w:val="0"/>
        <w:ind w:firstLine="567"/>
        <w:jc w:val="both"/>
        <w:rPr>
          <w:color w:val="FF0000"/>
          <w:sz w:val="28"/>
          <w:szCs w:val="28"/>
          <w:u w:val="single"/>
        </w:rPr>
      </w:pPr>
    </w:p>
    <w:p w:rsidR="00C73536" w:rsidRDefault="00C73536" w:rsidP="00E14052">
      <w:pPr>
        <w:widowControl w:val="0"/>
        <w:ind w:firstLine="567"/>
        <w:jc w:val="both"/>
        <w:rPr>
          <w:color w:val="FF0000"/>
          <w:sz w:val="28"/>
          <w:szCs w:val="28"/>
          <w:u w:val="single"/>
        </w:rPr>
      </w:pPr>
    </w:p>
    <w:p w:rsidR="00C73536" w:rsidRDefault="00C73536" w:rsidP="00E14052">
      <w:pPr>
        <w:widowControl w:val="0"/>
        <w:ind w:firstLine="567"/>
        <w:jc w:val="both"/>
        <w:rPr>
          <w:color w:val="FF0000"/>
          <w:sz w:val="28"/>
          <w:szCs w:val="28"/>
          <w:u w:val="single"/>
        </w:rPr>
      </w:pPr>
    </w:p>
    <w:p w:rsidR="00C73536" w:rsidRDefault="00C73536" w:rsidP="00E14052">
      <w:pPr>
        <w:widowControl w:val="0"/>
        <w:ind w:firstLine="567"/>
        <w:jc w:val="both"/>
        <w:rPr>
          <w:color w:val="FF0000"/>
          <w:sz w:val="28"/>
          <w:szCs w:val="28"/>
          <w:u w:val="single"/>
        </w:rPr>
      </w:pPr>
    </w:p>
    <w:p w:rsidR="00A14685" w:rsidRDefault="00A14685" w:rsidP="00E14052">
      <w:pPr>
        <w:widowControl w:val="0"/>
        <w:ind w:firstLine="567"/>
        <w:jc w:val="both"/>
        <w:rPr>
          <w:color w:val="FF0000"/>
          <w:sz w:val="28"/>
          <w:szCs w:val="28"/>
          <w:u w:val="single"/>
        </w:rPr>
      </w:pPr>
    </w:p>
    <w:p w:rsidR="00C73536" w:rsidRDefault="00801D90" w:rsidP="00E14052">
      <w:pPr>
        <w:widowControl w:val="0"/>
        <w:ind w:firstLine="567"/>
        <w:jc w:val="both"/>
        <w:rPr>
          <w:color w:val="FF0000"/>
          <w:sz w:val="28"/>
          <w:szCs w:val="28"/>
          <w:u w:val="single"/>
        </w:rPr>
      </w:pPr>
      <w:r>
        <w:rPr>
          <w:noProof/>
          <w:lang w:eastAsia="ru-RU"/>
        </w:rPr>
        <mc:AlternateContent>
          <mc:Choice Requires="wps">
            <w:drawing>
              <wp:anchor distT="0" distB="0" distL="114300" distR="114300" simplePos="0" relativeHeight="251615744" behindDoc="0" locked="1" layoutInCell="1" allowOverlap="1" wp14:anchorId="2A375170" wp14:editId="273C08DC">
                <wp:simplePos x="0" y="0"/>
                <wp:positionH relativeFrom="column">
                  <wp:posOffset>-549910</wp:posOffset>
                </wp:positionH>
                <wp:positionV relativeFrom="page">
                  <wp:align>top</wp:align>
                </wp:positionV>
                <wp:extent cx="4881245" cy="406400"/>
                <wp:effectExtent l="57150" t="57150" r="71755" b="69850"/>
                <wp:wrapNone/>
                <wp:docPr id="460" name="Пятиугольник 460"/>
                <wp:cNvGraphicFramePr/>
                <a:graphic xmlns:a="http://schemas.openxmlformats.org/drawingml/2006/main">
                  <a:graphicData uri="http://schemas.microsoft.com/office/word/2010/wordprocessingShape">
                    <wps:wsp>
                      <wps:cNvSpPr/>
                      <wps:spPr>
                        <a:xfrm>
                          <a:off x="0" y="0"/>
                          <a:ext cx="4881245" cy="4064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396C26" w:rsidRDefault="00214E80" w:rsidP="00E14052">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СОЦИАЛЬНАЯ СФЕРА. Культура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460" o:spid="_x0000_s1054" type="#_x0000_t15" style="position:absolute;left:0;text-align:left;margin-left:-43.3pt;margin-top:0;width:384.35pt;height:32pt;z-index:251615744;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" adj="20964" fillcolor="#dcf4e1 [660]" strokecolor="#51cc6f [2406]" strokeweight="2pt">
                <v:textbox>
                  <w:txbxContent>
                    <w:p w:rsidR="00214E80" w:rsidRPr="00396C26" w:rsidRDefault="00214E80" w:rsidP="00E14052">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СОЦИАЛЬНАЯ СФЕРА. Культура</w:t>
                      </w:r>
                    </w:p>
                  </w:txbxContent>
                </v:textbox>
                <w10:wrap anchory="page"/>
                <w10:anchorlock/>
              </v:shape>
            </w:pict>
          </mc:Fallback>
        </mc:AlternateContent>
      </w:r>
    </w:p>
    <w:p w:rsidR="006A3E88" w:rsidRDefault="006A3E88" w:rsidP="006A3E88">
      <w:pPr>
        <w:ind w:firstLine="708"/>
        <w:jc w:val="both"/>
        <w:rPr>
          <w:rFonts w:ascii="Times New Roman" w:hAnsi="Times New Roman"/>
        </w:rPr>
      </w:pPr>
      <w:r w:rsidRPr="000D3772">
        <w:rPr>
          <w:rFonts w:ascii="Times New Roman" w:hAnsi="Times New Roman"/>
        </w:rPr>
        <w:t xml:space="preserve">На территории Крапивинского муниципального округа деятельностью в сфере культуры, национальной и молодежной политики, спорта и туризма занимается Управление культуры, молодежной политики, спорта и туризма (УК </w:t>
      </w:r>
      <w:proofErr w:type="spellStart"/>
      <w:r w:rsidRPr="000D3772">
        <w:rPr>
          <w:rFonts w:ascii="Times New Roman" w:hAnsi="Times New Roman"/>
        </w:rPr>
        <w:t>МПСиТ</w:t>
      </w:r>
      <w:proofErr w:type="spellEnd"/>
      <w:r w:rsidRPr="000D3772">
        <w:rPr>
          <w:rFonts w:ascii="Times New Roman" w:hAnsi="Times New Roman"/>
        </w:rPr>
        <w:t xml:space="preserve"> КМО). </w:t>
      </w:r>
    </w:p>
    <w:p w:rsidR="00FD2A71" w:rsidRPr="000D3772" w:rsidRDefault="00FD2A71" w:rsidP="006A3E88">
      <w:pPr>
        <w:ind w:firstLine="708"/>
        <w:jc w:val="both"/>
        <w:rPr>
          <w:rFonts w:ascii="Times New Roman" w:hAnsi="Times New Roman"/>
        </w:rPr>
      </w:pPr>
    </w:p>
    <w:p w:rsidR="006A3E88" w:rsidRDefault="006A3E88" w:rsidP="007D02ED">
      <w:pPr>
        <w:jc w:val="center"/>
        <w:rPr>
          <w:rFonts w:ascii="Times New Roman" w:hAnsi="Times New Roman"/>
          <w:b/>
          <w:u w:val="single"/>
        </w:rPr>
      </w:pPr>
      <w:r w:rsidRPr="000D3772">
        <w:rPr>
          <w:rFonts w:ascii="Times New Roman" w:hAnsi="Times New Roman"/>
          <w:b/>
          <w:u w:val="single"/>
        </w:rPr>
        <w:t>Культура Крапивинского округа</w:t>
      </w:r>
      <w:r w:rsidR="007D02ED">
        <w:rPr>
          <w:rFonts w:ascii="Times New Roman" w:hAnsi="Times New Roman"/>
          <w:b/>
          <w:u w:val="single"/>
        </w:rPr>
        <w:t xml:space="preserve"> представлена пятью учреждениями</w:t>
      </w:r>
      <w:r w:rsidRPr="000D3772">
        <w:rPr>
          <w:rFonts w:ascii="Times New Roman" w:hAnsi="Times New Roman"/>
          <w:b/>
          <w:u w:val="single"/>
        </w:rPr>
        <w:t>:</w:t>
      </w:r>
    </w:p>
    <w:p w:rsidR="00FD2A71" w:rsidRPr="000D3772" w:rsidRDefault="00FD2A71" w:rsidP="007D02ED">
      <w:pPr>
        <w:jc w:val="center"/>
        <w:rPr>
          <w:rFonts w:ascii="Times New Roman" w:hAnsi="Times New Roman"/>
          <w:b/>
          <w:u w:val="single"/>
        </w:rPr>
      </w:pPr>
    </w:p>
    <w:p w:rsidR="00F57980" w:rsidRPr="00F60F74" w:rsidRDefault="00FD2A71" w:rsidP="006A3E88">
      <w:pPr>
        <w:ind w:firstLine="708"/>
        <w:jc w:val="both"/>
        <w:rPr>
          <w:rFonts w:ascii="Times New Roman" w:hAnsi="Times New Roman"/>
          <w:color w:val="FF0000"/>
        </w:rPr>
      </w:pPr>
      <w:r>
        <w:rPr>
          <w:noProof/>
          <w:color w:val="FF0000"/>
          <w:lang w:eastAsia="ru-RU"/>
        </w:rPr>
        <w:drawing>
          <wp:anchor distT="0" distB="0" distL="114300" distR="114300" simplePos="0" relativeHeight="251753984" behindDoc="0" locked="0" layoutInCell="1" allowOverlap="1" wp14:anchorId="2843F2A8" wp14:editId="51C0F07F">
            <wp:simplePos x="0" y="0"/>
            <wp:positionH relativeFrom="margin">
              <wp:posOffset>3388360</wp:posOffset>
            </wp:positionH>
            <wp:positionV relativeFrom="margin">
              <wp:posOffset>4187825</wp:posOffset>
            </wp:positionV>
            <wp:extent cx="2900680" cy="1797050"/>
            <wp:effectExtent l="0" t="0" r="0" b="0"/>
            <wp:wrapSquare wrapText="bothSides"/>
            <wp:docPr id="29706" name="Рисунок 29706" descr="C:\Users\008\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8\Desktop\1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00680" cy="1797050"/>
                    </a:xfrm>
                    <a:prstGeom prst="rect">
                      <a:avLst/>
                    </a:prstGeom>
                    <a:noFill/>
                    <a:ln>
                      <a:noFill/>
                    </a:ln>
                  </pic:spPr>
                </pic:pic>
              </a:graphicData>
            </a:graphic>
          </wp:anchor>
        </w:drawing>
      </w:r>
      <w:r w:rsidR="00F81B58">
        <w:rPr>
          <w:rFonts w:ascii="Times New Roman" w:hAnsi="Times New Roman"/>
          <w:noProof/>
          <w:color w:val="000000" w:themeColor="text1"/>
          <w:lang w:eastAsia="ru-RU"/>
        </w:rPr>
        <w:drawing>
          <wp:anchor distT="0" distB="0" distL="114300" distR="114300" simplePos="0" relativeHeight="251755008" behindDoc="0" locked="0" layoutInCell="1" allowOverlap="1" wp14:anchorId="53A422D7" wp14:editId="5AD97EAD">
            <wp:simplePos x="0" y="0"/>
            <wp:positionH relativeFrom="margin">
              <wp:posOffset>6931660</wp:posOffset>
            </wp:positionH>
            <wp:positionV relativeFrom="margin">
              <wp:posOffset>4250690</wp:posOffset>
            </wp:positionV>
            <wp:extent cx="2496820" cy="1734185"/>
            <wp:effectExtent l="0" t="0" r="0" b="0"/>
            <wp:wrapSquare wrapText="bothSides"/>
            <wp:docPr id="29708" name="Рисунок 29708" descr="C:\Users\008\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08\Desktop\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96820" cy="1734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3E88" w:rsidRPr="000D3772">
        <w:rPr>
          <w:rFonts w:ascii="Times New Roman" w:hAnsi="Times New Roman"/>
        </w:rPr>
        <w:t xml:space="preserve"> 1. </w:t>
      </w:r>
      <w:r w:rsidR="006A3E88" w:rsidRPr="000D3772">
        <w:rPr>
          <w:rFonts w:ascii="Times New Roman" w:hAnsi="Times New Roman"/>
          <w:b/>
        </w:rPr>
        <w:t>Муниципальное бюджетное учреждение культуры Крапивинский краеведческий музей</w:t>
      </w:r>
      <w:r w:rsidR="006A3E88" w:rsidRPr="000D3772">
        <w:rPr>
          <w:rFonts w:ascii="Times New Roman" w:hAnsi="Times New Roman"/>
        </w:rPr>
        <w:t xml:space="preserve"> хранит уникальную коллекцию предметов старины. Музейный фонд составляет 11 377 единиц хранения. Выставочное пространство музея заполняет шесть постоянных экспозиций, последовательно раскрывающих историю образования округа, уклад, обычаи, культуру первопоселенцев, военные события края в годы Гражданской и Великой Отечественной войны. Значительное место занимает экспозиция, посвященная русскому художнику-пейзажисту В. Д. </w:t>
      </w:r>
      <w:proofErr w:type="spellStart"/>
      <w:r w:rsidR="006A3E88" w:rsidRPr="000D3772">
        <w:rPr>
          <w:rFonts w:ascii="Times New Roman" w:hAnsi="Times New Roman"/>
        </w:rPr>
        <w:t>Вучичевичу</w:t>
      </w:r>
      <w:proofErr w:type="spellEnd"/>
      <w:r w:rsidR="006A3E88" w:rsidRPr="000D3772">
        <w:rPr>
          <w:rFonts w:ascii="Times New Roman" w:hAnsi="Times New Roman"/>
        </w:rPr>
        <w:t xml:space="preserve">-Сибирскому. В </w:t>
      </w:r>
      <w:proofErr w:type="spellStart"/>
      <w:r w:rsidR="006A3E88" w:rsidRPr="000D3772">
        <w:rPr>
          <w:rFonts w:ascii="Times New Roman" w:hAnsi="Times New Roman"/>
        </w:rPr>
        <w:t>пгт</w:t>
      </w:r>
      <w:proofErr w:type="spellEnd"/>
      <w:r w:rsidR="006A3E88" w:rsidRPr="000D3772">
        <w:rPr>
          <w:rFonts w:ascii="Times New Roman" w:hAnsi="Times New Roman"/>
        </w:rPr>
        <w:t>. Зеленогорский открыта постоянная экспозиция «Музей истории строительства Крапивинского гидроузла».</w:t>
      </w:r>
    </w:p>
    <w:p w:rsidR="00F57980" w:rsidRPr="00F60F74" w:rsidRDefault="001D48E0" w:rsidP="00F57980">
      <w:pPr>
        <w:ind w:firstLine="708"/>
        <w:jc w:val="both"/>
        <w:rPr>
          <w:rFonts w:ascii="Times New Roman" w:hAnsi="Times New Roman"/>
          <w:color w:val="FF0000"/>
        </w:rPr>
      </w:pPr>
      <w:r>
        <w:rPr>
          <w:rFonts w:ascii="Times New Roman" w:hAnsi="Times New Roman"/>
          <w:noProof/>
          <w:color w:val="FF0000"/>
          <w:lang w:eastAsia="ru-RU"/>
        </w:rPr>
        <w:drawing>
          <wp:anchor distT="0" distB="0" distL="114300" distR="114300" simplePos="0" relativeHeight="251750912" behindDoc="0" locked="0" layoutInCell="1" allowOverlap="1" wp14:anchorId="64DD9441" wp14:editId="238D608D">
            <wp:simplePos x="0" y="0"/>
            <wp:positionH relativeFrom="column">
              <wp:posOffset>925195</wp:posOffset>
            </wp:positionH>
            <wp:positionV relativeFrom="paragraph">
              <wp:posOffset>5488940</wp:posOffset>
            </wp:positionV>
            <wp:extent cx="2456815" cy="1554480"/>
            <wp:effectExtent l="0" t="0" r="635" b="762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56815" cy="1554480"/>
                    </a:xfrm>
                    <a:prstGeom prst="rect">
                      <a:avLst/>
                    </a:prstGeom>
                    <a:noFill/>
                  </pic:spPr>
                </pic:pic>
              </a:graphicData>
            </a:graphic>
            <wp14:sizeRelH relativeFrom="page">
              <wp14:pctWidth>0</wp14:pctWidth>
            </wp14:sizeRelH>
            <wp14:sizeRelV relativeFrom="page">
              <wp14:pctHeight>0</wp14:pctHeight>
            </wp14:sizeRelV>
          </wp:anchor>
        </w:drawing>
      </w:r>
    </w:p>
    <w:p w:rsidR="00C73536" w:rsidRPr="00F60F74" w:rsidRDefault="00C73536" w:rsidP="003C1886">
      <w:pPr>
        <w:widowControl w:val="0"/>
        <w:ind w:firstLine="567"/>
        <w:jc w:val="both"/>
        <w:rPr>
          <w:color w:val="FF0000"/>
          <w:sz w:val="28"/>
          <w:szCs w:val="28"/>
          <w:u w:val="single"/>
        </w:rPr>
      </w:pPr>
    </w:p>
    <w:p w:rsidR="00C73536" w:rsidRDefault="00C73536" w:rsidP="00E14052">
      <w:pPr>
        <w:widowControl w:val="0"/>
        <w:ind w:firstLine="567"/>
        <w:jc w:val="both"/>
        <w:rPr>
          <w:color w:val="FF0000"/>
          <w:sz w:val="28"/>
          <w:szCs w:val="28"/>
          <w:u w:val="single"/>
        </w:rPr>
      </w:pPr>
    </w:p>
    <w:p w:rsidR="00CF7D6C" w:rsidRDefault="00CF7D6C" w:rsidP="00E14052">
      <w:pPr>
        <w:widowControl w:val="0"/>
        <w:ind w:firstLine="567"/>
        <w:jc w:val="both"/>
        <w:rPr>
          <w:color w:val="FF0000"/>
          <w:sz w:val="28"/>
          <w:szCs w:val="28"/>
          <w:u w:val="single"/>
        </w:rPr>
      </w:pPr>
    </w:p>
    <w:p w:rsidR="00C73536" w:rsidRPr="00F60F74" w:rsidRDefault="00C73536" w:rsidP="007D02ED">
      <w:pPr>
        <w:widowControl w:val="0"/>
        <w:jc w:val="both"/>
        <w:rPr>
          <w:color w:val="FF0000"/>
          <w:sz w:val="28"/>
          <w:szCs w:val="28"/>
          <w:u w:val="single"/>
        </w:rPr>
      </w:pPr>
    </w:p>
    <w:p w:rsidR="00F57980" w:rsidRPr="00F60F74" w:rsidRDefault="00B23BEB" w:rsidP="00F57980">
      <w:pPr>
        <w:ind w:firstLine="708"/>
        <w:jc w:val="both"/>
        <w:rPr>
          <w:rFonts w:ascii="Times New Roman" w:hAnsi="Times New Roman"/>
          <w:color w:val="FF0000"/>
        </w:rPr>
      </w:pPr>
      <w:r w:rsidRPr="000D3772">
        <w:rPr>
          <w:rFonts w:ascii="Times New Roman" w:hAnsi="Times New Roman"/>
        </w:rPr>
        <w:t>2.</w:t>
      </w:r>
      <w:r w:rsidRPr="000D3772">
        <w:rPr>
          <w:rFonts w:ascii="Times New Roman" w:hAnsi="Times New Roman"/>
          <w:sz w:val="28"/>
          <w:szCs w:val="28"/>
        </w:rPr>
        <w:t xml:space="preserve"> </w:t>
      </w:r>
      <w:r w:rsidRPr="000D3772">
        <w:rPr>
          <w:rFonts w:ascii="Times New Roman" w:hAnsi="Times New Roman"/>
          <w:b/>
        </w:rPr>
        <w:t>Муниципальное бюджетное учреждение культуры Клубная система Крапивинского округа</w:t>
      </w:r>
      <w:r w:rsidRPr="000D3772">
        <w:rPr>
          <w:rFonts w:ascii="Times New Roman" w:hAnsi="Times New Roman"/>
        </w:rPr>
        <w:t xml:space="preserve"> - это 19 Домов культуры и сельских клубов, 1 автоклуб с общим количеством посадочных мест 2741. В Крапивинском округе работает 220 клубных формирований. В которых занимаются 3596 человек. 6 коллективов имеют звание «Народный», 2 коллектива имеют звание «Образцовый» За год в учреждениях культуры проходит более 4 тысяч мероприятий.</w:t>
      </w:r>
    </w:p>
    <w:p w:rsidR="00C73536" w:rsidRPr="00F60F74" w:rsidRDefault="00C73536" w:rsidP="00E14052">
      <w:pPr>
        <w:widowControl w:val="0"/>
        <w:ind w:firstLine="567"/>
        <w:jc w:val="both"/>
        <w:rPr>
          <w:rFonts w:ascii="Times New Roman" w:hAnsi="Times New Roman"/>
          <w:color w:val="FF0000"/>
          <w:sz w:val="28"/>
          <w:szCs w:val="28"/>
        </w:rPr>
      </w:pPr>
    </w:p>
    <w:p w:rsidR="00FC1DBC" w:rsidRPr="00F60F74" w:rsidRDefault="00FD2A71" w:rsidP="00E14052">
      <w:pPr>
        <w:widowControl w:val="0"/>
        <w:ind w:firstLine="567"/>
        <w:jc w:val="both"/>
        <w:rPr>
          <w:color w:val="FF0000"/>
          <w:sz w:val="28"/>
          <w:szCs w:val="28"/>
          <w:u w:val="single"/>
        </w:rPr>
      </w:pPr>
      <w:r>
        <w:rPr>
          <w:rFonts w:ascii="Times New Roman" w:hAnsi="Times New Roman"/>
          <w:noProof/>
          <w:color w:val="FF0000"/>
          <w:lang w:eastAsia="ru-RU"/>
        </w:rPr>
        <w:drawing>
          <wp:anchor distT="0" distB="0" distL="114300" distR="114300" simplePos="0" relativeHeight="251752960" behindDoc="0" locked="0" layoutInCell="1" allowOverlap="1" wp14:anchorId="484A6015" wp14:editId="6854EBAE">
            <wp:simplePos x="0" y="0"/>
            <wp:positionH relativeFrom="margin">
              <wp:posOffset>4008120</wp:posOffset>
            </wp:positionH>
            <wp:positionV relativeFrom="margin">
              <wp:posOffset>2684780</wp:posOffset>
            </wp:positionV>
            <wp:extent cx="1828165" cy="1182370"/>
            <wp:effectExtent l="0" t="0" r="635" b="0"/>
            <wp:wrapSquare wrapText="bothSides"/>
            <wp:docPr id="29697" name="Рисунок 29697" descr="C:\Users\008\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08\Desktop\1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28165" cy="1182370"/>
                    </a:xfrm>
                    <a:prstGeom prst="rect">
                      <a:avLst/>
                    </a:prstGeom>
                    <a:noFill/>
                    <a:ln>
                      <a:noFill/>
                    </a:ln>
                  </pic:spPr>
                </pic:pic>
              </a:graphicData>
            </a:graphic>
          </wp:anchor>
        </w:drawing>
      </w:r>
    </w:p>
    <w:p w:rsidR="00FC1DBC" w:rsidRPr="00F60F74" w:rsidRDefault="00FC1DBC" w:rsidP="00E14052">
      <w:pPr>
        <w:widowControl w:val="0"/>
        <w:ind w:firstLine="567"/>
        <w:jc w:val="both"/>
        <w:rPr>
          <w:color w:val="FF0000"/>
          <w:sz w:val="28"/>
          <w:szCs w:val="28"/>
          <w:u w:val="single"/>
        </w:rPr>
      </w:pPr>
    </w:p>
    <w:p w:rsidR="00FC1DBC" w:rsidRPr="00F60F74" w:rsidRDefault="00FC1DBC" w:rsidP="00E14052">
      <w:pPr>
        <w:widowControl w:val="0"/>
        <w:ind w:firstLine="567"/>
        <w:jc w:val="both"/>
        <w:rPr>
          <w:color w:val="FF0000"/>
          <w:sz w:val="28"/>
          <w:szCs w:val="28"/>
          <w:u w:val="single"/>
        </w:rPr>
      </w:pPr>
    </w:p>
    <w:p w:rsidR="00FC1DBC" w:rsidRPr="00F60F74" w:rsidRDefault="00FC1DBC" w:rsidP="00E14052">
      <w:pPr>
        <w:widowControl w:val="0"/>
        <w:ind w:firstLine="567"/>
        <w:jc w:val="both"/>
        <w:rPr>
          <w:color w:val="FF0000"/>
          <w:sz w:val="28"/>
          <w:szCs w:val="28"/>
          <w:u w:val="single"/>
        </w:rPr>
      </w:pPr>
    </w:p>
    <w:p w:rsidR="00FC1DBC" w:rsidRPr="00F60F74" w:rsidRDefault="00FC1DBC" w:rsidP="00E14052">
      <w:pPr>
        <w:widowControl w:val="0"/>
        <w:ind w:firstLine="567"/>
        <w:jc w:val="both"/>
        <w:rPr>
          <w:color w:val="FF0000"/>
          <w:sz w:val="28"/>
          <w:szCs w:val="28"/>
          <w:u w:val="single"/>
        </w:rPr>
      </w:pPr>
    </w:p>
    <w:p w:rsidR="00FC1DBC" w:rsidRPr="00F60F74" w:rsidRDefault="00FC1DBC" w:rsidP="00E14052">
      <w:pPr>
        <w:widowControl w:val="0"/>
        <w:ind w:firstLine="567"/>
        <w:jc w:val="both"/>
        <w:rPr>
          <w:color w:val="FF0000"/>
          <w:sz w:val="28"/>
          <w:szCs w:val="28"/>
          <w:u w:val="single"/>
        </w:rPr>
      </w:pPr>
    </w:p>
    <w:p w:rsidR="00FC1DBC" w:rsidRPr="00F60F74" w:rsidRDefault="00FC1DBC" w:rsidP="00E14052">
      <w:pPr>
        <w:widowControl w:val="0"/>
        <w:ind w:firstLine="567"/>
        <w:jc w:val="both"/>
        <w:rPr>
          <w:color w:val="FF0000"/>
          <w:sz w:val="28"/>
          <w:szCs w:val="28"/>
          <w:u w:val="single"/>
        </w:rPr>
      </w:pPr>
    </w:p>
    <w:p w:rsidR="00FC1DBC" w:rsidRPr="00F60F74" w:rsidRDefault="00FC1DBC" w:rsidP="00E14052">
      <w:pPr>
        <w:widowControl w:val="0"/>
        <w:ind w:firstLine="567"/>
        <w:jc w:val="both"/>
        <w:rPr>
          <w:color w:val="FF0000"/>
          <w:sz w:val="28"/>
          <w:szCs w:val="28"/>
          <w:u w:val="single"/>
        </w:rPr>
      </w:pPr>
    </w:p>
    <w:p w:rsidR="001026A7" w:rsidRPr="00FD2A71" w:rsidRDefault="001026A7" w:rsidP="00B23BEB">
      <w:pPr>
        <w:rPr>
          <w:noProof/>
          <w:color w:val="FF0000"/>
          <w:sz w:val="2"/>
          <w:szCs w:val="2"/>
          <w:lang w:eastAsia="ru-RU"/>
        </w:rPr>
      </w:pPr>
    </w:p>
    <w:p w:rsidR="00B23BEB" w:rsidRPr="000D3772" w:rsidRDefault="00B23BEB" w:rsidP="00B23BEB">
      <w:pPr>
        <w:ind w:firstLine="708"/>
        <w:jc w:val="both"/>
        <w:rPr>
          <w:rFonts w:ascii="Times New Roman" w:hAnsi="Times New Roman"/>
        </w:rPr>
      </w:pPr>
      <w:r w:rsidRPr="000D3772">
        <w:rPr>
          <w:rFonts w:ascii="Times New Roman" w:hAnsi="Times New Roman"/>
          <w:noProof/>
          <w:lang w:eastAsia="ru-RU"/>
        </w:rPr>
        <w:t xml:space="preserve">3. </w:t>
      </w:r>
      <w:r w:rsidRPr="000D3772">
        <w:rPr>
          <w:rFonts w:ascii="Times New Roman" w:hAnsi="Times New Roman"/>
          <w:b/>
        </w:rPr>
        <w:t xml:space="preserve">В Муниципальное бюджетное учреждение культуры «Крапивинская централизованная библиотечная система» </w:t>
      </w:r>
      <w:r w:rsidRPr="000D3772">
        <w:rPr>
          <w:rFonts w:ascii="Times New Roman" w:hAnsi="Times New Roman"/>
        </w:rPr>
        <w:t xml:space="preserve">входит Крапивинская центральная и детская библиотеки, 17 сельских филиалов, в том числе две модельные библиотеки – в д. Шевели и </w:t>
      </w:r>
      <w:proofErr w:type="gramStart"/>
      <w:r w:rsidRPr="000D3772">
        <w:rPr>
          <w:rFonts w:ascii="Times New Roman" w:hAnsi="Times New Roman"/>
        </w:rPr>
        <w:t>в</w:t>
      </w:r>
      <w:proofErr w:type="gramEnd"/>
      <w:r w:rsidRPr="000D3772">
        <w:rPr>
          <w:rFonts w:ascii="Times New Roman" w:hAnsi="Times New Roman"/>
        </w:rPr>
        <w:t xml:space="preserve"> с. </w:t>
      </w:r>
      <w:proofErr w:type="spellStart"/>
      <w:r w:rsidRPr="000D3772">
        <w:rPr>
          <w:rFonts w:ascii="Times New Roman" w:hAnsi="Times New Roman"/>
        </w:rPr>
        <w:t>Барачата</w:t>
      </w:r>
      <w:proofErr w:type="spellEnd"/>
      <w:r w:rsidRPr="000D3772">
        <w:rPr>
          <w:rFonts w:ascii="Times New Roman" w:hAnsi="Times New Roman"/>
        </w:rPr>
        <w:t>.</w:t>
      </w:r>
    </w:p>
    <w:p w:rsidR="00637F76" w:rsidRPr="00F60F74" w:rsidRDefault="00776737" w:rsidP="00B23BEB">
      <w:pPr>
        <w:ind w:firstLine="708"/>
        <w:jc w:val="both"/>
        <w:rPr>
          <w:rFonts w:ascii="Times New Roman" w:hAnsi="Times New Roman"/>
          <w:color w:val="FF0000"/>
        </w:rPr>
      </w:pPr>
      <w:r>
        <w:rPr>
          <w:rFonts w:ascii="Times New Roman" w:hAnsi="Times New Roman"/>
        </w:rPr>
        <w:t xml:space="preserve">Информационно - библиотечным </w:t>
      </w:r>
      <w:r w:rsidR="00B23BEB" w:rsidRPr="000D3772">
        <w:rPr>
          <w:rFonts w:ascii="Times New Roman" w:hAnsi="Times New Roman"/>
        </w:rPr>
        <w:t>обслуживанием охвачены 76% жителей округа. Помимо книжного фонда, предоставляется широкий спектр дополнительных услуг. Для населения в библиотеках организованы точки доступа к глобальной сети интернет, возможность обучиться компьютерной грамотности. На семи территориях при библиотеках организованы Центры правовой информации. Библиотеки активно организовывают и проводят культурно-просветительские и социально значимые мероприятия.</w:t>
      </w:r>
    </w:p>
    <w:p w:rsidR="00637F76" w:rsidRPr="007153AF" w:rsidRDefault="00637F76" w:rsidP="00637F76">
      <w:pPr>
        <w:ind w:firstLine="708"/>
        <w:jc w:val="both"/>
        <w:rPr>
          <w:rFonts w:ascii="Times New Roman" w:hAnsi="Times New Roman"/>
          <w:color w:val="000000" w:themeColor="text1"/>
        </w:rPr>
      </w:pPr>
    </w:p>
    <w:p w:rsidR="002B6DF2" w:rsidRDefault="002B6DF2" w:rsidP="002B6DF2">
      <w:pPr>
        <w:jc w:val="both"/>
        <w:rPr>
          <w:noProof/>
          <w:lang w:eastAsia="ru-RU"/>
        </w:rPr>
      </w:pPr>
      <w:r>
        <w:rPr>
          <w:noProof/>
          <w:lang w:eastAsia="ru-RU"/>
        </w:rPr>
        <mc:AlternateContent>
          <mc:Choice Requires="wps">
            <w:drawing>
              <wp:anchor distT="0" distB="0" distL="114300" distR="114300" simplePos="0" relativeHeight="251723264" behindDoc="0" locked="1" layoutInCell="1" allowOverlap="1" wp14:anchorId="751CCFC9" wp14:editId="6D5C4AA7">
                <wp:simplePos x="0" y="0"/>
                <wp:positionH relativeFrom="column">
                  <wp:posOffset>-504388</wp:posOffset>
                </wp:positionH>
                <wp:positionV relativeFrom="page">
                  <wp:align>top</wp:align>
                </wp:positionV>
                <wp:extent cx="4881600" cy="406800"/>
                <wp:effectExtent l="57150" t="57150" r="71755" b="69850"/>
                <wp:wrapNone/>
                <wp:docPr id="57" name="Пятиугольник 57"/>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396C26" w:rsidRDefault="00214E80" w:rsidP="00396C26">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СОЦИАЛЬНАЯ СФЕРА. Культура</w:t>
                            </w:r>
                          </w:p>
                          <w:p w:rsidR="00214E80" w:rsidRPr="009F260C" w:rsidRDefault="00214E80" w:rsidP="002B6DF2">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57" o:spid="_x0000_s1055" type="#_x0000_t15" style="position:absolute;left:0;text-align:left;margin-left:-39.7pt;margin-top:0;width:384.4pt;height:32.05pt;z-index:251723264;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" adj="20964" fillcolor="#dcf4e1 [660]" strokecolor="#51cc6f [2406]" strokeweight="2pt">
                <v:textbox>
                  <w:txbxContent>
                    <w:p w:rsidR="00214E80" w:rsidRPr="00396C26" w:rsidRDefault="00214E80" w:rsidP="00396C26">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СОЦИАЛЬНАЯ СФЕРА. Культура</w:t>
                      </w:r>
                    </w:p>
                    <w:p w:rsidR="00214E80" w:rsidRPr="009F260C" w:rsidRDefault="00214E80" w:rsidP="002B6DF2">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v:textbox>
                <w10:wrap anchory="page"/>
                <w10:anchorlock/>
              </v:shape>
            </w:pict>
          </mc:Fallback>
        </mc:AlternateContent>
      </w:r>
    </w:p>
    <w:p w:rsidR="00F81B58" w:rsidRPr="000D3772" w:rsidRDefault="00F81B58" w:rsidP="00F81B58">
      <w:pPr>
        <w:jc w:val="both"/>
        <w:rPr>
          <w:rFonts w:ascii="Times New Roman" w:hAnsi="Times New Roman"/>
        </w:rPr>
      </w:pPr>
    </w:p>
    <w:p w:rsidR="00F81B58" w:rsidRPr="000D3772" w:rsidRDefault="00F81B58" w:rsidP="00F81B58">
      <w:pPr>
        <w:ind w:firstLine="708"/>
        <w:jc w:val="both"/>
        <w:rPr>
          <w:rFonts w:ascii="Times New Roman" w:hAnsi="Times New Roman"/>
        </w:rPr>
      </w:pPr>
      <w:r w:rsidRPr="000D3772">
        <w:rPr>
          <w:rFonts w:ascii="Times New Roman" w:hAnsi="Times New Roman"/>
        </w:rPr>
        <w:t xml:space="preserve">4. </w:t>
      </w:r>
      <w:r w:rsidRPr="000D3772">
        <w:rPr>
          <w:rFonts w:ascii="Times New Roman" w:hAnsi="Times New Roman"/>
          <w:b/>
        </w:rPr>
        <w:t>Муниципальное бюджетное учреждение дополнительного образования "Детская школа искусств"</w:t>
      </w:r>
      <w:r w:rsidRPr="000D3772">
        <w:rPr>
          <w:rFonts w:ascii="Times New Roman" w:hAnsi="Times New Roman"/>
        </w:rPr>
        <w:t xml:space="preserve"> осуществляет деятельность по дополнительному образованию в сфере культуры на территории Крапивинского муниципального округа в </w:t>
      </w:r>
      <w:proofErr w:type="spellStart"/>
      <w:r w:rsidRPr="000D3772">
        <w:rPr>
          <w:rFonts w:ascii="Times New Roman" w:hAnsi="Times New Roman"/>
        </w:rPr>
        <w:t>пгт</w:t>
      </w:r>
      <w:proofErr w:type="spellEnd"/>
      <w:r w:rsidRPr="000D3772">
        <w:rPr>
          <w:rFonts w:ascii="Times New Roman" w:hAnsi="Times New Roman"/>
        </w:rPr>
        <w:t xml:space="preserve">. Зеленогорский, </w:t>
      </w:r>
      <w:proofErr w:type="spellStart"/>
      <w:r w:rsidRPr="000D3772">
        <w:rPr>
          <w:rFonts w:ascii="Times New Roman" w:hAnsi="Times New Roman"/>
        </w:rPr>
        <w:t>пгт</w:t>
      </w:r>
      <w:proofErr w:type="spellEnd"/>
      <w:r w:rsidRPr="000D3772">
        <w:rPr>
          <w:rFonts w:ascii="Times New Roman" w:hAnsi="Times New Roman"/>
        </w:rPr>
        <w:t xml:space="preserve">. Крапивинский, с. </w:t>
      </w:r>
      <w:proofErr w:type="spellStart"/>
      <w:r w:rsidRPr="000D3772">
        <w:rPr>
          <w:rFonts w:ascii="Times New Roman" w:hAnsi="Times New Roman"/>
        </w:rPr>
        <w:t>Барачата</w:t>
      </w:r>
      <w:proofErr w:type="spellEnd"/>
      <w:r w:rsidRPr="000D3772">
        <w:rPr>
          <w:rFonts w:ascii="Times New Roman" w:hAnsi="Times New Roman"/>
        </w:rPr>
        <w:t>. 465 учащихся обучаются</w:t>
      </w:r>
      <w:r w:rsidRPr="000D3772">
        <w:t xml:space="preserve"> </w:t>
      </w:r>
      <w:r w:rsidRPr="000D3772">
        <w:rPr>
          <w:rFonts w:ascii="Times New Roman" w:hAnsi="Times New Roman"/>
        </w:rPr>
        <w:t xml:space="preserve">на музыкальном, хореографическом, изобразительном отделениях и отделении </w:t>
      </w:r>
      <w:proofErr w:type="gramStart"/>
      <w:r w:rsidRPr="000D3772">
        <w:rPr>
          <w:rFonts w:ascii="Times New Roman" w:hAnsi="Times New Roman"/>
        </w:rPr>
        <w:t>раннего-эстетического</w:t>
      </w:r>
      <w:proofErr w:type="gramEnd"/>
      <w:r w:rsidRPr="000D3772">
        <w:rPr>
          <w:rFonts w:ascii="Times New Roman" w:hAnsi="Times New Roman"/>
        </w:rPr>
        <w:t xml:space="preserve"> развития, с которыми занимаются 29 преподавателей. В школе созданы творческие коллективы: Образцовый хореографический ансамбль «Радуга», фольклорный инструментальный ансамбль «</w:t>
      </w:r>
      <w:proofErr w:type="spellStart"/>
      <w:r w:rsidRPr="000D3772">
        <w:rPr>
          <w:rFonts w:ascii="Times New Roman" w:hAnsi="Times New Roman"/>
        </w:rPr>
        <w:t>Потешки</w:t>
      </w:r>
      <w:proofErr w:type="spellEnd"/>
      <w:r w:rsidRPr="000D3772">
        <w:rPr>
          <w:rFonts w:ascii="Times New Roman" w:hAnsi="Times New Roman"/>
        </w:rPr>
        <w:t>», эстрадные ансамбли «Ариадна» и «Конфетти», оркест</w:t>
      </w:r>
      <w:r w:rsidR="00420EA3">
        <w:rPr>
          <w:rFonts w:ascii="Times New Roman" w:hAnsi="Times New Roman"/>
        </w:rPr>
        <w:t>р русских народных инструментов.</w:t>
      </w:r>
    </w:p>
    <w:p w:rsidR="001026A7" w:rsidRPr="00F60F74" w:rsidRDefault="00F81B58" w:rsidP="00F81B58">
      <w:pPr>
        <w:ind w:firstLine="708"/>
        <w:jc w:val="both"/>
        <w:rPr>
          <w:rFonts w:ascii="Times New Roman" w:hAnsi="Times New Roman"/>
          <w:color w:val="FF0000"/>
        </w:rPr>
      </w:pPr>
      <w:r w:rsidRPr="000D3772">
        <w:rPr>
          <w:rFonts w:ascii="Times New Roman" w:hAnsi="Times New Roman"/>
        </w:rPr>
        <w:t>Учащиеся и преподаватели являются победителями Международных, Всероссийских, Региональных, Областных конкурсов и фестивалей.</w:t>
      </w:r>
    </w:p>
    <w:p w:rsidR="00F765D7" w:rsidRPr="00F60F74" w:rsidRDefault="00420EA3" w:rsidP="002B6DF2">
      <w:pPr>
        <w:jc w:val="both"/>
        <w:rPr>
          <w:rFonts w:ascii="Times New Roman" w:hAnsi="Times New Roman"/>
          <w:color w:val="FF0000"/>
        </w:rPr>
      </w:pPr>
      <w:r>
        <w:rPr>
          <w:noProof/>
          <w:color w:val="FF0000"/>
          <w:lang w:eastAsia="ru-RU"/>
        </w:rPr>
        <w:drawing>
          <wp:anchor distT="0" distB="0" distL="114300" distR="114300" simplePos="0" relativeHeight="251756032" behindDoc="0" locked="0" layoutInCell="1" allowOverlap="1" wp14:anchorId="3348DFF9" wp14:editId="0DC5116D">
            <wp:simplePos x="0" y="0"/>
            <wp:positionH relativeFrom="margin">
              <wp:posOffset>294640</wp:posOffset>
            </wp:positionH>
            <wp:positionV relativeFrom="margin">
              <wp:posOffset>4464050</wp:posOffset>
            </wp:positionV>
            <wp:extent cx="2388235" cy="1591945"/>
            <wp:effectExtent l="0" t="0" r="0" b="8255"/>
            <wp:wrapSquare wrapText="bothSides"/>
            <wp:docPr id="29722" name="Рисунок 29722" descr="C:\Users\008\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08\Desktop\1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8235" cy="159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26A7" w:rsidRPr="00F60F74" w:rsidRDefault="001026A7" w:rsidP="00420EA3">
      <w:pPr>
        <w:rPr>
          <w:rFonts w:ascii="Times New Roman" w:hAnsi="Times New Roman"/>
          <w:color w:val="FF0000"/>
        </w:rPr>
      </w:pPr>
    </w:p>
    <w:p w:rsidR="00420EA3" w:rsidRPr="000D3772" w:rsidRDefault="00420EA3" w:rsidP="00420EA3">
      <w:pPr>
        <w:ind w:firstLine="708"/>
        <w:jc w:val="both"/>
        <w:rPr>
          <w:rFonts w:ascii="Times New Roman" w:hAnsi="Times New Roman"/>
        </w:rPr>
      </w:pPr>
      <w:r w:rsidRPr="000D3772">
        <w:rPr>
          <w:rFonts w:ascii="Times New Roman" w:hAnsi="Times New Roman"/>
          <w:b/>
        </w:rPr>
        <w:t xml:space="preserve">5. Муниципальное бюджетное учреждение культуры «Молодежный культурно-досуговый центр «Лидер». </w:t>
      </w:r>
      <w:r w:rsidRPr="000D3772">
        <w:rPr>
          <w:rFonts w:ascii="Times New Roman" w:hAnsi="Times New Roman"/>
        </w:rPr>
        <w:t>Всего за 2023 год проведено 2489 культурно-досуговых, спортивных, патриотических мероприятий, в которых приняло участие 46106</w:t>
      </w:r>
      <w:r w:rsidRPr="000D3772">
        <w:rPr>
          <w:rFonts w:ascii="Times New Roman" w:hAnsi="Times New Roman"/>
          <w:b/>
        </w:rPr>
        <w:t xml:space="preserve"> </w:t>
      </w:r>
      <w:r w:rsidRPr="000D3772">
        <w:rPr>
          <w:rFonts w:ascii="Times New Roman" w:hAnsi="Times New Roman"/>
        </w:rPr>
        <w:t>человек.</w:t>
      </w:r>
    </w:p>
    <w:p w:rsidR="00420EA3" w:rsidRPr="000D3772" w:rsidRDefault="00420EA3" w:rsidP="00420EA3">
      <w:pPr>
        <w:jc w:val="both"/>
        <w:rPr>
          <w:rFonts w:ascii="Times New Roman" w:hAnsi="Times New Roman"/>
        </w:rPr>
      </w:pPr>
      <w:r w:rsidRPr="000D3772">
        <w:rPr>
          <w:rFonts w:ascii="Times New Roman" w:hAnsi="Times New Roman"/>
        </w:rPr>
        <w:t xml:space="preserve">      На территории округа активно работает молодежная биржа труда в летний период трудоустроено 142 подростка.</w:t>
      </w:r>
    </w:p>
    <w:p w:rsidR="00420EA3" w:rsidRPr="000D3772" w:rsidRDefault="00420EA3" w:rsidP="00420EA3">
      <w:pPr>
        <w:jc w:val="both"/>
        <w:rPr>
          <w:rFonts w:ascii="Times New Roman" w:hAnsi="Times New Roman"/>
        </w:rPr>
      </w:pPr>
      <w:r w:rsidRPr="000D3772">
        <w:rPr>
          <w:rFonts w:ascii="Times New Roman" w:hAnsi="Times New Roman"/>
        </w:rPr>
        <w:t xml:space="preserve">     На постоянной основе работают кружки и секции в количестве 38 шт.: настольный теннис, бильярд, волейбол, общефизическая подготовка, тяжелая атлетика, фитнес, кружок кройки и шитья, настольные игры, </w:t>
      </w:r>
      <w:proofErr w:type="gramStart"/>
      <w:r w:rsidRPr="000D3772">
        <w:rPr>
          <w:rFonts w:ascii="Times New Roman" w:hAnsi="Times New Roman"/>
        </w:rPr>
        <w:t>очумелые</w:t>
      </w:r>
      <w:proofErr w:type="gramEnd"/>
      <w:r w:rsidRPr="000D3772">
        <w:rPr>
          <w:rFonts w:ascii="Times New Roman" w:hAnsi="Times New Roman"/>
        </w:rPr>
        <w:t xml:space="preserve"> ручки, клуб молодой семьи.</w:t>
      </w:r>
    </w:p>
    <w:p w:rsidR="00420EA3" w:rsidRDefault="00F1468E" w:rsidP="00420EA3">
      <w:pPr>
        <w:jc w:val="both"/>
        <w:rPr>
          <w:rFonts w:ascii="Times New Roman" w:hAnsi="Times New Roman"/>
        </w:rPr>
      </w:pPr>
      <w:r>
        <w:rPr>
          <w:noProof/>
          <w:lang w:eastAsia="ru-RU"/>
        </w:rPr>
        <w:drawing>
          <wp:anchor distT="0" distB="0" distL="114300" distR="114300" simplePos="0" relativeHeight="251757056" behindDoc="0" locked="0" layoutInCell="1" allowOverlap="1" wp14:anchorId="2C47AD82" wp14:editId="54D82E24">
            <wp:simplePos x="0" y="0"/>
            <wp:positionH relativeFrom="margin">
              <wp:posOffset>6774180</wp:posOffset>
            </wp:positionH>
            <wp:positionV relativeFrom="margin">
              <wp:posOffset>4006850</wp:posOffset>
            </wp:positionV>
            <wp:extent cx="2489200" cy="1812925"/>
            <wp:effectExtent l="0" t="0" r="6350" b="0"/>
            <wp:wrapSquare wrapText="bothSides"/>
            <wp:docPr id="29723" name="Рисунок 29723" descr="C:\Users\008\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08\Desktop\15.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89200" cy="181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0EA3" w:rsidRPr="000D3772">
        <w:rPr>
          <w:rFonts w:ascii="Times New Roman" w:hAnsi="Times New Roman"/>
        </w:rPr>
        <w:t xml:space="preserve">      Молодежный центр «Лидер» продолжает работу по поддержке и развитию добровольческого движения среди молодежи. В 2023 году добровольческий штаб насчитывает 12 волонтерских отрядов, где более 500 добровольцев плюс 80 волонтеров культуры. Активно развивается движение волонтеры культуры и спорта Крапивинского округа. Участники оказывают помощь в подготовке и проведении событийных, культурно-массовых и спортивных мероприятиях.</w:t>
      </w:r>
    </w:p>
    <w:p w:rsidR="005765AE" w:rsidRDefault="00420EA3" w:rsidP="00420EA3">
      <w:pPr>
        <w:ind w:firstLine="708"/>
        <w:jc w:val="both"/>
        <w:rPr>
          <w:rFonts w:ascii="Times New Roman" w:hAnsi="Times New Roman"/>
        </w:rPr>
      </w:pPr>
      <w:r w:rsidRPr="000D3772">
        <w:rPr>
          <w:rFonts w:ascii="Times New Roman" w:hAnsi="Times New Roman"/>
        </w:rPr>
        <w:t>На про</w:t>
      </w:r>
      <w:r w:rsidR="00350F3A">
        <w:rPr>
          <w:rFonts w:ascii="Times New Roman" w:hAnsi="Times New Roman"/>
        </w:rPr>
        <w:t>тяжении года в рамках акции «Мы</w:t>
      </w:r>
      <w:proofErr w:type="gramStart"/>
      <w:r w:rsidR="00350F3A">
        <w:rPr>
          <w:rFonts w:ascii="Times New Roman" w:hAnsi="Times New Roman"/>
        </w:rPr>
        <w:t xml:space="preserve"> </w:t>
      </w:r>
      <w:r w:rsidRPr="000D3772">
        <w:rPr>
          <w:rFonts w:ascii="Times New Roman" w:hAnsi="Times New Roman"/>
        </w:rPr>
        <w:t>В</w:t>
      </w:r>
      <w:proofErr w:type="gramEnd"/>
      <w:r w:rsidRPr="000D3772">
        <w:rPr>
          <w:rFonts w:ascii="Times New Roman" w:hAnsi="Times New Roman"/>
        </w:rPr>
        <w:t xml:space="preserve">месте» волонтеры оказывают помощь семьям участников СВО. Всего помощь получили более полутора тысячи </w:t>
      </w:r>
    </w:p>
    <w:p w:rsidR="005765AE" w:rsidRDefault="005765AE" w:rsidP="00420EA3">
      <w:pPr>
        <w:ind w:firstLine="708"/>
        <w:jc w:val="both"/>
        <w:rPr>
          <w:rFonts w:ascii="Times New Roman" w:hAnsi="Times New Roman"/>
        </w:rPr>
      </w:pPr>
    </w:p>
    <w:p w:rsidR="005765AE" w:rsidRDefault="005765AE" w:rsidP="00420EA3">
      <w:pPr>
        <w:ind w:firstLine="708"/>
        <w:jc w:val="both"/>
        <w:rPr>
          <w:rFonts w:ascii="Times New Roman" w:hAnsi="Times New Roman"/>
        </w:rPr>
      </w:pPr>
    </w:p>
    <w:p w:rsidR="00420EA3" w:rsidRPr="000D3772" w:rsidRDefault="00420EA3" w:rsidP="005765AE">
      <w:pPr>
        <w:jc w:val="both"/>
        <w:rPr>
          <w:rFonts w:ascii="Times New Roman" w:hAnsi="Times New Roman"/>
        </w:rPr>
      </w:pPr>
      <w:r w:rsidRPr="000D3772">
        <w:rPr>
          <w:rFonts w:ascii="Times New Roman" w:hAnsi="Times New Roman"/>
        </w:rPr>
        <w:t xml:space="preserve">человек, на всех территориях нашего округа.  </w:t>
      </w:r>
    </w:p>
    <w:p w:rsidR="00F320B0" w:rsidRPr="00F60F74" w:rsidRDefault="00420EA3" w:rsidP="00420EA3">
      <w:pPr>
        <w:jc w:val="both"/>
        <w:rPr>
          <w:rFonts w:ascii="Times New Roman" w:hAnsi="Times New Roman"/>
          <w:color w:val="FF0000"/>
        </w:rPr>
      </w:pPr>
      <w:r w:rsidRPr="000D3772">
        <w:rPr>
          <w:rFonts w:ascii="Times New Roman" w:hAnsi="Times New Roman"/>
        </w:rPr>
        <w:t xml:space="preserve">      В рамках помощи жителям ДНР и ЛНР, было собрано более одной тонны гуманитарной помощи. Волонтерская деятельность является одним из приоритетных направлений молодежного центра.</w:t>
      </w:r>
      <w:r w:rsidR="00F320B0" w:rsidRPr="00F60F74">
        <w:rPr>
          <w:rFonts w:ascii="Times New Roman" w:hAnsi="Times New Roman"/>
          <w:color w:val="FF0000"/>
        </w:rPr>
        <w:t xml:space="preserve"> </w:t>
      </w:r>
    </w:p>
    <w:p w:rsidR="003C1886" w:rsidRPr="00F60F74" w:rsidRDefault="00F1468E" w:rsidP="00F765D7">
      <w:pPr>
        <w:jc w:val="center"/>
        <w:rPr>
          <w:rFonts w:ascii="Times New Roman" w:hAnsi="Times New Roman"/>
          <w:color w:val="FF0000"/>
        </w:rPr>
      </w:pPr>
      <w:r>
        <w:rPr>
          <w:noProof/>
          <w:lang w:eastAsia="ru-RU"/>
        </w:rPr>
        <w:drawing>
          <wp:anchor distT="0" distB="0" distL="114300" distR="114300" simplePos="0" relativeHeight="251758080" behindDoc="0" locked="0" layoutInCell="1" allowOverlap="1" wp14:anchorId="291E45A4" wp14:editId="09626BD7">
            <wp:simplePos x="0" y="0"/>
            <wp:positionH relativeFrom="margin">
              <wp:posOffset>6680200</wp:posOffset>
            </wp:positionH>
            <wp:positionV relativeFrom="margin">
              <wp:posOffset>1781175</wp:posOffset>
            </wp:positionV>
            <wp:extent cx="1323975" cy="2083435"/>
            <wp:effectExtent l="0" t="0" r="9525" b="0"/>
            <wp:wrapSquare wrapText="bothSides"/>
            <wp:docPr id="39" name="Рисунок 39" descr="C:\Users\008\Deskto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8\Desktop\12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23975" cy="2083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59104" behindDoc="0" locked="0" layoutInCell="1" allowOverlap="1" wp14:anchorId="17EAA0B1" wp14:editId="1F235270">
            <wp:simplePos x="0" y="0"/>
            <wp:positionH relativeFrom="margin">
              <wp:posOffset>8193405</wp:posOffset>
            </wp:positionH>
            <wp:positionV relativeFrom="margin">
              <wp:posOffset>1896745</wp:posOffset>
            </wp:positionV>
            <wp:extent cx="1402715" cy="1967865"/>
            <wp:effectExtent l="0" t="0" r="6985" b="0"/>
            <wp:wrapSquare wrapText="bothSides"/>
            <wp:docPr id="40" name="Рисунок 40" descr="C:\Users\008\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08\Desktop\1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02715" cy="19678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20B0" w:rsidRDefault="00F320B0" w:rsidP="00A7722D">
      <w:pPr>
        <w:rPr>
          <w:rFonts w:ascii="Times New Roman" w:hAnsi="Times New Roman"/>
          <w:color w:val="FF0000"/>
        </w:rPr>
      </w:pPr>
    </w:p>
    <w:p w:rsidR="000B2E5D" w:rsidRDefault="00F16853" w:rsidP="00713ADB">
      <w:pPr>
        <w:rPr>
          <w:rFonts w:ascii="Times New Roman" w:hAnsi="Times New Roman"/>
        </w:rPr>
      </w:pPr>
      <w:r>
        <w:rPr>
          <w:noProof/>
          <w:lang w:eastAsia="ru-RU"/>
        </w:rPr>
        <mc:AlternateContent>
          <mc:Choice Requires="wps">
            <w:drawing>
              <wp:anchor distT="0" distB="0" distL="114300" distR="114300" simplePos="0" relativeHeight="251660800" behindDoc="0" locked="1" layoutInCell="1" allowOverlap="1" wp14:anchorId="6CC26D64" wp14:editId="79EB7EC0">
                <wp:simplePos x="0" y="0"/>
                <wp:positionH relativeFrom="column">
                  <wp:posOffset>-494417</wp:posOffset>
                </wp:positionH>
                <wp:positionV relativeFrom="page">
                  <wp:align>top</wp:align>
                </wp:positionV>
                <wp:extent cx="4881600" cy="406800"/>
                <wp:effectExtent l="57150" t="57150" r="71755" b="69850"/>
                <wp:wrapNone/>
                <wp:docPr id="88084" name="Пятиугольник 88084"/>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6E4324" w:rsidRDefault="00214E80" w:rsidP="00F765D7">
                            <w:pPr>
                              <w:jc w:val="center"/>
                              <w:rPr>
                                <w:rFonts w:ascii="Times New Roman" w:hAnsi="Times New Roman"/>
                                <w:b/>
                                <w:color w:val="30A54C" w:themeColor="accent1" w:themeShade="BF"/>
                                <w:sz w:val="32"/>
                                <w:szCs w:val="3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2"/>
                                <w:szCs w:val="32"/>
                                <w14:textOutline w14:w="12255" w14:cap="flat" w14:cmpd="dbl" w14:algn="ctr">
                                  <w14:noFill/>
                                  <w14:prstDash w14:val="solid"/>
                                  <w14:miter w14:lim="0"/>
                                </w14:textOutline>
                              </w:rPr>
                              <w:t>СОЦИАЛЬНАЯ СФЕРА. Физкультура и спорт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88084" o:spid="_x0000_s1056" type="#_x0000_t15" style="position:absolute;margin-left:-38.95pt;margin-top:0;width:384.4pt;height:32.05pt;z-index:251660800;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" adj="20964" fillcolor="#dcf4e1 [660]" strokecolor="#51cc6f [2406]" strokeweight="2pt">
                <v:textbox>
                  <w:txbxContent>
                    <w:p w:rsidR="00214E80" w:rsidRPr="006E4324" w:rsidRDefault="00214E80" w:rsidP="00F765D7">
                      <w:pPr>
                        <w:jc w:val="center"/>
                        <w:rPr>
                          <w:rFonts w:ascii="Times New Roman" w:hAnsi="Times New Roman"/>
                          <w:b/>
                          <w:color w:val="30A54C" w:themeColor="accent1" w:themeShade="BF"/>
                          <w:sz w:val="32"/>
                          <w:szCs w:val="3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2"/>
                          <w:szCs w:val="32"/>
                          <w14:textOutline w14:w="12255" w14:cap="flat" w14:cmpd="dbl" w14:algn="ctr">
                            <w14:noFill/>
                            <w14:prstDash w14:val="solid"/>
                            <w14:miter w14:lim="0"/>
                          </w14:textOutline>
                        </w:rPr>
                        <w:t>СОЦИАЛЬНАЯ СФЕРА. Физкультура и спорт</w:t>
                      </w:r>
                    </w:p>
                  </w:txbxContent>
                </v:textbox>
                <w10:wrap anchory="page"/>
                <w10:anchorlock/>
              </v:shape>
            </w:pict>
          </mc:Fallback>
        </mc:AlternateContent>
      </w:r>
    </w:p>
    <w:p w:rsidR="00F1468E" w:rsidRPr="000D3772" w:rsidRDefault="00F1468E" w:rsidP="00F1468E">
      <w:pPr>
        <w:ind w:firstLine="284"/>
        <w:jc w:val="both"/>
        <w:rPr>
          <w:rFonts w:ascii="Times New Roman" w:hAnsi="Times New Roman"/>
        </w:rPr>
      </w:pPr>
      <w:r w:rsidRPr="000D3772">
        <w:rPr>
          <w:rFonts w:ascii="Times New Roman" w:hAnsi="Times New Roman"/>
        </w:rPr>
        <w:t>Доля граждан, систематически занимающихся физической культурой и спортом, в общей численности населения в возрасте от 3 до 79 лет в 2023 году составила 62,8%. На территории округа действует 103 спортивных сооружения, что составляет 102,4% обеспеченности и 99,4% загруженности.</w:t>
      </w:r>
    </w:p>
    <w:p w:rsidR="00F1468E" w:rsidRPr="000D3772" w:rsidRDefault="00F1468E" w:rsidP="00F1468E">
      <w:pPr>
        <w:ind w:firstLine="284"/>
        <w:jc w:val="both"/>
        <w:rPr>
          <w:rFonts w:ascii="Times New Roman" w:hAnsi="Times New Roman"/>
        </w:rPr>
      </w:pPr>
      <w:r w:rsidRPr="000D3772">
        <w:rPr>
          <w:rFonts w:ascii="Times New Roman" w:hAnsi="Times New Roman"/>
        </w:rPr>
        <w:t xml:space="preserve">Самым крупным объектом является многофункциональный спортивный комплекс в </w:t>
      </w:r>
      <w:proofErr w:type="spellStart"/>
      <w:r w:rsidRPr="000D3772">
        <w:rPr>
          <w:rFonts w:ascii="Times New Roman" w:hAnsi="Times New Roman"/>
        </w:rPr>
        <w:t>пгт</w:t>
      </w:r>
      <w:proofErr w:type="spellEnd"/>
      <w:r w:rsidRPr="000D3772">
        <w:rPr>
          <w:rFonts w:ascii="Times New Roman" w:hAnsi="Times New Roman"/>
        </w:rPr>
        <w:t xml:space="preserve">. Зеленогорский. Этот объект имеет сертифицированные лыжные и </w:t>
      </w:r>
      <w:proofErr w:type="spellStart"/>
      <w:r w:rsidRPr="000D3772">
        <w:rPr>
          <w:rFonts w:ascii="Times New Roman" w:hAnsi="Times New Roman"/>
        </w:rPr>
        <w:t>лыжероллерные</w:t>
      </w:r>
      <w:proofErr w:type="spellEnd"/>
      <w:r w:rsidRPr="000D3772">
        <w:rPr>
          <w:rFonts w:ascii="Times New Roman" w:hAnsi="Times New Roman"/>
        </w:rPr>
        <w:t xml:space="preserve"> трассы, футбольное, баскетбольное и волейбольные поля. </w:t>
      </w:r>
    </w:p>
    <w:p w:rsidR="00F1468E" w:rsidRPr="000D3772" w:rsidRDefault="00F1468E" w:rsidP="00F1468E">
      <w:pPr>
        <w:jc w:val="both"/>
        <w:rPr>
          <w:rFonts w:ascii="Times New Roman" w:hAnsi="Times New Roman"/>
        </w:rPr>
      </w:pPr>
      <w:r w:rsidRPr="000D3772">
        <w:rPr>
          <w:rFonts w:ascii="Times New Roman" w:hAnsi="Times New Roman"/>
        </w:rPr>
        <w:t xml:space="preserve">      В рамках федеральных, региональных и местных программ установлена профессиональная площадка ГТО </w:t>
      </w:r>
      <w:r w:rsidRPr="00350F3A">
        <w:rPr>
          <w:rFonts w:ascii="Times New Roman" w:hAnsi="Times New Roman"/>
        </w:rPr>
        <w:t>в</w:t>
      </w:r>
      <w:r w:rsidRPr="000D3772">
        <w:rPr>
          <w:rFonts w:ascii="Times New Roman" w:hAnsi="Times New Roman"/>
        </w:rPr>
        <w:t xml:space="preserve"> </w:t>
      </w:r>
      <w:proofErr w:type="spellStart"/>
      <w:r w:rsidRPr="000D3772">
        <w:rPr>
          <w:rFonts w:ascii="Times New Roman" w:hAnsi="Times New Roman"/>
        </w:rPr>
        <w:t>пгт</w:t>
      </w:r>
      <w:proofErr w:type="spellEnd"/>
      <w:r w:rsidRPr="000D3772">
        <w:rPr>
          <w:rFonts w:ascii="Times New Roman" w:hAnsi="Times New Roman"/>
        </w:rPr>
        <w:t xml:space="preserve">. Крапивинский, уличная спортивная площадка, </w:t>
      </w:r>
      <w:proofErr w:type="spellStart"/>
      <w:r w:rsidRPr="000D3772">
        <w:rPr>
          <w:rFonts w:ascii="Times New Roman" w:hAnsi="Times New Roman"/>
        </w:rPr>
        <w:t>скейт</w:t>
      </w:r>
      <w:proofErr w:type="spellEnd"/>
      <w:r w:rsidRPr="000D3772">
        <w:rPr>
          <w:rFonts w:ascii="Times New Roman" w:hAnsi="Times New Roman"/>
        </w:rPr>
        <w:t xml:space="preserve"> парк в </w:t>
      </w:r>
      <w:proofErr w:type="spellStart"/>
      <w:r w:rsidRPr="000D3772">
        <w:rPr>
          <w:rFonts w:ascii="Times New Roman" w:hAnsi="Times New Roman"/>
        </w:rPr>
        <w:t>пгт</w:t>
      </w:r>
      <w:proofErr w:type="spellEnd"/>
      <w:r w:rsidRPr="000D3772">
        <w:rPr>
          <w:rFonts w:ascii="Times New Roman" w:hAnsi="Times New Roman"/>
        </w:rPr>
        <w:t xml:space="preserve">. Зеленогорский, детские игровые и спортивные площадки по округу. </w:t>
      </w:r>
    </w:p>
    <w:p w:rsidR="00390DDC" w:rsidRDefault="0009148B" w:rsidP="00390DDC">
      <w:pPr>
        <w:ind w:firstLine="284"/>
        <w:jc w:val="both"/>
        <w:rPr>
          <w:rFonts w:ascii="Times New Roman" w:hAnsi="Times New Roman"/>
        </w:rPr>
      </w:pPr>
      <w:r>
        <w:rPr>
          <w:rFonts w:ascii="Times New Roman" w:hAnsi="Times New Roman"/>
          <w:noProof/>
          <w:color w:val="FF0000"/>
          <w:lang w:eastAsia="ru-RU"/>
        </w:rPr>
        <w:drawing>
          <wp:anchor distT="0" distB="0" distL="114300" distR="114300" simplePos="0" relativeHeight="251760128" behindDoc="0" locked="0" layoutInCell="1" allowOverlap="1" wp14:anchorId="3799AB00" wp14:editId="1D41F818">
            <wp:simplePos x="0" y="0"/>
            <wp:positionH relativeFrom="margin">
              <wp:posOffset>3321685</wp:posOffset>
            </wp:positionH>
            <wp:positionV relativeFrom="margin">
              <wp:posOffset>4321810</wp:posOffset>
            </wp:positionV>
            <wp:extent cx="2915920" cy="1497330"/>
            <wp:effectExtent l="0" t="0" r="0" b="7620"/>
            <wp:wrapSquare wrapText="bothSides"/>
            <wp:docPr id="43" name="Рисунок 43" descr="C:\Users\008\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08\Desktop\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15920" cy="1497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68E" w:rsidRPr="000D3772">
        <w:rPr>
          <w:rFonts w:ascii="Times New Roman" w:hAnsi="Times New Roman"/>
        </w:rPr>
        <w:t xml:space="preserve"> Развитием детского массового спорта в Крапивинском округе занимается МБУ </w:t>
      </w:r>
      <w:proofErr w:type="gramStart"/>
      <w:r w:rsidR="00F1468E" w:rsidRPr="000D3772">
        <w:rPr>
          <w:rFonts w:ascii="Times New Roman" w:hAnsi="Times New Roman"/>
        </w:rPr>
        <w:t>ДО</w:t>
      </w:r>
      <w:proofErr w:type="gramEnd"/>
      <w:r w:rsidR="00F1468E" w:rsidRPr="000D3772">
        <w:rPr>
          <w:rFonts w:ascii="Times New Roman" w:hAnsi="Times New Roman"/>
        </w:rPr>
        <w:t xml:space="preserve"> «</w:t>
      </w:r>
      <w:proofErr w:type="gramStart"/>
      <w:r w:rsidR="00F1468E" w:rsidRPr="000D3772">
        <w:rPr>
          <w:rFonts w:ascii="Times New Roman" w:hAnsi="Times New Roman"/>
        </w:rPr>
        <w:t>Спортивная</w:t>
      </w:r>
      <w:proofErr w:type="gramEnd"/>
      <w:r w:rsidR="00F1468E" w:rsidRPr="000D3772">
        <w:rPr>
          <w:rFonts w:ascii="Times New Roman" w:hAnsi="Times New Roman"/>
        </w:rPr>
        <w:t xml:space="preserve"> школа Крапивинского округа», которая ведет работу в </w:t>
      </w:r>
      <w:proofErr w:type="spellStart"/>
      <w:r w:rsidR="00F1468E" w:rsidRPr="000D3772">
        <w:rPr>
          <w:rFonts w:ascii="Times New Roman" w:hAnsi="Times New Roman"/>
        </w:rPr>
        <w:t>пгт</w:t>
      </w:r>
      <w:proofErr w:type="spellEnd"/>
      <w:r w:rsidR="00F1468E" w:rsidRPr="000D3772">
        <w:rPr>
          <w:rFonts w:ascii="Times New Roman" w:hAnsi="Times New Roman"/>
        </w:rPr>
        <w:t xml:space="preserve">. Зеленогорский, </w:t>
      </w:r>
      <w:proofErr w:type="spellStart"/>
      <w:r w:rsidR="00F1468E" w:rsidRPr="000D3772">
        <w:rPr>
          <w:rFonts w:ascii="Times New Roman" w:hAnsi="Times New Roman"/>
        </w:rPr>
        <w:t>пгт</w:t>
      </w:r>
      <w:proofErr w:type="spellEnd"/>
      <w:r w:rsidR="00F1468E" w:rsidRPr="000D3772">
        <w:rPr>
          <w:rFonts w:ascii="Times New Roman" w:hAnsi="Times New Roman"/>
        </w:rPr>
        <w:t xml:space="preserve">. </w:t>
      </w:r>
      <w:proofErr w:type="gramStart"/>
      <w:r w:rsidR="00F1468E" w:rsidRPr="000D3772">
        <w:rPr>
          <w:rFonts w:ascii="Times New Roman" w:hAnsi="Times New Roman"/>
        </w:rPr>
        <w:t xml:space="preserve">Крапивинский, с. Каменка, с. Борисово, с. </w:t>
      </w:r>
      <w:proofErr w:type="spellStart"/>
      <w:r w:rsidR="00F1468E" w:rsidRPr="000D3772">
        <w:rPr>
          <w:rFonts w:ascii="Times New Roman" w:hAnsi="Times New Roman"/>
        </w:rPr>
        <w:t>Тараданово</w:t>
      </w:r>
      <w:proofErr w:type="spellEnd"/>
      <w:r w:rsidR="00F1468E" w:rsidRPr="000D3772">
        <w:rPr>
          <w:rFonts w:ascii="Times New Roman" w:hAnsi="Times New Roman"/>
        </w:rPr>
        <w:t>.</w:t>
      </w:r>
      <w:proofErr w:type="gramEnd"/>
      <w:r w:rsidR="00F1468E" w:rsidRPr="000D3772">
        <w:rPr>
          <w:rFonts w:ascii="Times New Roman" w:hAnsi="Times New Roman"/>
        </w:rPr>
        <w:t xml:space="preserve"> В 2023 г.</w:t>
      </w:r>
      <w:r w:rsidR="00F1468E" w:rsidRPr="000D3772">
        <w:rPr>
          <w:rFonts w:ascii="Segoe UI" w:hAnsi="Segoe UI" w:cs="Segoe UI"/>
          <w:shd w:val="clear" w:color="auto" w:fill="FFFFFF"/>
        </w:rPr>
        <w:t xml:space="preserve"> </w:t>
      </w:r>
      <w:r w:rsidR="00F1468E" w:rsidRPr="000D3772">
        <w:rPr>
          <w:rFonts w:ascii="Times New Roman" w:hAnsi="Times New Roman"/>
        </w:rPr>
        <w:t>в рамках реализации государственной программы Кемеровской области — Кузбасса «Физическая культура и спорт</w:t>
      </w:r>
      <w:r w:rsidR="00F1468E" w:rsidRPr="000D3772">
        <w:rPr>
          <w:rFonts w:ascii="Segoe UI" w:hAnsi="Segoe UI" w:cs="Segoe UI"/>
          <w:shd w:val="clear" w:color="auto" w:fill="FFFFFF"/>
        </w:rPr>
        <w:t xml:space="preserve"> </w:t>
      </w:r>
      <w:r w:rsidR="00F1468E" w:rsidRPr="000D3772">
        <w:rPr>
          <w:rFonts w:ascii="Times New Roman" w:hAnsi="Times New Roman"/>
        </w:rPr>
        <w:t>Кузбасса» выполнены</w:t>
      </w:r>
      <w:r w:rsidR="00F1468E">
        <w:rPr>
          <w:rFonts w:ascii="Times New Roman" w:hAnsi="Times New Roman"/>
          <w:color w:val="FF0000"/>
        </w:rPr>
        <w:t xml:space="preserve"> </w:t>
      </w:r>
      <w:r w:rsidR="00F1468E" w:rsidRPr="000D3772">
        <w:rPr>
          <w:rFonts w:ascii="Times New Roman" w:hAnsi="Times New Roman"/>
        </w:rPr>
        <w:t xml:space="preserve">основательные работы по ремонту спортивной школы </w:t>
      </w:r>
      <w:proofErr w:type="spellStart"/>
      <w:r w:rsidR="00F1468E" w:rsidRPr="000D3772">
        <w:rPr>
          <w:rFonts w:ascii="Times New Roman" w:hAnsi="Times New Roman"/>
        </w:rPr>
        <w:t>пгт</w:t>
      </w:r>
      <w:proofErr w:type="spellEnd"/>
      <w:r w:rsidR="00F1468E" w:rsidRPr="000D3772">
        <w:rPr>
          <w:rFonts w:ascii="Times New Roman" w:hAnsi="Times New Roman"/>
        </w:rPr>
        <w:t>. Крапивинский. Произведена замена систе</w:t>
      </w:r>
      <w:r w:rsidR="00390DDC">
        <w:rPr>
          <w:rFonts w:ascii="Times New Roman" w:hAnsi="Times New Roman"/>
        </w:rPr>
        <w:t xml:space="preserve">мы отопления, замена </w:t>
      </w:r>
    </w:p>
    <w:p w:rsidR="00390DDC" w:rsidRDefault="0009148B" w:rsidP="00390DDC">
      <w:pPr>
        <w:ind w:firstLine="284"/>
        <w:jc w:val="both"/>
        <w:rPr>
          <w:rFonts w:ascii="Times New Roman" w:hAnsi="Times New Roman"/>
        </w:rPr>
      </w:pPr>
      <w:r>
        <w:rPr>
          <w:rFonts w:ascii="Times New Roman" w:hAnsi="Times New Roman"/>
          <w:noProof/>
          <w:color w:val="FF0000"/>
          <w:lang w:eastAsia="ru-RU"/>
        </w:rPr>
        <w:drawing>
          <wp:anchor distT="0" distB="0" distL="114300" distR="114300" simplePos="0" relativeHeight="251761152" behindDoc="0" locked="0" layoutInCell="1" allowOverlap="1" wp14:anchorId="18FB78C1" wp14:editId="02543485">
            <wp:simplePos x="0" y="0"/>
            <wp:positionH relativeFrom="margin">
              <wp:posOffset>6837680</wp:posOffset>
            </wp:positionH>
            <wp:positionV relativeFrom="margin">
              <wp:posOffset>112395</wp:posOffset>
            </wp:positionV>
            <wp:extent cx="2947670" cy="1529080"/>
            <wp:effectExtent l="0" t="0" r="5080" b="0"/>
            <wp:wrapSquare wrapText="bothSides"/>
            <wp:docPr id="46" name="Рисунок 46" descr="C:\Users\008\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08\Desktop\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47670" cy="152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468E" w:rsidRPr="00390DDC" w:rsidRDefault="00390DDC" w:rsidP="00390DDC">
      <w:pPr>
        <w:jc w:val="both"/>
        <w:rPr>
          <w:rFonts w:ascii="Times New Roman" w:hAnsi="Times New Roman"/>
        </w:rPr>
      </w:pPr>
      <w:r>
        <w:rPr>
          <w:rFonts w:ascii="Times New Roman" w:hAnsi="Times New Roman"/>
        </w:rPr>
        <w:t xml:space="preserve">освещения, </w:t>
      </w:r>
      <w:r w:rsidR="00F1468E" w:rsidRPr="000D3772">
        <w:rPr>
          <w:rFonts w:ascii="Times New Roman" w:hAnsi="Times New Roman"/>
        </w:rPr>
        <w:t xml:space="preserve">установлены пластиковые окна, выполнен ремонт спортивного зала, произведена внутренняя отделка помещения, произведён ремонт крыльца. За счет участия в проекте инициативного бюджетирования «Твой Кузбасс – твоя инициатива» выполнен капитальный ремонт хоккейной коробки. Численность обучающихся в спортивной школе - 760 человек. </w:t>
      </w:r>
      <w:proofErr w:type="gramStart"/>
      <w:r w:rsidR="00F1468E" w:rsidRPr="000D3772">
        <w:rPr>
          <w:rFonts w:ascii="Times New Roman" w:hAnsi="Times New Roman"/>
        </w:rPr>
        <w:t>Тренерская деятельность   осуществляется по видам спорта: биатлон, бокс, баскетбол, волейбол, гиревой спорт, легкая атлетика, лыжные гонки, настольный теннис, спортивная гимнастика, футбол.</w:t>
      </w:r>
      <w:proofErr w:type="gramEnd"/>
    </w:p>
    <w:p w:rsidR="000B2E5D" w:rsidRPr="00F60F74" w:rsidRDefault="00F1468E" w:rsidP="00F1468E">
      <w:pPr>
        <w:ind w:firstLine="284"/>
        <w:jc w:val="both"/>
        <w:rPr>
          <w:rFonts w:ascii="Times New Roman" w:hAnsi="Times New Roman"/>
          <w:color w:val="FF0000"/>
        </w:rPr>
      </w:pPr>
      <w:r w:rsidRPr="000D3772">
        <w:rPr>
          <w:rFonts w:ascii="Times New Roman" w:hAnsi="Times New Roman"/>
        </w:rPr>
        <w:t xml:space="preserve"> С целью привлечения населения к занятиям физкультурой и спортом в Крапивинском муниципальном округе проводятся спартакиады, турниры, соревнования по боксу, гиревому спорту,</w:t>
      </w:r>
      <w:r w:rsidRPr="000D3772">
        <w:rPr>
          <w:rFonts w:ascii="Times New Roman" w:hAnsi="Times New Roman"/>
          <w:shd w:val="clear" w:color="auto" w:fill="FFFFFF"/>
        </w:rPr>
        <w:t xml:space="preserve"> мини-футболу, волейболу, баскетболу, лыжным гонкам, лыжероллерам,</w:t>
      </w:r>
      <w:r w:rsidRPr="000D3772">
        <w:rPr>
          <w:rFonts w:ascii="Times New Roman" w:hAnsi="Times New Roman"/>
        </w:rPr>
        <w:t xml:space="preserve"> по мотоциклетному спорту.</w:t>
      </w:r>
    </w:p>
    <w:p w:rsidR="00FA3C31" w:rsidRDefault="0009148B" w:rsidP="00A62DEA">
      <w:pPr>
        <w:jc w:val="both"/>
        <w:rPr>
          <w:rFonts w:ascii="Times New Roman" w:hAnsi="Times New Roman"/>
          <w:color w:val="FF0000"/>
        </w:rPr>
      </w:pPr>
      <w:r>
        <w:rPr>
          <w:noProof/>
          <w:color w:val="FF0000"/>
          <w:lang w:eastAsia="ru-RU"/>
        </w:rPr>
        <w:drawing>
          <wp:anchor distT="0" distB="0" distL="114300" distR="114300" simplePos="0" relativeHeight="251763200" behindDoc="0" locked="0" layoutInCell="1" allowOverlap="1" wp14:anchorId="0EFFA49F" wp14:editId="005B2BBA">
            <wp:simplePos x="0" y="0"/>
            <wp:positionH relativeFrom="margin">
              <wp:posOffset>6995160</wp:posOffset>
            </wp:positionH>
            <wp:positionV relativeFrom="margin">
              <wp:posOffset>4053205</wp:posOffset>
            </wp:positionV>
            <wp:extent cx="2695575" cy="1765300"/>
            <wp:effectExtent l="0" t="0" r="9525" b="6350"/>
            <wp:wrapSquare wrapText="bothSides"/>
            <wp:docPr id="54" name="Рисунок 54" descr="C:\Users\008\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08\Desktop\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95575" cy="176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A3C31" w:rsidRDefault="00FA3C31" w:rsidP="00A62DEA">
      <w:pPr>
        <w:jc w:val="both"/>
        <w:rPr>
          <w:rFonts w:ascii="Times New Roman" w:hAnsi="Times New Roman"/>
          <w:color w:val="FF0000"/>
        </w:rPr>
      </w:pPr>
    </w:p>
    <w:p w:rsidR="00FA3C31" w:rsidRPr="00A868C9" w:rsidRDefault="00FA3C31" w:rsidP="00A62DEA">
      <w:pPr>
        <w:jc w:val="both"/>
        <w:rPr>
          <w:rFonts w:ascii="Times New Roman" w:hAnsi="Times New Roman"/>
          <w:color w:val="FF0000"/>
        </w:rPr>
      </w:pPr>
    </w:p>
    <w:p w:rsidR="000F2631" w:rsidRPr="00A868C9" w:rsidRDefault="0009148B" w:rsidP="00E14052">
      <w:pPr>
        <w:keepNext/>
        <w:keepLines/>
        <w:spacing w:before="120" w:after="120"/>
        <w:ind w:firstLine="567"/>
        <w:jc w:val="both"/>
        <w:rPr>
          <w:rFonts w:ascii="Times New Roman" w:hAnsi="Times New Roman"/>
          <w:color w:val="FF0000"/>
        </w:rPr>
      </w:pPr>
      <w:r>
        <w:rPr>
          <w:noProof/>
          <w:color w:val="FF0000"/>
          <w:lang w:eastAsia="ru-RU"/>
        </w:rPr>
        <w:drawing>
          <wp:anchor distT="0" distB="0" distL="114300" distR="114300" simplePos="0" relativeHeight="251762176" behindDoc="0" locked="0" layoutInCell="1" allowOverlap="1" wp14:anchorId="28F2C74E" wp14:editId="04D4CE83">
            <wp:simplePos x="0" y="0"/>
            <wp:positionH relativeFrom="margin">
              <wp:posOffset>7073900</wp:posOffset>
            </wp:positionH>
            <wp:positionV relativeFrom="margin">
              <wp:posOffset>1846580</wp:posOffset>
            </wp:positionV>
            <wp:extent cx="2427605" cy="1986280"/>
            <wp:effectExtent l="0" t="0" r="0" b="0"/>
            <wp:wrapSquare wrapText="bothSides"/>
            <wp:docPr id="50" name="Рисунок 50" descr="C:\Users\008\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08\Desktop\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27605" cy="1986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0641" w:rsidRPr="00A868C9" w:rsidRDefault="00AF0641" w:rsidP="00AF0641">
      <w:pPr>
        <w:widowControl w:val="0"/>
        <w:spacing w:before="120" w:after="120"/>
        <w:ind w:firstLine="426"/>
        <w:jc w:val="both"/>
        <w:rPr>
          <w:rFonts w:ascii="Times New Roman" w:hAnsi="Times New Roman"/>
          <w:color w:val="FF0000"/>
        </w:rPr>
      </w:pPr>
    </w:p>
    <w:p w:rsidR="00FF7CAA" w:rsidRPr="00A868C9" w:rsidRDefault="00FF7CAA" w:rsidP="00245FE3">
      <w:pPr>
        <w:keepNext/>
        <w:keepLines/>
        <w:spacing w:before="120" w:after="120"/>
        <w:ind w:firstLine="567"/>
        <w:jc w:val="both"/>
        <w:rPr>
          <w:color w:val="FF0000"/>
        </w:rPr>
      </w:pPr>
    </w:p>
    <w:p w:rsidR="00FF7CAA" w:rsidRPr="00A868C9" w:rsidRDefault="00FF7CAA">
      <w:pPr>
        <w:rPr>
          <w:color w:val="FF0000"/>
        </w:rPr>
      </w:pPr>
    </w:p>
    <w:p w:rsidR="00FF7CAA" w:rsidRDefault="00FF7CAA">
      <w:pPr>
        <w:rPr>
          <w:color w:val="FF0000"/>
        </w:rPr>
      </w:pPr>
    </w:p>
    <w:p w:rsidR="00F3594E" w:rsidRDefault="00F3594E">
      <w:pPr>
        <w:rPr>
          <w:color w:val="FF0000"/>
        </w:rPr>
      </w:pPr>
    </w:p>
    <w:p w:rsidR="00F3594E" w:rsidRDefault="00F3594E">
      <w:pPr>
        <w:rPr>
          <w:color w:val="FF0000"/>
        </w:rPr>
      </w:pPr>
    </w:p>
    <w:p w:rsidR="00F3594E" w:rsidRPr="00A868C9" w:rsidRDefault="00F3594E">
      <w:pPr>
        <w:rPr>
          <w:color w:val="FF0000"/>
        </w:rPr>
      </w:pPr>
    </w:p>
    <w:p w:rsidR="00A868C9" w:rsidRDefault="00A868C9"/>
    <w:p w:rsidR="00A868C9" w:rsidRDefault="00A868C9"/>
    <w:p w:rsidR="000F2631" w:rsidRDefault="000F2631"/>
    <w:p w:rsidR="001017A6" w:rsidRDefault="00B47450" w:rsidP="006A1E0E">
      <w:pPr>
        <w:pStyle w:val="21"/>
        <w:widowControl w:val="0"/>
        <w:tabs>
          <w:tab w:val="left" w:pos="709"/>
          <w:tab w:val="num" w:pos="1452"/>
        </w:tabs>
        <w:spacing w:after="0" w:line="240" w:lineRule="auto"/>
        <w:jc w:val="both"/>
        <w:rPr>
          <w:color w:val="FF0000"/>
        </w:rPr>
      </w:pPr>
      <w:r>
        <w:rPr>
          <w:noProof/>
        </w:rPr>
        <mc:AlternateContent>
          <mc:Choice Requires="wps">
            <w:drawing>
              <wp:anchor distT="0" distB="0" distL="114300" distR="114300" simplePos="0" relativeHeight="251616768" behindDoc="0" locked="1" layoutInCell="1" allowOverlap="1" wp14:anchorId="4CA3A52D" wp14:editId="3D0489F0">
                <wp:simplePos x="0" y="0"/>
                <wp:positionH relativeFrom="column">
                  <wp:posOffset>-530225</wp:posOffset>
                </wp:positionH>
                <wp:positionV relativeFrom="page">
                  <wp:align>top</wp:align>
                </wp:positionV>
                <wp:extent cx="4881600" cy="406800"/>
                <wp:effectExtent l="57150" t="57150" r="71755" b="69850"/>
                <wp:wrapNone/>
                <wp:docPr id="462" name="Пятиугольник 462"/>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396C26" w:rsidRDefault="00214E80" w:rsidP="00494492">
                            <w:pPr>
                              <w:jc w:val="center"/>
                              <w:rPr>
                                <w:rFonts w:ascii="Times New Roman" w:hAnsi="Times New Roman"/>
                                <w:b/>
                                <w:color w:val="30A54C" w:themeColor="accent1"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Рекреационный и туристический потенциал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462" o:spid="_x0000_s1057" type="#_x0000_t15" style="position:absolute;left:0;text-align:left;margin-left:-41.75pt;margin-top:0;width:384.4pt;height:32.05pt;z-index:251616768;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" adj="20964" fillcolor="#dcf4e1 [660]" strokecolor="#51cc6f [2406]" strokeweight="2pt">
                <v:textbox>
                  <w:txbxContent>
                    <w:p w:rsidR="00214E80" w:rsidRPr="00396C26" w:rsidRDefault="00214E80" w:rsidP="00494492">
                      <w:pPr>
                        <w:jc w:val="center"/>
                        <w:rPr>
                          <w:rFonts w:ascii="Times New Roman" w:hAnsi="Times New Roman"/>
                          <w:b/>
                          <w:color w:val="30A54C" w:themeColor="accent1"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Рекреационный и туристический потенциал</w:t>
                      </w:r>
                    </w:p>
                  </w:txbxContent>
                </v:textbox>
                <w10:wrap anchory="page"/>
                <w10:anchorlock/>
              </v:shape>
            </w:pict>
          </mc:Fallback>
        </mc:AlternateContent>
      </w:r>
    </w:p>
    <w:p w:rsidR="00672AC6" w:rsidRDefault="00672AC6" w:rsidP="000B2E5D">
      <w:pPr>
        <w:pStyle w:val="21"/>
        <w:widowControl w:val="0"/>
        <w:tabs>
          <w:tab w:val="left" w:pos="709"/>
          <w:tab w:val="num" w:pos="1452"/>
        </w:tabs>
        <w:spacing w:after="0" w:line="240" w:lineRule="auto"/>
        <w:ind w:firstLine="284"/>
        <w:jc w:val="both"/>
        <w:rPr>
          <w:color w:val="FF0000"/>
        </w:rPr>
      </w:pPr>
    </w:p>
    <w:p w:rsidR="00672AC6" w:rsidRDefault="00E14052" w:rsidP="000B2E5D">
      <w:pPr>
        <w:pStyle w:val="21"/>
        <w:widowControl w:val="0"/>
        <w:tabs>
          <w:tab w:val="left" w:pos="709"/>
          <w:tab w:val="num" w:pos="1452"/>
        </w:tabs>
        <w:spacing w:after="0" w:line="240" w:lineRule="auto"/>
        <w:ind w:firstLine="284"/>
        <w:jc w:val="both"/>
      </w:pPr>
      <w:r w:rsidRPr="00F60F74">
        <w:rPr>
          <w:color w:val="FF0000"/>
        </w:rPr>
        <w:t xml:space="preserve"> </w:t>
      </w:r>
      <w:r w:rsidR="006A1E0E" w:rsidRPr="000D3772">
        <w:t xml:space="preserve">Ландшафтные возможности, экологическая чистота территории, а также развитая транспортная инфраструктура, близость к центру области создают уникальные возможности для развития рекреационной зоны. Наличие горнолыжного комплекса, </w:t>
      </w:r>
      <w:proofErr w:type="spellStart"/>
      <w:r w:rsidR="006A1E0E" w:rsidRPr="000D3772">
        <w:t>лыжероллерной</w:t>
      </w:r>
      <w:proofErr w:type="spellEnd"/>
      <w:r w:rsidR="006A1E0E" w:rsidRPr="000D3772">
        <w:t xml:space="preserve"> трассы, возможность организации зон отдыха, туристических маршрутов создает условия для развития</w:t>
      </w:r>
      <w:r w:rsidR="00672AC6">
        <w:t xml:space="preserve"> туризма в Крапивинском округе.</w:t>
      </w:r>
    </w:p>
    <w:p w:rsidR="00494492" w:rsidRPr="00F60F74" w:rsidRDefault="006A1E0E" w:rsidP="000B2E5D">
      <w:pPr>
        <w:pStyle w:val="21"/>
        <w:widowControl w:val="0"/>
        <w:tabs>
          <w:tab w:val="left" w:pos="709"/>
          <w:tab w:val="num" w:pos="1452"/>
        </w:tabs>
        <w:spacing w:after="0" w:line="240" w:lineRule="auto"/>
        <w:ind w:firstLine="284"/>
        <w:jc w:val="both"/>
        <w:rPr>
          <w:color w:val="FF0000"/>
        </w:rPr>
      </w:pPr>
      <w:r w:rsidRPr="000D3772">
        <w:t>В 202</w:t>
      </w:r>
      <w:r>
        <w:t>3</w:t>
      </w:r>
      <w:r w:rsidRPr="000D3772">
        <w:t xml:space="preserve"> году Крапивинский муниципальный округ посетило более </w:t>
      </w:r>
      <w:r w:rsidRPr="000411C3">
        <w:rPr>
          <w:color w:val="000000" w:themeColor="text1"/>
        </w:rPr>
        <w:t>50 тыс. человек.</w:t>
      </w:r>
    </w:p>
    <w:p w:rsidR="002F4F55" w:rsidRPr="00F60F74" w:rsidRDefault="00672AC6" w:rsidP="000B2E5D">
      <w:pPr>
        <w:pStyle w:val="21"/>
        <w:widowControl w:val="0"/>
        <w:tabs>
          <w:tab w:val="left" w:pos="709"/>
          <w:tab w:val="num" w:pos="1452"/>
        </w:tabs>
        <w:spacing w:after="0" w:line="240" w:lineRule="auto"/>
        <w:ind w:firstLine="284"/>
        <w:jc w:val="both"/>
        <w:rPr>
          <w:color w:val="FF0000"/>
          <w:sz w:val="20"/>
          <w:szCs w:val="20"/>
        </w:rPr>
      </w:pPr>
      <w:r w:rsidRPr="00F60F74">
        <w:rPr>
          <w:noProof/>
          <w:color w:val="FF0000"/>
        </w:rPr>
        <w:drawing>
          <wp:anchor distT="0" distB="0" distL="114300" distR="114300" simplePos="0" relativeHeight="251620864" behindDoc="0" locked="0" layoutInCell="1" allowOverlap="1" wp14:anchorId="151EBB3B" wp14:editId="57017D5B">
            <wp:simplePos x="0" y="0"/>
            <wp:positionH relativeFrom="column">
              <wp:posOffset>455295</wp:posOffset>
            </wp:positionH>
            <wp:positionV relativeFrom="paragraph">
              <wp:posOffset>81915</wp:posOffset>
            </wp:positionV>
            <wp:extent cx="1971040" cy="1478915"/>
            <wp:effectExtent l="0" t="0" r="0" b="6985"/>
            <wp:wrapNone/>
            <wp:docPr id="2970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5" name="Рисунок 4"/>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71040" cy="1478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B02C1D" w:rsidRPr="00F60F74" w:rsidRDefault="00B02C1D" w:rsidP="000B2E5D">
      <w:pPr>
        <w:pStyle w:val="21"/>
        <w:widowControl w:val="0"/>
        <w:tabs>
          <w:tab w:val="left" w:pos="709"/>
          <w:tab w:val="num" w:pos="1452"/>
        </w:tabs>
        <w:spacing w:after="0" w:line="240" w:lineRule="auto"/>
        <w:ind w:firstLine="709"/>
        <w:jc w:val="both"/>
        <w:rPr>
          <w:color w:val="FF0000"/>
        </w:rPr>
      </w:pPr>
    </w:p>
    <w:p w:rsidR="00B02C1D" w:rsidRPr="00F60F74" w:rsidRDefault="00B02C1D"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672AC6" w:rsidP="000B2E5D">
      <w:pPr>
        <w:pStyle w:val="21"/>
        <w:widowControl w:val="0"/>
        <w:tabs>
          <w:tab w:val="left" w:pos="709"/>
          <w:tab w:val="num" w:pos="1452"/>
        </w:tabs>
        <w:spacing w:after="0" w:line="240" w:lineRule="auto"/>
        <w:ind w:firstLine="709"/>
        <w:jc w:val="both"/>
        <w:rPr>
          <w:color w:val="FF0000"/>
        </w:rPr>
      </w:pPr>
      <w:r w:rsidRPr="00F60F74">
        <w:rPr>
          <w:noProof/>
          <w:color w:val="FF0000"/>
        </w:rPr>
        <w:drawing>
          <wp:anchor distT="0" distB="0" distL="114300" distR="114300" simplePos="0" relativeHeight="251621888" behindDoc="0" locked="0" layoutInCell="1" allowOverlap="1" wp14:anchorId="306A930B" wp14:editId="0397CE30">
            <wp:simplePos x="0" y="0"/>
            <wp:positionH relativeFrom="column">
              <wp:posOffset>454025</wp:posOffset>
            </wp:positionH>
            <wp:positionV relativeFrom="paragraph">
              <wp:posOffset>49530</wp:posOffset>
            </wp:positionV>
            <wp:extent cx="1971040" cy="1478280"/>
            <wp:effectExtent l="0" t="0" r="0" b="7620"/>
            <wp:wrapNone/>
            <wp:docPr id="29698" name="Picture 25" descr="Салтымаковский хреб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5" descr="Салтымаковский хребет"/>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71040" cy="14782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494492" w:rsidRPr="00F60F74" w:rsidRDefault="00494492" w:rsidP="000B2E5D">
      <w:pPr>
        <w:pStyle w:val="21"/>
        <w:widowControl w:val="0"/>
        <w:tabs>
          <w:tab w:val="left" w:pos="709"/>
          <w:tab w:val="num" w:pos="1452"/>
        </w:tabs>
        <w:spacing w:after="0" w:line="240" w:lineRule="auto"/>
        <w:ind w:firstLine="709"/>
        <w:jc w:val="both"/>
        <w:rPr>
          <w:color w:val="FF0000"/>
        </w:rPr>
      </w:pPr>
    </w:p>
    <w:p w:rsidR="00B02C1D" w:rsidRPr="00F60F74" w:rsidRDefault="00B02C1D" w:rsidP="000B2E5D">
      <w:pPr>
        <w:widowControl w:val="0"/>
        <w:tabs>
          <w:tab w:val="left" w:pos="0"/>
        </w:tabs>
        <w:jc w:val="both"/>
        <w:rPr>
          <w:rFonts w:ascii="Times New Roman" w:hAnsi="Times New Roman"/>
          <w:color w:val="FF0000"/>
          <w:shd w:val="clear" w:color="auto" w:fill="FFFFFF"/>
        </w:rPr>
      </w:pPr>
    </w:p>
    <w:p w:rsidR="006A1E0E" w:rsidRPr="000D3772" w:rsidRDefault="00B02C1D" w:rsidP="006A1E0E">
      <w:pPr>
        <w:widowControl w:val="0"/>
        <w:ind w:firstLine="284"/>
        <w:jc w:val="both"/>
        <w:rPr>
          <w:rFonts w:ascii="Times New Roman" w:hAnsi="Times New Roman"/>
        </w:rPr>
      </w:pPr>
      <w:r w:rsidRPr="00F60F74">
        <w:rPr>
          <w:color w:val="FF0000"/>
        </w:rPr>
        <w:t xml:space="preserve"> </w:t>
      </w:r>
      <w:r w:rsidR="006A1E0E" w:rsidRPr="000D3772">
        <w:rPr>
          <w:rFonts w:ascii="Times New Roman" w:hAnsi="Times New Roman"/>
        </w:rPr>
        <w:t xml:space="preserve">В живописном месте Крапивинского муниципального округа, в междуречье рек Иня и Томь (100 км на юго-восток от </w:t>
      </w:r>
      <w:proofErr w:type="spellStart"/>
      <w:r w:rsidR="006A1E0E" w:rsidRPr="000D3772">
        <w:rPr>
          <w:rFonts w:ascii="Times New Roman" w:hAnsi="Times New Roman"/>
        </w:rPr>
        <w:t>г</w:t>
      </w:r>
      <w:proofErr w:type="gramStart"/>
      <w:r w:rsidR="006A1E0E" w:rsidRPr="000D3772">
        <w:rPr>
          <w:rFonts w:ascii="Times New Roman" w:hAnsi="Times New Roman"/>
        </w:rPr>
        <w:t>.К</w:t>
      </w:r>
      <w:proofErr w:type="gramEnd"/>
      <w:r w:rsidR="006A1E0E" w:rsidRPr="000D3772">
        <w:rPr>
          <w:rFonts w:ascii="Times New Roman" w:hAnsi="Times New Roman"/>
        </w:rPr>
        <w:t>емерово</w:t>
      </w:r>
      <w:proofErr w:type="spellEnd"/>
      <w:r w:rsidR="006A1E0E" w:rsidRPr="000D3772">
        <w:rPr>
          <w:rFonts w:ascii="Times New Roman" w:hAnsi="Times New Roman"/>
        </w:rPr>
        <w:t xml:space="preserve">, 35 км — от </w:t>
      </w:r>
      <w:proofErr w:type="spellStart"/>
      <w:r w:rsidR="006A1E0E" w:rsidRPr="000D3772">
        <w:rPr>
          <w:rFonts w:ascii="Times New Roman" w:hAnsi="Times New Roman"/>
        </w:rPr>
        <w:t>пгт</w:t>
      </w:r>
      <w:proofErr w:type="spellEnd"/>
      <w:r w:rsidR="006A1E0E" w:rsidRPr="000D3772">
        <w:rPr>
          <w:rFonts w:ascii="Times New Roman" w:hAnsi="Times New Roman"/>
        </w:rPr>
        <w:t xml:space="preserve">. </w:t>
      </w:r>
      <w:proofErr w:type="gramStart"/>
      <w:r w:rsidR="006A1E0E" w:rsidRPr="000D3772">
        <w:rPr>
          <w:rFonts w:ascii="Times New Roman" w:hAnsi="Times New Roman"/>
        </w:rPr>
        <w:t>Крапивинский и 45 км от железнодорожной станции Ленинск-Кузнецкий) расположен Санаторий «</w:t>
      </w:r>
      <w:proofErr w:type="spellStart"/>
      <w:r w:rsidR="006A1E0E" w:rsidRPr="000D3772">
        <w:rPr>
          <w:rFonts w:ascii="Times New Roman" w:hAnsi="Times New Roman"/>
        </w:rPr>
        <w:t>Борисовский</w:t>
      </w:r>
      <w:proofErr w:type="spellEnd"/>
      <w:r w:rsidR="006A1E0E" w:rsidRPr="000D3772">
        <w:rPr>
          <w:rFonts w:ascii="Times New Roman" w:hAnsi="Times New Roman"/>
        </w:rPr>
        <w:t>».</w:t>
      </w:r>
      <w:proofErr w:type="gramEnd"/>
      <w:r w:rsidR="006A1E0E" w:rsidRPr="000D3772">
        <w:rPr>
          <w:rFonts w:ascii="Times New Roman" w:hAnsi="Times New Roman"/>
        </w:rPr>
        <w:t xml:space="preserve"> Санаторий находится в непосредственной близости от месторождения минеральной воды «</w:t>
      </w:r>
      <w:proofErr w:type="spellStart"/>
      <w:r w:rsidR="006A1E0E" w:rsidRPr="000D3772">
        <w:rPr>
          <w:rFonts w:ascii="Times New Roman" w:hAnsi="Times New Roman"/>
        </w:rPr>
        <w:t>Борисовская</w:t>
      </w:r>
      <w:proofErr w:type="spellEnd"/>
      <w:r w:rsidR="006A1E0E" w:rsidRPr="000D3772">
        <w:rPr>
          <w:rFonts w:ascii="Times New Roman" w:hAnsi="Times New Roman"/>
        </w:rPr>
        <w:t>», в честь которой и назван. Санаторий представляет собой единый комплекс зданий, объединенных теплыми переходами, что создает благоприятные условия для проживания в любое время.</w:t>
      </w:r>
    </w:p>
    <w:p w:rsidR="006A1E0E" w:rsidRPr="000D3772" w:rsidRDefault="006A1E0E" w:rsidP="006A1E0E">
      <w:pPr>
        <w:widowControl w:val="0"/>
        <w:ind w:firstLine="284"/>
        <w:jc w:val="both"/>
        <w:rPr>
          <w:rFonts w:ascii="Times New Roman" w:hAnsi="Times New Roman"/>
        </w:rPr>
      </w:pPr>
      <w:r w:rsidRPr="000D3772">
        <w:rPr>
          <w:rFonts w:ascii="Times New Roman" w:hAnsi="Times New Roman"/>
        </w:rPr>
        <w:t>В дальнейшем планируется развитие оздоровительного и туристического кластеров на базе санатория «</w:t>
      </w:r>
      <w:proofErr w:type="spellStart"/>
      <w:r w:rsidRPr="000D3772">
        <w:rPr>
          <w:rFonts w:ascii="Times New Roman" w:hAnsi="Times New Roman"/>
        </w:rPr>
        <w:t>Борисовский</w:t>
      </w:r>
      <w:proofErr w:type="spellEnd"/>
      <w:r w:rsidRPr="000D3772">
        <w:rPr>
          <w:rFonts w:ascii="Times New Roman" w:hAnsi="Times New Roman"/>
        </w:rPr>
        <w:t>»:</w:t>
      </w:r>
    </w:p>
    <w:p w:rsidR="006A1E0E" w:rsidRPr="000D3772" w:rsidRDefault="006A1E0E" w:rsidP="006A1E0E">
      <w:pPr>
        <w:widowControl w:val="0"/>
        <w:ind w:firstLine="284"/>
        <w:jc w:val="both"/>
        <w:rPr>
          <w:rFonts w:ascii="Times New Roman" w:hAnsi="Times New Roman"/>
        </w:rPr>
      </w:pPr>
      <w:r w:rsidRPr="000D3772">
        <w:rPr>
          <w:rFonts w:ascii="Times New Roman" w:hAnsi="Times New Roman"/>
        </w:rPr>
        <w:t>- организация конных прогулок;</w:t>
      </w:r>
    </w:p>
    <w:p w:rsidR="006A1E0E" w:rsidRPr="000D3772" w:rsidRDefault="006A1E0E" w:rsidP="006A1E0E">
      <w:pPr>
        <w:widowControl w:val="0"/>
        <w:ind w:firstLine="284"/>
        <w:jc w:val="both"/>
        <w:rPr>
          <w:rFonts w:ascii="Times New Roman" w:hAnsi="Times New Roman"/>
        </w:rPr>
      </w:pPr>
      <w:r w:rsidRPr="000D3772">
        <w:rPr>
          <w:rFonts w:ascii="Times New Roman" w:hAnsi="Times New Roman"/>
        </w:rPr>
        <w:t>- развитие летних и зимних видов спорта;</w:t>
      </w:r>
    </w:p>
    <w:p w:rsidR="006A1E0E" w:rsidRPr="000D3772" w:rsidRDefault="006A1E0E" w:rsidP="006A1E0E">
      <w:pPr>
        <w:widowControl w:val="0"/>
        <w:ind w:firstLine="284"/>
        <w:jc w:val="both"/>
        <w:rPr>
          <w:rFonts w:ascii="Times New Roman" w:hAnsi="Times New Roman"/>
        </w:rPr>
      </w:pPr>
      <w:r w:rsidRPr="000D3772">
        <w:rPr>
          <w:rFonts w:ascii="Times New Roman" w:hAnsi="Times New Roman"/>
        </w:rPr>
        <w:t>- открытие кабинета косметологии;</w:t>
      </w:r>
    </w:p>
    <w:p w:rsidR="003B46D5" w:rsidRPr="00F60F74" w:rsidRDefault="006A1E0E" w:rsidP="006A1E0E">
      <w:pPr>
        <w:widowControl w:val="0"/>
        <w:ind w:firstLine="284"/>
        <w:jc w:val="both"/>
        <w:rPr>
          <w:rFonts w:ascii="Times New Roman" w:hAnsi="Times New Roman"/>
          <w:color w:val="FF0000"/>
        </w:rPr>
      </w:pPr>
      <w:r w:rsidRPr="000D3772">
        <w:rPr>
          <w:rFonts w:ascii="Times New Roman" w:hAnsi="Times New Roman"/>
        </w:rPr>
        <w:t>- строительство пульмонологического корпуса.</w:t>
      </w:r>
    </w:p>
    <w:p w:rsidR="002F4F55" w:rsidRPr="00F60F74" w:rsidRDefault="006B4A17" w:rsidP="000B2E5D">
      <w:pPr>
        <w:widowControl w:val="0"/>
        <w:rPr>
          <w:rFonts w:ascii="Times New Roman" w:hAnsi="Times New Roman"/>
          <w:color w:val="FF0000"/>
          <w:sz w:val="32"/>
          <w:szCs w:val="32"/>
        </w:rPr>
      </w:pPr>
      <w:r w:rsidRPr="00F60F74">
        <w:rPr>
          <w:noProof/>
          <w:color w:val="FF0000"/>
          <w:lang w:eastAsia="ru-RU"/>
        </w:rPr>
        <w:drawing>
          <wp:anchor distT="0" distB="0" distL="114300" distR="114300" simplePos="0" relativeHeight="251612672" behindDoc="0" locked="0" layoutInCell="1" allowOverlap="1" wp14:anchorId="4BCBE6B1" wp14:editId="685DFE66">
            <wp:simplePos x="0" y="0"/>
            <wp:positionH relativeFrom="column">
              <wp:posOffset>252730</wp:posOffset>
            </wp:positionH>
            <wp:positionV relativeFrom="paragraph">
              <wp:posOffset>215900</wp:posOffset>
            </wp:positionV>
            <wp:extent cx="2324100" cy="1545590"/>
            <wp:effectExtent l="0" t="0" r="0" b="0"/>
            <wp:wrapNone/>
            <wp:docPr id="464" name="Рисунок 464" descr="http://sanbor.kuzbass.net/images/stories/foto/f21_08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nbor.kuzbass.net/images/stories/foto/f21_08_201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24100" cy="1545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4F55" w:rsidRPr="00F60F74" w:rsidRDefault="002F4F55" w:rsidP="000B2E5D">
      <w:pPr>
        <w:widowControl w:val="0"/>
        <w:rPr>
          <w:rFonts w:ascii="Times New Roman" w:hAnsi="Times New Roman"/>
          <w:color w:val="FF0000"/>
          <w:sz w:val="32"/>
          <w:szCs w:val="32"/>
        </w:rPr>
      </w:pPr>
    </w:p>
    <w:p w:rsidR="002F4F55" w:rsidRPr="00F60F74" w:rsidRDefault="002F4F55" w:rsidP="000B2E5D">
      <w:pPr>
        <w:widowControl w:val="0"/>
        <w:rPr>
          <w:rFonts w:ascii="Times New Roman" w:hAnsi="Times New Roman"/>
          <w:color w:val="FF0000"/>
          <w:sz w:val="32"/>
          <w:szCs w:val="32"/>
        </w:rPr>
      </w:pPr>
    </w:p>
    <w:p w:rsidR="002F4F55" w:rsidRPr="00F60F74" w:rsidRDefault="002F4F55" w:rsidP="000B2E5D">
      <w:pPr>
        <w:widowControl w:val="0"/>
        <w:rPr>
          <w:rFonts w:ascii="Times New Roman" w:hAnsi="Times New Roman"/>
          <w:color w:val="FF0000"/>
          <w:sz w:val="32"/>
          <w:szCs w:val="32"/>
        </w:rPr>
      </w:pPr>
    </w:p>
    <w:p w:rsidR="00F85DFF" w:rsidRPr="00F60F74" w:rsidRDefault="00F85DFF" w:rsidP="000B2E5D">
      <w:pPr>
        <w:widowControl w:val="0"/>
        <w:rPr>
          <w:rFonts w:ascii="Times New Roman" w:hAnsi="Times New Roman"/>
          <w:color w:val="FF0000"/>
          <w:sz w:val="32"/>
          <w:szCs w:val="32"/>
        </w:rPr>
      </w:pPr>
    </w:p>
    <w:p w:rsidR="00F85DFF" w:rsidRPr="00F60F74" w:rsidRDefault="00F85DFF" w:rsidP="000B2E5D">
      <w:pPr>
        <w:widowControl w:val="0"/>
        <w:rPr>
          <w:rFonts w:ascii="Times New Roman" w:hAnsi="Times New Roman"/>
          <w:color w:val="FF0000"/>
          <w:sz w:val="32"/>
          <w:szCs w:val="32"/>
        </w:rPr>
      </w:pPr>
    </w:p>
    <w:p w:rsidR="00F85DFF" w:rsidRPr="00F60F74" w:rsidRDefault="00F85DFF" w:rsidP="000B2E5D">
      <w:pPr>
        <w:widowControl w:val="0"/>
        <w:rPr>
          <w:rFonts w:ascii="Times New Roman" w:hAnsi="Times New Roman"/>
          <w:color w:val="FF0000"/>
          <w:sz w:val="32"/>
          <w:szCs w:val="32"/>
        </w:rPr>
      </w:pPr>
    </w:p>
    <w:p w:rsidR="00F85DFF" w:rsidRPr="00F60F74" w:rsidRDefault="00F85DFF" w:rsidP="000B2E5D">
      <w:pPr>
        <w:widowControl w:val="0"/>
        <w:rPr>
          <w:rFonts w:ascii="Times New Roman" w:hAnsi="Times New Roman"/>
          <w:color w:val="FF0000"/>
          <w:sz w:val="32"/>
          <w:szCs w:val="32"/>
        </w:rPr>
      </w:pPr>
    </w:p>
    <w:p w:rsidR="005B52B0" w:rsidRPr="00F60F74" w:rsidRDefault="005B52B0" w:rsidP="009D0F01">
      <w:pPr>
        <w:widowControl w:val="0"/>
        <w:jc w:val="both"/>
        <w:rPr>
          <w:rFonts w:ascii="Times New Roman" w:hAnsi="Times New Roman"/>
          <w:color w:val="FF0000"/>
        </w:rPr>
      </w:pPr>
    </w:p>
    <w:p w:rsidR="005B52B0" w:rsidRPr="00F60F74" w:rsidRDefault="006A1E0E" w:rsidP="005B52B0">
      <w:pPr>
        <w:widowControl w:val="0"/>
        <w:ind w:firstLine="284"/>
        <w:jc w:val="both"/>
        <w:rPr>
          <w:rFonts w:ascii="Times New Roman" w:hAnsi="Times New Roman"/>
          <w:color w:val="FF0000"/>
        </w:rPr>
      </w:pPr>
      <w:r w:rsidRPr="000D3772">
        <w:rPr>
          <w:rFonts w:ascii="Times New Roman" w:hAnsi="Times New Roman"/>
        </w:rPr>
        <w:t>На левом берегу реки Томь на стыке Крапивинского и Беловского округов расположен государственный природный заказник Кемеровской области «</w:t>
      </w:r>
      <w:proofErr w:type="spellStart"/>
      <w:r w:rsidRPr="000D3772">
        <w:rPr>
          <w:rFonts w:ascii="Times New Roman" w:hAnsi="Times New Roman"/>
        </w:rPr>
        <w:t>Бунгарапско-Ажендаровский</w:t>
      </w:r>
      <w:proofErr w:type="spellEnd"/>
      <w:r w:rsidRPr="000D3772">
        <w:rPr>
          <w:rFonts w:ascii="Times New Roman" w:hAnsi="Times New Roman"/>
        </w:rPr>
        <w:t>», созданный в 1964 году.</w:t>
      </w:r>
    </w:p>
    <w:p w:rsidR="005B52B0" w:rsidRPr="00F60F74" w:rsidRDefault="005B52B0" w:rsidP="005B52B0">
      <w:pPr>
        <w:widowControl w:val="0"/>
        <w:ind w:firstLine="284"/>
        <w:jc w:val="both"/>
        <w:rPr>
          <w:rFonts w:ascii="Times New Roman" w:hAnsi="Times New Roman"/>
          <w:color w:val="FF0000"/>
        </w:rPr>
      </w:pPr>
    </w:p>
    <w:p w:rsidR="005B52B0" w:rsidRPr="00F60F74" w:rsidRDefault="005B52B0" w:rsidP="005B52B0">
      <w:pPr>
        <w:widowControl w:val="0"/>
        <w:jc w:val="center"/>
        <w:rPr>
          <w:rFonts w:ascii="Times New Roman" w:hAnsi="Times New Roman"/>
          <w:color w:val="FF0000"/>
        </w:rPr>
      </w:pPr>
      <w:r w:rsidRPr="00F60F74">
        <w:rPr>
          <w:rFonts w:ascii="Times New Roman" w:hAnsi="Times New Roman"/>
          <w:noProof/>
          <w:color w:val="FF0000"/>
          <w:lang w:eastAsia="ru-RU"/>
        </w:rPr>
        <w:drawing>
          <wp:anchor distT="0" distB="0" distL="114300" distR="114300" simplePos="0" relativeHeight="251706880" behindDoc="1" locked="0" layoutInCell="1" allowOverlap="1" wp14:anchorId="4183E348" wp14:editId="7BB31D3D">
            <wp:simplePos x="0" y="0"/>
            <wp:positionH relativeFrom="column">
              <wp:posOffset>291465</wp:posOffset>
            </wp:positionH>
            <wp:positionV relativeFrom="paragraph">
              <wp:posOffset>118110</wp:posOffset>
            </wp:positionV>
            <wp:extent cx="2261235" cy="1695450"/>
            <wp:effectExtent l="0" t="0" r="5715" b="0"/>
            <wp:wrapTight wrapText="bothSides">
              <wp:wrapPolygon edited="0">
                <wp:start x="0" y="0"/>
                <wp:lineTo x="0" y="21357"/>
                <wp:lineTo x="21473" y="21357"/>
                <wp:lineTo x="21473" y="0"/>
                <wp:lineTo x="0" y="0"/>
              </wp:wrapPolygon>
            </wp:wrapTight>
            <wp:docPr id="53" name="Рисунок 53" descr="Описание: вид с Салтымаковского хреб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исание: вид с Салтымаковского хребта"/>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61235"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52B0" w:rsidRPr="00F60F74" w:rsidRDefault="005B52B0" w:rsidP="005B52B0">
      <w:pPr>
        <w:widowControl w:val="0"/>
        <w:ind w:firstLine="284"/>
        <w:jc w:val="both"/>
        <w:rPr>
          <w:rFonts w:ascii="Times New Roman" w:hAnsi="Times New Roman"/>
          <w:color w:val="FF0000"/>
          <w:sz w:val="16"/>
          <w:szCs w:val="16"/>
        </w:rPr>
      </w:pPr>
    </w:p>
    <w:p w:rsidR="005B52B0" w:rsidRPr="00F60F74" w:rsidRDefault="005B52B0" w:rsidP="005B52B0">
      <w:pPr>
        <w:widowControl w:val="0"/>
        <w:ind w:firstLine="284"/>
        <w:jc w:val="both"/>
        <w:rPr>
          <w:rFonts w:ascii="Times New Roman" w:hAnsi="Times New Roman"/>
          <w:color w:val="FF0000"/>
        </w:rPr>
      </w:pPr>
    </w:p>
    <w:p w:rsidR="005B52B0" w:rsidRPr="00F60F74" w:rsidRDefault="005B52B0" w:rsidP="005B52B0">
      <w:pPr>
        <w:widowControl w:val="0"/>
        <w:ind w:firstLine="284"/>
        <w:jc w:val="both"/>
        <w:rPr>
          <w:rFonts w:ascii="Times New Roman" w:hAnsi="Times New Roman"/>
          <w:color w:val="FF0000"/>
        </w:rPr>
      </w:pPr>
    </w:p>
    <w:p w:rsidR="005B52B0" w:rsidRPr="00F60F74" w:rsidRDefault="005B52B0" w:rsidP="005B52B0">
      <w:pPr>
        <w:widowControl w:val="0"/>
        <w:ind w:firstLine="284"/>
        <w:jc w:val="both"/>
        <w:rPr>
          <w:rFonts w:ascii="Times New Roman" w:hAnsi="Times New Roman"/>
          <w:color w:val="FF0000"/>
        </w:rPr>
      </w:pPr>
    </w:p>
    <w:p w:rsidR="005B52B0" w:rsidRPr="00F60F74" w:rsidRDefault="005B52B0" w:rsidP="005B52B0">
      <w:pPr>
        <w:widowControl w:val="0"/>
        <w:ind w:firstLine="284"/>
        <w:jc w:val="both"/>
        <w:rPr>
          <w:rFonts w:ascii="Times New Roman" w:hAnsi="Times New Roman"/>
          <w:color w:val="FF0000"/>
        </w:rPr>
      </w:pPr>
    </w:p>
    <w:p w:rsidR="005B52B0" w:rsidRPr="00F60F74" w:rsidRDefault="005B52B0" w:rsidP="005B52B0">
      <w:pPr>
        <w:widowControl w:val="0"/>
        <w:ind w:firstLine="284"/>
        <w:jc w:val="both"/>
        <w:rPr>
          <w:rFonts w:ascii="Times New Roman" w:hAnsi="Times New Roman"/>
          <w:color w:val="FF0000"/>
        </w:rPr>
      </w:pPr>
    </w:p>
    <w:p w:rsidR="006A1E0E" w:rsidRDefault="006A1E0E" w:rsidP="005B52B0">
      <w:pPr>
        <w:widowControl w:val="0"/>
        <w:ind w:firstLine="284"/>
        <w:jc w:val="both"/>
        <w:rPr>
          <w:rFonts w:ascii="Times New Roman" w:hAnsi="Times New Roman"/>
        </w:rPr>
      </w:pPr>
    </w:p>
    <w:p w:rsidR="006A1E0E" w:rsidRDefault="006A1E0E" w:rsidP="005B52B0">
      <w:pPr>
        <w:widowControl w:val="0"/>
        <w:ind w:firstLine="284"/>
        <w:jc w:val="both"/>
        <w:rPr>
          <w:rFonts w:ascii="Times New Roman" w:hAnsi="Times New Roman"/>
        </w:rPr>
      </w:pPr>
    </w:p>
    <w:p w:rsidR="006A1E0E" w:rsidRDefault="006A1E0E" w:rsidP="005B52B0">
      <w:pPr>
        <w:widowControl w:val="0"/>
        <w:ind w:firstLine="284"/>
        <w:jc w:val="both"/>
        <w:rPr>
          <w:rFonts w:ascii="Times New Roman" w:hAnsi="Times New Roman"/>
        </w:rPr>
      </w:pPr>
    </w:p>
    <w:p w:rsidR="00DF4602" w:rsidRDefault="00DF4602" w:rsidP="005B52B0">
      <w:pPr>
        <w:widowControl w:val="0"/>
        <w:ind w:firstLine="284"/>
        <w:jc w:val="both"/>
        <w:rPr>
          <w:rFonts w:ascii="Times New Roman" w:hAnsi="Times New Roman"/>
        </w:rPr>
      </w:pPr>
    </w:p>
    <w:p w:rsidR="00DF4602" w:rsidRDefault="00DF4602" w:rsidP="005B52B0">
      <w:pPr>
        <w:widowControl w:val="0"/>
        <w:ind w:firstLine="284"/>
        <w:jc w:val="both"/>
        <w:rPr>
          <w:rFonts w:ascii="Times New Roman" w:hAnsi="Times New Roman"/>
        </w:rPr>
      </w:pPr>
    </w:p>
    <w:p w:rsidR="00672AC6" w:rsidRDefault="00672AC6" w:rsidP="005B52B0">
      <w:pPr>
        <w:widowControl w:val="0"/>
        <w:ind w:firstLine="284"/>
        <w:jc w:val="both"/>
        <w:rPr>
          <w:rFonts w:ascii="Times New Roman" w:hAnsi="Times New Roman"/>
        </w:rPr>
      </w:pPr>
    </w:p>
    <w:p w:rsidR="005B52B0" w:rsidRPr="00F60F74" w:rsidRDefault="006A1E0E" w:rsidP="005B52B0">
      <w:pPr>
        <w:widowControl w:val="0"/>
        <w:ind w:firstLine="284"/>
        <w:jc w:val="both"/>
        <w:rPr>
          <w:rFonts w:ascii="Times New Roman" w:hAnsi="Times New Roman"/>
          <w:color w:val="FF0000"/>
        </w:rPr>
      </w:pPr>
      <w:r w:rsidRPr="000D3772">
        <w:rPr>
          <w:rFonts w:ascii="Times New Roman" w:hAnsi="Times New Roman"/>
        </w:rPr>
        <w:t xml:space="preserve">Часть бассейна реки </w:t>
      </w:r>
      <w:proofErr w:type="spellStart"/>
      <w:r w:rsidRPr="000D3772">
        <w:rPr>
          <w:rFonts w:ascii="Times New Roman" w:hAnsi="Times New Roman"/>
        </w:rPr>
        <w:t>Тайдон</w:t>
      </w:r>
      <w:proofErr w:type="spellEnd"/>
      <w:r w:rsidRPr="000D3772">
        <w:rPr>
          <w:rFonts w:ascii="Times New Roman" w:hAnsi="Times New Roman"/>
        </w:rPr>
        <w:t xml:space="preserve"> и значительную часть </w:t>
      </w:r>
      <w:proofErr w:type="spellStart"/>
      <w:r w:rsidRPr="000D3772">
        <w:rPr>
          <w:rFonts w:ascii="Times New Roman" w:hAnsi="Times New Roman"/>
        </w:rPr>
        <w:t>Салтымаковского</w:t>
      </w:r>
      <w:proofErr w:type="spellEnd"/>
      <w:r w:rsidRPr="000D3772">
        <w:rPr>
          <w:rFonts w:ascii="Times New Roman" w:hAnsi="Times New Roman"/>
        </w:rPr>
        <w:t xml:space="preserve"> хребта охватывает территория государственного природного заказника «</w:t>
      </w:r>
      <w:proofErr w:type="spellStart"/>
      <w:r w:rsidRPr="000D3772">
        <w:rPr>
          <w:rFonts w:ascii="Times New Roman" w:hAnsi="Times New Roman"/>
        </w:rPr>
        <w:t>Салтымаковский</w:t>
      </w:r>
      <w:proofErr w:type="spellEnd"/>
      <w:r w:rsidRPr="000D3772">
        <w:rPr>
          <w:rFonts w:ascii="Times New Roman" w:hAnsi="Times New Roman"/>
        </w:rPr>
        <w:t xml:space="preserve">», созданного в 2000 году. Заказник полностью </w:t>
      </w:r>
      <w:r>
        <w:rPr>
          <w:rFonts w:ascii="Times New Roman" w:hAnsi="Times New Roman"/>
        </w:rPr>
        <w:t>расположен на территории округа</w:t>
      </w:r>
      <w:r w:rsidR="005B52B0" w:rsidRPr="00F60F74">
        <w:rPr>
          <w:rFonts w:ascii="Times New Roman" w:hAnsi="Times New Roman"/>
          <w:color w:val="FF0000"/>
        </w:rPr>
        <w:t>.</w:t>
      </w:r>
    </w:p>
    <w:p w:rsidR="00F85DFF" w:rsidRDefault="00F85DFF" w:rsidP="000B2E5D">
      <w:pPr>
        <w:widowControl w:val="0"/>
        <w:rPr>
          <w:rFonts w:ascii="Times New Roman" w:hAnsi="Times New Roman"/>
          <w:color w:val="000000" w:themeColor="text1"/>
          <w:sz w:val="32"/>
          <w:szCs w:val="32"/>
        </w:rPr>
      </w:pPr>
    </w:p>
    <w:p w:rsidR="00F85DFF" w:rsidRDefault="00F85DFF" w:rsidP="000B2E5D">
      <w:pPr>
        <w:widowControl w:val="0"/>
        <w:rPr>
          <w:rFonts w:ascii="Times New Roman" w:hAnsi="Times New Roman"/>
          <w:color w:val="000000" w:themeColor="text1"/>
          <w:sz w:val="32"/>
          <w:szCs w:val="32"/>
        </w:rPr>
      </w:pPr>
    </w:p>
    <w:p w:rsidR="00F85DFF" w:rsidRDefault="00F85DFF" w:rsidP="000B2E5D">
      <w:pPr>
        <w:widowControl w:val="0"/>
        <w:rPr>
          <w:rFonts w:ascii="Times New Roman" w:hAnsi="Times New Roman"/>
          <w:color w:val="000000" w:themeColor="text1"/>
          <w:sz w:val="32"/>
          <w:szCs w:val="32"/>
        </w:rPr>
      </w:pPr>
    </w:p>
    <w:p w:rsidR="00F85DFF" w:rsidRDefault="00F85DFF" w:rsidP="000B2E5D">
      <w:pPr>
        <w:widowControl w:val="0"/>
        <w:rPr>
          <w:rFonts w:ascii="Times New Roman" w:hAnsi="Times New Roman"/>
          <w:color w:val="000000" w:themeColor="text1"/>
          <w:sz w:val="32"/>
          <w:szCs w:val="32"/>
        </w:rPr>
      </w:pPr>
    </w:p>
    <w:p w:rsidR="002F4F55" w:rsidRPr="00BA3E95" w:rsidRDefault="004571ED" w:rsidP="000B2E5D">
      <w:pPr>
        <w:widowControl w:val="0"/>
        <w:rPr>
          <w:rFonts w:ascii="Times New Roman" w:hAnsi="Times New Roman"/>
          <w:color w:val="000000" w:themeColor="text1"/>
          <w:sz w:val="32"/>
          <w:szCs w:val="32"/>
        </w:rPr>
      </w:pPr>
      <w:r>
        <w:rPr>
          <w:noProof/>
          <w:lang w:eastAsia="ru-RU"/>
        </w:rPr>
        <mc:AlternateContent>
          <mc:Choice Requires="wps">
            <w:drawing>
              <wp:anchor distT="0" distB="0" distL="114300" distR="114300" simplePos="0" relativeHeight="251708928" behindDoc="0" locked="1" layoutInCell="1" allowOverlap="1" wp14:anchorId="06EB0861" wp14:editId="01AD3068">
                <wp:simplePos x="0" y="0"/>
                <wp:positionH relativeFrom="column">
                  <wp:posOffset>-492125</wp:posOffset>
                </wp:positionH>
                <wp:positionV relativeFrom="page">
                  <wp:align>top</wp:align>
                </wp:positionV>
                <wp:extent cx="4881600" cy="406800"/>
                <wp:effectExtent l="57150" t="57150" r="71755" b="69850"/>
                <wp:wrapNone/>
                <wp:docPr id="56" name="Пятиугольник 56"/>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396C26" w:rsidRDefault="00214E80" w:rsidP="004571ED">
                            <w:pPr>
                              <w:jc w:val="center"/>
                              <w:rPr>
                                <w:rFonts w:ascii="Times New Roman" w:hAnsi="Times New Roman"/>
                                <w:b/>
                                <w:color w:val="30A54C" w:themeColor="accent1"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Рекреационный и туристический потенциал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56" o:spid="_x0000_s1058" type="#_x0000_t15" style="position:absolute;margin-left:-38.75pt;margin-top:0;width:384.4pt;height:32.05pt;z-index:251708928;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" adj="20964" fillcolor="#dcf4e1 [660]" strokecolor="#51cc6f [2406]" strokeweight="2pt">
                <v:textbox>
                  <w:txbxContent>
                    <w:p w:rsidR="00214E80" w:rsidRPr="00396C26" w:rsidRDefault="00214E80" w:rsidP="004571ED">
                      <w:pPr>
                        <w:jc w:val="center"/>
                        <w:rPr>
                          <w:rFonts w:ascii="Times New Roman" w:hAnsi="Times New Roman"/>
                          <w:b/>
                          <w:color w:val="30A54C" w:themeColor="accent1"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Рекреационный и туристический потенциал</w:t>
                      </w:r>
                    </w:p>
                  </w:txbxContent>
                </v:textbox>
                <w10:wrap anchory="page"/>
                <w10:anchorlock/>
              </v:shape>
            </w:pict>
          </mc:Fallback>
        </mc:AlternateContent>
      </w:r>
      <w:r w:rsidR="00492A2A" w:rsidRPr="00BA3E95">
        <w:rPr>
          <w:noProof/>
          <w:color w:val="000000" w:themeColor="text1"/>
          <w:lang w:eastAsia="ru-RU"/>
        </w:rPr>
        <mc:AlternateContent>
          <mc:Choice Requires="wps">
            <w:drawing>
              <wp:anchor distT="0" distB="0" distL="114300" distR="114300" simplePos="0" relativeHeight="251622912" behindDoc="0" locked="0" layoutInCell="1" allowOverlap="1" wp14:anchorId="6C26BDFA" wp14:editId="25530281">
                <wp:simplePos x="0" y="0"/>
                <wp:positionH relativeFrom="column">
                  <wp:posOffset>234315</wp:posOffset>
                </wp:positionH>
                <wp:positionV relativeFrom="paragraph">
                  <wp:posOffset>72390</wp:posOffset>
                </wp:positionV>
                <wp:extent cx="1828800" cy="1828800"/>
                <wp:effectExtent l="0" t="0" r="0" b="3810"/>
                <wp:wrapNone/>
                <wp:docPr id="465" name="Надпись 4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14E80" w:rsidRPr="00492A2A" w:rsidRDefault="00214E80" w:rsidP="00000D06">
                            <w:pPr>
                              <w:rPr>
                                <w:rFonts w:ascii="Times New Roman" w:hAnsi="Times New Roman"/>
                                <w:i/>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Надпись 465" o:spid="_x0000_s1059" type="#_x0000_t202" style="position:absolute;margin-left:18.45pt;margin-top:5.7pt;width:2in;height:2in;z-index:251622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" filled="f" stroked="f">
                <v:textbox style="mso-fit-shape-to-text:t">
                  <w:txbxContent>
                    <w:p w:rsidR="00214E80" w:rsidRPr="00492A2A" w:rsidRDefault="00214E80" w:rsidP="00000D06">
                      <w:pPr>
                        <w:rPr>
                          <w:rFonts w:ascii="Times New Roman" w:hAnsi="Times New Roman"/>
                          <w:i/>
                          <w:noProof/>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rsidR="00B30C5F" w:rsidRPr="000D3772" w:rsidRDefault="00B30C5F" w:rsidP="00B30C5F">
      <w:pPr>
        <w:widowControl w:val="0"/>
        <w:ind w:firstLine="708"/>
        <w:jc w:val="both"/>
        <w:rPr>
          <w:rFonts w:ascii="Times New Roman" w:hAnsi="Times New Roman"/>
        </w:rPr>
      </w:pPr>
      <w:r w:rsidRPr="000D3772">
        <w:rPr>
          <w:rFonts w:ascii="Times New Roman" w:hAnsi="Times New Roman"/>
        </w:rPr>
        <w:t>Уже не один год «Железное кружево» объединяет лучших мастеров сварочного и кузнечного дела в уникальной природной зоне поселка гидростроителей Зеленогорский, собирая участников и гостей с разных уголков нашей необъятной Родины.</w:t>
      </w:r>
    </w:p>
    <w:p w:rsidR="00B30C5F" w:rsidRPr="000D3772" w:rsidRDefault="00B30C5F" w:rsidP="00DE11A0">
      <w:pPr>
        <w:widowControl w:val="0"/>
        <w:ind w:firstLine="708"/>
        <w:jc w:val="both"/>
        <w:rPr>
          <w:rFonts w:ascii="Times New Roman" w:hAnsi="Times New Roman"/>
        </w:rPr>
      </w:pPr>
      <w:r w:rsidRPr="000D3772">
        <w:rPr>
          <w:rFonts w:ascii="Times New Roman" w:hAnsi="Times New Roman"/>
        </w:rPr>
        <w:t>Тут, мастера и любители, в режиме реального времени, создают современные арт-объекты, достойные выставок актуального искусства. По окончании конкурса арт-объекты остаются в поселке и украшают аллею.</w:t>
      </w:r>
    </w:p>
    <w:p w:rsidR="00B30C5F" w:rsidRPr="000D3772" w:rsidRDefault="00B30C5F" w:rsidP="00DE11A0">
      <w:pPr>
        <w:widowControl w:val="0"/>
        <w:ind w:firstLine="708"/>
        <w:jc w:val="both"/>
        <w:rPr>
          <w:rFonts w:ascii="Times New Roman" w:hAnsi="Times New Roman"/>
        </w:rPr>
      </w:pPr>
      <w:r w:rsidRPr="000D3772">
        <w:rPr>
          <w:rFonts w:ascii="Times New Roman" w:hAnsi="Times New Roman"/>
        </w:rPr>
        <w:t>Впервые мастера по металлу изготовили арт-объекты в 2021 году, а уже год спустя конкурс стал основой двухдневного туристического события «Железное кружево».</w:t>
      </w:r>
    </w:p>
    <w:p w:rsidR="00B30C5F" w:rsidRPr="000D3772" w:rsidRDefault="00B30C5F" w:rsidP="00DE11A0">
      <w:pPr>
        <w:widowControl w:val="0"/>
        <w:ind w:firstLine="708"/>
        <w:jc w:val="both"/>
        <w:rPr>
          <w:rFonts w:ascii="Times New Roman" w:hAnsi="Times New Roman"/>
        </w:rPr>
      </w:pPr>
      <w:r w:rsidRPr="000D3772">
        <w:rPr>
          <w:rFonts w:ascii="Times New Roman" w:hAnsi="Times New Roman"/>
        </w:rPr>
        <w:t>Площадкой для мероприятия является Аллея интернационалистов. Здесь расположены все локации события в шаговой доступности.</w:t>
      </w:r>
    </w:p>
    <w:p w:rsidR="00B30C5F" w:rsidRPr="000D3772" w:rsidRDefault="00B30C5F" w:rsidP="00DE11A0">
      <w:pPr>
        <w:widowControl w:val="0"/>
        <w:ind w:firstLine="708"/>
        <w:jc w:val="both"/>
        <w:rPr>
          <w:rFonts w:ascii="Times New Roman" w:hAnsi="Times New Roman"/>
        </w:rPr>
      </w:pPr>
      <w:r w:rsidRPr="000D3772">
        <w:rPr>
          <w:rFonts w:ascii="Times New Roman" w:hAnsi="Times New Roman"/>
        </w:rPr>
        <w:t xml:space="preserve">Кроме главной составляющей - конкурса актуального искусства из металлолома, туристическое событие дополняют: рок-фестиваль, шоу байкеров, </w:t>
      </w:r>
      <w:proofErr w:type="spellStart"/>
      <w:r w:rsidRPr="000D3772">
        <w:rPr>
          <w:rFonts w:ascii="Times New Roman" w:hAnsi="Times New Roman"/>
        </w:rPr>
        <w:t>фаер</w:t>
      </w:r>
      <w:proofErr w:type="spellEnd"/>
      <w:r w:rsidRPr="000D3772">
        <w:rPr>
          <w:rFonts w:ascii="Times New Roman" w:hAnsi="Times New Roman"/>
        </w:rPr>
        <w:t xml:space="preserve">-шоу, гастрономический чемпионат, спортивные программы, подъем на аэростате, выставка-ярмарка сувенирной продукции, мастер-классы, </w:t>
      </w:r>
      <w:proofErr w:type="spellStart"/>
      <w:r w:rsidRPr="000D3772">
        <w:rPr>
          <w:rFonts w:ascii="Times New Roman" w:hAnsi="Times New Roman"/>
        </w:rPr>
        <w:t>фуд</w:t>
      </w:r>
      <w:proofErr w:type="spellEnd"/>
      <w:r w:rsidRPr="000D3772">
        <w:rPr>
          <w:rFonts w:ascii="Times New Roman" w:hAnsi="Times New Roman"/>
        </w:rPr>
        <w:t xml:space="preserve">-корды, экскурсии и другое.  </w:t>
      </w:r>
    </w:p>
    <w:p w:rsidR="00B30C5F" w:rsidRDefault="00B30C5F" w:rsidP="00B30C5F">
      <w:pPr>
        <w:widowControl w:val="0"/>
        <w:ind w:firstLine="708"/>
        <w:jc w:val="both"/>
        <w:rPr>
          <w:rFonts w:ascii="Times New Roman" w:hAnsi="Times New Roman"/>
        </w:rPr>
      </w:pPr>
    </w:p>
    <w:p w:rsidR="00B30C5F" w:rsidRDefault="00B30C5F" w:rsidP="00B30C5F">
      <w:pPr>
        <w:widowControl w:val="0"/>
        <w:ind w:firstLine="708"/>
        <w:jc w:val="both"/>
        <w:rPr>
          <w:rFonts w:ascii="Times New Roman" w:hAnsi="Times New Roman"/>
        </w:rPr>
      </w:pPr>
    </w:p>
    <w:p w:rsidR="00B30C5F" w:rsidRDefault="00B30C5F" w:rsidP="00B30C5F">
      <w:pPr>
        <w:widowControl w:val="0"/>
        <w:ind w:firstLine="708"/>
        <w:jc w:val="both"/>
        <w:rPr>
          <w:rFonts w:ascii="Times New Roman" w:hAnsi="Times New Roman"/>
        </w:rPr>
      </w:pPr>
    </w:p>
    <w:p w:rsidR="00B30C5F" w:rsidRDefault="00B30C5F" w:rsidP="00B30C5F">
      <w:pPr>
        <w:widowControl w:val="0"/>
        <w:ind w:firstLine="708"/>
        <w:jc w:val="both"/>
        <w:rPr>
          <w:rFonts w:ascii="Times New Roman" w:hAnsi="Times New Roman"/>
        </w:rPr>
      </w:pPr>
    </w:p>
    <w:p w:rsidR="00B30C5F" w:rsidRPr="002B502E" w:rsidRDefault="00256E4A" w:rsidP="002B502E">
      <w:pPr>
        <w:widowControl w:val="0"/>
        <w:spacing w:line="240" w:lineRule="atLeast"/>
        <w:ind w:firstLine="709"/>
        <w:jc w:val="both"/>
        <w:rPr>
          <w:rFonts w:ascii="Times New Roman" w:hAnsi="Times New Roman"/>
          <w:sz w:val="2"/>
          <w:szCs w:val="2"/>
        </w:rPr>
      </w:pPr>
      <w:r w:rsidRPr="002B502E">
        <w:rPr>
          <w:rFonts w:ascii="Times New Roman" w:hAnsi="Times New Roman"/>
          <w:noProof/>
          <w:color w:val="000000" w:themeColor="text1"/>
          <w:sz w:val="2"/>
          <w:szCs w:val="2"/>
          <w:lang w:eastAsia="ru-RU"/>
        </w:rPr>
        <w:drawing>
          <wp:anchor distT="0" distB="0" distL="114300" distR="114300" simplePos="0" relativeHeight="251765248" behindDoc="0" locked="0" layoutInCell="1" allowOverlap="1" wp14:anchorId="4665F37F" wp14:editId="503B2AD9">
            <wp:simplePos x="0" y="0"/>
            <wp:positionH relativeFrom="margin">
              <wp:posOffset>6886575</wp:posOffset>
            </wp:positionH>
            <wp:positionV relativeFrom="margin">
              <wp:posOffset>285115</wp:posOffset>
            </wp:positionV>
            <wp:extent cx="2648585" cy="1765935"/>
            <wp:effectExtent l="0" t="0" r="0" b="5715"/>
            <wp:wrapSquare wrapText="bothSides"/>
            <wp:docPr id="50190" name="Рисунок 50190" descr="C:\Users\008\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008\Desktop\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48585" cy="1765935"/>
                    </a:xfrm>
                    <a:prstGeom prst="rect">
                      <a:avLst/>
                    </a:prstGeom>
                    <a:noFill/>
                    <a:ln>
                      <a:noFill/>
                    </a:ln>
                  </pic:spPr>
                </pic:pic>
              </a:graphicData>
            </a:graphic>
          </wp:anchor>
        </w:drawing>
      </w:r>
    </w:p>
    <w:p w:rsidR="005E3C10" w:rsidRPr="00B30C5F" w:rsidRDefault="00B30C5F" w:rsidP="00B30C5F">
      <w:pPr>
        <w:widowControl w:val="0"/>
        <w:ind w:firstLine="708"/>
        <w:jc w:val="both"/>
        <w:rPr>
          <w:rFonts w:ascii="Times New Roman" w:hAnsi="Times New Roman"/>
        </w:rPr>
      </w:pPr>
      <w:r w:rsidRPr="000D3772">
        <w:rPr>
          <w:rFonts w:ascii="Times New Roman" w:hAnsi="Times New Roman"/>
        </w:rPr>
        <w:t>Сегодня «Железное кружево» объединяет вокруг себя более 15000 человек. Событие стало визитной карточкой Крапивинского округа. Об актуальности и востребованности «Железного кружева» говорят награды, полученные во Всероссийских и Международных конкурсах.</w:t>
      </w:r>
      <w:r w:rsidR="00CD490C" w:rsidRPr="00F60F74">
        <w:rPr>
          <w:rFonts w:ascii="Times New Roman" w:hAnsi="Times New Roman"/>
          <w:color w:val="FF0000"/>
        </w:rPr>
        <w:t> </w:t>
      </w:r>
    </w:p>
    <w:p w:rsidR="005B52B0" w:rsidRDefault="005B52B0" w:rsidP="005B52B0">
      <w:pPr>
        <w:widowControl w:val="0"/>
        <w:jc w:val="both"/>
        <w:rPr>
          <w:rFonts w:ascii="Times New Roman" w:hAnsi="Times New Roman"/>
          <w:color w:val="000000" w:themeColor="text1"/>
        </w:rPr>
      </w:pPr>
    </w:p>
    <w:p w:rsidR="00F85DFF" w:rsidRDefault="00F85DFF" w:rsidP="000B2E5D">
      <w:pPr>
        <w:widowControl w:val="0"/>
        <w:ind w:firstLine="284"/>
        <w:jc w:val="both"/>
        <w:rPr>
          <w:rFonts w:ascii="Times New Roman" w:hAnsi="Times New Roman"/>
          <w:color w:val="000000" w:themeColor="text1"/>
        </w:rPr>
      </w:pPr>
    </w:p>
    <w:p w:rsidR="00F85DFF" w:rsidRDefault="00256E4A" w:rsidP="00256E4A">
      <w:pPr>
        <w:widowControl w:val="0"/>
        <w:jc w:val="both"/>
        <w:rPr>
          <w:rFonts w:ascii="Times New Roman" w:hAnsi="Times New Roman"/>
          <w:color w:val="000000" w:themeColor="text1"/>
        </w:rPr>
      </w:pPr>
      <w:r>
        <w:rPr>
          <w:rFonts w:ascii="Times New Roman" w:hAnsi="Times New Roman"/>
          <w:noProof/>
          <w:color w:val="000000" w:themeColor="text1"/>
          <w:lang w:eastAsia="ru-RU"/>
        </w:rPr>
        <w:drawing>
          <wp:anchor distT="0" distB="0" distL="114300" distR="114300" simplePos="0" relativeHeight="251766272" behindDoc="0" locked="0" layoutInCell="1" allowOverlap="1" wp14:anchorId="59724633" wp14:editId="0FFC058C">
            <wp:simplePos x="0" y="0"/>
            <wp:positionH relativeFrom="margin">
              <wp:posOffset>6887210</wp:posOffset>
            </wp:positionH>
            <wp:positionV relativeFrom="margin">
              <wp:posOffset>2279015</wp:posOffset>
            </wp:positionV>
            <wp:extent cx="2648585" cy="1765935"/>
            <wp:effectExtent l="0" t="0" r="0" b="5715"/>
            <wp:wrapSquare wrapText="bothSides"/>
            <wp:docPr id="50191" name="Рисунок 50191" descr="C:\Users\008\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008\Desktop\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48585" cy="1765935"/>
                    </a:xfrm>
                    <a:prstGeom prst="rect">
                      <a:avLst/>
                    </a:prstGeom>
                    <a:noFill/>
                    <a:ln>
                      <a:noFill/>
                    </a:ln>
                  </pic:spPr>
                </pic:pic>
              </a:graphicData>
            </a:graphic>
          </wp:anchor>
        </w:drawing>
      </w:r>
      <w:r>
        <w:rPr>
          <w:rFonts w:ascii="Times New Roman" w:hAnsi="Times New Roman"/>
          <w:noProof/>
          <w:color w:val="000000" w:themeColor="text1"/>
          <w:lang w:eastAsia="ru-RU"/>
        </w:rPr>
        <w:drawing>
          <wp:inline distT="0" distB="0" distL="0" distR="0" wp14:anchorId="3AC36E01" wp14:editId="765FEF75">
            <wp:extent cx="2790190" cy="1860550"/>
            <wp:effectExtent l="0" t="0" r="0" b="6350"/>
            <wp:docPr id="50189" name="Рисунок 50189" descr="C:\Users\008\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08\Desktop\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90190" cy="1860550"/>
                    </a:xfrm>
                    <a:prstGeom prst="rect">
                      <a:avLst/>
                    </a:prstGeom>
                    <a:noFill/>
                    <a:ln>
                      <a:noFill/>
                    </a:ln>
                  </pic:spPr>
                </pic:pic>
              </a:graphicData>
            </a:graphic>
          </wp:inline>
        </w:drawing>
      </w:r>
    </w:p>
    <w:p w:rsidR="00F85DFF" w:rsidRDefault="00F85DFF" w:rsidP="000B2E5D">
      <w:pPr>
        <w:widowControl w:val="0"/>
        <w:ind w:firstLine="284"/>
        <w:jc w:val="both"/>
        <w:rPr>
          <w:rFonts w:ascii="Times New Roman" w:hAnsi="Times New Roman"/>
          <w:color w:val="000000" w:themeColor="text1"/>
        </w:rPr>
      </w:pPr>
    </w:p>
    <w:p w:rsidR="00FD2A71" w:rsidRPr="005A2804" w:rsidRDefault="00FD2A71" w:rsidP="000B2E5D">
      <w:pPr>
        <w:widowControl w:val="0"/>
        <w:ind w:firstLine="284"/>
        <w:jc w:val="both"/>
        <w:rPr>
          <w:rFonts w:ascii="Times New Roman" w:hAnsi="Times New Roman"/>
          <w:color w:val="000000" w:themeColor="text1"/>
        </w:rPr>
      </w:pPr>
      <w:r>
        <w:rPr>
          <w:rFonts w:ascii="Times New Roman" w:hAnsi="Times New Roman"/>
          <w:color w:val="000000" w:themeColor="text1"/>
        </w:rPr>
        <w:t xml:space="preserve">В рамках </w:t>
      </w:r>
      <w:r w:rsidR="00B86E8E">
        <w:rPr>
          <w:rFonts w:ascii="Times New Roman" w:hAnsi="Times New Roman"/>
          <w:color w:val="000000" w:themeColor="text1"/>
        </w:rPr>
        <w:t xml:space="preserve">вышеуказанного мероприятия проходит </w:t>
      </w:r>
      <w:r w:rsidR="005A2804">
        <w:rPr>
          <w:rFonts w:ascii="Times New Roman" w:hAnsi="Times New Roman"/>
          <w:color w:val="000000" w:themeColor="text1"/>
        </w:rPr>
        <w:t xml:space="preserve">фестиваль национальных культур «Истоки» и </w:t>
      </w:r>
      <w:r w:rsidR="00DC3B37">
        <w:rPr>
          <w:rFonts w:ascii="Times New Roman" w:hAnsi="Times New Roman"/>
          <w:color w:val="000000" w:themeColor="text1"/>
        </w:rPr>
        <w:t xml:space="preserve">рок-фестиваль </w:t>
      </w:r>
      <w:proofErr w:type="gramStart"/>
      <w:r w:rsidR="00DC3B37">
        <w:rPr>
          <w:rFonts w:ascii="Times New Roman" w:hAnsi="Times New Roman"/>
          <w:color w:val="000000" w:themeColor="text1"/>
        </w:rPr>
        <w:t>вокально – инструментальных</w:t>
      </w:r>
      <w:proofErr w:type="gramEnd"/>
      <w:r w:rsidR="00DC3B37">
        <w:rPr>
          <w:rFonts w:ascii="Times New Roman" w:hAnsi="Times New Roman"/>
          <w:color w:val="000000" w:themeColor="text1"/>
        </w:rPr>
        <w:t xml:space="preserve"> ансамблей и рок-групп</w:t>
      </w:r>
      <w:r w:rsidR="005A2804">
        <w:rPr>
          <w:rFonts w:ascii="Times New Roman" w:hAnsi="Times New Roman"/>
          <w:color w:val="000000" w:themeColor="text1"/>
        </w:rPr>
        <w:t xml:space="preserve"> «Колючая Крапива»</w:t>
      </w:r>
      <w:r w:rsidR="00FD0EC3">
        <w:rPr>
          <w:rFonts w:ascii="Times New Roman" w:hAnsi="Times New Roman"/>
          <w:color w:val="000000" w:themeColor="text1"/>
        </w:rPr>
        <w:t>.</w:t>
      </w:r>
    </w:p>
    <w:p w:rsidR="00F85DFF" w:rsidRDefault="00F85DFF" w:rsidP="000B2E5D">
      <w:pPr>
        <w:widowControl w:val="0"/>
        <w:ind w:firstLine="284"/>
        <w:jc w:val="both"/>
        <w:rPr>
          <w:rFonts w:ascii="Times New Roman" w:hAnsi="Times New Roman"/>
          <w:color w:val="000000" w:themeColor="text1"/>
        </w:rPr>
      </w:pPr>
    </w:p>
    <w:p w:rsidR="00F85DFF" w:rsidRDefault="00F85DFF" w:rsidP="000B2E5D">
      <w:pPr>
        <w:widowControl w:val="0"/>
        <w:ind w:firstLine="284"/>
        <w:jc w:val="both"/>
        <w:rPr>
          <w:rFonts w:ascii="Times New Roman" w:hAnsi="Times New Roman"/>
          <w:color w:val="000000" w:themeColor="text1"/>
        </w:rPr>
      </w:pPr>
    </w:p>
    <w:p w:rsidR="00F85DFF" w:rsidRDefault="00256E4A" w:rsidP="000B2E5D">
      <w:pPr>
        <w:widowControl w:val="0"/>
        <w:ind w:firstLine="284"/>
        <w:jc w:val="both"/>
        <w:rPr>
          <w:rFonts w:ascii="Times New Roman" w:hAnsi="Times New Roman"/>
          <w:color w:val="000000" w:themeColor="text1"/>
        </w:rPr>
      </w:pPr>
      <w:r>
        <w:rPr>
          <w:rFonts w:ascii="Times New Roman" w:hAnsi="Times New Roman"/>
          <w:noProof/>
          <w:color w:val="000000" w:themeColor="text1"/>
          <w:lang w:eastAsia="ru-RU"/>
        </w:rPr>
        <w:drawing>
          <wp:anchor distT="0" distB="0" distL="114300" distR="114300" simplePos="0" relativeHeight="251767296" behindDoc="0" locked="0" layoutInCell="1" allowOverlap="1" wp14:anchorId="03D54705" wp14:editId="28124ABB">
            <wp:simplePos x="0" y="0"/>
            <wp:positionH relativeFrom="margin">
              <wp:posOffset>6887210</wp:posOffset>
            </wp:positionH>
            <wp:positionV relativeFrom="margin">
              <wp:posOffset>4250055</wp:posOffset>
            </wp:positionV>
            <wp:extent cx="2648585" cy="1765935"/>
            <wp:effectExtent l="0" t="0" r="0" b="5715"/>
            <wp:wrapSquare wrapText="bothSides"/>
            <wp:docPr id="50192" name="Рисунок 50192" descr="C:\Users\008\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008\Desktop\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48585" cy="1765935"/>
                    </a:xfrm>
                    <a:prstGeom prst="rect">
                      <a:avLst/>
                    </a:prstGeom>
                    <a:noFill/>
                    <a:ln>
                      <a:noFill/>
                    </a:ln>
                  </pic:spPr>
                </pic:pic>
              </a:graphicData>
            </a:graphic>
          </wp:anchor>
        </w:drawing>
      </w:r>
    </w:p>
    <w:p w:rsidR="00F85DFF" w:rsidRDefault="00F85DFF" w:rsidP="000B2E5D">
      <w:pPr>
        <w:widowControl w:val="0"/>
        <w:ind w:firstLine="284"/>
        <w:jc w:val="both"/>
        <w:rPr>
          <w:rFonts w:ascii="Times New Roman" w:hAnsi="Times New Roman"/>
          <w:color w:val="000000" w:themeColor="text1"/>
        </w:rPr>
      </w:pPr>
    </w:p>
    <w:p w:rsidR="00F85DFF" w:rsidRDefault="00F85DFF" w:rsidP="000B2E5D">
      <w:pPr>
        <w:widowControl w:val="0"/>
        <w:ind w:firstLine="284"/>
        <w:jc w:val="both"/>
        <w:rPr>
          <w:rFonts w:ascii="Times New Roman" w:hAnsi="Times New Roman"/>
          <w:color w:val="000000" w:themeColor="text1"/>
        </w:rPr>
      </w:pPr>
    </w:p>
    <w:p w:rsidR="00F85DFF" w:rsidRDefault="00F85DFF" w:rsidP="000B2E5D">
      <w:pPr>
        <w:widowControl w:val="0"/>
        <w:ind w:firstLine="284"/>
        <w:jc w:val="both"/>
        <w:rPr>
          <w:rFonts w:ascii="Times New Roman" w:hAnsi="Times New Roman"/>
          <w:color w:val="000000" w:themeColor="text1"/>
        </w:rPr>
      </w:pPr>
    </w:p>
    <w:p w:rsidR="00B30C5F" w:rsidRDefault="00B30C5F" w:rsidP="000B2E5D">
      <w:pPr>
        <w:widowControl w:val="0"/>
        <w:ind w:firstLine="284"/>
        <w:jc w:val="both"/>
        <w:rPr>
          <w:rFonts w:ascii="Times New Roman" w:hAnsi="Times New Roman"/>
          <w:color w:val="000000" w:themeColor="text1"/>
        </w:rPr>
      </w:pPr>
    </w:p>
    <w:p w:rsidR="00B30C5F" w:rsidRDefault="00B30C5F" w:rsidP="00256E4A">
      <w:pPr>
        <w:widowControl w:val="0"/>
        <w:jc w:val="both"/>
        <w:rPr>
          <w:rFonts w:ascii="Times New Roman" w:hAnsi="Times New Roman"/>
          <w:color w:val="000000" w:themeColor="text1"/>
        </w:rPr>
      </w:pPr>
    </w:p>
    <w:p w:rsidR="003954C6" w:rsidRPr="002F4F55" w:rsidRDefault="00093EB0" w:rsidP="00857D7D">
      <w:pPr>
        <w:widowControl w:val="0"/>
        <w:rPr>
          <w:rFonts w:ascii="Times New Roman" w:hAnsi="Times New Roman"/>
        </w:rPr>
      </w:pPr>
      <w:r>
        <w:rPr>
          <w:noProof/>
          <w:lang w:eastAsia="ru-RU"/>
        </w:rPr>
        <mc:AlternateContent>
          <mc:Choice Requires="wps">
            <w:drawing>
              <wp:anchor distT="0" distB="0" distL="114300" distR="114300" simplePos="0" relativeHeight="251618816" behindDoc="0" locked="1" layoutInCell="1" allowOverlap="1" wp14:anchorId="42E84EE9" wp14:editId="652824D2">
                <wp:simplePos x="0" y="0"/>
                <wp:positionH relativeFrom="column">
                  <wp:posOffset>-539750</wp:posOffset>
                </wp:positionH>
                <wp:positionV relativeFrom="page">
                  <wp:align>top</wp:align>
                </wp:positionV>
                <wp:extent cx="4881600" cy="406800"/>
                <wp:effectExtent l="57150" t="57150" r="71755" b="69850"/>
                <wp:wrapNone/>
                <wp:docPr id="463" name="Пятиугольник 463"/>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396C26" w:rsidRDefault="00214E80" w:rsidP="00B02C1D">
                            <w:pPr>
                              <w:jc w:val="center"/>
                              <w:rPr>
                                <w:rFonts w:ascii="Times New Roman" w:hAnsi="Times New Roman"/>
                                <w:b/>
                                <w:color w:val="30A54C" w:themeColor="accent1"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Рекреационный и туристический потенциал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463" o:spid="_x0000_s1060" type="#_x0000_t15" style="position:absolute;margin-left:-42.5pt;margin-top:0;width:384.4pt;height:32.05pt;z-index:251618816;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" adj="20964" fillcolor="#dcf4e1 [660]" strokecolor="#51cc6f [2406]" strokeweight="2pt">
                <v:textbox>
                  <w:txbxContent>
                    <w:p w:rsidR="00214E80" w:rsidRPr="00396C26" w:rsidRDefault="00214E80" w:rsidP="00B02C1D">
                      <w:pPr>
                        <w:jc w:val="center"/>
                        <w:rPr>
                          <w:rFonts w:ascii="Times New Roman" w:hAnsi="Times New Roman"/>
                          <w:b/>
                          <w:color w:val="30A54C" w:themeColor="accent1"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Рекреационный и туристический потенциал</w:t>
                      </w:r>
                    </w:p>
                  </w:txbxContent>
                </v:textbox>
                <w10:wrap anchory="page"/>
                <w10:anchorlock/>
              </v:shape>
            </w:pict>
          </mc:Fallback>
        </mc:AlternateContent>
      </w:r>
    </w:p>
    <w:p w:rsidR="00857D7D" w:rsidRPr="000D3772" w:rsidRDefault="00857D7D" w:rsidP="00857D7D">
      <w:pPr>
        <w:widowControl w:val="0"/>
        <w:tabs>
          <w:tab w:val="left" w:pos="0"/>
        </w:tabs>
        <w:ind w:firstLine="284"/>
        <w:jc w:val="both"/>
        <w:rPr>
          <w:rFonts w:ascii="Times New Roman" w:hAnsi="Times New Roman"/>
          <w:b/>
          <w:u w:val="single"/>
        </w:rPr>
      </w:pPr>
      <w:r w:rsidRPr="000D3772">
        <w:rPr>
          <w:rFonts w:ascii="Times New Roman" w:hAnsi="Times New Roman"/>
          <w:b/>
          <w:u w:val="single"/>
        </w:rPr>
        <w:t>Историческое наследие.</w:t>
      </w:r>
    </w:p>
    <w:p w:rsidR="00857D7D" w:rsidRPr="000D3772" w:rsidRDefault="00857D7D" w:rsidP="00857D7D">
      <w:pPr>
        <w:widowControl w:val="0"/>
        <w:tabs>
          <w:tab w:val="left" w:pos="0"/>
        </w:tabs>
        <w:ind w:firstLine="284"/>
        <w:jc w:val="both"/>
        <w:rPr>
          <w:rFonts w:ascii="Times New Roman" w:hAnsi="Times New Roman"/>
        </w:rPr>
      </w:pPr>
      <w:r w:rsidRPr="000D3772">
        <w:rPr>
          <w:rFonts w:ascii="Times New Roman" w:hAnsi="Times New Roman"/>
        </w:rPr>
        <w:t>У Крапивинского муниципального округа богатое историческое и культурное наследие - 37 археологических памятников, 7 памятников истории, 20 символических памятников воинам-односельчанам.</w:t>
      </w:r>
    </w:p>
    <w:p w:rsidR="00857D7D" w:rsidRPr="000D3772" w:rsidRDefault="00857D7D" w:rsidP="00857D7D">
      <w:pPr>
        <w:widowControl w:val="0"/>
        <w:tabs>
          <w:tab w:val="left" w:pos="0"/>
        </w:tabs>
        <w:ind w:firstLine="284"/>
        <w:jc w:val="both"/>
        <w:rPr>
          <w:rFonts w:ascii="Times New Roman" w:hAnsi="Times New Roman"/>
        </w:rPr>
      </w:pPr>
      <w:r w:rsidRPr="000D3772">
        <w:rPr>
          <w:rFonts w:ascii="Times New Roman" w:hAnsi="Times New Roman"/>
        </w:rPr>
        <w:t xml:space="preserve">Своеобразность округа в археологическом отношении </w:t>
      </w:r>
      <w:proofErr w:type="gramStart"/>
      <w:r w:rsidRPr="000D3772">
        <w:rPr>
          <w:rFonts w:ascii="Times New Roman" w:hAnsi="Times New Roman"/>
        </w:rPr>
        <w:t>обусловлена</w:t>
      </w:r>
      <w:proofErr w:type="gramEnd"/>
      <w:r w:rsidRPr="000D3772">
        <w:rPr>
          <w:rFonts w:ascii="Times New Roman" w:hAnsi="Times New Roman"/>
        </w:rPr>
        <w:t xml:space="preserve"> прежде всего географическим положением и разнообразными природно-климатическими условиями. Археологические памятники расположены в основном в округе </w:t>
      </w:r>
      <w:proofErr w:type="spellStart"/>
      <w:r w:rsidRPr="000D3772">
        <w:rPr>
          <w:rFonts w:ascii="Times New Roman" w:hAnsi="Times New Roman"/>
        </w:rPr>
        <w:t>Лачиновской</w:t>
      </w:r>
      <w:proofErr w:type="spellEnd"/>
      <w:r w:rsidRPr="000D3772">
        <w:rPr>
          <w:rFonts w:ascii="Times New Roman" w:hAnsi="Times New Roman"/>
        </w:rPr>
        <w:t xml:space="preserve"> курьи, в устье </w:t>
      </w:r>
      <w:proofErr w:type="spellStart"/>
      <w:r w:rsidRPr="000D3772">
        <w:rPr>
          <w:rFonts w:ascii="Times New Roman" w:hAnsi="Times New Roman"/>
        </w:rPr>
        <w:t>р</w:t>
      </w:r>
      <w:proofErr w:type="gramStart"/>
      <w:r w:rsidRPr="000D3772">
        <w:rPr>
          <w:rFonts w:ascii="Times New Roman" w:hAnsi="Times New Roman"/>
        </w:rPr>
        <w:t>.Б</w:t>
      </w:r>
      <w:proofErr w:type="gramEnd"/>
      <w:r w:rsidRPr="000D3772">
        <w:rPr>
          <w:rFonts w:ascii="Times New Roman" w:hAnsi="Times New Roman"/>
        </w:rPr>
        <w:t>унгарап</w:t>
      </w:r>
      <w:proofErr w:type="spellEnd"/>
      <w:r w:rsidRPr="000D3772">
        <w:rPr>
          <w:rFonts w:ascii="Times New Roman" w:hAnsi="Times New Roman"/>
        </w:rPr>
        <w:t xml:space="preserve"> и </w:t>
      </w:r>
      <w:proofErr w:type="spellStart"/>
      <w:r w:rsidRPr="000D3772">
        <w:rPr>
          <w:rFonts w:ascii="Times New Roman" w:hAnsi="Times New Roman"/>
        </w:rPr>
        <w:t>р.Бычья</w:t>
      </w:r>
      <w:proofErr w:type="spellEnd"/>
      <w:r w:rsidRPr="000D3772">
        <w:rPr>
          <w:rFonts w:ascii="Times New Roman" w:hAnsi="Times New Roman"/>
        </w:rPr>
        <w:t xml:space="preserve">, </w:t>
      </w:r>
      <w:proofErr w:type="spellStart"/>
      <w:r w:rsidRPr="000D3772">
        <w:rPr>
          <w:rFonts w:ascii="Times New Roman" w:hAnsi="Times New Roman"/>
        </w:rPr>
        <w:t>р.Уньга</w:t>
      </w:r>
      <w:proofErr w:type="spellEnd"/>
      <w:r w:rsidRPr="000D3772">
        <w:rPr>
          <w:rFonts w:ascii="Times New Roman" w:hAnsi="Times New Roman"/>
        </w:rPr>
        <w:t xml:space="preserve">, на правом берегу </w:t>
      </w:r>
      <w:proofErr w:type="spellStart"/>
      <w:r w:rsidRPr="000D3772">
        <w:rPr>
          <w:rFonts w:ascii="Times New Roman" w:hAnsi="Times New Roman"/>
        </w:rPr>
        <w:t>р.Томь</w:t>
      </w:r>
      <w:proofErr w:type="spellEnd"/>
      <w:r w:rsidRPr="000D3772">
        <w:rPr>
          <w:rFonts w:ascii="Times New Roman" w:hAnsi="Times New Roman"/>
        </w:rPr>
        <w:t xml:space="preserve"> в округе </w:t>
      </w:r>
      <w:proofErr w:type="spellStart"/>
      <w:r w:rsidRPr="000D3772">
        <w:rPr>
          <w:rFonts w:ascii="Times New Roman" w:hAnsi="Times New Roman"/>
        </w:rPr>
        <w:t>с.Салтымаково</w:t>
      </w:r>
      <w:proofErr w:type="spellEnd"/>
      <w:r w:rsidRPr="000D3772">
        <w:rPr>
          <w:rFonts w:ascii="Times New Roman" w:hAnsi="Times New Roman"/>
        </w:rPr>
        <w:t xml:space="preserve">, </w:t>
      </w:r>
      <w:proofErr w:type="spellStart"/>
      <w:r w:rsidRPr="000D3772">
        <w:rPr>
          <w:rFonts w:ascii="Times New Roman" w:hAnsi="Times New Roman"/>
        </w:rPr>
        <w:t>д.Змеинка</w:t>
      </w:r>
      <w:proofErr w:type="spellEnd"/>
      <w:r w:rsidRPr="000D3772">
        <w:rPr>
          <w:rFonts w:ascii="Times New Roman" w:hAnsi="Times New Roman"/>
        </w:rPr>
        <w:t xml:space="preserve">, </w:t>
      </w:r>
      <w:proofErr w:type="spellStart"/>
      <w:r w:rsidRPr="000D3772">
        <w:rPr>
          <w:rFonts w:ascii="Times New Roman" w:hAnsi="Times New Roman"/>
        </w:rPr>
        <w:t>д.Фомиха</w:t>
      </w:r>
      <w:proofErr w:type="spellEnd"/>
      <w:r w:rsidRPr="000D3772">
        <w:rPr>
          <w:rFonts w:ascii="Times New Roman" w:hAnsi="Times New Roman"/>
        </w:rPr>
        <w:t>.</w:t>
      </w:r>
    </w:p>
    <w:p w:rsidR="00494492" w:rsidRPr="00F60F74" w:rsidRDefault="00857D7D" w:rsidP="00857D7D">
      <w:pPr>
        <w:widowControl w:val="0"/>
        <w:tabs>
          <w:tab w:val="left" w:pos="0"/>
        </w:tabs>
        <w:ind w:firstLine="308"/>
        <w:jc w:val="both"/>
        <w:rPr>
          <w:rFonts w:ascii="Times New Roman" w:hAnsi="Times New Roman"/>
          <w:color w:val="FF0000"/>
        </w:rPr>
      </w:pPr>
      <w:r w:rsidRPr="000D3772">
        <w:rPr>
          <w:rFonts w:ascii="Times New Roman" w:hAnsi="Times New Roman"/>
        </w:rPr>
        <w:t xml:space="preserve">Историческими памятниками округа являются братские могилы и захоронения времен гражданской войны, расположенные в </w:t>
      </w:r>
      <w:proofErr w:type="spellStart"/>
      <w:r w:rsidRPr="000D3772">
        <w:rPr>
          <w:rFonts w:ascii="Times New Roman" w:hAnsi="Times New Roman"/>
        </w:rPr>
        <w:t>пгт</w:t>
      </w:r>
      <w:proofErr w:type="gramStart"/>
      <w:r w:rsidRPr="000D3772">
        <w:rPr>
          <w:rFonts w:ascii="Times New Roman" w:hAnsi="Times New Roman"/>
        </w:rPr>
        <w:t>.К</w:t>
      </w:r>
      <w:proofErr w:type="gramEnd"/>
      <w:r w:rsidRPr="000D3772">
        <w:rPr>
          <w:rFonts w:ascii="Times New Roman" w:hAnsi="Times New Roman"/>
        </w:rPr>
        <w:t>рапивинский</w:t>
      </w:r>
      <w:proofErr w:type="spellEnd"/>
      <w:r w:rsidRPr="000D3772">
        <w:rPr>
          <w:rFonts w:ascii="Times New Roman" w:hAnsi="Times New Roman"/>
        </w:rPr>
        <w:t xml:space="preserve">, </w:t>
      </w:r>
      <w:proofErr w:type="spellStart"/>
      <w:r w:rsidRPr="000D3772">
        <w:rPr>
          <w:rFonts w:ascii="Times New Roman" w:hAnsi="Times New Roman"/>
        </w:rPr>
        <w:t>пгт.Зеленогорский</w:t>
      </w:r>
      <w:proofErr w:type="spellEnd"/>
      <w:r w:rsidRPr="000D3772">
        <w:rPr>
          <w:rFonts w:ascii="Times New Roman" w:hAnsi="Times New Roman"/>
        </w:rPr>
        <w:t xml:space="preserve">, на территории </w:t>
      </w:r>
      <w:proofErr w:type="spellStart"/>
      <w:r w:rsidRPr="000D3772">
        <w:rPr>
          <w:rFonts w:ascii="Times New Roman" w:hAnsi="Times New Roman"/>
        </w:rPr>
        <w:t>Банновского</w:t>
      </w:r>
      <w:proofErr w:type="spellEnd"/>
      <w:r w:rsidRPr="000D3772">
        <w:rPr>
          <w:rFonts w:ascii="Times New Roman" w:hAnsi="Times New Roman"/>
        </w:rPr>
        <w:t xml:space="preserve"> и Крапивинского сельского поселений.</w:t>
      </w:r>
      <w:r w:rsidR="00494492" w:rsidRPr="00F60F74">
        <w:rPr>
          <w:rFonts w:ascii="Times New Roman" w:hAnsi="Times New Roman"/>
          <w:color w:val="FF0000"/>
        </w:rPr>
        <w:t xml:space="preserve"> </w:t>
      </w:r>
    </w:p>
    <w:p w:rsidR="00D60D3C" w:rsidRPr="00F60F74" w:rsidRDefault="000B2E5D" w:rsidP="000B2E5D">
      <w:pPr>
        <w:widowControl w:val="0"/>
        <w:tabs>
          <w:tab w:val="left" w:pos="0"/>
        </w:tabs>
        <w:ind w:firstLine="308"/>
        <w:jc w:val="both"/>
        <w:rPr>
          <w:rFonts w:ascii="Times New Roman" w:hAnsi="Times New Roman"/>
          <w:color w:val="FF0000"/>
        </w:rPr>
      </w:pPr>
      <w:r w:rsidRPr="00F60F74">
        <w:rPr>
          <w:noProof/>
          <w:color w:val="FF0000"/>
          <w:lang w:eastAsia="ru-RU"/>
        </w:rPr>
        <w:drawing>
          <wp:anchor distT="0" distB="0" distL="114300" distR="114300" simplePos="0" relativeHeight="251655680" behindDoc="0" locked="0" layoutInCell="1" allowOverlap="1" wp14:anchorId="5C2E0294" wp14:editId="6C25BE9B">
            <wp:simplePos x="0" y="0"/>
            <wp:positionH relativeFrom="column">
              <wp:posOffset>659130</wp:posOffset>
            </wp:positionH>
            <wp:positionV relativeFrom="paragraph">
              <wp:posOffset>167005</wp:posOffset>
            </wp:positionV>
            <wp:extent cx="1256030" cy="1574165"/>
            <wp:effectExtent l="152400" t="152400" r="153670" b="159385"/>
            <wp:wrapNone/>
            <wp:docPr id="88088" name="Рисунок 88088" descr="http://museumkrap.ru/images/gallery/nauchnayawork/thumbs/thumb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useumkrap.ru/images/gallery/nauchnayawork/thumbs/thumb_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56030" cy="1574165"/>
                    </a:xfrm>
                    <a:prstGeom prst="rect">
                      <a:avLst/>
                    </a:prstGeom>
                    <a:blipFill dpi="0" rotWithShape="1">
                      <a:blip r:embed="rId84">
                        <a:alphaModFix amt="7000"/>
                      </a:blip>
                      <a:srcRect/>
                      <a:tile tx="0" ty="0" sx="100000" sy="100000" flip="none" algn="tl"/>
                    </a:blipFill>
                    <a:ln>
                      <a:noFill/>
                    </a:ln>
                    <a:effectLst>
                      <a:glow rad="139700">
                        <a:schemeClr val="accent4">
                          <a:satMod val="175000"/>
                          <a:alpha val="40000"/>
                        </a:schemeClr>
                      </a:glow>
                      <a:softEdge rad="38100"/>
                    </a:effectLst>
                  </pic:spPr>
                </pic:pic>
              </a:graphicData>
            </a:graphic>
          </wp:anchor>
        </w:drawing>
      </w:r>
    </w:p>
    <w:p w:rsidR="00D60D3C" w:rsidRPr="00F60F74" w:rsidRDefault="00D60D3C" w:rsidP="000B2E5D">
      <w:pPr>
        <w:widowControl w:val="0"/>
        <w:tabs>
          <w:tab w:val="left" w:pos="0"/>
        </w:tabs>
        <w:ind w:firstLine="308"/>
        <w:jc w:val="both"/>
        <w:rPr>
          <w:rFonts w:ascii="Times New Roman" w:hAnsi="Times New Roman"/>
          <w:color w:val="FF0000"/>
        </w:rPr>
      </w:pPr>
    </w:p>
    <w:p w:rsidR="00D60D3C" w:rsidRPr="00F60F74" w:rsidRDefault="00D60D3C" w:rsidP="000B2E5D">
      <w:pPr>
        <w:widowControl w:val="0"/>
        <w:tabs>
          <w:tab w:val="left" w:pos="0"/>
        </w:tabs>
        <w:ind w:firstLine="308"/>
        <w:jc w:val="both"/>
        <w:rPr>
          <w:rFonts w:ascii="Times New Roman" w:hAnsi="Times New Roman"/>
          <w:color w:val="FF0000"/>
        </w:rPr>
      </w:pPr>
    </w:p>
    <w:p w:rsidR="00D60D3C" w:rsidRPr="00F60F74" w:rsidRDefault="00D60D3C" w:rsidP="000B2E5D">
      <w:pPr>
        <w:widowControl w:val="0"/>
        <w:tabs>
          <w:tab w:val="left" w:pos="0"/>
        </w:tabs>
        <w:ind w:firstLine="308"/>
        <w:jc w:val="both"/>
        <w:rPr>
          <w:rFonts w:ascii="Times New Roman" w:hAnsi="Times New Roman"/>
          <w:color w:val="FF0000"/>
        </w:rPr>
      </w:pPr>
    </w:p>
    <w:p w:rsidR="00D60D3C" w:rsidRPr="00F60F74" w:rsidRDefault="00D60D3C" w:rsidP="000B2E5D">
      <w:pPr>
        <w:widowControl w:val="0"/>
        <w:tabs>
          <w:tab w:val="left" w:pos="0"/>
        </w:tabs>
        <w:ind w:firstLine="308"/>
        <w:jc w:val="both"/>
        <w:rPr>
          <w:rFonts w:ascii="Times New Roman" w:hAnsi="Times New Roman"/>
          <w:color w:val="FF0000"/>
        </w:rPr>
      </w:pPr>
    </w:p>
    <w:p w:rsidR="00D60D3C" w:rsidRPr="00F60F74" w:rsidRDefault="00D60D3C" w:rsidP="000B2E5D">
      <w:pPr>
        <w:widowControl w:val="0"/>
        <w:tabs>
          <w:tab w:val="left" w:pos="0"/>
        </w:tabs>
        <w:ind w:firstLine="308"/>
        <w:jc w:val="both"/>
        <w:rPr>
          <w:rFonts w:ascii="Times New Roman" w:hAnsi="Times New Roman"/>
          <w:color w:val="FF0000"/>
        </w:rPr>
      </w:pPr>
    </w:p>
    <w:p w:rsidR="00D60D3C" w:rsidRPr="00F60F74" w:rsidRDefault="00D60D3C" w:rsidP="000B2E5D">
      <w:pPr>
        <w:widowControl w:val="0"/>
        <w:tabs>
          <w:tab w:val="left" w:pos="0"/>
        </w:tabs>
        <w:ind w:firstLine="308"/>
        <w:jc w:val="both"/>
        <w:rPr>
          <w:rFonts w:ascii="Times New Roman" w:hAnsi="Times New Roman"/>
          <w:color w:val="FF0000"/>
        </w:rPr>
      </w:pPr>
    </w:p>
    <w:p w:rsidR="00D60D3C" w:rsidRPr="00F60F74" w:rsidRDefault="00D60D3C" w:rsidP="000B2E5D">
      <w:pPr>
        <w:widowControl w:val="0"/>
        <w:tabs>
          <w:tab w:val="left" w:pos="0"/>
        </w:tabs>
        <w:ind w:firstLine="308"/>
        <w:jc w:val="both"/>
        <w:rPr>
          <w:rFonts w:ascii="Times New Roman" w:hAnsi="Times New Roman"/>
          <w:color w:val="FF0000"/>
        </w:rPr>
      </w:pPr>
    </w:p>
    <w:p w:rsidR="00D60D3C" w:rsidRPr="00F60F74" w:rsidRDefault="00D60D3C" w:rsidP="000B2E5D">
      <w:pPr>
        <w:widowControl w:val="0"/>
        <w:tabs>
          <w:tab w:val="left" w:pos="0"/>
        </w:tabs>
        <w:ind w:firstLine="308"/>
        <w:jc w:val="both"/>
        <w:rPr>
          <w:rFonts w:ascii="Times New Roman" w:hAnsi="Times New Roman"/>
          <w:color w:val="FF0000"/>
        </w:rPr>
      </w:pPr>
    </w:p>
    <w:p w:rsidR="00D60D3C" w:rsidRPr="00F60F74" w:rsidRDefault="00D60D3C" w:rsidP="000B2E5D">
      <w:pPr>
        <w:widowControl w:val="0"/>
        <w:tabs>
          <w:tab w:val="left" w:pos="0"/>
        </w:tabs>
        <w:ind w:firstLine="308"/>
        <w:jc w:val="both"/>
        <w:rPr>
          <w:rFonts w:ascii="Times New Roman" w:hAnsi="Times New Roman"/>
          <w:color w:val="FF0000"/>
        </w:rPr>
      </w:pPr>
    </w:p>
    <w:p w:rsidR="00D60D3C" w:rsidRPr="00F60F74" w:rsidRDefault="00D60D3C" w:rsidP="000B2E5D">
      <w:pPr>
        <w:widowControl w:val="0"/>
        <w:tabs>
          <w:tab w:val="left" w:pos="0"/>
        </w:tabs>
        <w:ind w:firstLine="308"/>
        <w:jc w:val="both"/>
        <w:rPr>
          <w:rFonts w:ascii="Times New Roman" w:hAnsi="Times New Roman"/>
          <w:color w:val="FF0000"/>
        </w:rPr>
      </w:pPr>
    </w:p>
    <w:p w:rsidR="00F4752E" w:rsidRPr="00F60F74" w:rsidRDefault="00F4752E" w:rsidP="000B2E5D">
      <w:pPr>
        <w:widowControl w:val="0"/>
        <w:tabs>
          <w:tab w:val="left" w:pos="0"/>
        </w:tabs>
        <w:rPr>
          <w:rFonts w:ascii="Times New Roman" w:hAnsi="Times New Roman"/>
          <w:noProof/>
          <w:color w:val="FF0000"/>
          <w:lang w:eastAsia="ru-RU"/>
        </w:rPr>
      </w:pPr>
    </w:p>
    <w:p w:rsidR="00F4752E" w:rsidRPr="00F60F74" w:rsidRDefault="00F4752E" w:rsidP="000B2E5D">
      <w:pPr>
        <w:widowControl w:val="0"/>
        <w:tabs>
          <w:tab w:val="left" w:pos="0"/>
        </w:tabs>
        <w:jc w:val="both"/>
        <w:rPr>
          <w:rFonts w:ascii="Times New Roman" w:hAnsi="Times New Roman"/>
          <w:noProof/>
          <w:color w:val="FF0000"/>
          <w:lang w:eastAsia="ru-RU"/>
        </w:rPr>
      </w:pPr>
    </w:p>
    <w:p w:rsidR="00857D7D" w:rsidRPr="000D3772" w:rsidRDefault="00A052FC" w:rsidP="00857D7D">
      <w:pPr>
        <w:widowControl w:val="0"/>
        <w:tabs>
          <w:tab w:val="left" w:pos="0"/>
        </w:tabs>
        <w:jc w:val="both"/>
        <w:rPr>
          <w:rFonts w:ascii="Times New Roman" w:hAnsi="Times New Roman"/>
          <w:b/>
          <w:u w:val="single"/>
        </w:rPr>
      </w:pPr>
      <w:r w:rsidRPr="00F60F74">
        <w:rPr>
          <w:rFonts w:ascii="Times New Roman" w:hAnsi="Times New Roman"/>
          <w:color w:val="FF0000"/>
        </w:rPr>
        <w:t xml:space="preserve">     </w:t>
      </w:r>
      <w:proofErr w:type="spellStart"/>
      <w:r w:rsidR="00857D7D" w:rsidRPr="000D3772">
        <w:rPr>
          <w:rFonts w:ascii="Times New Roman" w:hAnsi="Times New Roman"/>
          <w:b/>
          <w:u w:val="single"/>
        </w:rPr>
        <w:t>Мунгатский</w:t>
      </w:r>
      <w:proofErr w:type="spellEnd"/>
      <w:r w:rsidR="00857D7D" w:rsidRPr="000D3772">
        <w:rPr>
          <w:rFonts w:ascii="Times New Roman" w:hAnsi="Times New Roman"/>
          <w:b/>
          <w:u w:val="single"/>
        </w:rPr>
        <w:t xml:space="preserve"> острог</w:t>
      </w:r>
    </w:p>
    <w:p w:rsidR="00494492" w:rsidRPr="00F60F74" w:rsidRDefault="009A20BD" w:rsidP="00857D7D">
      <w:pPr>
        <w:widowControl w:val="0"/>
        <w:tabs>
          <w:tab w:val="left" w:pos="0"/>
        </w:tabs>
        <w:jc w:val="both"/>
        <w:rPr>
          <w:rFonts w:ascii="Times New Roman" w:hAnsi="Times New Roman"/>
          <w:color w:val="FF0000"/>
        </w:rPr>
      </w:pPr>
      <w:r>
        <w:rPr>
          <w:rFonts w:ascii="Times New Roman" w:hAnsi="Times New Roman"/>
        </w:rPr>
        <w:tab/>
      </w:r>
      <w:r w:rsidR="00857D7D" w:rsidRPr="000D3772">
        <w:rPr>
          <w:rFonts w:ascii="Times New Roman" w:hAnsi="Times New Roman"/>
        </w:rPr>
        <w:t xml:space="preserve">Народные традиции, русское православие и возрождающийся интерес </w:t>
      </w:r>
      <w:r w:rsidR="00857D7D" w:rsidRPr="000D3772">
        <w:rPr>
          <w:rFonts w:ascii="Times New Roman" w:hAnsi="Times New Roman"/>
        </w:rPr>
        <w:tab/>
        <w:t>к истории округа нашел свое отражение в успешно реализуемом проекте «Этнографический центр традиционной и воинской культуры «</w:t>
      </w:r>
      <w:proofErr w:type="spellStart"/>
      <w:r w:rsidR="00857D7D" w:rsidRPr="000D3772">
        <w:rPr>
          <w:rFonts w:ascii="Times New Roman" w:hAnsi="Times New Roman"/>
        </w:rPr>
        <w:t>Мунгатский</w:t>
      </w:r>
      <w:proofErr w:type="spellEnd"/>
      <w:r w:rsidR="00857D7D" w:rsidRPr="000D3772">
        <w:rPr>
          <w:rFonts w:ascii="Times New Roman" w:hAnsi="Times New Roman"/>
        </w:rPr>
        <w:t xml:space="preserve"> острог», расположившимся вблизи Свято-Никольского источника на территории Крапивинского сельского поселения. На территории Этнографического центра построена часовня в честь Преподобного Сергия Радонежского. Здесь регулярно проводятся выездные экскурсии для гостей.</w:t>
      </w:r>
    </w:p>
    <w:p w:rsidR="00C50A11" w:rsidRPr="00F60F74" w:rsidRDefault="00C50A11" w:rsidP="000B2E5D">
      <w:pPr>
        <w:widowControl w:val="0"/>
        <w:tabs>
          <w:tab w:val="left" w:pos="0"/>
        </w:tabs>
        <w:rPr>
          <w:rFonts w:ascii="Times New Roman" w:hAnsi="Times New Roman"/>
          <w:color w:val="FF0000"/>
          <w:lang w:val="en-US"/>
        </w:rPr>
      </w:pPr>
    </w:p>
    <w:p w:rsidR="00370754" w:rsidRPr="00F60F74" w:rsidRDefault="00370754" w:rsidP="000B2E5D">
      <w:pPr>
        <w:widowControl w:val="0"/>
        <w:tabs>
          <w:tab w:val="left" w:pos="0"/>
        </w:tabs>
        <w:ind w:firstLine="284"/>
        <w:jc w:val="both"/>
        <w:rPr>
          <w:rFonts w:ascii="Times New Roman" w:hAnsi="Times New Roman"/>
          <w:color w:val="FF0000"/>
        </w:rPr>
      </w:pPr>
    </w:p>
    <w:p w:rsidR="00C50A11" w:rsidRPr="00F60F74" w:rsidRDefault="009C322E" w:rsidP="000B2E5D">
      <w:pPr>
        <w:widowControl w:val="0"/>
        <w:tabs>
          <w:tab w:val="left" w:pos="0"/>
        </w:tabs>
        <w:rPr>
          <w:rFonts w:ascii="Times New Roman" w:hAnsi="Times New Roman"/>
          <w:color w:val="FF0000"/>
        </w:rPr>
      </w:pPr>
      <w:r w:rsidRPr="00F60F74">
        <w:rPr>
          <w:rFonts w:ascii="Times New Roman" w:hAnsi="Times New Roman"/>
          <w:noProof/>
          <w:color w:val="FF0000"/>
          <w:lang w:eastAsia="ru-RU"/>
        </w:rPr>
        <w:drawing>
          <wp:inline distT="0" distB="0" distL="0" distR="0" wp14:anchorId="6A7516B7" wp14:editId="28F5533B">
            <wp:extent cx="2743200" cy="1571625"/>
            <wp:effectExtent l="0" t="0" r="0" b="9525"/>
            <wp:docPr id="49154" name="Объект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154" name="Объект 8"/>
                    <pic:cNvPicPr>
                      <a:picLocks noGrp="1"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61738" cy="1582246"/>
                    </a:xfrm>
                    <a:prstGeom prst="rect">
                      <a:avLst/>
                    </a:prstGeom>
                    <a:noFill/>
                    <a:ln>
                      <a:noFill/>
                    </a:ln>
                    <a:extLst/>
                  </pic:spPr>
                </pic:pic>
              </a:graphicData>
            </a:graphic>
          </wp:inline>
        </w:drawing>
      </w:r>
    </w:p>
    <w:p w:rsidR="00370754" w:rsidRPr="00F60F74" w:rsidRDefault="00370754" w:rsidP="00C50A11">
      <w:pPr>
        <w:keepNext/>
        <w:keepLines/>
        <w:tabs>
          <w:tab w:val="left" w:pos="0"/>
        </w:tabs>
        <w:ind w:firstLine="284"/>
        <w:jc w:val="both"/>
        <w:rPr>
          <w:rFonts w:ascii="Times New Roman" w:hAnsi="Times New Roman"/>
          <w:color w:val="FF0000"/>
        </w:rPr>
      </w:pPr>
    </w:p>
    <w:p w:rsidR="00857D7D" w:rsidRPr="000D3772" w:rsidRDefault="00857D7D" w:rsidP="00857D7D">
      <w:pPr>
        <w:keepNext/>
        <w:keepLines/>
        <w:tabs>
          <w:tab w:val="left" w:pos="0"/>
        </w:tabs>
        <w:ind w:firstLine="284"/>
        <w:jc w:val="both"/>
        <w:rPr>
          <w:rFonts w:ascii="Times New Roman" w:hAnsi="Times New Roman"/>
          <w:b/>
          <w:u w:val="single"/>
        </w:rPr>
      </w:pPr>
      <w:r w:rsidRPr="000D3772">
        <w:rPr>
          <w:rFonts w:ascii="Times New Roman" w:hAnsi="Times New Roman"/>
          <w:b/>
          <w:u w:val="single"/>
        </w:rPr>
        <w:t>Снегоходная трасса</w:t>
      </w:r>
    </w:p>
    <w:p w:rsidR="00494492" w:rsidRPr="00F60F74" w:rsidRDefault="00857D7D" w:rsidP="009A20BD">
      <w:pPr>
        <w:keepNext/>
        <w:keepLines/>
        <w:tabs>
          <w:tab w:val="left" w:pos="0"/>
        </w:tabs>
        <w:jc w:val="both"/>
        <w:rPr>
          <w:rFonts w:ascii="Times New Roman" w:hAnsi="Times New Roman"/>
          <w:color w:val="FF0000"/>
        </w:rPr>
      </w:pPr>
      <w:r w:rsidRPr="000D3772">
        <w:rPr>
          <w:rFonts w:ascii="Times New Roman" w:hAnsi="Times New Roman"/>
        </w:rPr>
        <w:t xml:space="preserve">По проселочным дорогам Крапивинского округа проходит снегоходная трасса Средне-Томская». Отправной точкой трассы является с. </w:t>
      </w:r>
      <w:proofErr w:type="spellStart"/>
      <w:r w:rsidRPr="000D3772">
        <w:rPr>
          <w:rFonts w:ascii="Times New Roman" w:hAnsi="Times New Roman"/>
        </w:rPr>
        <w:t>Арсеново</w:t>
      </w:r>
      <w:proofErr w:type="spellEnd"/>
      <w:r w:rsidRPr="000D3772">
        <w:rPr>
          <w:rFonts w:ascii="Times New Roman" w:hAnsi="Times New Roman"/>
        </w:rPr>
        <w:t>. Маршрут проходит по живописным ме</w:t>
      </w:r>
      <w:r>
        <w:rPr>
          <w:rFonts w:ascii="Times New Roman" w:hAnsi="Times New Roman"/>
        </w:rPr>
        <w:t xml:space="preserve">стам </w:t>
      </w:r>
      <w:proofErr w:type="spellStart"/>
      <w:r>
        <w:rPr>
          <w:rFonts w:ascii="Times New Roman" w:hAnsi="Times New Roman"/>
        </w:rPr>
        <w:t>Бунгарапско</w:t>
      </w:r>
      <w:proofErr w:type="spellEnd"/>
      <w:r>
        <w:rPr>
          <w:rFonts w:ascii="Times New Roman" w:hAnsi="Times New Roman"/>
        </w:rPr>
        <w:t xml:space="preserve"> - </w:t>
      </w:r>
      <w:proofErr w:type="spellStart"/>
      <w:r>
        <w:rPr>
          <w:rFonts w:ascii="Times New Roman" w:hAnsi="Times New Roman"/>
        </w:rPr>
        <w:t>Ажендаровского</w:t>
      </w:r>
      <w:proofErr w:type="spellEnd"/>
      <w:r>
        <w:rPr>
          <w:rFonts w:ascii="Times New Roman" w:hAnsi="Times New Roman"/>
        </w:rPr>
        <w:t xml:space="preserve"> </w:t>
      </w:r>
      <w:r w:rsidRPr="000D3772">
        <w:rPr>
          <w:rFonts w:ascii="Times New Roman" w:hAnsi="Times New Roman"/>
        </w:rPr>
        <w:t xml:space="preserve">государственного природного заказника. В центральной части трасса проходит между долинами рек Южная </w:t>
      </w:r>
      <w:proofErr w:type="spellStart"/>
      <w:r w:rsidRPr="000D3772">
        <w:rPr>
          <w:rFonts w:ascii="Times New Roman" w:hAnsi="Times New Roman"/>
        </w:rPr>
        <w:t>Уньга</w:t>
      </w:r>
      <w:proofErr w:type="spellEnd"/>
      <w:r w:rsidRPr="000D3772">
        <w:rPr>
          <w:rFonts w:ascii="Times New Roman" w:hAnsi="Times New Roman"/>
        </w:rPr>
        <w:t xml:space="preserve"> и Томь - хребет </w:t>
      </w:r>
      <w:proofErr w:type="spellStart"/>
      <w:r w:rsidRPr="000D3772">
        <w:rPr>
          <w:rFonts w:ascii="Times New Roman" w:hAnsi="Times New Roman"/>
        </w:rPr>
        <w:t>Ажендаровский</w:t>
      </w:r>
      <w:proofErr w:type="spellEnd"/>
      <w:r w:rsidRPr="000D3772">
        <w:rPr>
          <w:rFonts w:ascii="Times New Roman" w:hAnsi="Times New Roman"/>
        </w:rPr>
        <w:t>. Маршрут введен в реестр снегоходных трасс Кемеровской области с 2013 года. Протяженность составляет 46 км.</w:t>
      </w:r>
    </w:p>
    <w:p w:rsidR="00FF7CAA" w:rsidRPr="00F60F74" w:rsidRDefault="00FF7CAA">
      <w:pPr>
        <w:rPr>
          <w:rFonts w:ascii="Times New Roman" w:hAnsi="Times New Roman"/>
          <w:color w:val="FF0000"/>
        </w:rPr>
      </w:pPr>
    </w:p>
    <w:p w:rsidR="00FF7CAA" w:rsidRDefault="00370754" w:rsidP="0053443A">
      <w:pPr>
        <w:jc w:val="center"/>
      </w:pPr>
      <w:r w:rsidRPr="00370754">
        <w:rPr>
          <w:noProof/>
          <w:lang w:eastAsia="ru-RU"/>
        </w:rPr>
        <w:drawing>
          <wp:inline distT="0" distB="0" distL="0" distR="0" wp14:anchorId="3053FC80" wp14:editId="210A85A8">
            <wp:extent cx="2131363" cy="1598988"/>
            <wp:effectExtent l="0" t="0" r="2540" b="1270"/>
            <wp:docPr id="33797" name="Picture 10" descr="DSC0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7" name="Picture 10" descr="DSC0036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36712" cy="1603001"/>
                    </a:xfrm>
                    <a:prstGeom prst="rect">
                      <a:avLst/>
                    </a:prstGeom>
                    <a:noFill/>
                    <a:ln>
                      <a:noFill/>
                    </a:ln>
                    <a:extLst/>
                  </pic:spPr>
                </pic:pic>
              </a:graphicData>
            </a:graphic>
          </wp:inline>
        </w:drawing>
      </w:r>
    </w:p>
    <w:p w:rsidR="00FF7CAA" w:rsidRDefault="00FF7CAA"/>
    <w:p w:rsidR="00FF7CAA" w:rsidRDefault="0053443A" w:rsidP="003D514C">
      <w:pPr>
        <w:jc w:val="center"/>
      </w:pPr>
      <w:r w:rsidRPr="0053443A">
        <w:rPr>
          <w:noProof/>
          <w:lang w:eastAsia="ru-RU"/>
        </w:rPr>
        <w:drawing>
          <wp:inline distT="0" distB="0" distL="0" distR="0" wp14:anchorId="5E57C69C" wp14:editId="686B3ADE">
            <wp:extent cx="2130949" cy="1598678"/>
            <wp:effectExtent l="0" t="0" r="3175" b="1905"/>
            <wp:docPr id="34821" name="Picture 7" descr="DSC0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1" name="Picture 7" descr="DSC0036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3167" cy="1615347"/>
                    </a:xfrm>
                    <a:prstGeom prst="rect">
                      <a:avLst/>
                    </a:prstGeom>
                    <a:noFill/>
                    <a:ln>
                      <a:noFill/>
                    </a:ln>
                    <a:extLst/>
                  </pic:spPr>
                </pic:pic>
              </a:graphicData>
            </a:graphic>
          </wp:inline>
        </w:drawing>
      </w:r>
    </w:p>
    <w:p w:rsidR="000B2E5D" w:rsidRPr="004238B1" w:rsidRDefault="00B17613" w:rsidP="004238B1">
      <w:r>
        <w:rPr>
          <w:noProof/>
          <w:lang w:eastAsia="ru-RU"/>
        </w:rPr>
        <mc:AlternateContent>
          <mc:Choice Requires="wps">
            <w:drawing>
              <wp:anchor distT="0" distB="0" distL="114300" distR="114300" simplePos="0" relativeHeight="251671040" behindDoc="0" locked="1" layoutInCell="1" allowOverlap="1" wp14:anchorId="49BA72C6" wp14:editId="10D1FFF5">
                <wp:simplePos x="0" y="0"/>
                <wp:positionH relativeFrom="column">
                  <wp:posOffset>-548005</wp:posOffset>
                </wp:positionH>
                <wp:positionV relativeFrom="page">
                  <wp:align>top</wp:align>
                </wp:positionV>
                <wp:extent cx="4881600" cy="406800"/>
                <wp:effectExtent l="57150" t="57150" r="71755" b="69850"/>
                <wp:wrapNone/>
                <wp:docPr id="468" name="Пятиугольник 468"/>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396C26" w:rsidRDefault="00214E80" w:rsidP="0053443A">
                            <w:pPr>
                              <w:jc w:val="center"/>
                              <w:rPr>
                                <w:rFonts w:ascii="Times New Roman" w:hAnsi="Times New Roman"/>
                                <w:b/>
                                <w:color w:val="30A54C" w:themeColor="accent1"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Рекреационный и туристический потенциал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468" o:spid="_x0000_s1061" type="#_x0000_t15" style="position:absolute;margin-left:-43.15pt;margin-top:0;width:384.4pt;height:32.05pt;z-index:251671040;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" adj="20964" fillcolor="#dcf4e1 [660]" strokecolor="#51cc6f [2406]" strokeweight="2pt">
                <v:textbox>
                  <w:txbxContent>
                    <w:p w:rsidR="00214E80" w:rsidRPr="00396C26" w:rsidRDefault="00214E80" w:rsidP="0053443A">
                      <w:pPr>
                        <w:jc w:val="center"/>
                        <w:rPr>
                          <w:rFonts w:ascii="Times New Roman" w:hAnsi="Times New Roman"/>
                          <w:b/>
                          <w:color w:val="30A54C" w:themeColor="accent1"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22F9">
                        <w:rPr>
                          <w:rFonts w:ascii="Times New Roman" w:hAnsi="Times New Roman"/>
                          <w:b/>
                          <w:color w:val="000000" w:themeColor="text1"/>
                          <w:sz w:val="34"/>
                          <w:szCs w:val="34"/>
                          <w14:textOutline w14:w="12255" w14:cap="flat" w14:cmpd="dbl" w14:algn="ctr">
                            <w14:noFill/>
                            <w14:prstDash w14:val="solid"/>
                            <w14:miter w14:lim="0"/>
                          </w14:textOutline>
                        </w:rPr>
                        <w:t>Рекреационный и туристический потенциал</w:t>
                      </w:r>
                    </w:p>
                  </w:txbxContent>
                </v:textbox>
                <w10:wrap anchory="page"/>
                <w10:anchorlock/>
              </v:shape>
            </w:pict>
          </mc:Fallback>
        </mc:AlternateContent>
      </w:r>
    </w:p>
    <w:p w:rsidR="00A052FC" w:rsidRPr="00BA3E95" w:rsidRDefault="00A052FC" w:rsidP="0053443A">
      <w:pPr>
        <w:ind w:firstLine="284"/>
        <w:jc w:val="both"/>
        <w:rPr>
          <w:rFonts w:ascii="Times New Roman" w:hAnsi="Times New Roman"/>
          <w:b/>
          <w:color w:val="000000" w:themeColor="text1"/>
          <w:u w:val="single"/>
        </w:rPr>
      </w:pPr>
      <w:r w:rsidRPr="00BA3E95">
        <w:rPr>
          <w:rFonts w:ascii="Times New Roman" w:hAnsi="Times New Roman"/>
          <w:b/>
          <w:color w:val="000000" w:themeColor="text1"/>
          <w:u w:val="single"/>
        </w:rPr>
        <w:t>Горнолыжный комплекс</w:t>
      </w:r>
    </w:p>
    <w:p w:rsidR="0053443A" w:rsidRPr="00C82FBA" w:rsidRDefault="0053443A" w:rsidP="0053443A">
      <w:pPr>
        <w:ind w:firstLine="284"/>
        <w:jc w:val="both"/>
        <w:rPr>
          <w:rFonts w:ascii="Times New Roman" w:hAnsi="Times New Roman"/>
          <w:color w:val="000000" w:themeColor="text1"/>
        </w:rPr>
      </w:pPr>
      <w:r w:rsidRPr="00C82FBA">
        <w:rPr>
          <w:rFonts w:ascii="Times New Roman" w:hAnsi="Times New Roman"/>
          <w:color w:val="000000" w:themeColor="text1"/>
        </w:rPr>
        <w:t>В непосредственной близости от поселка</w:t>
      </w:r>
      <w:r w:rsidR="008727FF" w:rsidRPr="00C82FBA">
        <w:rPr>
          <w:rFonts w:ascii="Times New Roman" w:hAnsi="Times New Roman"/>
          <w:color w:val="000000" w:themeColor="text1"/>
        </w:rPr>
        <w:t xml:space="preserve"> Зеленогорский</w:t>
      </w:r>
      <w:r w:rsidRPr="00C82FBA">
        <w:rPr>
          <w:rFonts w:ascii="Times New Roman" w:hAnsi="Times New Roman"/>
          <w:color w:val="000000" w:themeColor="text1"/>
        </w:rPr>
        <w:t xml:space="preserve"> находится горнолыжный </w:t>
      </w:r>
      <w:r w:rsidR="00C82FBA" w:rsidRPr="00C82FBA">
        <w:rPr>
          <w:rFonts w:ascii="Times New Roman" w:hAnsi="Times New Roman"/>
          <w:color w:val="000000" w:themeColor="text1"/>
        </w:rPr>
        <w:t xml:space="preserve">туристический </w:t>
      </w:r>
      <w:r w:rsidRPr="00C82FBA">
        <w:rPr>
          <w:rFonts w:ascii="Times New Roman" w:hAnsi="Times New Roman"/>
          <w:color w:val="000000" w:themeColor="text1"/>
        </w:rPr>
        <w:t>комплекс</w:t>
      </w:r>
      <w:r w:rsidR="00C82FBA" w:rsidRPr="00C82FBA">
        <w:rPr>
          <w:rFonts w:ascii="Times New Roman" w:hAnsi="Times New Roman"/>
          <w:color w:val="000000" w:themeColor="text1"/>
        </w:rPr>
        <w:t xml:space="preserve"> «Таежный»</w:t>
      </w:r>
      <w:r w:rsidRPr="00C82FBA">
        <w:rPr>
          <w:rFonts w:ascii="Times New Roman" w:hAnsi="Times New Roman"/>
          <w:color w:val="000000" w:themeColor="text1"/>
        </w:rPr>
        <w:t xml:space="preserve">. </w:t>
      </w:r>
    </w:p>
    <w:p w:rsidR="00C82FBA" w:rsidRDefault="00C82FBA" w:rsidP="0053443A">
      <w:pPr>
        <w:ind w:firstLine="284"/>
        <w:jc w:val="both"/>
        <w:rPr>
          <w:rFonts w:ascii="Times New Roman" w:hAnsi="Times New Roman"/>
        </w:rPr>
      </w:pPr>
      <w:r w:rsidRPr="000D3772">
        <w:rPr>
          <w:rFonts w:ascii="Times New Roman" w:hAnsi="Times New Roman"/>
        </w:rPr>
        <w:t>Комплекс имеет 2 трассы протяженностью 760 и 950 метров, подъёмник для тюбингов, кафе, открытую бесплатную стоянку.</w:t>
      </w:r>
    </w:p>
    <w:p w:rsidR="0053443A" w:rsidRPr="00F60F74" w:rsidRDefault="00C82FBA" w:rsidP="0053443A">
      <w:pPr>
        <w:ind w:firstLine="284"/>
        <w:jc w:val="both"/>
        <w:rPr>
          <w:rFonts w:ascii="Times New Roman" w:hAnsi="Times New Roman"/>
          <w:i/>
          <w:color w:val="FF0000"/>
        </w:rPr>
      </w:pPr>
      <w:r w:rsidRPr="000D3772">
        <w:rPr>
          <w:rFonts w:ascii="Times New Roman" w:hAnsi="Times New Roman"/>
        </w:rPr>
        <w:t>Это место для любителей активного отдыха. Идеально подойдёт для семейного отдыха на лыжах и обучения сноубордингу.</w:t>
      </w:r>
      <w:r w:rsidR="0053443A" w:rsidRPr="00F60F74">
        <w:rPr>
          <w:rFonts w:ascii="Times New Roman" w:hAnsi="Times New Roman"/>
          <w:color w:val="FF0000"/>
        </w:rPr>
        <w:t xml:space="preserve"> </w:t>
      </w:r>
    </w:p>
    <w:p w:rsidR="0053443A" w:rsidRPr="00F60F74" w:rsidRDefault="00505A51" w:rsidP="0053443A">
      <w:pPr>
        <w:ind w:firstLine="284"/>
        <w:jc w:val="both"/>
        <w:rPr>
          <w:rFonts w:ascii="Times New Roman" w:hAnsi="Times New Roman"/>
          <w:i/>
          <w:color w:val="FF0000"/>
        </w:rPr>
      </w:pPr>
      <w:r w:rsidRPr="00F60F74">
        <w:rPr>
          <w:rFonts w:ascii="Times New Roman" w:hAnsi="Times New Roman"/>
          <w:noProof/>
          <w:color w:val="FF0000"/>
          <w:lang w:eastAsia="ru-RU"/>
        </w:rPr>
        <w:drawing>
          <wp:anchor distT="0" distB="0" distL="114300" distR="114300" simplePos="0" relativeHeight="251683328" behindDoc="1" locked="0" layoutInCell="1" allowOverlap="1" wp14:anchorId="553B587A" wp14:editId="60BE240C">
            <wp:simplePos x="0" y="0"/>
            <wp:positionH relativeFrom="column">
              <wp:posOffset>269240</wp:posOffset>
            </wp:positionH>
            <wp:positionV relativeFrom="paragraph">
              <wp:posOffset>84455</wp:posOffset>
            </wp:positionV>
            <wp:extent cx="2409825" cy="1466850"/>
            <wp:effectExtent l="0" t="0" r="9525" b="0"/>
            <wp:wrapTight wrapText="bothSides">
              <wp:wrapPolygon edited="0">
                <wp:start x="0" y="0"/>
                <wp:lineTo x="0" y="21319"/>
                <wp:lineTo x="21515" y="21319"/>
                <wp:lineTo x="21515"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0982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58C1" w:rsidRPr="00F60F74">
        <w:rPr>
          <w:rFonts w:ascii="Times New Roman" w:hAnsi="Times New Roman"/>
          <w:i/>
          <w:color w:val="FF0000"/>
        </w:rPr>
        <w:t xml:space="preserve">  </w:t>
      </w:r>
    </w:p>
    <w:p w:rsidR="0053443A" w:rsidRPr="00F60F74" w:rsidRDefault="0053443A" w:rsidP="0053443A">
      <w:pPr>
        <w:ind w:firstLine="284"/>
        <w:jc w:val="both"/>
        <w:rPr>
          <w:rFonts w:ascii="Times New Roman" w:hAnsi="Times New Roman"/>
          <w:color w:val="FF0000"/>
          <w:sz w:val="12"/>
          <w:szCs w:val="12"/>
        </w:rPr>
      </w:pPr>
    </w:p>
    <w:p w:rsidR="0053443A" w:rsidRPr="00F60F74" w:rsidRDefault="007370AB" w:rsidP="007370AB">
      <w:pPr>
        <w:jc w:val="both"/>
        <w:rPr>
          <w:rFonts w:ascii="Times New Roman" w:hAnsi="Times New Roman"/>
          <w:noProof/>
          <w:color w:val="FF0000"/>
          <w:lang w:eastAsia="ru-RU"/>
        </w:rPr>
      </w:pPr>
      <w:r w:rsidRPr="00F60F74">
        <w:rPr>
          <w:rFonts w:ascii="Times New Roman" w:hAnsi="Times New Roman"/>
          <w:color w:val="FF0000"/>
        </w:rPr>
        <w:t xml:space="preserve">        </w:t>
      </w:r>
    </w:p>
    <w:p w:rsidR="00382A1E" w:rsidRPr="00F60F74" w:rsidRDefault="00382A1E" w:rsidP="007370AB">
      <w:pPr>
        <w:jc w:val="both"/>
        <w:rPr>
          <w:rFonts w:ascii="Times New Roman" w:hAnsi="Times New Roman"/>
          <w:noProof/>
          <w:color w:val="FF0000"/>
          <w:lang w:eastAsia="ru-RU"/>
        </w:rPr>
      </w:pPr>
    </w:p>
    <w:p w:rsidR="00382A1E" w:rsidRPr="00F60F74" w:rsidRDefault="00382A1E" w:rsidP="007370AB">
      <w:pPr>
        <w:jc w:val="both"/>
        <w:rPr>
          <w:rFonts w:ascii="Times New Roman" w:hAnsi="Times New Roman"/>
          <w:noProof/>
          <w:color w:val="FF0000"/>
          <w:lang w:eastAsia="ru-RU"/>
        </w:rPr>
      </w:pPr>
    </w:p>
    <w:p w:rsidR="00382A1E" w:rsidRPr="00F60F74" w:rsidRDefault="00382A1E" w:rsidP="007370AB">
      <w:pPr>
        <w:jc w:val="both"/>
        <w:rPr>
          <w:rFonts w:ascii="Times New Roman" w:hAnsi="Times New Roman"/>
          <w:noProof/>
          <w:color w:val="FF0000"/>
          <w:lang w:eastAsia="ru-RU"/>
        </w:rPr>
      </w:pPr>
    </w:p>
    <w:p w:rsidR="00382A1E" w:rsidRPr="00F60F74" w:rsidRDefault="00382A1E" w:rsidP="007370AB">
      <w:pPr>
        <w:jc w:val="both"/>
        <w:rPr>
          <w:rFonts w:ascii="Times New Roman" w:hAnsi="Times New Roman"/>
          <w:noProof/>
          <w:color w:val="FF0000"/>
          <w:lang w:eastAsia="ru-RU"/>
        </w:rPr>
      </w:pPr>
    </w:p>
    <w:p w:rsidR="00382A1E" w:rsidRPr="00F60F74" w:rsidRDefault="00382A1E" w:rsidP="007370AB">
      <w:pPr>
        <w:jc w:val="both"/>
        <w:rPr>
          <w:rFonts w:ascii="Times New Roman" w:hAnsi="Times New Roman"/>
          <w:noProof/>
          <w:color w:val="FF0000"/>
          <w:lang w:eastAsia="ru-RU"/>
        </w:rPr>
      </w:pPr>
    </w:p>
    <w:p w:rsidR="00382A1E" w:rsidRPr="00F60F74" w:rsidRDefault="00382A1E" w:rsidP="007370AB">
      <w:pPr>
        <w:jc w:val="both"/>
        <w:rPr>
          <w:rFonts w:ascii="Times New Roman" w:hAnsi="Times New Roman"/>
          <w:noProof/>
          <w:color w:val="FF0000"/>
          <w:lang w:eastAsia="ru-RU"/>
        </w:rPr>
      </w:pPr>
    </w:p>
    <w:p w:rsidR="009B58C1" w:rsidRPr="00F60F74" w:rsidRDefault="009B58C1" w:rsidP="00A67600">
      <w:pPr>
        <w:rPr>
          <w:rFonts w:ascii="Times New Roman" w:hAnsi="Times New Roman"/>
          <w:color w:val="FF0000"/>
          <w:sz w:val="12"/>
          <w:szCs w:val="12"/>
        </w:rPr>
      </w:pPr>
    </w:p>
    <w:p w:rsidR="00FE48DF" w:rsidRPr="00F60F74" w:rsidRDefault="00FE48DF" w:rsidP="00084E00">
      <w:pPr>
        <w:jc w:val="center"/>
        <w:rPr>
          <w:rFonts w:ascii="Times New Roman" w:hAnsi="Times New Roman"/>
          <w:color w:val="FF0000"/>
        </w:rPr>
      </w:pPr>
    </w:p>
    <w:p w:rsidR="00FE48DF" w:rsidRPr="00F60F74" w:rsidRDefault="00FE48DF" w:rsidP="00084E00">
      <w:pPr>
        <w:jc w:val="center"/>
        <w:rPr>
          <w:rFonts w:ascii="Times New Roman" w:hAnsi="Times New Roman"/>
          <w:color w:val="FF0000"/>
        </w:rPr>
      </w:pPr>
      <w:r w:rsidRPr="00F60F74">
        <w:rPr>
          <w:rFonts w:ascii="Times New Roman" w:hAnsi="Times New Roman"/>
          <w:noProof/>
          <w:color w:val="FF0000"/>
          <w:lang w:eastAsia="ru-RU"/>
        </w:rPr>
        <w:drawing>
          <wp:inline distT="0" distB="0" distL="0" distR="0" wp14:anchorId="5D1FE2C4" wp14:editId="2B4B548B">
            <wp:extent cx="1920148" cy="1790700"/>
            <wp:effectExtent l="0" t="0" r="4445" b="0"/>
            <wp:docPr id="50183" name="Рисунок 50183" descr="C:\Users\008\Desktop\335ae5d7-a540-4903-ba9e-45b02238f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08\Desktop\335ae5d7-a540-4903-ba9e-45b02238f5e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18889" cy="1789526"/>
                    </a:xfrm>
                    <a:prstGeom prst="rect">
                      <a:avLst/>
                    </a:prstGeom>
                    <a:noFill/>
                    <a:ln>
                      <a:noFill/>
                    </a:ln>
                  </pic:spPr>
                </pic:pic>
              </a:graphicData>
            </a:graphic>
          </wp:inline>
        </w:drawing>
      </w:r>
    </w:p>
    <w:p w:rsidR="0053443A" w:rsidRPr="00F60F74" w:rsidRDefault="007370AB" w:rsidP="00181965">
      <w:pPr>
        <w:rPr>
          <w:rFonts w:ascii="Times New Roman" w:hAnsi="Times New Roman"/>
          <w:color w:val="FF0000"/>
        </w:rPr>
      </w:pPr>
      <w:r w:rsidRPr="00F60F74">
        <w:rPr>
          <w:rFonts w:ascii="Times New Roman" w:hAnsi="Times New Roman"/>
          <w:color w:val="FF0000"/>
        </w:rPr>
        <w:t xml:space="preserve">           </w:t>
      </w:r>
    </w:p>
    <w:p w:rsidR="00C82FBA" w:rsidRDefault="00C82FBA" w:rsidP="00C82FBA">
      <w:pPr>
        <w:ind w:firstLine="284"/>
        <w:jc w:val="both"/>
        <w:rPr>
          <w:rFonts w:ascii="Times New Roman" w:hAnsi="Times New Roman"/>
          <w:b/>
          <w:u w:val="single"/>
        </w:rPr>
      </w:pPr>
    </w:p>
    <w:p w:rsidR="00C82FBA" w:rsidRDefault="00C82FBA" w:rsidP="00C82FBA">
      <w:pPr>
        <w:ind w:firstLine="284"/>
        <w:jc w:val="both"/>
        <w:rPr>
          <w:rFonts w:ascii="Times New Roman" w:hAnsi="Times New Roman"/>
          <w:b/>
          <w:u w:val="single"/>
        </w:rPr>
      </w:pPr>
    </w:p>
    <w:p w:rsidR="00C82FBA" w:rsidRPr="000D3772" w:rsidRDefault="00C82FBA" w:rsidP="00C82FBA">
      <w:pPr>
        <w:ind w:firstLine="284"/>
        <w:jc w:val="both"/>
        <w:rPr>
          <w:rFonts w:ascii="Times New Roman" w:hAnsi="Times New Roman"/>
          <w:b/>
          <w:u w:val="single"/>
        </w:rPr>
      </w:pPr>
      <w:r w:rsidRPr="000D3772">
        <w:rPr>
          <w:rFonts w:ascii="Times New Roman" w:hAnsi="Times New Roman"/>
          <w:b/>
          <w:u w:val="single"/>
        </w:rPr>
        <w:t xml:space="preserve">Многофункциональный спортивный комплекс   </w:t>
      </w:r>
    </w:p>
    <w:p w:rsidR="00C82FBA" w:rsidRPr="000D3772" w:rsidRDefault="00C82FBA" w:rsidP="00C82FBA">
      <w:pPr>
        <w:ind w:firstLine="284"/>
        <w:jc w:val="both"/>
        <w:rPr>
          <w:rFonts w:ascii="Times New Roman" w:hAnsi="Times New Roman"/>
        </w:rPr>
      </w:pPr>
      <w:r w:rsidRPr="000D3772">
        <w:rPr>
          <w:rFonts w:ascii="Times New Roman" w:hAnsi="Times New Roman"/>
        </w:rPr>
        <w:t>Также вблизи поселка Зеленогорский расположен многофункциональный спортивный комплекс. Уникальность комплекса в удачном месторасположении.</w:t>
      </w:r>
    </w:p>
    <w:p w:rsidR="00C82FBA" w:rsidRPr="000D3772" w:rsidRDefault="00C82FBA" w:rsidP="00C82FBA">
      <w:pPr>
        <w:jc w:val="both"/>
        <w:rPr>
          <w:rFonts w:ascii="Times New Roman" w:hAnsi="Times New Roman"/>
        </w:rPr>
      </w:pPr>
      <w:r w:rsidRPr="000D3772">
        <w:rPr>
          <w:rFonts w:ascii="Times New Roman" w:hAnsi="Times New Roman"/>
        </w:rPr>
        <w:t xml:space="preserve">     Естественный ландшафт, перепад высот относят трассу к третьей категории сложности, что позволяет спортсменам получить повышенную тренировочную нагрузку. Компле</w:t>
      </w:r>
      <w:proofErr w:type="gramStart"/>
      <w:r w:rsidRPr="000D3772">
        <w:rPr>
          <w:rFonts w:ascii="Times New Roman" w:hAnsi="Times New Roman"/>
        </w:rPr>
        <w:t>кс вкл</w:t>
      </w:r>
      <w:proofErr w:type="gramEnd"/>
      <w:r w:rsidRPr="000D3772">
        <w:rPr>
          <w:rFonts w:ascii="Times New Roman" w:hAnsi="Times New Roman"/>
        </w:rPr>
        <w:t xml:space="preserve">ючает в себя футбольное, волейбольное, баскетбольное поля и три </w:t>
      </w:r>
      <w:proofErr w:type="spellStart"/>
      <w:r w:rsidRPr="000D3772">
        <w:rPr>
          <w:rFonts w:ascii="Times New Roman" w:hAnsi="Times New Roman"/>
        </w:rPr>
        <w:t>лыжероллерные</w:t>
      </w:r>
      <w:proofErr w:type="spellEnd"/>
      <w:r w:rsidRPr="000D3772">
        <w:rPr>
          <w:rFonts w:ascii="Times New Roman" w:hAnsi="Times New Roman"/>
        </w:rPr>
        <w:t xml:space="preserve"> трассы длиной 1500 м, 2000 м и 3000 м. </w:t>
      </w:r>
    </w:p>
    <w:p w:rsidR="00931BB6" w:rsidRPr="00F60F74" w:rsidRDefault="00C82FBA" w:rsidP="00C82FBA">
      <w:pPr>
        <w:jc w:val="both"/>
        <w:rPr>
          <w:rFonts w:ascii="Times New Roman" w:hAnsi="Times New Roman"/>
          <w:color w:val="FF0000"/>
        </w:rPr>
      </w:pPr>
      <w:r w:rsidRPr="000D3772">
        <w:rPr>
          <w:rFonts w:ascii="Times New Roman" w:hAnsi="Times New Roman"/>
        </w:rPr>
        <w:t xml:space="preserve">    Уникальность комплекса позволяет вести круглогодичный тренировочный процесс, что особо важно для подготовки спортсменов высших достижений. Комплекс оценили спортсмены сборной Кузбасса, сборной России. В 2022 году сертифицированы лыжные и </w:t>
      </w:r>
      <w:proofErr w:type="spellStart"/>
      <w:r w:rsidRPr="000D3772">
        <w:rPr>
          <w:rFonts w:ascii="Times New Roman" w:hAnsi="Times New Roman"/>
        </w:rPr>
        <w:t>лыжероллерные</w:t>
      </w:r>
      <w:proofErr w:type="spellEnd"/>
      <w:r w:rsidRPr="000D3772">
        <w:rPr>
          <w:rFonts w:ascii="Times New Roman" w:hAnsi="Times New Roman"/>
        </w:rPr>
        <w:t xml:space="preserve"> трассы.</w:t>
      </w:r>
    </w:p>
    <w:p w:rsidR="00931BB6" w:rsidRPr="00F60F74" w:rsidRDefault="00931BB6" w:rsidP="00A052FC">
      <w:pPr>
        <w:ind w:firstLine="284"/>
        <w:jc w:val="both"/>
        <w:rPr>
          <w:rFonts w:ascii="Times New Roman" w:hAnsi="Times New Roman"/>
          <w:b/>
          <w:color w:val="FF0000"/>
          <w:u w:val="single"/>
        </w:rPr>
      </w:pPr>
    </w:p>
    <w:p w:rsidR="0048229E" w:rsidRPr="00F60F74" w:rsidRDefault="0048229E" w:rsidP="0048229E">
      <w:pPr>
        <w:jc w:val="center"/>
        <w:rPr>
          <w:rFonts w:ascii="Times New Roman" w:hAnsi="Times New Roman"/>
          <w:noProof/>
          <w:color w:val="FF0000"/>
          <w:lang w:eastAsia="ru-RU"/>
        </w:rPr>
      </w:pPr>
      <w:r w:rsidRPr="00F60F74">
        <w:rPr>
          <w:rFonts w:ascii="Times New Roman" w:hAnsi="Times New Roman"/>
          <w:noProof/>
          <w:color w:val="FF0000"/>
          <w:lang w:eastAsia="ru-RU"/>
        </w:rPr>
        <w:drawing>
          <wp:inline distT="0" distB="0" distL="0" distR="0" wp14:anchorId="4F00DA19" wp14:editId="6EBBC633">
            <wp:extent cx="2091099" cy="1428750"/>
            <wp:effectExtent l="0" t="0" r="4445" b="0"/>
            <wp:docPr id="37" name="Рисунок 3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11"/>
                    <pic:cNvPicPr>
                      <a:picLocks noGrp="1"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91099" cy="1428750"/>
                    </a:xfrm>
                    <a:prstGeom prst="rect">
                      <a:avLst/>
                    </a:prstGeom>
                    <a:noFill/>
                    <a:ln>
                      <a:noFill/>
                    </a:ln>
                  </pic:spPr>
                </pic:pic>
              </a:graphicData>
            </a:graphic>
          </wp:inline>
        </w:drawing>
      </w:r>
    </w:p>
    <w:p w:rsidR="007E0778" w:rsidRPr="00F60F74" w:rsidRDefault="007E0778" w:rsidP="0048229E">
      <w:pPr>
        <w:jc w:val="center"/>
        <w:rPr>
          <w:rFonts w:ascii="Times New Roman" w:hAnsi="Times New Roman"/>
          <w:noProof/>
          <w:color w:val="FF0000"/>
          <w:lang w:eastAsia="ru-RU"/>
        </w:rPr>
      </w:pPr>
    </w:p>
    <w:p w:rsidR="0053443A" w:rsidRPr="00F60F74" w:rsidRDefault="0053443A" w:rsidP="0048229E">
      <w:pPr>
        <w:jc w:val="both"/>
        <w:rPr>
          <w:rFonts w:ascii="Times New Roman" w:hAnsi="Times New Roman"/>
          <w:color w:val="FF0000"/>
        </w:rPr>
      </w:pPr>
    </w:p>
    <w:p w:rsidR="00931BB6" w:rsidRPr="00F60F74" w:rsidRDefault="00931BB6" w:rsidP="00F84C2A">
      <w:pPr>
        <w:ind w:firstLine="284"/>
        <w:jc w:val="both"/>
        <w:rPr>
          <w:rFonts w:ascii="Times New Roman" w:hAnsi="Times New Roman"/>
          <w:color w:val="FF0000"/>
        </w:rPr>
      </w:pPr>
    </w:p>
    <w:p w:rsidR="00181965" w:rsidRPr="00F60F74" w:rsidRDefault="00181965" w:rsidP="007370AB">
      <w:pPr>
        <w:ind w:left="142" w:firstLine="142"/>
        <w:jc w:val="both"/>
        <w:rPr>
          <w:rFonts w:ascii="Times New Roman" w:hAnsi="Times New Roman"/>
          <w:b/>
          <w:color w:val="FF0000"/>
          <w:u w:val="single"/>
        </w:rPr>
      </w:pPr>
    </w:p>
    <w:p w:rsidR="00C82FBA" w:rsidRPr="008D3C19" w:rsidRDefault="008D3C19" w:rsidP="008D3C19">
      <w:pPr>
        <w:ind w:left="142" w:firstLine="142"/>
        <w:jc w:val="both"/>
        <w:rPr>
          <w:rFonts w:ascii="Times New Roman" w:hAnsi="Times New Roman"/>
          <w:b/>
          <w:u w:val="single"/>
        </w:rPr>
      </w:pPr>
      <w:r>
        <w:rPr>
          <w:rFonts w:ascii="Times New Roman" w:hAnsi="Times New Roman"/>
          <w:b/>
          <w:u w:val="single"/>
        </w:rPr>
        <w:t>Ипподром</w:t>
      </w:r>
    </w:p>
    <w:p w:rsidR="007370AB" w:rsidRPr="00F60F74" w:rsidRDefault="00C82FBA" w:rsidP="00C82FBA">
      <w:pPr>
        <w:ind w:left="142" w:firstLine="142"/>
        <w:jc w:val="both"/>
        <w:rPr>
          <w:color w:val="FF0000"/>
        </w:rPr>
      </w:pPr>
      <w:r w:rsidRPr="000D3772">
        <w:rPr>
          <w:rFonts w:ascii="Times New Roman" w:hAnsi="Times New Roman"/>
        </w:rPr>
        <w:t xml:space="preserve">   В 2012 году построен ипподром в            д. </w:t>
      </w:r>
      <w:proofErr w:type="spellStart"/>
      <w:r w:rsidRPr="000D3772">
        <w:rPr>
          <w:rFonts w:ascii="Times New Roman" w:hAnsi="Times New Roman"/>
        </w:rPr>
        <w:t>Кабаново</w:t>
      </w:r>
      <w:proofErr w:type="spellEnd"/>
      <w:r w:rsidRPr="000D3772">
        <w:rPr>
          <w:rFonts w:ascii="Times New Roman" w:hAnsi="Times New Roman"/>
        </w:rPr>
        <w:t>. Современная беговая дорожка ипподрома соответствует требованиям проведения конноспортивных соревнований. Ипподром имеет большой и малый круги. Возведена крытая трибуна для зрителей, проведена электрификация сооружений, построена автостоянка. Ежегодно ипподром собирает профессиональных конников и любителей конного спорта со всего Кузбасса, и регионов СФО на конноспортивные соре</w:t>
      </w:r>
      <w:r w:rsidR="006110EA">
        <w:rPr>
          <w:rFonts w:ascii="Times New Roman" w:hAnsi="Times New Roman"/>
        </w:rPr>
        <w:t xml:space="preserve">внования, посвященные памяти </w:t>
      </w:r>
      <w:proofErr w:type="spellStart"/>
      <w:r w:rsidRPr="000D3772">
        <w:rPr>
          <w:rFonts w:ascii="Times New Roman" w:hAnsi="Times New Roman"/>
        </w:rPr>
        <w:t>Ворсобина</w:t>
      </w:r>
      <w:proofErr w:type="spellEnd"/>
      <w:r w:rsidRPr="000D3772">
        <w:rPr>
          <w:rFonts w:ascii="Times New Roman" w:hAnsi="Times New Roman"/>
        </w:rPr>
        <w:t xml:space="preserve"> </w:t>
      </w:r>
      <w:r w:rsidR="006110EA">
        <w:rPr>
          <w:rFonts w:ascii="Times New Roman" w:hAnsi="Times New Roman"/>
        </w:rPr>
        <w:t>Л.К</w:t>
      </w:r>
      <w:r w:rsidRPr="000D3772">
        <w:rPr>
          <w:rFonts w:ascii="Times New Roman" w:hAnsi="Times New Roman"/>
        </w:rPr>
        <w:t>. Для зрителей традиционно готовится зрелищная программа: заезд на лошадях орловской, русской и рысистой пород, а также на русских тройках; выступление лошадей тяжеловозов, показательные выступления конноспортивных клубов, конкурс шляпок среди девушек и женщин, концертные номера между заездами, детские аттракционы, выставка-ярмарка сувенирной продукции и многое другое</w:t>
      </w:r>
      <w:r w:rsidR="006110EA">
        <w:rPr>
          <w:rFonts w:ascii="Times New Roman" w:hAnsi="Times New Roman"/>
        </w:rPr>
        <w:t>.</w:t>
      </w:r>
    </w:p>
    <w:p w:rsidR="007370AB" w:rsidRPr="00BA3E95" w:rsidRDefault="008D3C19" w:rsidP="0052380B">
      <w:pPr>
        <w:ind w:firstLine="142"/>
        <w:jc w:val="center"/>
        <w:rPr>
          <w:color w:val="000000" w:themeColor="text1"/>
        </w:rPr>
      </w:pPr>
      <w:r w:rsidRPr="00BA3E95">
        <w:rPr>
          <w:noProof/>
          <w:color w:val="000000" w:themeColor="text1"/>
          <w:lang w:eastAsia="ru-RU"/>
        </w:rPr>
        <w:drawing>
          <wp:anchor distT="0" distB="0" distL="114300" distR="114300" simplePos="0" relativeHeight="251686400" behindDoc="1" locked="0" layoutInCell="1" allowOverlap="1" wp14:anchorId="3003F12D" wp14:editId="22481527">
            <wp:simplePos x="0" y="0"/>
            <wp:positionH relativeFrom="column">
              <wp:posOffset>490855</wp:posOffset>
            </wp:positionH>
            <wp:positionV relativeFrom="paragraph">
              <wp:posOffset>133350</wp:posOffset>
            </wp:positionV>
            <wp:extent cx="2062480" cy="1228090"/>
            <wp:effectExtent l="0" t="0" r="0" b="0"/>
            <wp:wrapTight wrapText="bothSides">
              <wp:wrapPolygon edited="0">
                <wp:start x="0" y="0"/>
                <wp:lineTo x="0" y="21109"/>
                <wp:lineTo x="21347" y="21109"/>
                <wp:lineTo x="21347" y="0"/>
                <wp:lineTo x="0" y="0"/>
              </wp:wrapPolygon>
            </wp:wrapTight>
            <wp:docPr id="42" name="Рисунок 42" descr="Описание: ui-5031cb86306aa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4" descr="Описание: ui-5031cb86306aa3"/>
                    <pic:cNvPicPr>
                      <a:picLocks noGrp="1"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62480" cy="1228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2AA5" w:rsidRPr="00BA3E95" w:rsidRDefault="00A22AA5" w:rsidP="0052380B">
      <w:pPr>
        <w:ind w:firstLine="142"/>
        <w:jc w:val="center"/>
        <w:rPr>
          <w:color w:val="000000" w:themeColor="text1"/>
          <w:sz w:val="4"/>
          <w:szCs w:val="4"/>
        </w:rPr>
      </w:pPr>
    </w:p>
    <w:p w:rsidR="00FF7CAA" w:rsidRPr="00BA3E95" w:rsidRDefault="00FF7CAA" w:rsidP="0052380B">
      <w:pPr>
        <w:ind w:firstLine="142"/>
        <w:rPr>
          <w:color w:val="000000" w:themeColor="text1"/>
        </w:rPr>
      </w:pPr>
    </w:p>
    <w:p w:rsidR="00A22AA5" w:rsidRPr="00BA3E95" w:rsidRDefault="00A22AA5">
      <w:pPr>
        <w:rPr>
          <w:color w:val="000000" w:themeColor="text1"/>
        </w:rPr>
      </w:pPr>
    </w:p>
    <w:p w:rsidR="00FF7CAA" w:rsidRPr="00BA3E95" w:rsidRDefault="00FF7CAA">
      <w:pPr>
        <w:rPr>
          <w:color w:val="000000" w:themeColor="text1"/>
        </w:rPr>
      </w:pPr>
    </w:p>
    <w:p w:rsidR="00FF7CAA" w:rsidRPr="00BA3E95" w:rsidRDefault="00FF7CAA">
      <w:pPr>
        <w:rPr>
          <w:color w:val="000000" w:themeColor="text1"/>
        </w:rPr>
      </w:pPr>
    </w:p>
    <w:p w:rsidR="00FF7CAA" w:rsidRPr="00BA3E95" w:rsidRDefault="00FF7CAA">
      <w:pPr>
        <w:rPr>
          <w:color w:val="000000" w:themeColor="text1"/>
        </w:rPr>
      </w:pPr>
    </w:p>
    <w:p w:rsidR="00FF7CAA" w:rsidRPr="00BA3E95" w:rsidRDefault="00FF7CAA">
      <w:pPr>
        <w:rPr>
          <w:color w:val="000000" w:themeColor="text1"/>
        </w:rPr>
      </w:pPr>
    </w:p>
    <w:p w:rsidR="00FF7CAA" w:rsidRPr="00BA3E95" w:rsidRDefault="00FF7CAA">
      <w:pPr>
        <w:rPr>
          <w:color w:val="000000" w:themeColor="text1"/>
        </w:rPr>
      </w:pPr>
    </w:p>
    <w:p w:rsidR="00EF633E" w:rsidRDefault="00EF633E" w:rsidP="00D274BF"/>
    <w:p w:rsidR="00254ED5" w:rsidRPr="00D274BF" w:rsidRDefault="0072228E" w:rsidP="00D274BF">
      <w:r>
        <w:rPr>
          <w:noProof/>
          <w:lang w:eastAsia="ru-RU"/>
        </w:rPr>
        <mc:AlternateContent>
          <mc:Choice Requires="wps">
            <w:drawing>
              <wp:anchor distT="0" distB="0" distL="114300" distR="114300" simplePos="0" relativeHeight="251617792" behindDoc="0" locked="1" layoutInCell="1" allowOverlap="1" wp14:anchorId="754540B6" wp14:editId="7CD089C3">
                <wp:simplePos x="0" y="0"/>
                <wp:positionH relativeFrom="column">
                  <wp:posOffset>-507365</wp:posOffset>
                </wp:positionH>
                <wp:positionV relativeFrom="page">
                  <wp:align>top</wp:align>
                </wp:positionV>
                <wp:extent cx="4881600" cy="406800"/>
                <wp:effectExtent l="57150" t="57150" r="71755" b="69850"/>
                <wp:wrapNone/>
                <wp:docPr id="451" name="Пятиугольник 451"/>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AA75CD" w:rsidRDefault="00214E80" w:rsidP="00FF7CAA">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AA75CD">
                              <w:rPr>
                                <w:rFonts w:ascii="Times New Roman" w:hAnsi="Times New Roman"/>
                                <w:b/>
                                <w:color w:val="000000" w:themeColor="text1"/>
                                <w:sz w:val="34"/>
                                <w:szCs w:val="34"/>
                                <w14:textOutline w14:w="12255" w14:cap="flat" w14:cmpd="dbl" w14:algn="ctr">
                                  <w14:noFill/>
                                  <w14:prstDash w14:val="solid"/>
                                  <w14:miter w14:lim="0"/>
                                </w14:textOutline>
                              </w:rPr>
                              <w:t>Строительство, инвестиции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451" o:spid="_x0000_s1062" type="#_x0000_t15" style="position:absolute;margin-left:-39.95pt;margin-top:0;width:384.4pt;height:32.05pt;z-index:251617792;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" adj="20964" fillcolor="#dcf4e1 [660]" strokecolor="#51cc6f [2406]" strokeweight="2pt">
                <v:textbox>
                  <w:txbxContent>
                    <w:p w:rsidR="00214E80" w:rsidRPr="00AA75CD" w:rsidRDefault="00214E80" w:rsidP="00FF7CAA">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AA75CD">
                        <w:rPr>
                          <w:rFonts w:ascii="Times New Roman" w:hAnsi="Times New Roman"/>
                          <w:b/>
                          <w:color w:val="000000" w:themeColor="text1"/>
                          <w:sz w:val="34"/>
                          <w:szCs w:val="34"/>
                          <w14:textOutline w14:w="12255" w14:cap="flat" w14:cmpd="dbl" w14:algn="ctr">
                            <w14:noFill/>
                            <w14:prstDash w14:val="solid"/>
                            <w14:miter w14:lim="0"/>
                          </w14:textOutline>
                        </w:rPr>
                        <w:t>Строительство, инвестиции</w:t>
                      </w:r>
                    </w:p>
                  </w:txbxContent>
                </v:textbox>
                <w10:wrap anchory="page"/>
                <w10:anchorlock/>
              </v:shape>
            </w:pict>
          </mc:Fallback>
        </mc:AlternateContent>
      </w:r>
    </w:p>
    <w:p w:rsidR="00254ED5" w:rsidRPr="00CB50F2" w:rsidRDefault="0072228E" w:rsidP="00BA3E95">
      <w:pPr>
        <w:widowControl w:val="0"/>
        <w:jc w:val="center"/>
        <w:rPr>
          <w:rFonts w:ascii="Times New Roman" w:hAnsi="Times New Roman"/>
          <w:b/>
          <w:color w:val="000000" w:themeColor="text1"/>
        </w:rPr>
      </w:pPr>
      <w:r w:rsidRPr="00CB50F2">
        <w:rPr>
          <w:rFonts w:ascii="Times New Roman" w:hAnsi="Times New Roman"/>
          <w:b/>
          <w:color w:val="000000" w:themeColor="text1"/>
        </w:rPr>
        <w:t>Основные показатели строительной деятельности</w:t>
      </w:r>
    </w:p>
    <w:p w:rsidR="00472375" w:rsidRPr="00CB50F2" w:rsidRDefault="00472375" w:rsidP="004D297C">
      <w:pPr>
        <w:widowControl w:val="0"/>
        <w:rPr>
          <w:rFonts w:ascii="Times New Roman" w:hAnsi="Times New Roman"/>
          <w:b/>
          <w:color w:val="000000" w:themeColor="text1"/>
        </w:rPr>
      </w:pPr>
    </w:p>
    <w:tbl>
      <w:tblPr>
        <w:tblpPr w:leftFromText="180" w:rightFromText="180" w:vertAnchor="text" w:tblpX="-418" w:tblpY="1"/>
        <w:tblOverlap w:val="never"/>
        <w:tblW w:w="5278"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000" w:firstRow="0" w:lastRow="0" w:firstColumn="0" w:lastColumn="0" w:noHBand="0" w:noVBand="0"/>
      </w:tblPr>
      <w:tblGrid>
        <w:gridCol w:w="1844"/>
        <w:gridCol w:w="559"/>
        <w:gridCol w:w="575"/>
        <w:gridCol w:w="575"/>
        <w:gridCol w:w="575"/>
        <w:gridCol w:w="575"/>
        <w:gridCol w:w="575"/>
      </w:tblGrid>
      <w:tr w:rsidR="00F60F74" w:rsidRPr="00CB50F2" w:rsidTr="008E780E">
        <w:tc>
          <w:tcPr>
            <w:tcW w:w="1844"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953F53">
            <w:pPr>
              <w:pStyle w:val="af"/>
              <w:widowControl w:val="0"/>
              <w:spacing w:before="0" w:beforeAutospacing="0" w:after="0" w:afterAutospacing="0"/>
              <w:ind w:left="90" w:hanging="8"/>
              <w:jc w:val="center"/>
              <w:rPr>
                <w:b/>
                <w:color w:val="000000" w:themeColor="text1"/>
                <w:sz w:val="16"/>
                <w:szCs w:val="16"/>
              </w:rPr>
            </w:pPr>
            <w:r w:rsidRPr="00CB50F2">
              <w:rPr>
                <w:rStyle w:val="af6"/>
                <w:rFonts w:ascii="Times New Roman" w:hAnsi="Times New Roman"/>
                <w:b w:val="0"/>
                <w:i w:val="0"/>
                <w:color w:val="000000" w:themeColor="text1"/>
                <w:sz w:val="16"/>
                <w:szCs w:val="16"/>
              </w:rPr>
              <w:t>Наименование показателя</w:t>
            </w:r>
          </w:p>
        </w:tc>
        <w:tc>
          <w:tcPr>
            <w:tcW w:w="559"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953F53">
            <w:pPr>
              <w:pStyle w:val="af"/>
              <w:widowControl w:val="0"/>
              <w:spacing w:before="0" w:beforeAutospacing="0" w:after="0" w:afterAutospacing="0"/>
              <w:ind w:left="75"/>
              <w:jc w:val="center"/>
              <w:rPr>
                <w:rStyle w:val="af6"/>
                <w:rFonts w:ascii="Times New Roman" w:hAnsi="Times New Roman"/>
                <w:b w:val="0"/>
                <w:i w:val="0"/>
                <w:color w:val="000000" w:themeColor="text1"/>
                <w:sz w:val="16"/>
                <w:szCs w:val="16"/>
              </w:rPr>
            </w:pPr>
            <w:r w:rsidRPr="00CB50F2">
              <w:rPr>
                <w:rStyle w:val="af6"/>
                <w:rFonts w:ascii="Times New Roman" w:hAnsi="Times New Roman"/>
                <w:b w:val="0"/>
                <w:i w:val="0"/>
                <w:color w:val="000000" w:themeColor="text1"/>
                <w:sz w:val="16"/>
                <w:szCs w:val="16"/>
              </w:rPr>
              <w:t>Единица </w:t>
            </w:r>
          </w:p>
          <w:p w:rsidR="00953F53" w:rsidRPr="00CB50F2" w:rsidRDefault="00953F53" w:rsidP="00953F53">
            <w:pPr>
              <w:pStyle w:val="af"/>
              <w:widowControl w:val="0"/>
              <w:spacing w:before="0" w:beforeAutospacing="0" w:after="0" w:afterAutospacing="0"/>
              <w:ind w:left="75"/>
              <w:jc w:val="center"/>
              <w:rPr>
                <w:b/>
                <w:color w:val="000000" w:themeColor="text1"/>
                <w:sz w:val="16"/>
                <w:szCs w:val="16"/>
              </w:rPr>
            </w:pPr>
            <w:proofErr w:type="spellStart"/>
            <w:r w:rsidRPr="00CB50F2">
              <w:rPr>
                <w:rStyle w:val="af6"/>
                <w:rFonts w:ascii="Times New Roman" w:hAnsi="Times New Roman"/>
                <w:b w:val="0"/>
                <w:i w:val="0"/>
                <w:color w:val="000000" w:themeColor="text1"/>
                <w:sz w:val="16"/>
                <w:szCs w:val="16"/>
              </w:rPr>
              <w:t>изме</w:t>
            </w:r>
            <w:proofErr w:type="spellEnd"/>
            <w:r w:rsidRPr="00CB50F2">
              <w:rPr>
                <w:rStyle w:val="af6"/>
                <w:rFonts w:ascii="Times New Roman" w:hAnsi="Times New Roman"/>
                <w:b w:val="0"/>
                <w:i w:val="0"/>
                <w:color w:val="000000" w:themeColor="text1"/>
                <w:sz w:val="16"/>
                <w:szCs w:val="16"/>
              </w:rPr>
              <w:t>-рения</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5F4776">
            <w:pPr>
              <w:pStyle w:val="af"/>
              <w:widowControl w:val="0"/>
              <w:spacing w:before="0" w:beforeAutospacing="0" w:after="0" w:afterAutospacing="0"/>
              <w:jc w:val="center"/>
              <w:rPr>
                <w:b/>
                <w:color w:val="000000" w:themeColor="text1"/>
                <w:sz w:val="16"/>
                <w:szCs w:val="16"/>
              </w:rPr>
            </w:pPr>
            <w:r w:rsidRPr="00CB50F2">
              <w:rPr>
                <w:rStyle w:val="af6"/>
                <w:rFonts w:ascii="Times New Roman" w:hAnsi="Times New Roman"/>
                <w:b w:val="0"/>
                <w:i w:val="0"/>
                <w:color w:val="000000" w:themeColor="text1"/>
                <w:sz w:val="16"/>
                <w:szCs w:val="16"/>
              </w:rPr>
              <w:t>20</w:t>
            </w:r>
            <w:r w:rsidR="00DB010B" w:rsidRPr="00CB50F2">
              <w:rPr>
                <w:rStyle w:val="af6"/>
                <w:rFonts w:ascii="Times New Roman" w:hAnsi="Times New Roman"/>
                <w:b w:val="0"/>
                <w:i w:val="0"/>
                <w:color w:val="000000" w:themeColor="text1"/>
                <w:sz w:val="16"/>
                <w:szCs w:val="16"/>
              </w:rPr>
              <w:t>1</w:t>
            </w:r>
            <w:r w:rsidR="005F4776" w:rsidRPr="00CB50F2">
              <w:rPr>
                <w:rStyle w:val="af6"/>
                <w:rFonts w:ascii="Times New Roman" w:hAnsi="Times New Roman"/>
                <w:b w:val="0"/>
                <w:i w:val="0"/>
                <w:color w:val="000000" w:themeColor="text1"/>
                <w:sz w:val="16"/>
                <w:szCs w:val="16"/>
              </w:rPr>
              <w:t>9</w:t>
            </w:r>
            <w:r w:rsidRPr="00CB50F2">
              <w:rPr>
                <w:rStyle w:val="af6"/>
                <w:rFonts w:ascii="Times New Roman" w:hAnsi="Times New Roman"/>
                <w:b w:val="0"/>
                <w:i w:val="0"/>
                <w:color w:val="000000" w:themeColor="text1"/>
                <w:sz w:val="16"/>
                <w:szCs w:val="16"/>
              </w:rPr>
              <w:t xml:space="preserve"> год</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5F4776">
            <w:pPr>
              <w:pStyle w:val="af"/>
              <w:widowControl w:val="0"/>
              <w:spacing w:before="0" w:beforeAutospacing="0" w:after="0" w:afterAutospacing="0"/>
              <w:jc w:val="center"/>
              <w:rPr>
                <w:rStyle w:val="af6"/>
                <w:rFonts w:ascii="Times New Roman" w:hAnsi="Times New Roman"/>
                <w:b w:val="0"/>
                <w:i w:val="0"/>
                <w:color w:val="000000" w:themeColor="text1"/>
                <w:sz w:val="16"/>
                <w:szCs w:val="16"/>
              </w:rPr>
            </w:pPr>
            <w:r w:rsidRPr="00CB50F2">
              <w:rPr>
                <w:rStyle w:val="af6"/>
                <w:rFonts w:ascii="Times New Roman" w:hAnsi="Times New Roman"/>
                <w:b w:val="0"/>
                <w:i w:val="0"/>
                <w:color w:val="000000" w:themeColor="text1"/>
                <w:sz w:val="16"/>
                <w:szCs w:val="16"/>
              </w:rPr>
              <w:t>20</w:t>
            </w:r>
            <w:r w:rsidR="005F4776" w:rsidRPr="00CB50F2">
              <w:rPr>
                <w:rStyle w:val="af6"/>
                <w:rFonts w:ascii="Times New Roman" w:hAnsi="Times New Roman"/>
                <w:b w:val="0"/>
                <w:i w:val="0"/>
                <w:color w:val="000000" w:themeColor="text1"/>
                <w:sz w:val="16"/>
                <w:szCs w:val="16"/>
              </w:rPr>
              <w:t>20</w:t>
            </w:r>
            <w:r w:rsidRPr="00CB50F2">
              <w:rPr>
                <w:rStyle w:val="af6"/>
                <w:rFonts w:ascii="Times New Roman" w:hAnsi="Times New Roman"/>
                <w:b w:val="0"/>
                <w:i w:val="0"/>
                <w:color w:val="000000" w:themeColor="text1"/>
                <w:sz w:val="16"/>
                <w:szCs w:val="16"/>
              </w:rPr>
              <w:t xml:space="preserve"> год</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B74031">
            <w:pPr>
              <w:pStyle w:val="af"/>
              <w:widowControl w:val="0"/>
              <w:spacing w:before="0" w:beforeAutospacing="0" w:after="0" w:afterAutospacing="0"/>
              <w:jc w:val="center"/>
              <w:rPr>
                <w:rStyle w:val="af6"/>
                <w:rFonts w:ascii="Times New Roman" w:hAnsi="Times New Roman"/>
                <w:b w:val="0"/>
                <w:i w:val="0"/>
                <w:color w:val="000000" w:themeColor="text1"/>
                <w:sz w:val="16"/>
                <w:szCs w:val="16"/>
              </w:rPr>
            </w:pPr>
            <w:r w:rsidRPr="00CB50F2">
              <w:rPr>
                <w:rStyle w:val="af6"/>
                <w:rFonts w:ascii="Times New Roman" w:hAnsi="Times New Roman"/>
                <w:b w:val="0"/>
                <w:i w:val="0"/>
                <w:color w:val="000000" w:themeColor="text1"/>
                <w:sz w:val="16"/>
                <w:szCs w:val="16"/>
              </w:rPr>
              <w:t>20</w:t>
            </w:r>
            <w:r w:rsidR="00DB010B" w:rsidRPr="00CB50F2">
              <w:rPr>
                <w:rStyle w:val="af6"/>
                <w:rFonts w:ascii="Times New Roman" w:hAnsi="Times New Roman"/>
                <w:b w:val="0"/>
                <w:i w:val="0"/>
                <w:color w:val="000000" w:themeColor="text1"/>
                <w:sz w:val="16"/>
                <w:szCs w:val="16"/>
              </w:rPr>
              <w:t>2</w:t>
            </w:r>
            <w:r w:rsidR="00B74031" w:rsidRPr="00CB50F2">
              <w:rPr>
                <w:rStyle w:val="af6"/>
                <w:rFonts w:ascii="Times New Roman" w:hAnsi="Times New Roman"/>
                <w:b w:val="0"/>
                <w:i w:val="0"/>
                <w:color w:val="000000" w:themeColor="text1"/>
                <w:sz w:val="16"/>
                <w:szCs w:val="16"/>
              </w:rPr>
              <w:t>1</w:t>
            </w:r>
            <w:r w:rsidRPr="00CB50F2">
              <w:rPr>
                <w:rStyle w:val="af6"/>
                <w:rFonts w:ascii="Times New Roman" w:hAnsi="Times New Roman"/>
                <w:b w:val="0"/>
                <w:i w:val="0"/>
                <w:color w:val="000000" w:themeColor="text1"/>
                <w:sz w:val="16"/>
                <w:szCs w:val="16"/>
              </w:rPr>
              <w:t xml:space="preserve"> год</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B74031">
            <w:pPr>
              <w:pStyle w:val="af"/>
              <w:widowControl w:val="0"/>
              <w:spacing w:before="0" w:beforeAutospacing="0" w:after="0" w:afterAutospacing="0"/>
              <w:jc w:val="center"/>
              <w:rPr>
                <w:rStyle w:val="af6"/>
                <w:rFonts w:ascii="Times New Roman" w:hAnsi="Times New Roman"/>
                <w:b w:val="0"/>
                <w:i w:val="0"/>
                <w:color w:val="000000" w:themeColor="text1"/>
                <w:sz w:val="16"/>
                <w:szCs w:val="16"/>
              </w:rPr>
            </w:pPr>
            <w:r w:rsidRPr="00CB50F2">
              <w:rPr>
                <w:rStyle w:val="af6"/>
                <w:rFonts w:ascii="Times New Roman" w:hAnsi="Times New Roman"/>
                <w:b w:val="0"/>
                <w:i w:val="0"/>
                <w:color w:val="000000" w:themeColor="text1"/>
                <w:sz w:val="16"/>
                <w:szCs w:val="16"/>
              </w:rPr>
              <w:t>20</w:t>
            </w:r>
            <w:r w:rsidR="009851AA" w:rsidRPr="00CB50F2">
              <w:rPr>
                <w:rStyle w:val="af6"/>
                <w:rFonts w:ascii="Times New Roman" w:hAnsi="Times New Roman"/>
                <w:b w:val="0"/>
                <w:i w:val="0"/>
                <w:color w:val="000000" w:themeColor="text1"/>
                <w:sz w:val="16"/>
                <w:szCs w:val="16"/>
              </w:rPr>
              <w:t>2</w:t>
            </w:r>
            <w:r w:rsidR="00B74031" w:rsidRPr="00CB50F2">
              <w:rPr>
                <w:rStyle w:val="af6"/>
                <w:rFonts w:ascii="Times New Roman" w:hAnsi="Times New Roman"/>
                <w:b w:val="0"/>
                <w:i w:val="0"/>
                <w:color w:val="000000" w:themeColor="text1"/>
                <w:sz w:val="16"/>
                <w:szCs w:val="16"/>
              </w:rPr>
              <w:t>2</w:t>
            </w:r>
            <w:r w:rsidRPr="00CB50F2">
              <w:rPr>
                <w:rStyle w:val="af6"/>
                <w:rFonts w:ascii="Times New Roman" w:hAnsi="Times New Roman"/>
                <w:b w:val="0"/>
                <w:i w:val="0"/>
                <w:color w:val="000000" w:themeColor="text1"/>
                <w:sz w:val="16"/>
                <w:szCs w:val="16"/>
              </w:rPr>
              <w:t xml:space="preserve"> год</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B74031">
            <w:pPr>
              <w:pStyle w:val="af"/>
              <w:widowControl w:val="0"/>
              <w:spacing w:before="0" w:beforeAutospacing="0" w:after="0" w:afterAutospacing="0"/>
              <w:jc w:val="center"/>
              <w:rPr>
                <w:rStyle w:val="af6"/>
                <w:rFonts w:ascii="Times New Roman" w:hAnsi="Times New Roman"/>
                <w:b w:val="0"/>
                <w:i w:val="0"/>
                <w:color w:val="000000" w:themeColor="text1"/>
                <w:sz w:val="16"/>
                <w:szCs w:val="16"/>
              </w:rPr>
            </w:pPr>
            <w:r w:rsidRPr="00CB50F2">
              <w:rPr>
                <w:rStyle w:val="af6"/>
                <w:rFonts w:ascii="Times New Roman" w:hAnsi="Times New Roman"/>
                <w:b w:val="0"/>
                <w:i w:val="0"/>
                <w:color w:val="000000" w:themeColor="text1"/>
                <w:sz w:val="16"/>
                <w:szCs w:val="16"/>
              </w:rPr>
              <w:t>20</w:t>
            </w:r>
            <w:r w:rsidR="009851AA" w:rsidRPr="00CB50F2">
              <w:rPr>
                <w:rStyle w:val="af6"/>
                <w:rFonts w:ascii="Times New Roman" w:hAnsi="Times New Roman"/>
                <w:b w:val="0"/>
                <w:i w:val="0"/>
                <w:color w:val="000000" w:themeColor="text1"/>
                <w:sz w:val="16"/>
                <w:szCs w:val="16"/>
              </w:rPr>
              <w:t>2</w:t>
            </w:r>
            <w:r w:rsidR="00B74031" w:rsidRPr="00CB50F2">
              <w:rPr>
                <w:rStyle w:val="af6"/>
                <w:rFonts w:ascii="Times New Roman" w:hAnsi="Times New Roman"/>
                <w:b w:val="0"/>
                <w:i w:val="0"/>
                <w:color w:val="000000" w:themeColor="text1"/>
                <w:sz w:val="16"/>
                <w:szCs w:val="16"/>
              </w:rPr>
              <w:t>3</w:t>
            </w:r>
            <w:r w:rsidRPr="00CB50F2">
              <w:rPr>
                <w:rStyle w:val="af6"/>
                <w:rFonts w:ascii="Times New Roman" w:hAnsi="Times New Roman"/>
                <w:b w:val="0"/>
                <w:i w:val="0"/>
                <w:color w:val="000000" w:themeColor="text1"/>
                <w:sz w:val="16"/>
                <w:szCs w:val="16"/>
              </w:rPr>
              <w:t xml:space="preserve"> год</w:t>
            </w:r>
          </w:p>
        </w:tc>
      </w:tr>
      <w:tr w:rsidR="00F60F74" w:rsidRPr="00CB50F2" w:rsidTr="008E780E">
        <w:tc>
          <w:tcPr>
            <w:tcW w:w="1844"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953F53">
            <w:pPr>
              <w:pStyle w:val="af"/>
              <w:widowControl w:val="0"/>
              <w:spacing w:before="0" w:beforeAutospacing="0" w:after="0" w:afterAutospacing="0"/>
              <w:ind w:left="90" w:hanging="8"/>
              <w:rPr>
                <w:color w:val="000000" w:themeColor="text1"/>
                <w:sz w:val="16"/>
                <w:szCs w:val="16"/>
              </w:rPr>
            </w:pPr>
            <w:r w:rsidRPr="00CB50F2">
              <w:rPr>
                <w:color w:val="000000" w:themeColor="text1"/>
                <w:sz w:val="16"/>
                <w:szCs w:val="16"/>
              </w:rPr>
              <w:t xml:space="preserve">Объем работ, выполненных по виду деятельности «Строительство» </w:t>
            </w:r>
          </w:p>
        </w:tc>
        <w:tc>
          <w:tcPr>
            <w:tcW w:w="559"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953F53">
            <w:pPr>
              <w:pStyle w:val="af"/>
              <w:widowControl w:val="0"/>
              <w:spacing w:before="0" w:beforeAutospacing="0" w:after="0" w:afterAutospacing="0"/>
              <w:ind w:left="75"/>
              <w:jc w:val="center"/>
              <w:rPr>
                <w:color w:val="000000" w:themeColor="text1"/>
                <w:sz w:val="16"/>
                <w:szCs w:val="16"/>
              </w:rPr>
            </w:pPr>
            <w:r w:rsidRPr="00CB50F2">
              <w:rPr>
                <w:color w:val="000000" w:themeColor="text1"/>
                <w:sz w:val="16"/>
                <w:szCs w:val="16"/>
              </w:rPr>
              <w:t>млн. руб.</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5F4776" w:rsidP="00953F53">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309,6</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5F4776" w:rsidP="00953F53">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353,6</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B74031" w:rsidP="00953F53">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403,4</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B74031" w:rsidP="00953F53">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813,1</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2A40B8" w:rsidP="00953F53">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873,1</w:t>
            </w:r>
          </w:p>
        </w:tc>
      </w:tr>
      <w:tr w:rsidR="00F60F74" w:rsidRPr="00CB50F2" w:rsidTr="008E780E">
        <w:tc>
          <w:tcPr>
            <w:tcW w:w="1844"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953F53">
            <w:pPr>
              <w:pStyle w:val="af"/>
              <w:widowControl w:val="0"/>
              <w:spacing w:before="0" w:beforeAutospacing="0" w:after="0" w:afterAutospacing="0"/>
              <w:ind w:left="90" w:hanging="8"/>
              <w:rPr>
                <w:i/>
                <w:color w:val="000000" w:themeColor="text1"/>
                <w:sz w:val="16"/>
                <w:szCs w:val="16"/>
              </w:rPr>
            </w:pPr>
            <w:r w:rsidRPr="00CB50F2">
              <w:rPr>
                <w:i/>
                <w:color w:val="000000" w:themeColor="text1"/>
                <w:sz w:val="16"/>
                <w:szCs w:val="16"/>
              </w:rPr>
              <w:t>к соответствующему периоду прошлого года (в сопоставимых ценах)</w:t>
            </w:r>
          </w:p>
        </w:tc>
        <w:tc>
          <w:tcPr>
            <w:tcW w:w="559"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953F53" w:rsidP="00953F53">
            <w:pPr>
              <w:pStyle w:val="af"/>
              <w:widowControl w:val="0"/>
              <w:spacing w:before="0" w:beforeAutospacing="0" w:after="0" w:afterAutospacing="0"/>
              <w:ind w:left="75"/>
              <w:jc w:val="center"/>
              <w:rPr>
                <w:i/>
                <w:color w:val="000000" w:themeColor="text1"/>
                <w:sz w:val="16"/>
                <w:szCs w:val="16"/>
              </w:rPr>
            </w:pPr>
            <w:r w:rsidRPr="00CB50F2">
              <w:rPr>
                <w:i/>
                <w:color w:val="000000" w:themeColor="text1"/>
                <w:sz w:val="16"/>
                <w:szCs w:val="16"/>
              </w:rPr>
              <w:t>%</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5F4776" w:rsidP="00953F53">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78,8</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5F4776" w:rsidP="00953F53">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110,5</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B74031" w:rsidP="00953F53">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79,4</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B74031" w:rsidP="00953F53">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104,6</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953F53" w:rsidRPr="00CB50F2" w:rsidRDefault="002A40B8" w:rsidP="00953F53">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96,9</w:t>
            </w:r>
          </w:p>
        </w:tc>
      </w:tr>
      <w:tr w:rsidR="00F60F74" w:rsidRPr="00CB50F2" w:rsidTr="008E780E">
        <w:tc>
          <w:tcPr>
            <w:tcW w:w="1844"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F5DC8" w:rsidP="00BF5DC8">
            <w:pPr>
              <w:pStyle w:val="af"/>
              <w:widowControl w:val="0"/>
              <w:spacing w:before="0" w:beforeAutospacing="0" w:after="0" w:afterAutospacing="0"/>
              <w:ind w:left="90" w:hanging="8"/>
              <w:rPr>
                <w:color w:val="000000" w:themeColor="text1"/>
                <w:sz w:val="16"/>
                <w:szCs w:val="16"/>
              </w:rPr>
            </w:pPr>
            <w:r w:rsidRPr="00CB50F2">
              <w:rPr>
                <w:color w:val="000000" w:themeColor="text1"/>
                <w:sz w:val="16"/>
                <w:szCs w:val="16"/>
              </w:rPr>
              <w:t>Площадь введенных жилых домов</w:t>
            </w:r>
          </w:p>
        </w:tc>
        <w:tc>
          <w:tcPr>
            <w:tcW w:w="559"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F5DC8" w:rsidP="00BF5DC8">
            <w:pPr>
              <w:pStyle w:val="af"/>
              <w:widowControl w:val="0"/>
              <w:spacing w:before="0" w:beforeAutospacing="0" w:after="0" w:afterAutospacing="0"/>
              <w:ind w:left="75"/>
              <w:jc w:val="center"/>
              <w:rPr>
                <w:color w:val="000000" w:themeColor="text1"/>
                <w:sz w:val="16"/>
                <w:szCs w:val="16"/>
              </w:rPr>
            </w:pPr>
            <w:r w:rsidRPr="00CB50F2">
              <w:rPr>
                <w:color w:val="000000" w:themeColor="text1"/>
                <w:sz w:val="16"/>
                <w:szCs w:val="16"/>
              </w:rPr>
              <w:t>кв. м</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5F4776"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3941</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5F4776"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9186</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74031"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7080</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74031"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4050</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2A40B8"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7196</w:t>
            </w:r>
          </w:p>
        </w:tc>
      </w:tr>
      <w:tr w:rsidR="00F60F74" w:rsidRPr="00CB50F2" w:rsidTr="008E780E">
        <w:tc>
          <w:tcPr>
            <w:tcW w:w="1844"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F5DC8" w:rsidP="00BF5DC8">
            <w:pPr>
              <w:pStyle w:val="af"/>
              <w:widowControl w:val="0"/>
              <w:spacing w:before="0" w:beforeAutospacing="0" w:after="0" w:afterAutospacing="0"/>
              <w:ind w:left="90" w:hanging="8"/>
              <w:rPr>
                <w:i/>
                <w:color w:val="000000" w:themeColor="text1"/>
                <w:sz w:val="16"/>
                <w:szCs w:val="16"/>
              </w:rPr>
            </w:pPr>
            <w:r w:rsidRPr="00CB50F2">
              <w:rPr>
                <w:i/>
                <w:color w:val="000000" w:themeColor="text1"/>
                <w:sz w:val="16"/>
                <w:szCs w:val="16"/>
              </w:rPr>
              <w:t>к соответствующему периоду прошлого года</w:t>
            </w:r>
          </w:p>
        </w:tc>
        <w:tc>
          <w:tcPr>
            <w:tcW w:w="559"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F5DC8" w:rsidP="00BF5DC8">
            <w:pPr>
              <w:pStyle w:val="af"/>
              <w:widowControl w:val="0"/>
              <w:spacing w:before="0" w:beforeAutospacing="0" w:after="0" w:afterAutospacing="0"/>
              <w:ind w:left="75"/>
              <w:jc w:val="center"/>
              <w:rPr>
                <w:i/>
                <w:color w:val="000000" w:themeColor="text1"/>
                <w:sz w:val="16"/>
                <w:szCs w:val="16"/>
              </w:rPr>
            </w:pPr>
            <w:r w:rsidRPr="00CB50F2">
              <w:rPr>
                <w:i/>
                <w:color w:val="000000" w:themeColor="text1"/>
                <w:sz w:val="16"/>
                <w:szCs w:val="16"/>
              </w:rPr>
              <w:t>%</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5F4776" w:rsidP="00BF5DC8">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101,6</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5F4776" w:rsidP="00BF5DC8">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233,1</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74031" w:rsidP="00BF5DC8">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77,1</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74031" w:rsidP="00BF5DC8">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57,2</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F03A5C" w:rsidRPr="00CB50F2" w:rsidRDefault="002A40B8" w:rsidP="00F03A5C">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177,7</w:t>
            </w:r>
          </w:p>
        </w:tc>
      </w:tr>
      <w:tr w:rsidR="00F60F74" w:rsidRPr="00CB50F2" w:rsidTr="008E780E">
        <w:tc>
          <w:tcPr>
            <w:tcW w:w="1844"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F5DC8" w:rsidP="00BF5DC8">
            <w:pPr>
              <w:pStyle w:val="af"/>
              <w:widowControl w:val="0"/>
              <w:spacing w:before="0" w:beforeAutospacing="0" w:after="0" w:afterAutospacing="0"/>
              <w:ind w:left="90" w:hanging="8"/>
              <w:rPr>
                <w:color w:val="000000" w:themeColor="text1"/>
                <w:sz w:val="16"/>
                <w:szCs w:val="16"/>
              </w:rPr>
            </w:pPr>
            <w:r w:rsidRPr="00CB50F2">
              <w:rPr>
                <w:color w:val="000000" w:themeColor="text1"/>
                <w:sz w:val="16"/>
                <w:szCs w:val="16"/>
              </w:rPr>
              <w:t>в том числе индивидуальное жилищное строительство</w:t>
            </w:r>
          </w:p>
        </w:tc>
        <w:tc>
          <w:tcPr>
            <w:tcW w:w="559"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F5DC8" w:rsidP="00BF5DC8">
            <w:pPr>
              <w:pStyle w:val="af"/>
              <w:widowControl w:val="0"/>
              <w:spacing w:before="0" w:beforeAutospacing="0" w:after="0" w:afterAutospacing="0"/>
              <w:ind w:left="75"/>
              <w:jc w:val="center"/>
              <w:rPr>
                <w:color w:val="000000" w:themeColor="text1"/>
                <w:sz w:val="16"/>
                <w:szCs w:val="16"/>
              </w:rPr>
            </w:pPr>
            <w:r w:rsidRPr="00CB50F2">
              <w:rPr>
                <w:color w:val="000000" w:themeColor="text1"/>
                <w:sz w:val="16"/>
                <w:szCs w:val="16"/>
              </w:rPr>
              <w:t>кв. м</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5F4776"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3941</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5F4776"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5976</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74031"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7080</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74031"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2913,1</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CB50F2"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7196</w:t>
            </w:r>
          </w:p>
        </w:tc>
      </w:tr>
      <w:tr w:rsidR="00F60F74" w:rsidRPr="00CB50F2" w:rsidTr="008E780E">
        <w:tc>
          <w:tcPr>
            <w:tcW w:w="1844"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F5DC8" w:rsidP="00BF5DC8">
            <w:pPr>
              <w:pStyle w:val="af"/>
              <w:widowControl w:val="0"/>
              <w:spacing w:before="0" w:beforeAutospacing="0" w:after="0" w:afterAutospacing="0"/>
              <w:ind w:left="90" w:hanging="8"/>
              <w:rPr>
                <w:i/>
                <w:color w:val="000000" w:themeColor="text1"/>
                <w:sz w:val="16"/>
                <w:szCs w:val="16"/>
              </w:rPr>
            </w:pPr>
            <w:r w:rsidRPr="00CB50F2">
              <w:rPr>
                <w:i/>
                <w:color w:val="000000" w:themeColor="text1"/>
                <w:sz w:val="16"/>
                <w:szCs w:val="16"/>
              </w:rPr>
              <w:t>к соответствующему периоду прошлого года</w:t>
            </w:r>
          </w:p>
        </w:tc>
        <w:tc>
          <w:tcPr>
            <w:tcW w:w="559"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F5DC8" w:rsidP="00BF5DC8">
            <w:pPr>
              <w:pStyle w:val="af"/>
              <w:widowControl w:val="0"/>
              <w:spacing w:before="0" w:beforeAutospacing="0" w:after="0" w:afterAutospacing="0"/>
              <w:ind w:left="75"/>
              <w:jc w:val="center"/>
              <w:rPr>
                <w:i/>
                <w:color w:val="000000" w:themeColor="text1"/>
                <w:sz w:val="16"/>
                <w:szCs w:val="16"/>
              </w:rPr>
            </w:pPr>
            <w:r w:rsidRPr="00CB50F2">
              <w:rPr>
                <w:i/>
                <w:color w:val="000000" w:themeColor="text1"/>
                <w:sz w:val="16"/>
                <w:szCs w:val="16"/>
              </w:rPr>
              <w:t>%</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5F4776" w:rsidP="00BF5DC8">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185,2</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5F4776" w:rsidP="00BF5DC8">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151,6</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74031" w:rsidP="00BF5DC8">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118,5</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74031" w:rsidP="00BF5DC8">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41</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CB50F2" w:rsidP="00BF5DC8">
            <w:pPr>
              <w:pStyle w:val="af"/>
              <w:widowControl w:val="0"/>
              <w:spacing w:before="0" w:beforeAutospacing="0" w:after="0" w:afterAutospacing="0"/>
              <w:jc w:val="center"/>
              <w:rPr>
                <w:i/>
                <w:color w:val="000000" w:themeColor="text1"/>
                <w:sz w:val="16"/>
                <w:szCs w:val="16"/>
              </w:rPr>
            </w:pPr>
            <w:r w:rsidRPr="00CB50F2">
              <w:rPr>
                <w:i/>
                <w:color w:val="000000" w:themeColor="text1"/>
                <w:sz w:val="16"/>
                <w:szCs w:val="16"/>
              </w:rPr>
              <w:t>177,7</w:t>
            </w:r>
          </w:p>
        </w:tc>
      </w:tr>
      <w:tr w:rsidR="00CB50F2" w:rsidRPr="00CB50F2" w:rsidTr="008E780E">
        <w:tc>
          <w:tcPr>
            <w:tcW w:w="1844" w:type="dxa"/>
            <w:tcBorders>
              <w:top w:val="outset" w:sz="6" w:space="0" w:color="auto"/>
              <w:left w:val="outset" w:sz="6" w:space="0" w:color="auto"/>
              <w:bottom w:val="outset" w:sz="6" w:space="0" w:color="auto"/>
              <w:right w:val="outset" w:sz="6" w:space="0" w:color="auto"/>
            </w:tcBorders>
            <w:shd w:val="clear" w:color="auto" w:fill="FFFFFF"/>
          </w:tcPr>
          <w:p w:rsidR="00BF5DC8" w:rsidRPr="00CB50F2" w:rsidRDefault="00BF5DC8" w:rsidP="00BF5DC8">
            <w:pPr>
              <w:pStyle w:val="rvps698660"/>
              <w:widowControl w:val="0"/>
              <w:spacing w:before="0" w:beforeAutospacing="0" w:after="0" w:afterAutospacing="0"/>
              <w:ind w:left="90" w:hanging="8"/>
              <w:rPr>
                <w:color w:val="000000" w:themeColor="text1"/>
                <w:sz w:val="16"/>
                <w:szCs w:val="16"/>
              </w:rPr>
            </w:pPr>
            <w:r w:rsidRPr="00CB50F2">
              <w:rPr>
                <w:color w:val="000000" w:themeColor="text1"/>
                <w:sz w:val="16"/>
                <w:szCs w:val="16"/>
              </w:rPr>
              <w:t>Общая площадь жилых помещений, введённая в действие за год, приходящаяся в среднем на одного жителя</w:t>
            </w:r>
          </w:p>
        </w:tc>
        <w:tc>
          <w:tcPr>
            <w:tcW w:w="559"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F5DC8" w:rsidP="00BF5DC8">
            <w:pPr>
              <w:pStyle w:val="af"/>
              <w:widowControl w:val="0"/>
              <w:spacing w:before="0" w:beforeAutospacing="0" w:after="0" w:afterAutospacing="0"/>
              <w:ind w:left="75"/>
              <w:jc w:val="center"/>
              <w:rPr>
                <w:color w:val="000000" w:themeColor="text1"/>
                <w:sz w:val="16"/>
                <w:szCs w:val="16"/>
              </w:rPr>
            </w:pPr>
            <w:r w:rsidRPr="00CB50F2">
              <w:rPr>
                <w:color w:val="000000" w:themeColor="text1"/>
                <w:sz w:val="16"/>
                <w:szCs w:val="16"/>
              </w:rPr>
              <w:t>кв. м</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5F4776"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0,17</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5F4776"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0,41</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74031"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0,32</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B74031"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0,185</w:t>
            </w:r>
          </w:p>
        </w:tc>
        <w:tc>
          <w:tcPr>
            <w:tcW w:w="575" w:type="dxa"/>
            <w:tcBorders>
              <w:top w:val="outset" w:sz="6" w:space="0" w:color="auto"/>
              <w:left w:val="outset" w:sz="6" w:space="0" w:color="auto"/>
              <w:bottom w:val="outset" w:sz="6" w:space="0" w:color="auto"/>
              <w:right w:val="outset" w:sz="6" w:space="0" w:color="auto"/>
            </w:tcBorders>
            <w:shd w:val="clear" w:color="auto" w:fill="FFFFFF"/>
            <w:vAlign w:val="center"/>
          </w:tcPr>
          <w:p w:rsidR="00BF5DC8" w:rsidRPr="00CB50F2" w:rsidRDefault="00CB50F2" w:rsidP="00BF5DC8">
            <w:pPr>
              <w:pStyle w:val="af"/>
              <w:widowControl w:val="0"/>
              <w:spacing w:before="0" w:beforeAutospacing="0" w:after="0" w:afterAutospacing="0"/>
              <w:jc w:val="center"/>
              <w:rPr>
                <w:color w:val="000000" w:themeColor="text1"/>
                <w:sz w:val="16"/>
                <w:szCs w:val="16"/>
              </w:rPr>
            </w:pPr>
            <w:r w:rsidRPr="00CB50F2">
              <w:rPr>
                <w:color w:val="000000" w:themeColor="text1"/>
                <w:sz w:val="16"/>
                <w:szCs w:val="16"/>
              </w:rPr>
              <w:t>0,332</w:t>
            </w:r>
          </w:p>
        </w:tc>
      </w:tr>
    </w:tbl>
    <w:p w:rsidR="002F58AF" w:rsidRPr="00F60F74" w:rsidRDefault="002F58AF" w:rsidP="005249FC">
      <w:pPr>
        <w:widowControl w:val="0"/>
        <w:spacing w:before="120" w:after="120"/>
        <w:jc w:val="both"/>
        <w:rPr>
          <w:rFonts w:ascii="Times New Roman" w:hAnsi="Times New Roman"/>
          <w:color w:val="FF0000"/>
        </w:rPr>
      </w:pPr>
    </w:p>
    <w:p w:rsidR="005249FC" w:rsidRPr="00CB50F2" w:rsidRDefault="0072228E" w:rsidP="005249FC">
      <w:pPr>
        <w:widowControl w:val="0"/>
        <w:spacing w:before="120" w:after="120"/>
        <w:jc w:val="both"/>
        <w:rPr>
          <w:rFonts w:ascii="Times New Roman" w:hAnsi="Times New Roman"/>
          <w:b/>
          <w:color w:val="000000" w:themeColor="text1"/>
        </w:rPr>
      </w:pPr>
      <w:r w:rsidRPr="00F60F74">
        <w:rPr>
          <w:rFonts w:ascii="Times New Roman" w:hAnsi="Times New Roman"/>
          <w:color w:val="FF0000"/>
        </w:rPr>
        <w:t> </w:t>
      </w:r>
      <w:r w:rsidR="005249FC" w:rsidRPr="00CB50F2">
        <w:rPr>
          <w:rFonts w:ascii="Times New Roman" w:hAnsi="Times New Roman"/>
          <w:b/>
          <w:color w:val="000000" w:themeColor="text1"/>
        </w:rPr>
        <w:t xml:space="preserve">Основные показатели инвестиционной деятельности </w:t>
      </w:r>
    </w:p>
    <w:p w:rsidR="005249FC" w:rsidRPr="00CB50F2" w:rsidRDefault="005249FC" w:rsidP="005249FC">
      <w:pPr>
        <w:widowControl w:val="0"/>
        <w:ind w:firstLine="540"/>
        <w:jc w:val="both"/>
        <w:rPr>
          <w:rFonts w:ascii="Times New Roman" w:hAnsi="Times New Roman"/>
          <w:color w:val="000000" w:themeColor="text1"/>
        </w:rPr>
      </w:pPr>
      <w:r w:rsidRPr="00CB50F2">
        <w:rPr>
          <w:rFonts w:ascii="Times New Roman" w:hAnsi="Times New Roman"/>
          <w:color w:val="000000" w:themeColor="text1"/>
        </w:rPr>
        <w:t>Объем инвестиций по полному кругу предприятий в 20</w:t>
      </w:r>
      <w:r w:rsidR="00A23262" w:rsidRPr="00CB50F2">
        <w:rPr>
          <w:rFonts w:ascii="Times New Roman" w:hAnsi="Times New Roman"/>
          <w:color w:val="000000" w:themeColor="text1"/>
        </w:rPr>
        <w:t>2</w:t>
      </w:r>
      <w:r w:rsidR="00214E80">
        <w:rPr>
          <w:rFonts w:ascii="Times New Roman" w:hAnsi="Times New Roman"/>
          <w:color w:val="000000" w:themeColor="text1"/>
        </w:rPr>
        <w:t>3</w:t>
      </w:r>
      <w:r w:rsidRPr="00CB50F2">
        <w:rPr>
          <w:rFonts w:ascii="Times New Roman" w:hAnsi="Times New Roman"/>
          <w:color w:val="000000" w:themeColor="text1"/>
        </w:rPr>
        <w:t xml:space="preserve"> году составил </w:t>
      </w:r>
      <w:r w:rsidR="00214E80">
        <w:rPr>
          <w:rFonts w:ascii="Times New Roman" w:hAnsi="Times New Roman"/>
          <w:color w:val="000000" w:themeColor="text1"/>
        </w:rPr>
        <w:t>1174</w:t>
      </w:r>
      <w:r w:rsidR="00A23262" w:rsidRPr="00CB50F2">
        <w:rPr>
          <w:rFonts w:ascii="Times New Roman" w:hAnsi="Times New Roman"/>
          <w:color w:val="000000" w:themeColor="text1"/>
        </w:rPr>
        <w:t xml:space="preserve"> </w:t>
      </w:r>
      <w:proofErr w:type="spellStart"/>
      <w:r w:rsidRPr="00CB50F2">
        <w:rPr>
          <w:rFonts w:ascii="Times New Roman" w:hAnsi="Times New Roman"/>
          <w:color w:val="000000" w:themeColor="text1"/>
        </w:rPr>
        <w:t>млн</w:t>
      </w:r>
      <w:proofErr w:type="gramStart"/>
      <w:r w:rsidRPr="00CB50F2">
        <w:rPr>
          <w:rFonts w:ascii="Times New Roman" w:hAnsi="Times New Roman"/>
          <w:color w:val="000000" w:themeColor="text1"/>
        </w:rPr>
        <w:t>.р</w:t>
      </w:r>
      <w:proofErr w:type="gramEnd"/>
      <w:r w:rsidRPr="00CB50F2">
        <w:rPr>
          <w:rFonts w:ascii="Times New Roman" w:hAnsi="Times New Roman"/>
          <w:color w:val="000000" w:themeColor="text1"/>
        </w:rPr>
        <w:t>уб</w:t>
      </w:r>
      <w:proofErr w:type="spellEnd"/>
      <w:r w:rsidRPr="00CB50F2">
        <w:rPr>
          <w:rFonts w:ascii="Times New Roman" w:hAnsi="Times New Roman"/>
          <w:color w:val="000000" w:themeColor="text1"/>
        </w:rPr>
        <w:t xml:space="preserve">. </w:t>
      </w:r>
    </w:p>
    <w:p w:rsidR="005B2177" w:rsidRPr="00F60F74" w:rsidRDefault="005B2177" w:rsidP="005249FC">
      <w:pPr>
        <w:widowControl w:val="0"/>
        <w:ind w:firstLine="540"/>
        <w:jc w:val="both"/>
        <w:rPr>
          <w:rFonts w:ascii="Times New Roman" w:hAnsi="Times New Roman"/>
          <w:color w:val="FF0000"/>
        </w:rPr>
      </w:pPr>
    </w:p>
    <w:p w:rsidR="008A2A9D" w:rsidRPr="00F60F74" w:rsidRDefault="008A2A9D" w:rsidP="005249FC">
      <w:pPr>
        <w:widowControl w:val="0"/>
        <w:ind w:firstLine="540"/>
        <w:jc w:val="both"/>
        <w:rPr>
          <w:rFonts w:ascii="Times New Roman" w:hAnsi="Times New Roman"/>
          <w:color w:val="FF0000"/>
        </w:rPr>
      </w:pPr>
    </w:p>
    <w:p w:rsidR="008A2A9D" w:rsidRPr="00F60F74" w:rsidRDefault="008A2A9D" w:rsidP="005249FC">
      <w:pPr>
        <w:widowControl w:val="0"/>
        <w:ind w:firstLine="540"/>
        <w:jc w:val="both"/>
        <w:rPr>
          <w:rFonts w:ascii="Times New Roman" w:hAnsi="Times New Roman"/>
          <w:color w:val="FF0000"/>
        </w:rPr>
      </w:pPr>
    </w:p>
    <w:p w:rsidR="008A2A9D" w:rsidRPr="00F60F74" w:rsidRDefault="008A2A9D" w:rsidP="005249FC">
      <w:pPr>
        <w:widowControl w:val="0"/>
        <w:ind w:firstLine="540"/>
        <w:jc w:val="both"/>
        <w:rPr>
          <w:rFonts w:ascii="Times New Roman" w:hAnsi="Times New Roman"/>
          <w:color w:val="FF0000"/>
        </w:rPr>
      </w:pPr>
    </w:p>
    <w:p w:rsidR="00330060" w:rsidRPr="00F60F74" w:rsidRDefault="00330060" w:rsidP="005249FC">
      <w:pPr>
        <w:widowControl w:val="0"/>
        <w:ind w:firstLine="540"/>
        <w:jc w:val="both"/>
        <w:rPr>
          <w:rFonts w:ascii="Times New Roman" w:hAnsi="Times New Roman"/>
          <w:color w:val="FF0000"/>
          <w:sz w:val="12"/>
          <w:szCs w:val="12"/>
        </w:rPr>
      </w:pPr>
    </w:p>
    <w:p w:rsidR="002F58AF" w:rsidRPr="00F60F74" w:rsidRDefault="002F58AF" w:rsidP="005249FC">
      <w:pPr>
        <w:widowControl w:val="0"/>
        <w:ind w:firstLine="540"/>
        <w:jc w:val="both"/>
        <w:rPr>
          <w:rFonts w:ascii="Times New Roman" w:hAnsi="Times New Roman"/>
          <w:color w:val="FF0000"/>
          <w:sz w:val="12"/>
          <w:szCs w:val="12"/>
        </w:rPr>
      </w:pPr>
    </w:p>
    <w:p w:rsidR="002F58AF" w:rsidRPr="00F60F74" w:rsidRDefault="002F58AF" w:rsidP="005249FC">
      <w:pPr>
        <w:widowControl w:val="0"/>
        <w:ind w:firstLine="540"/>
        <w:jc w:val="both"/>
        <w:rPr>
          <w:rFonts w:ascii="Times New Roman" w:hAnsi="Times New Roman"/>
          <w:color w:val="FF0000"/>
          <w:sz w:val="12"/>
          <w:szCs w:val="12"/>
        </w:rPr>
      </w:pPr>
    </w:p>
    <w:p w:rsidR="002F58AF" w:rsidRPr="00F60F74" w:rsidRDefault="002F58AF" w:rsidP="005249FC">
      <w:pPr>
        <w:widowControl w:val="0"/>
        <w:ind w:firstLine="540"/>
        <w:jc w:val="both"/>
        <w:rPr>
          <w:rFonts w:ascii="Times New Roman" w:hAnsi="Times New Roman"/>
          <w:color w:val="FF0000"/>
          <w:sz w:val="12"/>
          <w:szCs w:val="12"/>
        </w:rPr>
      </w:pPr>
    </w:p>
    <w:p w:rsidR="002F58AF" w:rsidRPr="00F60F74" w:rsidRDefault="002F58AF" w:rsidP="005249FC">
      <w:pPr>
        <w:widowControl w:val="0"/>
        <w:ind w:firstLine="540"/>
        <w:jc w:val="both"/>
        <w:rPr>
          <w:rFonts w:ascii="Times New Roman" w:hAnsi="Times New Roman"/>
          <w:color w:val="FF0000"/>
          <w:sz w:val="12"/>
          <w:szCs w:val="12"/>
        </w:rPr>
      </w:pPr>
    </w:p>
    <w:p w:rsidR="002F58AF" w:rsidRPr="00F60F74" w:rsidRDefault="002F58AF" w:rsidP="005249FC">
      <w:pPr>
        <w:widowControl w:val="0"/>
        <w:ind w:firstLine="540"/>
        <w:jc w:val="both"/>
        <w:rPr>
          <w:rFonts w:ascii="Times New Roman" w:hAnsi="Times New Roman"/>
          <w:color w:val="FF0000"/>
          <w:sz w:val="12"/>
          <w:szCs w:val="12"/>
        </w:rPr>
      </w:pPr>
    </w:p>
    <w:p w:rsidR="002F58AF" w:rsidRPr="00F60F74" w:rsidRDefault="002F58AF" w:rsidP="005249FC">
      <w:pPr>
        <w:widowControl w:val="0"/>
        <w:ind w:firstLine="540"/>
        <w:jc w:val="both"/>
        <w:rPr>
          <w:rFonts w:ascii="Times New Roman" w:hAnsi="Times New Roman"/>
          <w:color w:val="FF0000"/>
          <w:sz w:val="12"/>
          <w:szCs w:val="12"/>
        </w:rPr>
      </w:pPr>
    </w:p>
    <w:p w:rsidR="002F58AF" w:rsidRPr="00F60F74" w:rsidRDefault="002F58AF" w:rsidP="005249FC">
      <w:pPr>
        <w:widowControl w:val="0"/>
        <w:ind w:firstLine="540"/>
        <w:jc w:val="both"/>
        <w:rPr>
          <w:rFonts w:ascii="Times New Roman" w:hAnsi="Times New Roman"/>
          <w:color w:val="FF0000"/>
          <w:sz w:val="12"/>
          <w:szCs w:val="12"/>
        </w:rPr>
      </w:pPr>
    </w:p>
    <w:p w:rsidR="00B36775" w:rsidRPr="00CB50F2" w:rsidRDefault="00B36775" w:rsidP="00B36775">
      <w:pPr>
        <w:jc w:val="center"/>
        <w:rPr>
          <w:rFonts w:ascii="Times New Roman" w:hAnsi="Times New Roman"/>
          <w:b/>
          <w:color w:val="000000" w:themeColor="text1"/>
          <w:sz w:val="20"/>
          <w:szCs w:val="20"/>
        </w:rPr>
      </w:pPr>
      <w:r w:rsidRPr="00CB50F2">
        <w:rPr>
          <w:rFonts w:ascii="Times New Roman" w:hAnsi="Times New Roman"/>
          <w:b/>
          <w:color w:val="000000" w:themeColor="text1"/>
          <w:sz w:val="20"/>
          <w:szCs w:val="20"/>
        </w:rPr>
        <w:t>Динамика инвестиций в основной капитал</w:t>
      </w:r>
    </w:p>
    <w:p w:rsidR="002F58AF" w:rsidRPr="00F60F74" w:rsidRDefault="002F58AF" w:rsidP="005249FC">
      <w:pPr>
        <w:widowControl w:val="0"/>
        <w:ind w:firstLine="540"/>
        <w:jc w:val="both"/>
        <w:rPr>
          <w:rFonts w:ascii="Times New Roman" w:hAnsi="Times New Roman"/>
          <w:color w:val="FF0000"/>
          <w:sz w:val="12"/>
          <w:szCs w:val="12"/>
        </w:rPr>
      </w:pPr>
    </w:p>
    <w:p w:rsidR="002F58AF" w:rsidRPr="00F60F74" w:rsidRDefault="002F58AF" w:rsidP="005249FC">
      <w:pPr>
        <w:widowControl w:val="0"/>
        <w:ind w:firstLine="540"/>
        <w:jc w:val="both"/>
        <w:rPr>
          <w:rFonts w:ascii="Times New Roman" w:hAnsi="Times New Roman"/>
          <w:color w:val="FF0000"/>
          <w:sz w:val="12"/>
          <w:szCs w:val="12"/>
        </w:rPr>
      </w:pPr>
    </w:p>
    <w:p w:rsidR="002F58AF" w:rsidRPr="00F60F74" w:rsidRDefault="002F58AF" w:rsidP="005249FC">
      <w:pPr>
        <w:widowControl w:val="0"/>
        <w:ind w:firstLine="540"/>
        <w:jc w:val="both"/>
        <w:rPr>
          <w:rFonts w:ascii="Times New Roman" w:hAnsi="Times New Roman"/>
          <w:color w:val="FF0000"/>
          <w:sz w:val="12"/>
          <w:szCs w:val="12"/>
        </w:rPr>
      </w:pPr>
    </w:p>
    <w:tbl>
      <w:tblPr>
        <w:tblpPr w:leftFromText="180" w:rightFromText="180" w:vertAnchor="page" w:horzAnchor="margin" w:tblpXSpec="center" w:tblpY="1696"/>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0A0" w:firstRow="1" w:lastRow="0" w:firstColumn="1" w:lastColumn="0" w:noHBand="0" w:noVBand="0"/>
      </w:tblPr>
      <w:tblGrid>
        <w:gridCol w:w="1507"/>
        <w:gridCol w:w="655"/>
        <w:gridCol w:w="602"/>
        <w:gridCol w:w="602"/>
        <w:gridCol w:w="651"/>
        <w:gridCol w:w="656"/>
      </w:tblGrid>
      <w:tr w:rsidR="00F60F74" w:rsidRPr="00F60F74" w:rsidTr="00B36775">
        <w:tc>
          <w:tcPr>
            <w:tcW w:w="1511" w:type="dxa"/>
            <w:shd w:val="clear" w:color="auto" w:fill="FFFFFF" w:themeFill="background1"/>
            <w:vAlign w:val="center"/>
          </w:tcPr>
          <w:p w:rsidR="00706E51" w:rsidRPr="00CB50F2" w:rsidRDefault="00706E51" w:rsidP="00B36775">
            <w:pPr>
              <w:widowControl w:val="0"/>
              <w:ind w:left="-84"/>
              <w:jc w:val="center"/>
              <w:rPr>
                <w:rFonts w:ascii="Times New Roman" w:hAnsi="Times New Roman"/>
                <w:color w:val="000000" w:themeColor="text1"/>
                <w:sz w:val="16"/>
                <w:szCs w:val="16"/>
              </w:rPr>
            </w:pPr>
            <w:r w:rsidRPr="00CB50F2">
              <w:rPr>
                <w:rFonts w:ascii="Times New Roman" w:hAnsi="Times New Roman"/>
                <w:color w:val="000000" w:themeColor="text1"/>
                <w:sz w:val="16"/>
                <w:szCs w:val="16"/>
              </w:rPr>
              <w:t>Показатель</w:t>
            </w:r>
          </w:p>
        </w:tc>
        <w:tc>
          <w:tcPr>
            <w:tcW w:w="656" w:type="dxa"/>
            <w:shd w:val="clear" w:color="auto" w:fill="FFFFFF" w:themeFill="background1"/>
            <w:vAlign w:val="center"/>
          </w:tcPr>
          <w:p w:rsidR="00706E51" w:rsidRPr="005A0985" w:rsidRDefault="00706E51" w:rsidP="005A0985">
            <w:pPr>
              <w:widowControl w:val="0"/>
              <w:jc w:val="center"/>
              <w:rPr>
                <w:rFonts w:ascii="Times New Roman" w:hAnsi="Times New Roman"/>
                <w:color w:val="000000" w:themeColor="text1"/>
                <w:sz w:val="16"/>
                <w:szCs w:val="16"/>
              </w:rPr>
            </w:pPr>
            <w:r w:rsidRPr="005A0985">
              <w:rPr>
                <w:rFonts w:ascii="Times New Roman" w:hAnsi="Times New Roman"/>
                <w:color w:val="000000" w:themeColor="text1"/>
                <w:sz w:val="16"/>
                <w:szCs w:val="16"/>
              </w:rPr>
              <w:t>20</w:t>
            </w:r>
            <w:r w:rsidR="009851AA" w:rsidRPr="005A0985">
              <w:rPr>
                <w:rFonts w:ascii="Times New Roman" w:hAnsi="Times New Roman"/>
                <w:color w:val="000000" w:themeColor="text1"/>
                <w:sz w:val="16"/>
                <w:szCs w:val="16"/>
              </w:rPr>
              <w:t>1</w:t>
            </w:r>
            <w:r w:rsidR="005A0985" w:rsidRPr="005A0985">
              <w:rPr>
                <w:rFonts w:ascii="Times New Roman" w:hAnsi="Times New Roman"/>
                <w:color w:val="000000" w:themeColor="text1"/>
                <w:sz w:val="16"/>
                <w:szCs w:val="16"/>
              </w:rPr>
              <w:t>9</w:t>
            </w:r>
            <w:r w:rsidRPr="005A0985">
              <w:rPr>
                <w:rFonts w:ascii="Times New Roman" w:hAnsi="Times New Roman"/>
                <w:color w:val="000000" w:themeColor="text1"/>
                <w:sz w:val="16"/>
                <w:szCs w:val="16"/>
              </w:rPr>
              <w:t>г</w:t>
            </w:r>
          </w:p>
        </w:tc>
        <w:tc>
          <w:tcPr>
            <w:tcW w:w="602" w:type="dxa"/>
            <w:shd w:val="clear" w:color="auto" w:fill="FFFFFF" w:themeFill="background1"/>
            <w:vAlign w:val="center"/>
          </w:tcPr>
          <w:p w:rsidR="00706E51" w:rsidRPr="005A0985" w:rsidRDefault="00706E51" w:rsidP="005A0985">
            <w:pPr>
              <w:widowControl w:val="0"/>
              <w:jc w:val="center"/>
              <w:rPr>
                <w:rFonts w:ascii="Times New Roman" w:hAnsi="Times New Roman"/>
                <w:color w:val="000000" w:themeColor="text1"/>
                <w:sz w:val="16"/>
                <w:szCs w:val="16"/>
              </w:rPr>
            </w:pPr>
            <w:r w:rsidRPr="005A0985">
              <w:rPr>
                <w:rFonts w:ascii="Times New Roman" w:hAnsi="Times New Roman"/>
                <w:color w:val="000000" w:themeColor="text1"/>
                <w:sz w:val="16"/>
                <w:szCs w:val="16"/>
              </w:rPr>
              <w:t>20</w:t>
            </w:r>
            <w:r w:rsidR="005A0985" w:rsidRPr="005A0985">
              <w:rPr>
                <w:rFonts w:ascii="Times New Roman" w:hAnsi="Times New Roman"/>
                <w:color w:val="000000" w:themeColor="text1"/>
                <w:sz w:val="16"/>
                <w:szCs w:val="16"/>
              </w:rPr>
              <w:t>20</w:t>
            </w:r>
            <w:r w:rsidRPr="005A0985">
              <w:rPr>
                <w:rFonts w:ascii="Times New Roman" w:hAnsi="Times New Roman"/>
                <w:color w:val="000000" w:themeColor="text1"/>
                <w:sz w:val="16"/>
                <w:szCs w:val="16"/>
              </w:rPr>
              <w:t>г</w:t>
            </w:r>
          </w:p>
        </w:tc>
        <w:tc>
          <w:tcPr>
            <w:tcW w:w="602" w:type="dxa"/>
            <w:shd w:val="clear" w:color="auto" w:fill="FFFFFF" w:themeFill="background1"/>
            <w:vAlign w:val="center"/>
          </w:tcPr>
          <w:p w:rsidR="00706E51" w:rsidRPr="005A0985" w:rsidRDefault="00706E51" w:rsidP="005A0985">
            <w:pPr>
              <w:widowControl w:val="0"/>
              <w:jc w:val="center"/>
              <w:rPr>
                <w:rFonts w:ascii="Times New Roman" w:hAnsi="Times New Roman"/>
                <w:color w:val="000000" w:themeColor="text1"/>
                <w:sz w:val="16"/>
                <w:szCs w:val="16"/>
              </w:rPr>
            </w:pPr>
            <w:r w:rsidRPr="005A0985">
              <w:rPr>
                <w:rFonts w:ascii="Times New Roman" w:hAnsi="Times New Roman"/>
                <w:color w:val="000000" w:themeColor="text1"/>
                <w:sz w:val="16"/>
                <w:szCs w:val="16"/>
              </w:rPr>
              <w:t>20</w:t>
            </w:r>
            <w:r w:rsidR="00063686" w:rsidRPr="005A0985">
              <w:rPr>
                <w:rFonts w:ascii="Times New Roman" w:hAnsi="Times New Roman"/>
                <w:color w:val="000000" w:themeColor="text1"/>
                <w:sz w:val="16"/>
                <w:szCs w:val="16"/>
              </w:rPr>
              <w:t>2</w:t>
            </w:r>
            <w:r w:rsidR="005A0985" w:rsidRPr="005A0985">
              <w:rPr>
                <w:rFonts w:ascii="Times New Roman" w:hAnsi="Times New Roman"/>
                <w:color w:val="000000" w:themeColor="text1"/>
                <w:sz w:val="16"/>
                <w:szCs w:val="16"/>
              </w:rPr>
              <w:t>1</w:t>
            </w:r>
            <w:r w:rsidRPr="005A0985">
              <w:rPr>
                <w:rFonts w:ascii="Times New Roman" w:hAnsi="Times New Roman"/>
                <w:color w:val="000000" w:themeColor="text1"/>
                <w:sz w:val="16"/>
                <w:szCs w:val="16"/>
              </w:rPr>
              <w:t>г</w:t>
            </w:r>
          </w:p>
        </w:tc>
        <w:tc>
          <w:tcPr>
            <w:tcW w:w="651" w:type="dxa"/>
            <w:shd w:val="clear" w:color="auto" w:fill="FFFFFF" w:themeFill="background1"/>
            <w:vAlign w:val="center"/>
          </w:tcPr>
          <w:p w:rsidR="00706E51" w:rsidRPr="005A0985" w:rsidRDefault="00063686" w:rsidP="005A0985">
            <w:pPr>
              <w:widowControl w:val="0"/>
              <w:jc w:val="center"/>
              <w:rPr>
                <w:rFonts w:ascii="Times New Roman" w:hAnsi="Times New Roman"/>
                <w:color w:val="000000" w:themeColor="text1"/>
                <w:sz w:val="16"/>
                <w:szCs w:val="16"/>
              </w:rPr>
            </w:pPr>
            <w:r w:rsidRPr="005A0985">
              <w:rPr>
                <w:rFonts w:ascii="Times New Roman" w:hAnsi="Times New Roman"/>
                <w:color w:val="000000" w:themeColor="text1"/>
                <w:sz w:val="16"/>
                <w:szCs w:val="16"/>
              </w:rPr>
              <w:t>202</w:t>
            </w:r>
            <w:r w:rsidR="005A0985" w:rsidRPr="005A0985">
              <w:rPr>
                <w:rFonts w:ascii="Times New Roman" w:hAnsi="Times New Roman"/>
                <w:color w:val="000000" w:themeColor="text1"/>
                <w:sz w:val="16"/>
                <w:szCs w:val="16"/>
              </w:rPr>
              <w:t>2</w:t>
            </w:r>
            <w:r w:rsidR="007B6B78" w:rsidRPr="005A0985">
              <w:rPr>
                <w:rFonts w:ascii="Times New Roman" w:hAnsi="Times New Roman"/>
                <w:color w:val="000000" w:themeColor="text1"/>
                <w:sz w:val="16"/>
                <w:szCs w:val="16"/>
              </w:rPr>
              <w:t>г</w:t>
            </w:r>
          </w:p>
        </w:tc>
        <w:tc>
          <w:tcPr>
            <w:tcW w:w="651" w:type="dxa"/>
            <w:shd w:val="clear" w:color="auto" w:fill="FFFFFF" w:themeFill="background1"/>
            <w:vAlign w:val="center"/>
          </w:tcPr>
          <w:p w:rsidR="00706E51" w:rsidRPr="00CB50F2" w:rsidRDefault="00706E51" w:rsidP="005A0985">
            <w:pPr>
              <w:widowControl w:val="0"/>
              <w:jc w:val="center"/>
              <w:rPr>
                <w:rFonts w:ascii="Times New Roman" w:hAnsi="Times New Roman"/>
                <w:color w:val="000000" w:themeColor="text1"/>
                <w:sz w:val="16"/>
                <w:szCs w:val="16"/>
              </w:rPr>
            </w:pPr>
            <w:r w:rsidRPr="00CB50F2">
              <w:rPr>
                <w:rFonts w:ascii="Times New Roman" w:hAnsi="Times New Roman"/>
                <w:color w:val="000000" w:themeColor="text1"/>
                <w:sz w:val="16"/>
                <w:szCs w:val="16"/>
              </w:rPr>
              <w:t>20</w:t>
            </w:r>
            <w:r w:rsidR="00063686" w:rsidRPr="00CB50F2">
              <w:rPr>
                <w:rFonts w:ascii="Times New Roman" w:hAnsi="Times New Roman"/>
                <w:color w:val="000000" w:themeColor="text1"/>
                <w:sz w:val="16"/>
                <w:szCs w:val="16"/>
              </w:rPr>
              <w:t>2</w:t>
            </w:r>
            <w:r w:rsidR="005A0985" w:rsidRPr="00CB50F2">
              <w:rPr>
                <w:rFonts w:ascii="Times New Roman" w:hAnsi="Times New Roman"/>
                <w:color w:val="000000" w:themeColor="text1"/>
                <w:sz w:val="16"/>
                <w:szCs w:val="16"/>
              </w:rPr>
              <w:t>3</w:t>
            </w:r>
            <w:r w:rsidRPr="00CB50F2">
              <w:rPr>
                <w:rFonts w:ascii="Times New Roman" w:hAnsi="Times New Roman"/>
                <w:color w:val="000000" w:themeColor="text1"/>
                <w:sz w:val="16"/>
                <w:szCs w:val="16"/>
              </w:rPr>
              <w:t>г</w:t>
            </w:r>
          </w:p>
        </w:tc>
      </w:tr>
      <w:tr w:rsidR="005A0985" w:rsidRPr="00F60F74" w:rsidTr="00B36775">
        <w:trPr>
          <w:trHeight w:val="506"/>
        </w:trPr>
        <w:tc>
          <w:tcPr>
            <w:tcW w:w="1511" w:type="dxa"/>
            <w:shd w:val="clear" w:color="auto" w:fill="FFFFFF" w:themeFill="background1"/>
          </w:tcPr>
          <w:p w:rsidR="005A0985" w:rsidRPr="00CB50F2" w:rsidRDefault="005A0985" w:rsidP="005A0985">
            <w:pPr>
              <w:widowControl w:val="0"/>
              <w:ind w:left="-84"/>
              <w:rPr>
                <w:rFonts w:ascii="Times New Roman" w:hAnsi="Times New Roman"/>
                <w:color w:val="000000" w:themeColor="text1"/>
                <w:sz w:val="16"/>
                <w:szCs w:val="16"/>
              </w:rPr>
            </w:pPr>
            <w:r w:rsidRPr="00CB50F2">
              <w:rPr>
                <w:rFonts w:ascii="Times New Roman" w:hAnsi="Times New Roman"/>
                <w:color w:val="000000" w:themeColor="text1"/>
                <w:sz w:val="16"/>
                <w:szCs w:val="16"/>
              </w:rPr>
              <w:t xml:space="preserve">Инвестиции в основной капитал, </w:t>
            </w:r>
            <w:proofErr w:type="spellStart"/>
            <w:r w:rsidRPr="00CB50F2">
              <w:rPr>
                <w:rFonts w:ascii="Times New Roman" w:hAnsi="Times New Roman"/>
                <w:color w:val="000000" w:themeColor="text1"/>
                <w:sz w:val="16"/>
                <w:szCs w:val="16"/>
              </w:rPr>
              <w:t>млн</w:t>
            </w:r>
            <w:proofErr w:type="gramStart"/>
            <w:r w:rsidRPr="00CB50F2">
              <w:rPr>
                <w:rFonts w:ascii="Times New Roman" w:hAnsi="Times New Roman"/>
                <w:color w:val="000000" w:themeColor="text1"/>
                <w:sz w:val="16"/>
                <w:szCs w:val="16"/>
              </w:rPr>
              <w:t>.р</w:t>
            </w:r>
            <w:proofErr w:type="gramEnd"/>
            <w:r w:rsidRPr="00CB50F2">
              <w:rPr>
                <w:rFonts w:ascii="Times New Roman" w:hAnsi="Times New Roman"/>
                <w:color w:val="000000" w:themeColor="text1"/>
                <w:sz w:val="16"/>
                <w:szCs w:val="16"/>
              </w:rPr>
              <w:t>уб</w:t>
            </w:r>
            <w:proofErr w:type="spellEnd"/>
            <w:r w:rsidRPr="00CB50F2">
              <w:rPr>
                <w:rFonts w:ascii="Times New Roman" w:hAnsi="Times New Roman"/>
                <w:color w:val="000000" w:themeColor="text1"/>
                <w:sz w:val="16"/>
                <w:szCs w:val="16"/>
              </w:rPr>
              <w:t>.</w:t>
            </w:r>
          </w:p>
        </w:tc>
        <w:tc>
          <w:tcPr>
            <w:tcW w:w="656" w:type="dxa"/>
            <w:shd w:val="clear" w:color="auto" w:fill="FFFFFF" w:themeFill="background1"/>
          </w:tcPr>
          <w:p w:rsidR="005A0985" w:rsidRPr="005A0985" w:rsidRDefault="005A0985" w:rsidP="005A0985">
            <w:pPr>
              <w:widowControl w:val="0"/>
              <w:jc w:val="center"/>
              <w:rPr>
                <w:rFonts w:ascii="Times New Roman" w:hAnsi="Times New Roman"/>
                <w:color w:val="000000" w:themeColor="text1"/>
                <w:sz w:val="16"/>
                <w:szCs w:val="16"/>
              </w:rPr>
            </w:pPr>
            <w:r w:rsidRPr="005A0985">
              <w:rPr>
                <w:rFonts w:ascii="Times New Roman" w:hAnsi="Times New Roman"/>
                <w:color w:val="000000" w:themeColor="text1"/>
                <w:sz w:val="16"/>
                <w:szCs w:val="16"/>
              </w:rPr>
              <w:t>534,5</w:t>
            </w:r>
          </w:p>
        </w:tc>
        <w:tc>
          <w:tcPr>
            <w:tcW w:w="602" w:type="dxa"/>
            <w:shd w:val="clear" w:color="auto" w:fill="FFFFFF" w:themeFill="background1"/>
          </w:tcPr>
          <w:p w:rsidR="005A0985" w:rsidRPr="005A0985" w:rsidRDefault="005A0985" w:rsidP="005A0985">
            <w:pPr>
              <w:widowControl w:val="0"/>
              <w:jc w:val="center"/>
              <w:rPr>
                <w:rFonts w:ascii="Times New Roman" w:hAnsi="Times New Roman"/>
                <w:color w:val="000000" w:themeColor="text1"/>
                <w:sz w:val="16"/>
                <w:szCs w:val="16"/>
              </w:rPr>
            </w:pPr>
            <w:r w:rsidRPr="005A0985">
              <w:rPr>
                <w:rFonts w:ascii="Times New Roman" w:hAnsi="Times New Roman"/>
                <w:color w:val="000000" w:themeColor="text1"/>
                <w:sz w:val="16"/>
                <w:szCs w:val="16"/>
              </w:rPr>
              <w:t>723,1</w:t>
            </w:r>
          </w:p>
        </w:tc>
        <w:tc>
          <w:tcPr>
            <w:tcW w:w="602" w:type="dxa"/>
            <w:shd w:val="clear" w:color="auto" w:fill="FFFFFF" w:themeFill="background1"/>
          </w:tcPr>
          <w:p w:rsidR="005A0985" w:rsidRPr="005A0985" w:rsidRDefault="005A0985" w:rsidP="005A0985">
            <w:pPr>
              <w:widowControl w:val="0"/>
              <w:jc w:val="center"/>
              <w:rPr>
                <w:rFonts w:ascii="Times New Roman" w:hAnsi="Times New Roman"/>
                <w:color w:val="000000" w:themeColor="text1"/>
                <w:sz w:val="16"/>
                <w:szCs w:val="16"/>
              </w:rPr>
            </w:pPr>
            <w:r w:rsidRPr="005A0985">
              <w:rPr>
                <w:rFonts w:ascii="Times New Roman" w:hAnsi="Times New Roman"/>
                <w:color w:val="000000" w:themeColor="text1"/>
                <w:sz w:val="16"/>
                <w:szCs w:val="16"/>
              </w:rPr>
              <w:t>888,1</w:t>
            </w:r>
          </w:p>
        </w:tc>
        <w:tc>
          <w:tcPr>
            <w:tcW w:w="651" w:type="dxa"/>
            <w:shd w:val="clear" w:color="auto" w:fill="FFFFFF" w:themeFill="background1"/>
          </w:tcPr>
          <w:p w:rsidR="005A0985" w:rsidRPr="005A0985" w:rsidRDefault="00CB50F2" w:rsidP="005A0985">
            <w:pPr>
              <w:widowControl w:val="0"/>
              <w:jc w:val="center"/>
              <w:rPr>
                <w:rFonts w:ascii="Times New Roman" w:hAnsi="Times New Roman"/>
                <w:color w:val="000000" w:themeColor="text1"/>
                <w:sz w:val="16"/>
                <w:szCs w:val="16"/>
              </w:rPr>
            </w:pPr>
            <w:r>
              <w:rPr>
                <w:rFonts w:ascii="Times New Roman" w:hAnsi="Times New Roman"/>
                <w:color w:val="000000" w:themeColor="text1"/>
                <w:sz w:val="16"/>
                <w:szCs w:val="16"/>
              </w:rPr>
              <w:t>932,2</w:t>
            </w:r>
          </w:p>
        </w:tc>
        <w:tc>
          <w:tcPr>
            <w:tcW w:w="651" w:type="dxa"/>
            <w:shd w:val="clear" w:color="auto" w:fill="FFFFFF" w:themeFill="background1"/>
          </w:tcPr>
          <w:p w:rsidR="005A0985" w:rsidRPr="00CB50F2" w:rsidRDefault="00C908B6" w:rsidP="005A0985">
            <w:pPr>
              <w:widowControl w:val="0"/>
              <w:jc w:val="center"/>
              <w:rPr>
                <w:rFonts w:ascii="Times New Roman" w:hAnsi="Times New Roman"/>
                <w:color w:val="000000" w:themeColor="text1"/>
                <w:sz w:val="16"/>
                <w:szCs w:val="16"/>
              </w:rPr>
            </w:pPr>
            <w:r>
              <w:rPr>
                <w:rFonts w:ascii="Times New Roman" w:hAnsi="Times New Roman"/>
                <w:color w:val="000000" w:themeColor="text1"/>
                <w:sz w:val="16"/>
                <w:szCs w:val="16"/>
              </w:rPr>
              <w:t>1174</w:t>
            </w:r>
            <w:r w:rsidR="00214E80">
              <w:rPr>
                <w:rFonts w:ascii="Times New Roman" w:hAnsi="Times New Roman"/>
                <w:color w:val="000000" w:themeColor="text1"/>
                <w:sz w:val="16"/>
                <w:szCs w:val="16"/>
              </w:rPr>
              <w:t>,0</w:t>
            </w:r>
          </w:p>
        </w:tc>
      </w:tr>
      <w:tr w:rsidR="005A0985" w:rsidRPr="00F60F74" w:rsidTr="00B36775">
        <w:trPr>
          <w:trHeight w:val="280"/>
        </w:trPr>
        <w:tc>
          <w:tcPr>
            <w:tcW w:w="1511" w:type="dxa"/>
            <w:shd w:val="clear" w:color="auto" w:fill="FFFFFF" w:themeFill="background1"/>
          </w:tcPr>
          <w:p w:rsidR="005A0985" w:rsidRPr="00CB50F2" w:rsidRDefault="005A0985" w:rsidP="005A0985">
            <w:pPr>
              <w:widowControl w:val="0"/>
              <w:ind w:left="-84"/>
              <w:rPr>
                <w:rFonts w:ascii="Times New Roman" w:hAnsi="Times New Roman"/>
                <w:color w:val="000000" w:themeColor="text1"/>
                <w:sz w:val="16"/>
                <w:szCs w:val="16"/>
              </w:rPr>
            </w:pPr>
            <w:r w:rsidRPr="00CB50F2">
              <w:rPr>
                <w:rFonts w:ascii="Times New Roman" w:hAnsi="Times New Roman"/>
                <w:color w:val="000000" w:themeColor="text1"/>
                <w:sz w:val="16"/>
                <w:szCs w:val="16"/>
              </w:rPr>
              <w:t>в % к пред</w:t>
            </w:r>
            <w:proofErr w:type="gramStart"/>
            <w:r w:rsidRPr="00CB50F2">
              <w:rPr>
                <w:rFonts w:ascii="Times New Roman" w:hAnsi="Times New Roman"/>
                <w:color w:val="000000" w:themeColor="text1"/>
                <w:sz w:val="16"/>
                <w:szCs w:val="16"/>
              </w:rPr>
              <w:t>.</w:t>
            </w:r>
            <w:proofErr w:type="gramEnd"/>
            <w:r w:rsidRPr="00CB50F2">
              <w:rPr>
                <w:rFonts w:ascii="Times New Roman" w:hAnsi="Times New Roman"/>
                <w:color w:val="000000" w:themeColor="text1"/>
                <w:sz w:val="16"/>
                <w:szCs w:val="16"/>
              </w:rPr>
              <w:t xml:space="preserve"> </w:t>
            </w:r>
            <w:proofErr w:type="gramStart"/>
            <w:r w:rsidRPr="00CB50F2">
              <w:rPr>
                <w:rFonts w:ascii="Times New Roman" w:hAnsi="Times New Roman"/>
                <w:color w:val="000000" w:themeColor="text1"/>
                <w:sz w:val="16"/>
                <w:szCs w:val="16"/>
              </w:rPr>
              <w:t>г</w:t>
            </w:r>
            <w:proofErr w:type="gramEnd"/>
            <w:r w:rsidRPr="00CB50F2">
              <w:rPr>
                <w:rFonts w:ascii="Times New Roman" w:hAnsi="Times New Roman"/>
                <w:color w:val="000000" w:themeColor="text1"/>
                <w:sz w:val="16"/>
                <w:szCs w:val="16"/>
              </w:rPr>
              <w:t>оду в сопоставимых ценах</w:t>
            </w:r>
          </w:p>
        </w:tc>
        <w:tc>
          <w:tcPr>
            <w:tcW w:w="656" w:type="dxa"/>
            <w:shd w:val="clear" w:color="auto" w:fill="FFFFFF" w:themeFill="background1"/>
          </w:tcPr>
          <w:p w:rsidR="005A0985" w:rsidRPr="005A0985" w:rsidRDefault="005A0985" w:rsidP="005A0985">
            <w:pPr>
              <w:widowControl w:val="0"/>
              <w:jc w:val="center"/>
              <w:rPr>
                <w:rFonts w:ascii="Times New Roman" w:hAnsi="Times New Roman"/>
                <w:color w:val="000000" w:themeColor="text1"/>
                <w:sz w:val="16"/>
                <w:szCs w:val="16"/>
              </w:rPr>
            </w:pPr>
            <w:r w:rsidRPr="005A0985">
              <w:rPr>
                <w:rFonts w:ascii="Times New Roman" w:hAnsi="Times New Roman"/>
                <w:color w:val="000000" w:themeColor="text1"/>
                <w:sz w:val="16"/>
                <w:szCs w:val="16"/>
              </w:rPr>
              <w:t>94,3</w:t>
            </w:r>
          </w:p>
        </w:tc>
        <w:tc>
          <w:tcPr>
            <w:tcW w:w="602" w:type="dxa"/>
            <w:shd w:val="clear" w:color="auto" w:fill="FFFFFF" w:themeFill="background1"/>
          </w:tcPr>
          <w:p w:rsidR="005A0985" w:rsidRPr="005A0985" w:rsidRDefault="005A0985" w:rsidP="005A0985">
            <w:pPr>
              <w:widowControl w:val="0"/>
              <w:jc w:val="center"/>
              <w:rPr>
                <w:rFonts w:ascii="Times New Roman" w:hAnsi="Times New Roman"/>
                <w:color w:val="000000" w:themeColor="text1"/>
                <w:sz w:val="16"/>
                <w:szCs w:val="16"/>
              </w:rPr>
            </w:pPr>
            <w:r w:rsidRPr="005A0985">
              <w:rPr>
                <w:rFonts w:ascii="Times New Roman" w:hAnsi="Times New Roman"/>
                <w:color w:val="000000" w:themeColor="text1"/>
                <w:sz w:val="16"/>
                <w:szCs w:val="16"/>
              </w:rPr>
              <w:t>135,6</w:t>
            </w:r>
          </w:p>
        </w:tc>
        <w:tc>
          <w:tcPr>
            <w:tcW w:w="602" w:type="dxa"/>
            <w:shd w:val="clear" w:color="auto" w:fill="FFFFFF" w:themeFill="background1"/>
          </w:tcPr>
          <w:p w:rsidR="005A0985" w:rsidRPr="005A0985" w:rsidRDefault="005A0985" w:rsidP="005A0985">
            <w:pPr>
              <w:widowControl w:val="0"/>
              <w:jc w:val="center"/>
              <w:rPr>
                <w:rFonts w:ascii="Times New Roman" w:hAnsi="Times New Roman"/>
                <w:color w:val="000000" w:themeColor="text1"/>
                <w:sz w:val="16"/>
                <w:szCs w:val="16"/>
              </w:rPr>
            </w:pPr>
            <w:r w:rsidRPr="005A0985">
              <w:rPr>
                <w:rFonts w:ascii="Times New Roman" w:hAnsi="Times New Roman"/>
                <w:color w:val="000000" w:themeColor="text1"/>
                <w:sz w:val="16"/>
                <w:szCs w:val="16"/>
              </w:rPr>
              <w:t>104,5</w:t>
            </w:r>
          </w:p>
        </w:tc>
        <w:tc>
          <w:tcPr>
            <w:tcW w:w="651" w:type="dxa"/>
            <w:shd w:val="clear" w:color="auto" w:fill="FFFFFF" w:themeFill="background1"/>
          </w:tcPr>
          <w:p w:rsidR="005A0985" w:rsidRPr="005A0985" w:rsidRDefault="00CB50F2" w:rsidP="005A0985">
            <w:pPr>
              <w:widowControl w:val="0"/>
              <w:jc w:val="center"/>
              <w:rPr>
                <w:rFonts w:ascii="Times New Roman" w:hAnsi="Times New Roman"/>
                <w:color w:val="000000" w:themeColor="text1"/>
                <w:sz w:val="16"/>
                <w:szCs w:val="16"/>
              </w:rPr>
            </w:pPr>
            <w:r>
              <w:rPr>
                <w:rFonts w:ascii="Times New Roman" w:hAnsi="Times New Roman"/>
                <w:color w:val="000000" w:themeColor="text1"/>
                <w:sz w:val="16"/>
                <w:szCs w:val="16"/>
              </w:rPr>
              <w:t>83,7</w:t>
            </w:r>
          </w:p>
        </w:tc>
        <w:tc>
          <w:tcPr>
            <w:tcW w:w="651" w:type="dxa"/>
            <w:shd w:val="clear" w:color="auto" w:fill="FFFFFF" w:themeFill="background1"/>
          </w:tcPr>
          <w:p w:rsidR="005A0985" w:rsidRPr="00CB50F2" w:rsidRDefault="00CE4183" w:rsidP="005A0985">
            <w:pPr>
              <w:widowControl w:val="0"/>
              <w:jc w:val="center"/>
              <w:rPr>
                <w:rFonts w:ascii="Times New Roman" w:hAnsi="Times New Roman"/>
                <w:color w:val="000000" w:themeColor="text1"/>
                <w:sz w:val="16"/>
                <w:szCs w:val="16"/>
              </w:rPr>
            </w:pPr>
            <w:r>
              <w:rPr>
                <w:rFonts w:ascii="Times New Roman" w:hAnsi="Times New Roman"/>
                <w:color w:val="000000" w:themeColor="text1"/>
                <w:sz w:val="16"/>
                <w:szCs w:val="16"/>
              </w:rPr>
              <w:t>105,8</w:t>
            </w:r>
          </w:p>
        </w:tc>
      </w:tr>
    </w:tbl>
    <w:p w:rsidR="00BA3E95" w:rsidRPr="00F60F74" w:rsidRDefault="00BA3E95" w:rsidP="005249FC">
      <w:pPr>
        <w:jc w:val="center"/>
        <w:rPr>
          <w:rFonts w:ascii="Times New Roman" w:hAnsi="Times New Roman"/>
          <w:b/>
          <w:color w:val="FF0000"/>
          <w:sz w:val="20"/>
          <w:szCs w:val="20"/>
        </w:rPr>
      </w:pPr>
    </w:p>
    <w:p w:rsidR="00BA3E95" w:rsidRPr="00F60F74" w:rsidRDefault="00B36775" w:rsidP="005249FC">
      <w:pPr>
        <w:jc w:val="center"/>
        <w:rPr>
          <w:rFonts w:ascii="Times New Roman" w:hAnsi="Times New Roman"/>
          <w:b/>
          <w:color w:val="FF0000"/>
          <w:sz w:val="20"/>
          <w:szCs w:val="20"/>
        </w:rPr>
      </w:pPr>
      <w:r w:rsidRPr="00F60F74">
        <w:rPr>
          <w:rFonts w:ascii="Times New Roman" w:hAnsi="Times New Roman"/>
          <w:b/>
          <w:noProof/>
          <w:color w:val="FF0000"/>
          <w:lang w:eastAsia="ru-RU"/>
        </w:rPr>
        <w:drawing>
          <wp:anchor distT="0" distB="0" distL="114300" distR="114300" simplePos="0" relativeHeight="251643392" behindDoc="1" locked="0" layoutInCell="1" allowOverlap="1" wp14:anchorId="03AAA10D" wp14:editId="43F12D3D">
            <wp:simplePos x="0" y="0"/>
            <wp:positionH relativeFrom="column">
              <wp:posOffset>77470</wp:posOffset>
            </wp:positionH>
            <wp:positionV relativeFrom="paragraph">
              <wp:posOffset>175260</wp:posOffset>
            </wp:positionV>
            <wp:extent cx="3032125" cy="1851660"/>
            <wp:effectExtent l="0" t="0" r="0" b="0"/>
            <wp:wrapTopAndBottom/>
            <wp:docPr id="477" name="Диаграмма 47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p>
    <w:p w:rsidR="005249FC" w:rsidRPr="00F60F74" w:rsidRDefault="005249FC" w:rsidP="005249FC">
      <w:pPr>
        <w:jc w:val="center"/>
        <w:rPr>
          <w:rFonts w:ascii="Times New Roman" w:hAnsi="Times New Roman"/>
          <w:b/>
          <w:color w:val="FF0000"/>
          <w:sz w:val="20"/>
          <w:szCs w:val="20"/>
        </w:rPr>
      </w:pPr>
      <w:r w:rsidRPr="00F60F74">
        <w:rPr>
          <w:rFonts w:ascii="Times New Roman" w:hAnsi="Times New Roman"/>
          <w:b/>
          <w:color w:val="FF0000"/>
          <w:sz w:val="20"/>
          <w:szCs w:val="20"/>
        </w:rPr>
        <w:t xml:space="preserve">                                      </w:t>
      </w:r>
    </w:p>
    <w:p w:rsidR="002F58AF" w:rsidRPr="00F60F74" w:rsidRDefault="002F58AF" w:rsidP="0072228E">
      <w:pPr>
        <w:widowControl w:val="0"/>
        <w:jc w:val="center"/>
        <w:rPr>
          <w:rFonts w:ascii="Times New Roman" w:hAnsi="Times New Roman"/>
          <w:b/>
          <w:noProof/>
          <w:color w:val="FF0000"/>
          <w:lang w:eastAsia="ru-RU"/>
        </w:rPr>
      </w:pPr>
    </w:p>
    <w:p w:rsidR="00706E51" w:rsidRPr="00E65F06" w:rsidRDefault="00706E51" w:rsidP="00BA3E95">
      <w:pPr>
        <w:widowControl w:val="0"/>
        <w:jc w:val="center"/>
        <w:rPr>
          <w:rFonts w:ascii="Times New Roman" w:hAnsi="Times New Roman"/>
          <w:b/>
          <w:color w:val="000000" w:themeColor="text1"/>
        </w:rPr>
      </w:pPr>
      <w:r w:rsidRPr="00E65F06">
        <w:rPr>
          <w:rFonts w:ascii="Times New Roman" w:hAnsi="Times New Roman"/>
          <w:b/>
          <w:color w:val="000000" w:themeColor="text1"/>
        </w:rPr>
        <w:t>Структура инвестирования</w:t>
      </w:r>
    </w:p>
    <w:p w:rsidR="002F58AF" w:rsidRPr="00F60F74" w:rsidRDefault="002F58AF" w:rsidP="0072228E">
      <w:pPr>
        <w:widowControl w:val="0"/>
        <w:jc w:val="center"/>
        <w:rPr>
          <w:rFonts w:ascii="Times New Roman" w:hAnsi="Times New Roman"/>
          <w:b/>
          <w:noProof/>
          <w:color w:val="FF0000"/>
          <w:lang w:eastAsia="ru-RU"/>
        </w:rPr>
      </w:pPr>
    </w:p>
    <w:tbl>
      <w:tblPr>
        <w:tblpPr w:leftFromText="180" w:rightFromText="180" w:vertAnchor="text" w:horzAnchor="margin" w:tblpXSpec="center" w:tblpY="-110"/>
        <w:tblW w:w="4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0A0" w:firstRow="1" w:lastRow="0" w:firstColumn="1" w:lastColumn="0" w:noHBand="0" w:noVBand="0"/>
      </w:tblPr>
      <w:tblGrid>
        <w:gridCol w:w="1720"/>
        <w:gridCol w:w="610"/>
        <w:gridCol w:w="610"/>
        <w:gridCol w:w="610"/>
        <w:gridCol w:w="610"/>
        <w:gridCol w:w="610"/>
      </w:tblGrid>
      <w:tr w:rsidR="00574F89" w:rsidRPr="00F60F74" w:rsidTr="00574F89">
        <w:trPr>
          <w:trHeight w:val="253"/>
        </w:trPr>
        <w:tc>
          <w:tcPr>
            <w:tcW w:w="1720" w:type="dxa"/>
            <w:shd w:val="clear" w:color="auto" w:fill="FFFFFF" w:themeFill="background1"/>
          </w:tcPr>
          <w:p w:rsidR="00574F89" w:rsidRPr="00E65F06" w:rsidRDefault="00574F89" w:rsidP="00706E51">
            <w:pPr>
              <w:widowControl w:val="0"/>
              <w:jc w:val="both"/>
              <w:rPr>
                <w:rFonts w:ascii="Times New Roman" w:hAnsi="Times New Roman"/>
                <w:color w:val="000000" w:themeColor="text1"/>
                <w:sz w:val="16"/>
                <w:szCs w:val="16"/>
              </w:rPr>
            </w:pPr>
            <w:r w:rsidRPr="00E65F06">
              <w:rPr>
                <w:rFonts w:ascii="Times New Roman" w:hAnsi="Times New Roman"/>
                <w:color w:val="000000" w:themeColor="text1"/>
                <w:sz w:val="16"/>
                <w:szCs w:val="16"/>
              </w:rPr>
              <w:t>Показатель</w:t>
            </w:r>
          </w:p>
        </w:tc>
        <w:tc>
          <w:tcPr>
            <w:tcW w:w="610" w:type="dxa"/>
            <w:shd w:val="clear" w:color="auto" w:fill="FFFFFF" w:themeFill="background1"/>
          </w:tcPr>
          <w:p w:rsidR="00574F89" w:rsidRPr="00E65F06" w:rsidRDefault="00574F89" w:rsidP="007B6B78">
            <w:pPr>
              <w:widowControl w:val="0"/>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2019г</w:t>
            </w:r>
          </w:p>
        </w:tc>
        <w:tc>
          <w:tcPr>
            <w:tcW w:w="610" w:type="dxa"/>
            <w:shd w:val="clear" w:color="auto" w:fill="FFFFFF" w:themeFill="background1"/>
          </w:tcPr>
          <w:p w:rsidR="00574F89" w:rsidRPr="00E65F06" w:rsidRDefault="00574F89" w:rsidP="007B6B78">
            <w:pPr>
              <w:widowControl w:val="0"/>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2020г</w:t>
            </w:r>
          </w:p>
        </w:tc>
        <w:tc>
          <w:tcPr>
            <w:tcW w:w="610" w:type="dxa"/>
            <w:shd w:val="clear" w:color="auto" w:fill="FFFFFF" w:themeFill="background1"/>
          </w:tcPr>
          <w:p w:rsidR="00574F89" w:rsidRPr="00E65F06" w:rsidRDefault="00574F89" w:rsidP="007B6B78">
            <w:pPr>
              <w:widowControl w:val="0"/>
              <w:ind w:left="-125" w:right="-109"/>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2021г</w:t>
            </w:r>
          </w:p>
        </w:tc>
        <w:tc>
          <w:tcPr>
            <w:tcW w:w="610" w:type="dxa"/>
            <w:shd w:val="clear" w:color="auto" w:fill="FFFFFF" w:themeFill="background1"/>
          </w:tcPr>
          <w:p w:rsidR="00574F89" w:rsidRPr="00E65F06" w:rsidRDefault="00574F89" w:rsidP="00574F89">
            <w:pPr>
              <w:widowControl w:val="0"/>
              <w:ind w:left="-107" w:right="-108"/>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2022г</w:t>
            </w:r>
          </w:p>
        </w:tc>
        <w:tc>
          <w:tcPr>
            <w:tcW w:w="610" w:type="dxa"/>
            <w:shd w:val="clear" w:color="auto" w:fill="FFFFFF" w:themeFill="background1"/>
          </w:tcPr>
          <w:p w:rsidR="00574F89" w:rsidRPr="00214E80" w:rsidRDefault="00574F89" w:rsidP="00574F89">
            <w:pPr>
              <w:widowControl w:val="0"/>
              <w:ind w:left="-107" w:right="-108"/>
              <w:jc w:val="center"/>
              <w:rPr>
                <w:rFonts w:ascii="Times New Roman" w:hAnsi="Times New Roman"/>
                <w:color w:val="000000" w:themeColor="text1"/>
                <w:sz w:val="16"/>
                <w:szCs w:val="16"/>
              </w:rPr>
            </w:pPr>
            <w:r w:rsidRPr="00214E80">
              <w:rPr>
                <w:rFonts w:ascii="Times New Roman" w:hAnsi="Times New Roman"/>
                <w:color w:val="000000" w:themeColor="text1"/>
                <w:sz w:val="16"/>
                <w:szCs w:val="16"/>
              </w:rPr>
              <w:t>2023г</w:t>
            </w:r>
          </w:p>
        </w:tc>
      </w:tr>
      <w:tr w:rsidR="00574F89" w:rsidRPr="00F60F74" w:rsidTr="00574F89">
        <w:trPr>
          <w:trHeight w:val="412"/>
        </w:trPr>
        <w:tc>
          <w:tcPr>
            <w:tcW w:w="1720" w:type="dxa"/>
            <w:shd w:val="clear" w:color="auto" w:fill="FFFFFF" w:themeFill="background1"/>
          </w:tcPr>
          <w:p w:rsidR="00574F89" w:rsidRPr="00E65F06" w:rsidRDefault="00574F89" w:rsidP="00CD5E1B">
            <w:pPr>
              <w:widowControl w:val="0"/>
              <w:rPr>
                <w:rFonts w:ascii="Times New Roman" w:hAnsi="Times New Roman"/>
                <w:color w:val="000000" w:themeColor="text1"/>
                <w:sz w:val="16"/>
                <w:szCs w:val="16"/>
              </w:rPr>
            </w:pPr>
            <w:r w:rsidRPr="00E65F06">
              <w:rPr>
                <w:rFonts w:ascii="Times New Roman" w:hAnsi="Times New Roman"/>
                <w:color w:val="000000" w:themeColor="text1"/>
                <w:sz w:val="16"/>
                <w:szCs w:val="16"/>
              </w:rPr>
              <w:t xml:space="preserve">Инвестиции за счет бюджетных средств, </w:t>
            </w:r>
            <w:proofErr w:type="spellStart"/>
            <w:r w:rsidRPr="00E65F06">
              <w:rPr>
                <w:rFonts w:ascii="Times New Roman" w:hAnsi="Times New Roman"/>
                <w:color w:val="000000" w:themeColor="text1"/>
                <w:sz w:val="16"/>
                <w:szCs w:val="16"/>
              </w:rPr>
              <w:t>млн</w:t>
            </w:r>
            <w:proofErr w:type="gramStart"/>
            <w:r w:rsidRPr="00E65F06">
              <w:rPr>
                <w:rFonts w:ascii="Times New Roman" w:hAnsi="Times New Roman"/>
                <w:color w:val="000000" w:themeColor="text1"/>
                <w:sz w:val="16"/>
                <w:szCs w:val="16"/>
              </w:rPr>
              <w:t>.р</w:t>
            </w:r>
            <w:proofErr w:type="gramEnd"/>
            <w:r w:rsidRPr="00E65F06">
              <w:rPr>
                <w:rFonts w:ascii="Times New Roman" w:hAnsi="Times New Roman"/>
                <w:color w:val="000000" w:themeColor="text1"/>
                <w:sz w:val="16"/>
                <w:szCs w:val="16"/>
              </w:rPr>
              <w:t>уб</w:t>
            </w:r>
            <w:proofErr w:type="spellEnd"/>
            <w:r w:rsidRPr="00E65F06">
              <w:rPr>
                <w:rFonts w:ascii="Times New Roman" w:hAnsi="Times New Roman"/>
                <w:color w:val="000000" w:themeColor="text1"/>
                <w:sz w:val="16"/>
                <w:szCs w:val="16"/>
              </w:rPr>
              <w:t>.</w:t>
            </w:r>
          </w:p>
        </w:tc>
        <w:tc>
          <w:tcPr>
            <w:tcW w:w="610" w:type="dxa"/>
            <w:shd w:val="clear" w:color="auto" w:fill="FFFFFF" w:themeFill="background1"/>
          </w:tcPr>
          <w:p w:rsidR="00574F89" w:rsidRPr="00E65F06" w:rsidRDefault="00574F89" w:rsidP="00CD5E1B">
            <w:pPr>
              <w:widowControl w:val="0"/>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61,3</w:t>
            </w:r>
          </w:p>
        </w:tc>
        <w:tc>
          <w:tcPr>
            <w:tcW w:w="610" w:type="dxa"/>
            <w:shd w:val="clear" w:color="auto" w:fill="FFFFFF" w:themeFill="background1"/>
          </w:tcPr>
          <w:p w:rsidR="00574F89" w:rsidRPr="00E65F06" w:rsidRDefault="00574F89" w:rsidP="00CD5E1B">
            <w:pPr>
              <w:widowControl w:val="0"/>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109,1</w:t>
            </w:r>
          </w:p>
        </w:tc>
        <w:tc>
          <w:tcPr>
            <w:tcW w:w="610" w:type="dxa"/>
            <w:shd w:val="clear" w:color="auto" w:fill="FFFFFF" w:themeFill="background1"/>
          </w:tcPr>
          <w:p w:rsidR="00574F89" w:rsidRPr="00E65F06" w:rsidRDefault="00E65F06" w:rsidP="00CD5E1B">
            <w:pPr>
              <w:widowControl w:val="0"/>
              <w:ind w:left="-125" w:right="-109"/>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274,9</w:t>
            </w:r>
          </w:p>
        </w:tc>
        <w:tc>
          <w:tcPr>
            <w:tcW w:w="610" w:type="dxa"/>
            <w:shd w:val="clear" w:color="auto" w:fill="FFFFFF" w:themeFill="background1"/>
          </w:tcPr>
          <w:p w:rsidR="00574F89" w:rsidRPr="00E65F06" w:rsidRDefault="00E65F06" w:rsidP="00CD5E1B">
            <w:pPr>
              <w:widowControl w:val="0"/>
              <w:ind w:left="-107" w:right="-108"/>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325,9</w:t>
            </w:r>
          </w:p>
        </w:tc>
        <w:tc>
          <w:tcPr>
            <w:tcW w:w="610" w:type="dxa"/>
            <w:shd w:val="clear" w:color="auto" w:fill="FFFFFF" w:themeFill="background1"/>
          </w:tcPr>
          <w:p w:rsidR="00574F89" w:rsidRPr="00214E80" w:rsidRDefault="00214E80" w:rsidP="00CD5E1B">
            <w:pPr>
              <w:widowControl w:val="0"/>
              <w:ind w:left="-107" w:right="-108"/>
              <w:jc w:val="center"/>
              <w:rPr>
                <w:rFonts w:ascii="Times New Roman" w:hAnsi="Times New Roman"/>
                <w:color w:val="000000" w:themeColor="text1"/>
                <w:sz w:val="16"/>
                <w:szCs w:val="16"/>
              </w:rPr>
            </w:pPr>
            <w:r w:rsidRPr="00214E80">
              <w:rPr>
                <w:rFonts w:ascii="Times New Roman" w:hAnsi="Times New Roman"/>
                <w:color w:val="000000" w:themeColor="text1"/>
                <w:sz w:val="16"/>
                <w:szCs w:val="16"/>
              </w:rPr>
              <w:t>125,2</w:t>
            </w:r>
          </w:p>
        </w:tc>
      </w:tr>
      <w:tr w:rsidR="00574F89" w:rsidRPr="00F60F74" w:rsidTr="00574F89">
        <w:trPr>
          <w:trHeight w:val="412"/>
        </w:trPr>
        <w:tc>
          <w:tcPr>
            <w:tcW w:w="1720" w:type="dxa"/>
            <w:shd w:val="clear" w:color="auto" w:fill="FFFFFF" w:themeFill="background1"/>
          </w:tcPr>
          <w:p w:rsidR="00574F89" w:rsidRPr="00E65F06" w:rsidRDefault="00574F89" w:rsidP="00CD5E1B">
            <w:pPr>
              <w:widowControl w:val="0"/>
              <w:rPr>
                <w:rFonts w:ascii="Times New Roman" w:hAnsi="Times New Roman"/>
                <w:color w:val="000000" w:themeColor="text1"/>
                <w:sz w:val="16"/>
                <w:szCs w:val="16"/>
              </w:rPr>
            </w:pPr>
            <w:r w:rsidRPr="00E65F06">
              <w:rPr>
                <w:rFonts w:ascii="Times New Roman" w:hAnsi="Times New Roman"/>
                <w:color w:val="000000" w:themeColor="text1"/>
                <w:sz w:val="16"/>
                <w:szCs w:val="16"/>
              </w:rPr>
              <w:t>Доля бюджетных средств в общем объеме инвестиций, %</w:t>
            </w:r>
          </w:p>
        </w:tc>
        <w:tc>
          <w:tcPr>
            <w:tcW w:w="610" w:type="dxa"/>
            <w:shd w:val="clear" w:color="auto" w:fill="FFFFFF" w:themeFill="background1"/>
          </w:tcPr>
          <w:p w:rsidR="00574F89" w:rsidRPr="00E65F06" w:rsidRDefault="00574F89" w:rsidP="00CD5E1B">
            <w:pPr>
              <w:widowControl w:val="0"/>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11,5</w:t>
            </w:r>
          </w:p>
        </w:tc>
        <w:tc>
          <w:tcPr>
            <w:tcW w:w="610" w:type="dxa"/>
            <w:shd w:val="clear" w:color="auto" w:fill="FFFFFF" w:themeFill="background1"/>
          </w:tcPr>
          <w:p w:rsidR="00574F89" w:rsidRPr="00E65F06" w:rsidRDefault="00574F89" w:rsidP="00CD5E1B">
            <w:pPr>
              <w:widowControl w:val="0"/>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15,1</w:t>
            </w:r>
          </w:p>
        </w:tc>
        <w:tc>
          <w:tcPr>
            <w:tcW w:w="610" w:type="dxa"/>
            <w:shd w:val="clear" w:color="auto" w:fill="FFFFFF" w:themeFill="background1"/>
          </w:tcPr>
          <w:p w:rsidR="00574F89" w:rsidRPr="00E65F06" w:rsidRDefault="00E65F06" w:rsidP="00CD5E1B">
            <w:pPr>
              <w:widowControl w:val="0"/>
              <w:ind w:left="-125" w:right="-109"/>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29,4</w:t>
            </w:r>
          </w:p>
        </w:tc>
        <w:tc>
          <w:tcPr>
            <w:tcW w:w="610" w:type="dxa"/>
            <w:shd w:val="clear" w:color="auto" w:fill="FFFFFF" w:themeFill="background1"/>
          </w:tcPr>
          <w:p w:rsidR="00574F89" w:rsidRPr="00E65F06" w:rsidRDefault="00E65F06" w:rsidP="00CD5E1B">
            <w:pPr>
              <w:widowControl w:val="0"/>
              <w:ind w:left="-107" w:right="-108"/>
              <w:jc w:val="center"/>
              <w:rPr>
                <w:rFonts w:ascii="Times New Roman" w:hAnsi="Times New Roman"/>
                <w:color w:val="000000" w:themeColor="text1"/>
                <w:sz w:val="16"/>
                <w:szCs w:val="16"/>
              </w:rPr>
            </w:pPr>
            <w:r w:rsidRPr="00E65F06">
              <w:rPr>
                <w:rFonts w:ascii="Times New Roman" w:hAnsi="Times New Roman"/>
                <w:color w:val="000000" w:themeColor="text1"/>
                <w:sz w:val="16"/>
                <w:szCs w:val="16"/>
              </w:rPr>
              <w:t>35,0</w:t>
            </w:r>
          </w:p>
        </w:tc>
        <w:tc>
          <w:tcPr>
            <w:tcW w:w="610" w:type="dxa"/>
            <w:shd w:val="clear" w:color="auto" w:fill="FFFFFF" w:themeFill="background1"/>
          </w:tcPr>
          <w:p w:rsidR="00574F89" w:rsidRPr="00214E80" w:rsidRDefault="00214E80" w:rsidP="00CD5E1B">
            <w:pPr>
              <w:widowControl w:val="0"/>
              <w:ind w:left="-107" w:right="-108"/>
              <w:jc w:val="center"/>
              <w:rPr>
                <w:rFonts w:ascii="Times New Roman" w:hAnsi="Times New Roman"/>
                <w:color w:val="000000" w:themeColor="text1"/>
                <w:sz w:val="16"/>
                <w:szCs w:val="16"/>
              </w:rPr>
            </w:pPr>
            <w:r w:rsidRPr="00214E80">
              <w:rPr>
                <w:rFonts w:ascii="Times New Roman" w:hAnsi="Times New Roman"/>
                <w:color w:val="000000" w:themeColor="text1"/>
                <w:sz w:val="16"/>
                <w:szCs w:val="16"/>
              </w:rPr>
              <w:t>10,7</w:t>
            </w:r>
          </w:p>
        </w:tc>
      </w:tr>
    </w:tbl>
    <w:p w:rsidR="002F58AF" w:rsidRPr="00F60F74" w:rsidRDefault="002F58AF" w:rsidP="0072228E">
      <w:pPr>
        <w:widowControl w:val="0"/>
        <w:jc w:val="center"/>
        <w:rPr>
          <w:rFonts w:ascii="Times New Roman" w:hAnsi="Times New Roman"/>
          <w:b/>
          <w:noProof/>
          <w:color w:val="FF0000"/>
          <w:lang w:eastAsia="ru-RU"/>
        </w:rPr>
      </w:pPr>
    </w:p>
    <w:p w:rsidR="002F58AF" w:rsidRPr="00F60F74" w:rsidRDefault="002F58AF" w:rsidP="0072228E">
      <w:pPr>
        <w:widowControl w:val="0"/>
        <w:jc w:val="center"/>
        <w:rPr>
          <w:rFonts w:ascii="Times New Roman" w:hAnsi="Times New Roman"/>
          <w:b/>
          <w:noProof/>
          <w:color w:val="FF0000"/>
          <w:lang w:eastAsia="ru-RU"/>
        </w:rPr>
      </w:pPr>
    </w:p>
    <w:p w:rsidR="00706E51" w:rsidRPr="00F60F74" w:rsidRDefault="00AD2EB8" w:rsidP="0072228E">
      <w:pPr>
        <w:widowControl w:val="0"/>
        <w:jc w:val="center"/>
        <w:rPr>
          <w:rFonts w:ascii="Times New Roman" w:hAnsi="Times New Roman"/>
          <w:b/>
          <w:noProof/>
          <w:color w:val="FF0000"/>
          <w:lang w:eastAsia="ru-RU"/>
        </w:rPr>
      </w:pPr>
      <w:r w:rsidRPr="00F60F74">
        <w:rPr>
          <w:rFonts w:ascii="Times New Roman" w:hAnsi="Times New Roman"/>
          <w:b/>
          <w:noProof/>
          <w:color w:val="FF0000"/>
          <w:lang w:eastAsia="ru-RU"/>
        </w:rPr>
        <mc:AlternateContent>
          <mc:Choice Requires="wps">
            <w:drawing>
              <wp:anchor distT="0" distB="0" distL="114300" distR="114300" simplePos="0" relativeHeight="251645440" behindDoc="0" locked="0" layoutInCell="1" allowOverlap="1" wp14:anchorId="2B2F4CF2" wp14:editId="50A7B63B">
                <wp:simplePos x="0" y="0"/>
                <wp:positionH relativeFrom="column">
                  <wp:posOffset>-17780</wp:posOffset>
                </wp:positionH>
                <wp:positionV relativeFrom="paragraph">
                  <wp:posOffset>20955</wp:posOffset>
                </wp:positionV>
                <wp:extent cx="3174365" cy="2447925"/>
                <wp:effectExtent l="0" t="0" r="0" b="0"/>
                <wp:wrapNone/>
                <wp:docPr id="13" name="Поле 13"/>
                <wp:cNvGraphicFramePr/>
                <a:graphic xmlns:a="http://schemas.openxmlformats.org/drawingml/2006/main">
                  <a:graphicData uri="http://schemas.microsoft.com/office/word/2010/wordprocessingShape">
                    <wps:wsp>
                      <wps:cNvSpPr txBox="1"/>
                      <wps:spPr>
                        <a:xfrm>
                          <a:off x="0" y="0"/>
                          <a:ext cx="3174365" cy="2447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14E80" w:rsidRDefault="00214E80">
                            <w:r w:rsidRPr="003779FF">
                              <w:rPr>
                                <w:noProof/>
                                <w:lang w:eastAsia="ru-RU"/>
                              </w:rPr>
                              <w:drawing>
                                <wp:inline distT="0" distB="0" distL="0" distR="0" wp14:anchorId="60EE7FE5" wp14:editId="38AD60C3">
                                  <wp:extent cx="2647665" cy="2970172"/>
                                  <wp:effectExtent l="0" t="0" r="635" b="1905"/>
                                  <wp:docPr id="297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3"/>
                                          <a:stretch>
                                            <a:fillRect/>
                                          </a:stretch>
                                        </pic:blipFill>
                                        <pic:spPr>
                                          <a:xfrm>
                                            <a:off x="0" y="0"/>
                                            <a:ext cx="2644366" cy="29664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 o:spid="_x0000_s1063" type="#_x0000_t202" style="position:absolute;left:0;text-align:left;margin-left:-1.4pt;margin-top:1.65pt;width:249.95pt;height:192.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" filled="f" stroked="f" strokeweight=".5pt">
                <v:textbox>
                  <w:txbxContent>
                    <w:p w:rsidR="00214E80" w:rsidRDefault="00214E80">
                      <w:r w:rsidRPr="003779FF">
                        <w:rPr>
                          <w:noProof/>
                          <w:lang w:eastAsia="ru-RU"/>
                        </w:rPr>
                        <w:drawing>
                          <wp:inline distT="0" distB="0" distL="0" distR="0" wp14:anchorId="60EE7FE5" wp14:editId="38AD60C3">
                            <wp:extent cx="2647665" cy="2970172"/>
                            <wp:effectExtent l="0" t="0" r="635" b="1905"/>
                            <wp:docPr id="297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3"/>
                                    <a:stretch>
                                      <a:fillRect/>
                                    </a:stretch>
                                  </pic:blipFill>
                                  <pic:spPr>
                                    <a:xfrm>
                                      <a:off x="0" y="0"/>
                                      <a:ext cx="2644366" cy="2966471"/>
                                    </a:xfrm>
                                    <a:prstGeom prst="rect">
                                      <a:avLst/>
                                    </a:prstGeom>
                                  </pic:spPr>
                                </pic:pic>
                              </a:graphicData>
                            </a:graphic>
                          </wp:inline>
                        </w:drawing>
                      </w:r>
                    </w:p>
                  </w:txbxContent>
                </v:textbox>
              </v:shape>
            </w:pict>
          </mc:Fallback>
        </mc:AlternateContent>
      </w:r>
    </w:p>
    <w:p w:rsidR="00706E51" w:rsidRPr="00F60F74" w:rsidRDefault="00706E51"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AD2EB8" w:rsidRPr="00F60F74" w:rsidRDefault="00AD2EB8" w:rsidP="0072228E">
      <w:pPr>
        <w:widowControl w:val="0"/>
        <w:jc w:val="center"/>
        <w:rPr>
          <w:rFonts w:ascii="Times New Roman" w:hAnsi="Times New Roman"/>
          <w:b/>
          <w:noProof/>
          <w:color w:val="FF0000"/>
          <w:lang w:eastAsia="ru-RU"/>
        </w:rPr>
      </w:pPr>
    </w:p>
    <w:p w:rsidR="008C7162" w:rsidRPr="00F60F74" w:rsidRDefault="008C7162" w:rsidP="0072228E">
      <w:pPr>
        <w:widowControl w:val="0"/>
        <w:jc w:val="center"/>
        <w:rPr>
          <w:rFonts w:ascii="Times New Roman" w:eastAsia="Times New Roman" w:hAnsi="Times New Roman"/>
          <w:color w:val="FF0000"/>
          <w:kern w:val="1"/>
          <w:lang w:eastAsia="fa-IR" w:bidi="fa-IR"/>
        </w:rPr>
      </w:pPr>
    </w:p>
    <w:p w:rsidR="004B4EAE" w:rsidRPr="004B4EAE" w:rsidRDefault="004B4EAE" w:rsidP="004B4EAE">
      <w:pPr>
        <w:widowControl w:val="0"/>
        <w:jc w:val="center"/>
        <w:rPr>
          <w:rFonts w:ascii="Times New Roman" w:eastAsia="Times New Roman" w:hAnsi="Times New Roman"/>
          <w:bCs/>
          <w:iCs/>
          <w:color w:val="000000" w:themeColor="text1"/>
          <w:kern w:val="1"/>
          <w:lang w:eastAsia="fa-IR" w:bidi="fa-IR"/>
        </w:rPr>
      </w:pPr>
      <w:r w:rsidRPr="004B4EAE">
        <w:rPr>
          <w:rFonts w:ascii="Times New Roman" w:eastAsia="Times New Roman" w:hAnsi="Times New Roman"/>
          <w:bCs/>
          <w:iCs/>
          <w:color w:val="000000" w:themeColor="text1"/>
          <w:kern w:val="1"/>
          <w:lang w:eastAsia="fa-IR" w:bidi="fa-IR"/>
        </w:rPr>
        <w:t xml:space="preserve">Ремонт водопроводных сетей, </w:t>
      </w:r>
      <w:proofErr w:type="spellStart"/>
      <w:r w:rsidRPr="004B4EAE">
        <w:rPr>
          <w:rFonts w:ascii="Times New Roman" w:eastAsia="Times New Roman" w:hAnsi="Times New Roman"/>
          <w:bCs/>
          <w:iCs/>
          <w:color w:val="000000" w:themeColor="text1"/>
          <w:kern w:val="1"/>
          <w:lang w:eastAsia="fa-IR" w:bidi="fa-IR"/>
        </w:rPr>
        <w:t>пгт</w:t>
      </w:r>
      <w:proofErr w:type="spellEnd"/>
      <w:r w:rsidRPr="004B4EAE">
        <w:rPr>
          <w:rFonts w:ascii="Times New Roman" w:eastAsia="Times New Roman" w:hAnsi="Times New Roman"/>
          <w:bCs/>
          <w:iCs/>
          <w:color w:val="000000" w:themeColor="text1"/>
          <w:kern w:val="1"/>
          <w:lang w:eastAsia="fa-IR" w:bidi="fa-IR"/>
        </w:rPr>
        <w:t xml:space="preserve"> Зеленогорский</w:t>
      </w:r>
    </w:p>
    <w:p w:rsidR="00AD2EB8" w:rsidRPr="00F60F74" w:rsidRDefault="00AD2EB8" w:rsidP="0072228E">
      <w:pPr>
        <w:widowControl w:val="0"/>
        <w:jc w:val="center"/>
        <w:rPr>
          <w:rFonts w:ascii="Times New Roman" w:eastAsia="Times New Roman" w:hAnsi="Times New Roman"/>
          <w:bCs/>
          <w:iCs/>
          <w:color w:val="FF0000"/>
          <w:kern w:val="1"/>
          <w:lang w:eastAsia="fa-IR" w:bidi="fa-IR"/>
        </w:rPr>
      </w:pPr>
    </w:p>
    <w:p w:rsidR="002F58AF" w:rsidRPr="00F60F74" w:rsidRDefault="00C538AA" w:rsidP="00325BE7">
      <w:pPr>
        <w:widowControl w:val="0"/>
        <w:rPr>
          <w:rFonts w:ascii="Times New Roman" w:hAnsi="Times New Roman"/>
          <w:b/>
          <w:noProof/>
          <w:color w:val="FF0000"/>
          <w:lang w:eastAsia="ru-RU"/>
        </w:rPr>
      </w:pPr>
      <w:r w:rsidRPr="00C538AA">
        <w:rPr>
          <w:rFonts w:ascii="Times New Roman" w:hAnsi="Times New Roman"/>
          <w:b/>
          <w:noProof/>
          <w:color w:val="FF0000"/>
          <w:lang w:eastAsia="ru-RU"/>
        </w:rPr>
        <w:drawing>
          <wp:anchor distT="0" distB="0" distL="114300" distR="114300" simplePos="0" relativeHeight="251747840" behindDoc="0" locked="0" layoutInCell="1" allowOverlap="1" wp14:anchorId="24C090AA" wp14:editId="0A7A930B">
            <wp:simplePos x="0" y="0"/>
            <wp:positionH relativeFrom="margin">
              <wp:posOffset>7361555</wp:posOffset>
            </wp:positionH>
            <wp:positionV relativeFrom="margin">
              <wp:posOffset>3078480</wp:posOffset>
            </wp:positionV>
            <wp:extent cx="1623695" cy="1980565"/>
            <wp:effectExtent l="0" t="0" r="0" b="635"/>
            <wp:wrapSquare wrapText="bothSides"/>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1623695" cy="1980565"/>
                    </a:xfrm>
                    <a:prstGeom prst="rect">
                      <a:avLst/>
                    </a:prstGeom>
                  </pic:spPr>
                </pic:pic>
              </a:graphicData>
            </a:graphic>
            <wp14:sizeRelH relativeFrom="margin">
              <wp14:pctWidth>0</wp14:pctWidth>
            </wp14:sizeRelH>
            <wp14:sizeRelV relativeFrom="margin">
              <wp14:pctHeight>0</wp14:pctHeight>
            </wp14:sizeRelV>
          </wp:anchor>
        </w:drawing>
      </w:r>
    </w:p>
    <w:p w:rsidR="005B2177" w:rsidRPr="00F60F74" w:rsidRDefault="005B2177" w:rsidP="0072228E">
      <w:pPr>
        <w:widowControl w:val="0"/>
        <w:jc w:val="center"/>
        <w:rPr>
          <w:rFonts w:ascii="Times New Roman" w:hAnsi="Times New Roman"/>
          <w:b/>
          <w:color w:val="FF0000"/>
          <w:sz w:val="20"/>
          <w:szCs w:val="20"/>
        </w:rPr>
      </w:pPr>
    </w:p>
    <w:p w:rsidR="007E4ADD" w:rsidRPr="00F60F74" w:rsidRDefault="007E4ADD" w:rsidP="00784C6F">
      <w:pPr>
        <w:widowControl w:val="0"/>
        <w:spacing w:before="120" w:after="120"/>
        <w:jc w:val="both"/>
        <w:rPr>
          <w:rFonts w:ascii="Times New Roman" w:hAnsi="Times New Roman"/>
          <w:color w:val="FF0000"/>
          <w:sz w:val="12"/>
          <w:szCs w:val="12"/>
          <w:highlight w:val="yellow"/>
        </w:rPr>
      </w:pPr>
    </w:p>
    <w:p w:rsidR="00873FCC" w:rsidRPr="00F60F74" w:rsidRDefault="00873FCC" w:rsidP="00784C6F">
      <w:pPr>
        <w:widowControl w:val="0"/>
        <w:spacing w:before="120" w:after="120"/>
        <w:jc w:val="both"/>
        <w:rPr>
          <w:rFonts w:ascii="Times New Roman" w:hAnsi="Times New Roman"/>
          <w:color w:val="FF0000"/>
          <w:sz w:val="12"/>
          <w:szCs w:val="12"/>
          <w:highlight w:val="yellow"/>
        </w:rPr>
      </w:pPr>
    </w:p>
    <w:p w:rsidR="00873FCC" w:rsidRPr="00F60F74" w:rsidRDefault="00873FCC" w:rsidP="00784C6F">
      <w:pPr>
        <w:widowControl w:val="0"/>
        <w:spacing w:before="120" w:after="120"/>
        <w:jc w:val="both"/>
        <w:rPr>
          <w:rFonts w:ascii="Times New Roman" w:hAnsi="Times New Roman"/>
          <w:color w:val="FF0000"/>
          <w:sz w:val="12"/>
          <w:szCs w:val="12"/>
          <w:highlight w:val="yellow"/>
        </w:rPr>
      </w:pPr>
    </w:p>
    <w:p w:rsidR="00873FCC" w:rsidRPr="00F60F74" w:rsidRDefault="00873FCC" w:rsidP="00784C6F">
      <w:pPr>
        <w:widowControl w:val="0"/>
        <w:spacing w:before="120" w:after="120"/>
        <w:jc w:val="both"/>
        <w:rPr>
          <w:rFonts w:ascii="Times New Roman" w:hAnsi="Times New Roman"/>
          <w:color w:val="FF0000"/>
          <w:sz w:val="12"/>
          <w:szCs w:val="12"/>
          <w:highlight w:val="yellow"/>
        </w:rPr>
      </w:pPr>
    </w:p>
    <w:p w:rsidR="00873FCC" w:rsidRPr="00F60F74" w:rsidRDefault="00873FCC" w:rsidP="00784C6F">
      <w:pPr>
        <w:widowControl w:val="0"/>
        <w:spacing w:before="120" w:after="120"/>
        <w:jc w:val="both"/>
        <w:rPr>
          <w:rFonts w:ascii="Times New Roman" w:hAnsi="Times New Roman"/>
          <w:color w:val="FF0000"/>
          <w:sz w:val="12"/>
          <w:szCs w:val="12"/>
          <w:highlight w:val="yellow"/>
        </w:rPr>
      </w:pPr>
    </w:p>
    <w:p w:rsidR="00873FCC" w:rsidRPr="00F60F74" w:rsidRDefault="00873FCC" w:rsidP="00784C6F">
      <w:pPr>
        <w:widowControl w:val="0"/>
        <w:spacing w:before="120" w:after="120"/>
        <w:jc w:val="both"/>
        <w:rPr>
          <w:rFonts w:ascii="Times New Roman" w:hAnsi="Times New Roman"/>
          <w:color w:val="FF0000"/>
          <w:sz w:val="12"/>
          <w:szCs w:val="12"/>
          <w:highlight w:val="yellow"/>
        </w:rPr>
      </w:pPr>
    </w:p>
    <w:p w:rsidR="00873FCC" w:rsidRPr="00F60F74" w:rsidRDefault="00873FCC" w:rsidP="00784C6F">
      <w:pPr>
        <w:widowControl w:val="0"/>
        <w:spacing w:before="120" w:after="120"/>
        <w:jc w:val="both"/>
        <w:rPr>
          <w:rFonts w:ascii="Times New Roman" w:hAnsi="Times New Roman"/>
          <w:color w:val="FF0000"/>
          <w:sz w:val="12"/>
          <w:szCs w:val="12"/>
          <w:highlight w:val="yellow"/>
        </w:rPr>
      </w:pPr>
    </w:p>
    <w:p w:rsidR="00873FCC" w:rsidRPr="00F60F74" w:rsidRDefault="00873FCC" w:rsidP="00784C6F">
      <w:pPr>
        <w:widowControl w:val="0"/>
        <w:spacing w:before="120" w:after="120"/>
        <w:jc w:val="both"/>
        <w:rPr>
          <w:rFonts w:ascii="Times New Roman" w:hAnsi="Times New Roman"/>
          <w:color w:val="FF0000"/>
          <w:sz w:val="12"/>
          <w:szCs w:val="12"/>
          <w:highlight w:val="yellow"/>
        </w:rPr>
      </w:pPr>
    </w:p>
    <w:p w:rsidR="00873FCC" w:rsidRPr="00F60F74" w:rsidRDefault="00873FCC" w:rsidP="00784C6F">
      <w:pPr>
        <w:widowControl w:val="0"/>
        <w:spacing w:before="120" w:after="120"/>
        <w:jc w:val="both"/>
        <w:rPr>
          <w:rFonts w:ascii="Times New Roman" w:hAnsi="Times New Roman"/>
          <w:color w:val="FF0000"/>
          <w:sz w:val="12"/>
          <w:szCs w:val="12"/>
          <w:highlight w:val="yellow"/>
        </w:rPr>
      </w:pPr>
    </w:p>
    <w:p w:rsidR="00873FCC" w:rsidRPr="00F60F74" w:rsidRDefault="00873FCC" w:rsidP="00784C6F">
      <w:pPr>
        <w:widowControl w:val="0"/>
        <w:spacing w:before="120" w:after="120"/>
        <w:jc w:val="both"/>
        <w:rPr>
          <w:rFonts w:ascii="Times New Roman" w:hAnsi="Times New Roman"/>
          <w:color w:val="FF0000"/>
          <w:sz w:val="12"/>
          <w:szCs w:val="12"/>
          <w:highlight w:val="yellow"/>
        </w:rPr>
      </w:pPr>
    </w:p>
    <w:p w:rsidR="009112BF" w:rsidRDefault="00CD2AA8" w:rsidP="00C538AA">
      <w:pPr>
        <w:widowControl w:val="0"/>
        <w:spacing w:line="240" w:lineRule="atLeast"/>
        <w:jc w:val="center"/>
        <w:rPr>
          <w:rFonts w:ascii="Times New Roman" w:hAnsi="Times New Roman"/>
          <w:bCs/>
          <w:iCs/>
          <w:color w:val="000000" w:themeColor="text1"/>
        </w:rPr>
      </w:pPr>
      <w:r w:rsidRPr="00C538AA">
        <w:rPr>
          <w:rFonts w:ascii="Times New Roman" w:hAnsi="Times New Roman"/>
          <w:bCs/>
          <w:iCs/>
          <w:color w:val="000000" w:themeColor="text1"/>
        </w:rPr>
        <w:t xml:space="preserve">      </w:t>
      </w:r>
    </w:p>
    <w:p w:rsidR="006D0DD6" w:rsidRPr="00C538AA" w:rsidRDefault="00C538AA" w:rsidP="00C538AA">
      <w:pPr>
        <w:widowControl w:val="0"/>
        <w:spacing w:line="240" w:lineRule="atLeast"/>
        <w:jc w:val="center"/>
        <w:rPr>
          <w:rFonts w:ascii="Times New Roman" w:hAnsi="Times New Roman"/>
          <w:bCs/>
          <w:iCs/>
          <w:color w:val="000000" w:themeColor="text1"/>
        </w:rPr>
      </w:pPr>
      <w:r w:rsidRPr="00C538AA">
        <w:rPr>
          <w:rFonts w:ascii="Times New Roman" w:hAnsi="Times New Roman"/>
          <w:bCs/>
          <w:iCs/>
          <w:color w:val="000000" w:themeColor="text1"/>
        </w:rPr>
        <w:t xml:space="preserve">Замена задвижек, </w:t>
      </w:r>
      <w:proofErr w:type="spellStart"/>
      <w:r w:rsidRPr="00C538AA">
        <w:rPr>
          <w:rFonts w:ascii="Times New Roman" w:hAnsi="Times New Roman"/>
          <w:bCs/>
          <w:iCs/>
          <w:color w:val="000000" w:themeColor="text1"/>
        </w:rPr>
        <w:t>пгт</w:t>
      </w:r>
      <w:proofErr w:type="spellEnd"/>
      <w:r w:rsidRPr="00C538AA">
        <w:rPr>
          <w:rFonts w:ascii="Times New Roman" w:hAnsi="Times New Roman"/>
          <w:bCs/>
          <w:iCs/>
          <w:color w:val="000000" w:themeColor="text1"/>
        </w:rPr>
        <w:t>. Зеленогорский</w:t>
      </w:r>
    </w:p>
    <w:p w:rsidR="006D786E" w:rsidRPr="00F60F74" w:rsidRDefault="006D786E" w:rsidP="0034300C">
      <w:pPr>
        <w:widowControl w:val="0"/>
        <w:spacing w:before="120" w:after="120"/>
        <w:jc w:val="center"/>
        <w:rPr>
          <w:rFonts w:ascii="Times New Roman" w:hAnsi="Times New Roman"/>
          <w:b/>
          <w:bCs/>
          <w:i/>
          <w:iCs/>
          <w:color w:val="FF0000"/>
        </w:rPr>
      </w:pPr>
    </w:p>
    <w:p w:rsidR="00873FCC" w:rsidRDefault="00873FCC" w:rsidP="00784C6F">
      <w:pPr>
        <w:widowControl w:val="0"/>
        <w:spacing w:before="120" w:after="120"/>
        <w:jc w:val="both"/>
        <w:rPr>
          <w:rFonts w:ascii="Times New Roman" w:hAnsi="Times New Roman"/>
          <w:sz w:val="12"/>
          <w:szCs w:val="12"/>
          <w:highlight w:val="yellow"/>
        </w:rPr>
      </w:pPr>
    </w:p>
    <w:p w:rsidR="005B2177" w:rsidRPr="007E4ADD" w:rsidRDefault="005B2177" w:rsidP="00784C6F">
      <w:pPr>
        <w:widowControl w:val="0"/>
        <w:spacing w:before="120" w:after="120"/>
        <w:jc w:val="both"/>
        <w:rPr>
          <w:rFonts w:ascii="Times New Roman" w:hAnsi="Times New Roman"/>
          <w:sz w:val="12"/>
          <w:szCs w:val="12"/>
          <w:highlight w:val="yellow"/>
        </w:rPr>
      </w:pPr>
    </w:p>
    <w:p w:rsidR="002764AB" w:rsidRDefault="00B36775" w:rsidP="0072228E">
      <w:pPr>
        <w:widowControl w:val="0"/>
        <w:jc w:val="center"/>
        <w:rPr>
          <w:rFonts w:ascii="Times New Roman" w:hAnsi="Times New Roman"/>
          <w:b/>
        </w:rPr>
      </w:pPr>
      <w:r>
        <w:rPr>
          <w:noProof/>
          <w:lang w:eastAsia="ru-RU"/>
        </w:rPr>
        <mc:AlternateContent>
          <mc:Choice Requires="wps">
            <w:drawing>
              <wp:anchor distT="0" distB="0" distL="114300" distR="114300" simplePos="0" relativeHeight="251638272" behindDoc="0" locked="1" layoutInCell="1" allowOverlap="1" wp14:anchorId="7845E1DE" wp14:editId="2BF709A5">
                <wp:simplePos x="0" y="0"/>
                <wp:positionH relativeFrom="column">
                  <wp:posOffset>-486410</wp:posOffset>
                </wp:positionH>
                <wp:positionV relativeFrom="page">
                  <wp:align>top</wp:align>
                </wp:positionV>
                <wp:extent cx="4881600" cy="406800"/>
                <wp:effectExtent l="57150" t="57150" r="71755" b="69850"/>
                <wp:wrapNone/>
                <wp:docPr id="478" name="Пятиугольник 478"/>
                <wp:cNvGraphicFramePr/>
                <a:graphic xmlns:a="http://schemas.openxmlformats.org/drawingml/2006/main">
                  <a:graphicData uri="http://schemas.microsoft.com/office/word/2010/wordprocessingShape">
                    <wps:wsp>
                      <wps:cNvSpPr/>
                      <wps:spPr>
                        <a:xfrm>
                          <a:off x="0" y="0"/>
                          <a:ext cx="4881600" cy="4068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AA75CD" w:rsidRDefault="00214E80" w:rsidP="00A0410B">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AA75CD">
                              <w:rPr>
                                <w:rFonts w:ascii="Times New Roman" w:hAnsi="Times New Roman"/>
                                <w:b/>
                                <w:color w:val="000000" w:themeColor="text1"/>
                                <w:sz w:val="34"/>
                                <w:szCs w:val="34"/>
                                <w14:textOutline w14:w="12255" w14:cap="flat" w14:cmpd="dbl" w14:algn="ctr">
                                  <w14:noFill/>
                                  <w14:prstDash w14:val="solid"/>
                                  <w14:miter w14:lim="0"/>
                                </w14:textOutline>
                              </w:rPr>
                              <w:t>Строительство, инвестиции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478" o:spid="_x0000_s1064" type="#_x0000_t15" style="position:absolute;left:0;text-align:left;margin-left:-38.3pt;margin-top:0;width:384.4pt;height:32.05pt;z-index:251638272;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" adj="20964" fillcolor="#dcf4e1 [660]" strokecolor="#51cc6f [2406]" strokeweight="2pt">
                <v:textbox>
                  <w:txbxContent>
                    <w:p w:rsidR="00214E80" w:rsidRPr="00AA75CD" w:rsidRDefault="00214E80" w:rsidP="00A0410B">
                      <w:pPr>
                        <w:jc w:val="center"/>
                        <w:rPr>
                          <w:rFonts w:ascii="Times New Roman" w:hAnsi="Times New Roman"/>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AA75CD">
                        <w:rPr>
                          <w:rFonts w:ascii="Times New Roman" w:hAnsi="Times New Roman"/>
                          <w:b/>
                          <w:color w:val="000000" w:themeColor="text1"/>
                          <w:sz w:val="34"/>
                          <w:szCs w:val="34"/>
                          <w14:textOutline w14:w="12255" w14:cap="flat" w14:cmpd="dbl" w14:algn="ctr">
                            <w14:noFill/>
                            <w14:prstDash w14:val="solid"/>
                            <w14:miter w14:lim="0"/>
                          </w14:textOutline>
                        </w:rPr>
                        <w:t>Строительство, инвестиции</w:t>
                      </w:r>
                    </w:p>
                  </w:txbxContent>
                </v:textbox>
                <w10:wrap anchory="page"/>
                <w10:anchorlock/>
              </v:shape>
            </w:pict>
          </mc:Fallback>
        </mc:AlternateContent>
      </w:r>
    </w:p>
    <w:p w:rsidR="0080680D" w:rsidRPr="0013649B" w:rsidRDefault="0072228E" w:rsidP="0072228E">
      <w:pPr>
        <w:widowControl w:val="0"/>
        <w:jc w:val="center"/>
        <w:rPr>
          <w:rFonts w:ascii="Times New Roman" w:hAnsi="Times New Roman"/>
          <w:b/>
          <w:color w:val="000000" w:themeColor="text1"/>
        </w:rPr>
      </w:pPr>
      <w:r w:rsidRPr="0013649B">
        <w:rPr>
          <w:rFonts w:ascii="Times New Roman" w:hAnsi="Times New Roman"/>
          <w:b/>
          <w:color w:val="000000" w:themeColor="text1"/>
        </w:rPr>
        <w:t>Структура инвестиций в основной капитал по крупным и средним предприятиям по видам экономической деятельности</w:t>
      </w:r>
      <w:r w:rsidR="0061415B" w:rsidRPr="0013649B">
        <w:rPr>
          <w:rFonts w:ascii="Times New Roman" w:hAnsi="Times New Roman"/>
          <w:b/>
          <w:color w:val="000000" w:themeColor="text1"/>
        </w:rPr>
        <w:t xml:space="preserve"> в</w:t>
      </w:r>
      <w:r w:rsidR="0080680D" w:rsidRPr="0013649B">
        <w:rPr>
          <w:rFonts w:ascii="Times New Roman" w:hAnsi="Times New Roman"/>
          <w:b/>
          <w:color w:val="000000" w:themeColor="text1"/>
        </w:rPr>
        <w:t xml:space="preserve"> 20</w:t>
      </w:r>
      <w:r w:rsidR="00BF6EAC" w:rsidRPr="0013649B">
        <w:rPr>
          <w:rFonts w:ascii="Times New Roman" w:hAnsi="Times New Roman"/>
          <w:b/>
          <w:color w:val="000000" w:themeColor="text1"/>
        </w:rPr>
        <w:t>22</w:t>
      </w:r>
      <w:r w:rsidR="0080680D" w:rsidRPr="0013649B">
        <w:rPr>
          <w:rFonts w:ascii="Times New Roman" w:hAnsi="Times New Roman"/>
          <w:b/>
          <w:color w:val="000000" w:themeColor="text1"/>
        </w:rPr>
        <w:t xml:space="preserve"> году</w:t>
      </w:r>
    </w:p>
    <w:p w:rsidR="0061415B" w:rsidRPr="0013649B" w:rsidRDefault="0061415B" w:rsidP="0072228E">
      <w:pPr>
        <w:widowControl w:val="0"/>
        <w:jc w:val="center"/>
        <w:rPr>
          <w:rFonts w:ascii="Times New Roman" w:hAnsi="Times New Roman"/>
          <w:b/>
          <w:color w:val="000000" w:themeColor="text1"/>
        </w:rPr>
      </w:pPr>
    </w:p>
    <w:tbl>
      <w:tblPr>
        <w:tblW w:w="4121"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844"/>
        <w:gridCol w:w="1277"/>
      </w:tblGrid>
      <w:tr w:rsidR="0013649B" w:rsidRPr="0013649B" w:rsidTr="0061415B">
        <w:trPr>
          <w:trHeight w:val="449"/>
          <w:tblCellSpacing w:w="0" w:type="dxa"/>
          <w:jc w:val="center"/>
        </w:trPr>
        <w:tc>
          <w:tcPr>
            <w:tcW w:w="2844" w:type="dxa"/>
            <w:vAlign w:val="center"/>
          </w:tcPr>
          <w:p w:rsidR="0080680D" w:rsidRPr="0013649B" w:rsidRDefault="0080680D" w:rsidP="0080680D">
            <w:pPr>
              <w:widowControl w:val="0"/>
              <w:ind w:left="142"/>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Вид экономической деятельности</w:t>
            </w:r>
          </w:p>
        </w:tc>
        <w:tc>
          <w:tcPr>
            <w:tcW w:w="1277" w:type="dxa"/>
            <w:vAlign w:val="bottom"/>
          </w:tcPr>
          <w:p w:rsidR="0080680D" w:rsidRPr="0013649B" w:rsidRDefault="0080680D" w:rsidP="0080680D">
            <w:pPr>
              <w:widowControl w:val="0"/>
              <w:tabs>
                <w:tab w:val="left" w:pos="104"/>
              </w:tabs>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Доля в общем объеме инвестиций</w:t>
            </w:r>
          </w:p>
        </w:tc>
      </w:tr>
      <w:tr w:rsidR="0013649B" w:rsidRPr="0013649B" w:rsidTr="0061415B">
        <w:trPr>
          <w:trHeight w:val="315"/>
          <w:tblCellSpacing w:w="0" w:type="dxa"/>
          <w:jc w:val="center"/>
        </w:trPr>
        <w:tc>
          <w:tcPr>
            <w:tcW w:w="2844" w:type="dxa"/>
            <w:vAlign w:val="center"/>
          </w:tcPr>
          <w:p w:rsidR="0080680D" w:rsidRPr="0013649B" w:rsidRDefault="0080680D" w:rsidP="0080680D">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образование</w:t>
            </w:r>
          </w:p>
        </w:tc>
        <w:tc>
          <w:tcPr>
            <w:tcW w:w="1277" w:type="dxa"/>
            <w:vAlign w:val="bottom"/>
          </w:tcPr>
          <w:p w:rsidR="0080680D" w:rsidRPr="0013649B" w:rsidRDefault="00E65F06" w:rsidP="004D297C">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2,5</w:t>
            </w:r>
          </w:p>
        </w:tc>
      </w:tr>
      <w:tr w:rsidR="0013649B" w:rsidRPr="0013649B" w:rsidTr="0061415B">
        <w:trPr>
          <w:trHeight w:val="315"/>
          <w:tblCellSpacing w:w="0" w:type="dxa"/>
          <w:jc w:val="center"/>
        </w:trPr>
        <w:tc>
          <w:tcPr>
            <w:tcW w:w="2844" w:type="dxa"/>
            <w:vAlign w:val="center"/>
          </w:tcPr>
          <w:p w:rsidR="0080680D" w:rsidRPr="0013649B" w:rsidRDefault="007B1076" w:rsidP="001C7B6A">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п</w:t>
            </w:r>
            <w:r w:rsidR="001C7B6A" w:rsidRPr="0013649B">
              <w:rPr>
                <w:rFonts w:ascii="Times New Roman" w:hAnsi="Times New Roman"/>
                <w:color w:val="000000" w:themeColor="text1"/>
                <w:sz w:val="20"/>
                <w:szCs w:val="20"/>
              </w:rPr>
              <w:t>роизводство и распределение электроэнергии, газа и воды</w:t>
            </w:r>
          </w:p>
        </w:tc>
        <w:tc>
          <w:tcPr>
            <w:tcW w:w="1277" w:type="dxa"/>
            <w:vAlign w:val="bottom"/>
          </w:tcPr>
          <w:p w:rsidR="0080680D" w:rsidRPr="0013649B" w:rsidRDefault="00E65F06" w:rsidP="004D297C">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6,1</w:t>
            </w:r>
          </w:p>
        </w:tc>
      </w:tr>
      <w:tr w:rsidR="0013649B" w:rsidRPr="0013649B" w:rsidTr="0061415B">
        <w:trPr>
          <w:trHeight w:val="315"/>
          <w:tblCellSpacing w:w="0" w:type="dxa"/>
          <w:jc w:val="center"/>
        </w:trPr>
        <w:tc>
          <w:tcPr>
            <w:tcW w:w="2844" w:type="dxa"/>
            <w:vAlign w:val="center"/>
          </w:tcPr>
          <w:p w:rsidR="0080680D" w:rsidRPr="0013649B" w:rsidRDefault="0080680D" w:rsidP="0080680D">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здравоохранение и предоставление социальных услуг</w:t>
            </w:r>
          </w:p>
        </w:tc>
        <w:tc>
          <w:tcPr>
            <w:tcW w:w="1277" w:type="dxa"/>
            <w:vAlign w:val="bottom"/>
          </w:tcPr>
          <w:p w:rsidR="0080680D" w:rsidRPr="0013649B" w:rsidRDefault="00E65F06" w:rsidP="004D297C">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7,2</w:t>
            </w:r>
          </w:p>
        </w:tc>
      </w:tr>
      <w:tr w:rsidR="0013649B" w:rsidRPr="0013649B" w:rsidTr="0061415B">
        <w:trPr>
          <w:trHeight w:val="315"/>
          <w:tblCellSpacing w:w="0" w:type="dxa"/>
          <w:jc w:val="center"/>
        </w:trPr>
        <w:tc>
          <w:tcPr>
            <w:tcW w:w="2844" w:type="dxa"/>
            <w:vAlign w:val="center"/>
          </w:tcPr>
          <w:p w:rsidR="00ED5056" w:rsidRPr="0013649B" w:rsidRDefault="00ED5056" w:rsidP="00ED5056">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розничная торговля</w:t>
            </w:r>
          </w:p>
        </w:tc>
        <w:tc>
          <w:tcPr>
            <w:tcW w:w="1277" w:type="dxa"/>
            <w:vAlign w:val="bottom"/>
          </w:tcPr>
          <w:p w:rsidR="00ED5056" w:rsidRPr="0013649B" w:rsidRDefault="00E65F06" w:rsidP="00ED5056">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0,8</w:t>
            </w:r>
          </w:p>
        </w:tc>
      </w:tr>
      <w:tr w:rsidR="0013649B" w:rsidRPr="0013649B" w:rsidTr="0061415B">
        <w:trPr>
          <w:trHeight w:val="480"/>
          <w:tblCellSpacing w:w="0" w:type="dxa"/>
          <w:jc w:val="center"/>
        </w:trPr>
        <w:tc>
          <w:tcPr>
            <w:tcW w:w="2844" w:type="dxa"/>
            <w:vAlign w:val="center"/>
          </w:tcPr>
          <w:p w:rsidR="00ED5056" w:rsidRPr="0013649B" w:rsidRDefault="00ED5056" w:rsidP="00ED5056">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государственное управление и обеспечение военной безопасности; социальное страхование</w:t>
            </w:r>
          </w:p>
        </w:tc>
        <w:tc>
          <w:tcPr>
            <w:tcW w:w="1277" w:type="dxa"/>
            <w:vAlign w:val="bottom"/>
          </w:tcPr>
          <w:p w:rsidR="00ED5056" w:rsidRPr="0013649B" w:rsidRDefault="00791F25" w:rsidP="00ED5056">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0,6</w:t>
            </w:r>
          </w:p>
        </w:tc>
      </w:tr>
      <w:tr w:rsidR="0013649B" w:rsidRPr="0013649B" w:rsidTr="0061415B">
        <w:trPr>
          <w:trHeight w:val="480"/>
          <w:tblCellSpacing w:w="0" w:type="dxa"/>
          <w:jc w:val="center"/>
        </w:trPr>
        <w:tc>
          <w:tcPr>
            <w:tcW w:w="2844" w:type="dxa"/>
            <w:vAlign w:val="center"/>
          </w:tcPr>
          <w:p w:rsidR="00ED5056" w:rsidRPr="0013649B" w:rsidRDefault="00951E51" w:rsidP="00ED5056">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деятельность в области культуры, спорта, организации досуга и развлечений</w:t>
            </w:r>
          </w:p>
        </w:tc>
        <w:tc>
          <w:tcPr>
            <w:tcW w:w="1277" w:type="dxa"/>
            <w:vAlign w:val="bottom"/>
          </w:tcPr>
          <w:p w:rsidR="00ED5056" w:rsidRPr="0013649B" w:rsidRDefault="00E65F06" w:rsidP="00ED5056">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0,2</w:t>
            </w:r>
          </w:p>
        </w:tc>
      </w:tr>
      <w:tr w:rsidR="0013649B" w:rsidRPr="0013649B" w:rsidTr="0061415B">
        <w:trPr>
          <w:trHeight w:val="480"/>
          <w:tblCellSpacing w:w="0" w:type="dxa"/>
          <w:jc w:val="center"/>
        </w:trPr>
        <w:tc>
          <w:tcPr>
            <w:tcW w:w="2844" w:type="dxa"/>
            <w:vAlign w:val="center"/>
          </w:tcPr>
          <w:p w:rsidR="00E65F06" w:rsidRPr="0013649B" w:rsidRDefault="00F000BD" w:rsidP="00ED5056">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водоснабжение, водоотведение</w:t>
            </w:r>
          </w:p>
        </w:tc>
        <w:tc>
          <w:tcPr>
            <w:tcW w:w="1277" w:type="dxa"/>
            <w:vAlign w:val="bottom"/>
          </w:tcPr>
          <w:p w:rsidR="00E65F06" w:rsidRPr="0013649B" w:rsidRDefault="00F000BD" w:rsidP="00ED5056">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24,8</w:t>
            </w:r>
          </w:p>
        </w:tc>
      </w:tr>
      <w:tr w:rsidR="0013649B" w:rsidRPr="0013649B" w:rsidTr="0061415B">
        <w:trPr>
          <w:trHeight w:val="480"/>
          <w:tblCellSpacing w:w="0" w:type="dxa"/>
          <w:jc w:val="center"/>
        </w:trPr>
        <w:tc>
          <w:tcPr>
            <w:tcW w:w="2844" w:type="dxa"/>
            <w:vAlign w:val="center"/>
          </w:tcPr>
          <w:p w:rsidR="00E65F06" w:rsidRPr="0013649B" w:rsidRDefault="00F000BD" w:rsidP="00ED5056">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добыча полезных ископаемых</w:t>
            </w:r>
          </w:p>
        </w:tc>
        <w:tc>
          <w:tcPr>
            <w:tcW w:w="1277" w:type="dxa"/>
            <w:vAlign w:val="bottom"/>
          </w:tcPr>
          <w:p w:rsidR="00E65F06" w:rsidRPr="0013649B" w:rsidRDefault="00F000BD" w:rsidP="00ED5056">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0,2</w:t>
            </w:r>
          </w:p>
        </w:tc>
      </w:tr>
      <w:tr w:rsidR="0013649B" w:rsidRPr="0013649B" w:rsidTr="0061415B">
        <w:trPr>
          <w:trHeight w:val="480"/>
          <w:tblCellSpacing w:w="0" w:type="dxa"/>
          <w:jc w:val="center"/>
        </w:trPr>
        <w:tc>
          <w:tcPr>
            <w:tcW w:w="2844" w:type="dxa"/>
            <w:vAlign w:val="center"/>
          </w:tcPr>
          <w:p w:rsidR="00E65F06" w:rsidRPr="0013649B" w:rsidRDefault="00F000BD" w:rsidP="00ED5056">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строительство</w:t>
            </w:r>
          </w:p>
        </w:tc>
        <w:tc>
          <w:tcPr>
            <w:tcW w:w="1277" w:type="dxa"/>
            <w:vAlign w:val="bottom"/>
          </w:tcPr>
          <w:p w:rsidR="00E65F06" w:rsidRPr="0013649B" w:rsidRDefault="00F000BD" w:rsidP="00ED5056">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2,8</w:t>
            </w:r>
          </w:p>
        </w:tc>
      </w:tr>
      <w:tr w:rsidR="0013649B" w:rsidRPr="0013649B" w:rsidTr="0061415B">
        <w:trPr>
          <w:trHeight w:val="480"/>
          <w:tblCellSpacing w:w="0" w:type="dxa"/>
          <w:jc w:val="center"/>
        </w:trPr>
        <w:tc>
          <w:tcPr>
            <w:tcW w:w="2844" w:type="dxa"/>
            <w:vAlign w:val="center"/>
          </w:tcPr>
          <w:p w:rsidR="00E65F06" w:rsidRPr="0013649B" w:rsidRDefault="00F000BD" w:rsidP="00ED5056">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деятельность в области информации и связи</w:t>
            </w:r>
          </w:p>
        </w:tc>
        <w:tc>
          <w:tcPr>
            <w:tcW w:w="1277" w:type="dxa"/>
            <w:vAlign w:val="bottom"/>
          </w:tcPr>
          <w:p w:rsidR="00E65F06" w:rsidRPr="0013649B" w:rsidRDefault="00F000BD" w:rsidP="00ED5056">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0,03</w:t>
            </w:r>
          </w:p>
        </w:tc>
      </w:tr>
      <w:tr w:rsidR="0013649B" w:rsidRPr="0013649B" w:rsidTr="0061415B">
        <w:trPr>
          <w:trHeight w:val="480"/>
          <w:tblCellSpacing w:w="0" w:type="dxa"/>
          <w:jc w:val="center"/>
        </w:trPr>
        <w:tc>
          <w:tcPr>
            <w:tcW w:w="2844" w:type="dxa"/>
            <w:vAlign w:val="center"/>
          </w:tcPr>
          <w:p w:rsidR="00E65F06" w:rsidRPr="0013649B" w:rsidRDefault="00F000BD" w:rsidP="00ED5056">
            <w:pPr>
              <w:widowControl w:val="0"/>
              <w:tabs>
                <w:tab w:val="left" w:pos="720"/>
              </w:tabs>
              <w:ind w:left="142"/>
              <w:rPr>
                <w:rFonts w:ascii="Times New Roman" w:hAnsi="Times New Roman"/>
                <w:color w:val="000000" w:themeColor="text1"/>
                <w:sz w:val="20"/>
                <w:szCs w:val="20"/>
              </w:rPr>
            </w:pPr>
            <w:r w:rsidRPr="0013649B">
              <w:rPr>
                <w:rFonts w:ascii="Times New Roman" w:hAnsi="Times New Roman"/>
                <w:color w:val="000000" w:themeColor="text1"/>
                <w:sz w:val="20"/>
                <w:szCs w:val="20"/>
              </w:rPr>
              <w:t>деятельность административная и сопутствующие дополнительные услуги</w:t>
            </w:r>
          </w:p>
        </w:tc>
        <w:tc>
          <w:tcPr>
            <w:tcW w:w="1277" w:type="dxa"/>
            <w:vAlign w:val="bottom"/>
          </w:tcPr>
          <w:p w:rsidR="00E65F06" w:rsidRPr="0013649B" w:rsidRDefault="00F000BD" w:rsidP="00ED5056">
            <w:pPr>
              <w:widowControl w:val="0"/>
              <w:tabs>
                <w:tab w:val="left" w:pos="104"/>
              </w:tabs>
              <w:ind w:left="-76"/>
              <w:jc w:val="center"/>
              <w:rPr>
                <w:rFonts w:ascii="Times New Roman" w:hAnsi="Times New Roman"/>
                <w:color w:val="000000" w:themeColor="text1"/>
                <w:sz w:val="20"/>
                <w:szCs w:val="20"/>
              </w:rPr>
            </w:pPr>
            <w:r w:rsidRPr="0013649B">
              <w:rPr>
                <w:rFonts w:ascii="Times New Roman" w:hAnsi="Times New Roman"/>
                <w:color w:val="000000" w:themeColor="text1"/>
                <w:sz w:val="20"/>
                <w:szCs w:val="20"/>
              </w:rPr>
              <w:t>1,0</w:t>
            </w:r>
          </w:p>
        </w:tc>
      </w:tr>
    </w:tbl>
    <w:p w:rsidR="00FF7CAA" w:rsidRPr="00F60F74" w:rsidRDefault="00FF7CAA">
      <w:pPr>
        <w:rPr>
          <w:rFonts w:ascii="Times New Roman" w:hAnsi="Times New Roman"/>
          <w:color w:val="FF0000"/>
        </w:rPr>
      </w:pPr>
    </w:p>
    <w:p w:rsidR="00FF7CAA" w:rsidRPr="00F60F74" w:rsidRDefault="00FF7CAA" w:rsidP="0061415B">
      <w:pPr>
        <w:jc w:val="center"/>
        <w:rPr>
          <w:rFonts w:ascii="Times New Roman" w:hAnsi="Times New Roman"/>
          <w:color w:val="FF0000"/>
        </w:rPr>
      </w:pPr>
    </w:p>
    <w:p w:rsidR="00FF7CAA" w:rsidRPr="00F60F74" w:rsidRDefault="00FF7CAA">
      <w:pPr>
        <w:rPr>
          <w:rFonts w:ascii="Times New Roman" w:hAnsi="Times New Roman"/>
          <w:color w:val="FF0000"/>
        </w:rPr>
      </w:pPr>
    </w:p>
    <w:p w:rsidR="00C538AA" w:rsidRPr="00E65F06" w:rsidRDefault="007528E2" w:rsidP="00E65F06">
      <w:pPr>
        <w:rPr>
          <w:rFonts w:ascii="Times New Roman" w:hAnsi="Times New Roman"/>
          <w:color w:val="FF0000"/>
        </w:rPr>
      </w:pPr>
      <w:r w:rsidRPr="007528E2">
        <w:rPr>
          <w:noProof/>
          <w:color w:val="FF0000"/>
          <w:lang w:eastAsia="ru-RU"/>
        </w:rPr>
        <w:drawing>
          <wp:anchor distT="0" distB="0" distL="114300" distR="114300" simplePos="0" relativeHeight="251745792" behindDoc="0" locked="0" layoutInCell="1" allowOverlap="1" wp14:anchorId="6C5A0193" wp14:editId="53FB540B">
            <wp:simplePos x="0" y="0"/>
            <wp:positionH relativeFrom="margin">
              <wp:posOffset>7156450</wp:posOffset>
            </wp:positionH>
            <wp:positionV relativeFrom="margin">
              <wp:posOffset>-60325</wp:posOffset>
            </wp:positionV>
            <wp:extent cx="2060575" cy="1719580"/>
            <wp:effectExtent l="0" t="0" r="0" b="0"/>
            <wp:wrapTopAndBottom/>
            <wp:docPr id="297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2060575" cy="1719580"/>
                    </a:xfrm>
                    <a:prstGeom prst="rect">
                      <a:avLst/>
                    </a:prstGeom>
                  </pic:spPr>
                </pic:pic>
              </a:graphicData>
            </a:graphic>
            <wp14:sizeRelH relativeFrom="margin">
              <wp14:pctWidth>0</wp14:pctWidth>
            </wp14:sizeRelH>
            <wp14:sizeRelV relativeFrom="margin">
              <wp14:pctHeight>0</wp14:pctHeight>
            </wp14:sizeRelV>
          </wp:anchor>
        </w:drawing>
      </w:r>
    </w:p>
    <w:p w:rsidR="00F000BD" w:rsidRDefault="00F000BD" w:rsidP="00672AC6">
      <w:pPr>
        <w:widowControl w:val="0"/>
        <w:jc w:val="both"/>
        <w:rPr>
          <w:rFonts w:ascii="Times New Roman" w:hAnsi="Times New Roman"/>
          <w:color w:val="000000" w:themeColor="text1"/>
        </w:rPr>
      </w:pPr>
    </w:p>
    <w:p w:rsidR="00B3377F" w:rsidRPr="00F60F74" w:rsidRDefault="00A11D86" w:rsidP="00C538AA">
      <w:pPr>
        <w:widowControl w:val="0"/>
        <w:ind w:firstLine="708"/>
        <w:jc w:val="both"/>
        <w:rPr>
          <w:rFonts w:ascii="Times New Roman" w:hAnsi="Times New Roman"/>
          <w:color w:val="FF0000"/>
        </w:rPr>
      </w:pPr>
      <w:r w:rsidRPr="004948C2">
        <w:rPr>
          <w:rFonts w:ascii="Times New Roman" w:hAnsi="Times New Roman"/>
          <w:color w:val="000000" w:themeColor="text1"/>
        </w:rPr>
        <w:t>В 2023 году начато строительство двух 33 квартирных</w:t>
      </w:r>
      <w:r w:rsidR="00D60286" w:rsidRPr="004948C2">
        <w:rPr>
          <w:rFonts w:ascii="Times New Roman" w:hAnsi="Times New Roman"/>
          <w:color w:val="000000" w:themeColor="text1"/>
        </w:rPr>
        <w:t xml:space="preserve"> жилых домов в </w:t>
      </w:r>
      <w:proofErr w:type="spellStart"/>
      <w:r w:rsidR="00D60286" w:rsidRPr="004948C2">
        <w:rPr>
          <w:rFonts w:ascii="Times New Roman" w:hAnsi="Times New Roman"/>
          <w:color w:val="000000" w:themeColor="text1"/>
        </w:rPr>
        <w:t>пгт</w:t>
      </w:r>
      <w:proofErr w:type="spellEnd"/>
      <w:r w:rsidR="00D60286" w:rsidRPr="004948C2">
        <w:rPr>
          <w:rFonts w:ascii="Times New Roman" w:hAnsi="Times New Roman"/>
          <w:color w:val="000000" w:themeColor="text1"/>
        </w:rPr>
        <w:t xml:space="preserve"> Крапивинский, ввод в эксплуатацию первого запланирован на 2024 год, второго на начало 2025 года</w:t>
      </w:r>
      <w:r w:rsidR="00C538AA">
        <w:rPr>
          <w:rFonts w:ascii="Times New Roman" w:hAnsi="Times New Roman"/>
          <w:color w:val="000000" w:themeColor="text1"/>
        </w:rPr>
        <w:t>.</w:t>
      </w:r>
    </w:p>
    <w:p w:rsidR="00B3377F" w:rsidRPr="00F60F74" w:rsidRDefault="00C538AA" w:rsidP="00B3377F">
      <w:pPr>
        <w:rPr>
          <w:rFonts w:ascii="Times New Roman" w:hAnsi="Times New Roman"/>
          <w:b/>
          <w:color w:val="FF0000"/>
        </w:rPr>
      </w:pPr>
      <w:r w:rsidRPr="00C538AA">
        <w:rPr>
          <w:rFonts w:ascii="Times New Roman" w:hAnsi="Times New Roman"/>
          <w:noProof/>
          <w:color w:val="FF0000"/>
          <w:lang w:eastAsia="ru-RU"/>
        </w:rPr>
        <w:drawing>
          <wp:anchor distT="0" distB="0" distL="114300" distR="114300" simplePos="0" relativeHeight="251746816" behindDoc="0" locked="0" layoutInCell="1" allowOverlap="1" wp14:anchorId="770C2A2D" wp14:editId="28BAE940">
            <wp:simplePos x="0" y="0"/>
            <wp:positionH relativeFrom="margin">
              <wp:posOffset>4006215</wp:posOffset>
            </wp:positionH>
            <wp:positionV relativeFrom="margin">
              <wp:posOffset>1359535</wp:posOffset>
            </wp:positionV>
            <wp:extent cx="1610360" cy="1485900"/>
            <wp:effectExtent l="0" t="0" r="8890" b="0"/>
            <wp:wrapSquare wrapText="bothSides"/>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10360" cy="1485900"/>
                    </a:xfrm>
                    <a:prstGeom prst="rect">
                      <a:avLst/>
                    </a:prstGeom>
                  </pic:spPr>
                </pic:pic>
              </a:graphicData>
            </a:graphic>
          </wp:anchor>
        </w:drawing>
      </w:r>
    </w:p>
    <w:p w:rsidR="00B3377F" w:rsidRPr="00F60F74" w:rsidRDefault="00B3377F" w:rsidP="00C538AA">
      <w:pPr>
        <w:rPr>
          <w:rFonts w:ascii="Times New Roman" w:hAnsi="Times New Roman"/>
          <w:b/>
          <w:color w:val="FF0000"/>
        </w:rPr>
      </w:pPr>
    </w:p>
    <w:p w:rsidR="00D21A56" w:rsidRDefault="00D21A56" w:rsidP="002E0561">
      <w:pPr>
        <w:ind w:firstLine="708"/>
        <w:jc w:val="both"/>
        <w:rPr>
          <w:rFonts w:ascii="Times New Roman" w:eastAsia="Times New Roman" w:hAnsi="Times New Roman"/>
          <w:color w:val="000000" w:themeColor="text1"/>
          <w:kern w:val="1"/>
          <w:lang w:eastAsia="fa-IR" w:bidi="fa-IR"/>
        </w:rPr>
      </w:pPr>
    </w:p>
    <w:p w:rsidR="00235829" w:rsidRPr="004A725E" w:rsidRDefault="003F1B72" w:rsidP="002E0561">
      <w:pPr>
        <w:ind w:firstLine="708"/>
        <w:jc w:val="both"/>
        <w:rPr>
          <w:rFonts w:ascii="Times New Roman" w:eastAsia="Times New Roman" w:hAnsi="Times New Roman"/>
          <w:color w:val="000000" w:themeColor="text1"/>
          <w:kern w:val="1"/>
          <w:lang w:eastAsia="fa-IR" w:bidi="fa-IR"/>
        </w:rPr>
      </w:pPr>
      <w:r w:rsidRPr="004A725E">
        <w:rPr>
          <w:rFonts w:ascii="Times New Roman" w:eastAsia="Times New Roman" w:hAnsi="Times New Roman"/>
          <w:color w:val="000000" w:themeColor="text1"/>
          <w:kern w:val="1"/>
          <w:lang w:eastAsia="fa-IR" w:bidi="fa-IR"/>
        </w:rPr>
        <w:t>В 2023г. проведены плановые работы в сфере водоснабжения:</w:t>
      </w:r>
    </w:p>
    <w:p w:rsidR="003F1B72" w:rsidRPr="004A725E" w:rsidRDefault="003F1B72" w:rsidP="002E0561">
      <w:pPr>
        <w:ind w:firstLine="708"/>
        <w:jc w:val="both"/>
        <w:rPr>
          <w:rFonts w:ascii="Times New Roman" w:eastAsia="Times New Roman" w:hAnsi="Times New Roman"/>
          <w:color w:val="000000" w:themeColor="text1"/>
          <w:kern w:val="1"/>
          <w:lang w:eastAsia="fa-IR" w:bidi="fa-IR"/>
        </w:rPr>
      </w:pPr>
      <w:r w:rsidRPr="004A725E">
        <w:rPr>
          <w:rFonts w:ascii="Times New Roman" w:eastAsia="Times New Roman" w:hAnsi="Times New Roman"/>
          <w:color w:val="000000" w:themeColor="text1"/>
          <w:kern w:val="1"/>
          <w:lang w:eastAsia="fa-IR" w:bidi="fa-IR"/>
        </w:rPr>
        <w:t>- ремонт водопроводных сетей 3км;</w:t>
      </w:r>
    </w:p>
    <w:p w:rsidR="003F1B72" w:rsidRPr="004A725E" w:rsidRDefault="00F000BD" w:rsidP="002E0561">
      <w:pPr>
        <w:ind w:firstLine="708"/>
        <w:jc w:val="both"/>
        <w:rPr>
          <w:rFonts w:ascii="Times New Roman" w:eastAsia="Times New Roman" w:hAnsi="Times New Roman"/>
          <w:color w:val="000000" w:themeColor="text1"/>
          <w:kern w:val="1"/>
          <w:lang w:eastAsia="fa-IR" w:bidi="fa-IR"/>
        </w:rPr>
      </w:pPr>
      <w:r w:rsidRPr="00296BE5">
        <w:rPr>
          <w:noProof/>
          <w:lang w:eastAsia="ru-RU"/>
        </w:rPr>
        <w:drawing>
          <wp:anchor distT="0" distB="0" distL="114300" distR="114300" simplePos="0" relativeHeight="251742720" behindDoc="0" locked="0" layoutInCell="1" allowOverlap="1" wp14:anchorId="5D9FCB28" wp14:editId="56419C2A">
            <wp:simplePos x="0" y="0"/>
            <wp:positionH relativeFrom="margin">
              <wp:posOffset>8232775</wp:posOffset>
            </wp:positionH>
            <wp:positionV relativeFrom="margin">
              <wp:posOffset>3723640</wp:posOffset>
            </wp:positionV>
            <wp:extent cx="1487170" cy="2123440"/>
            <wp:effectExtent l="0" t="0" r="0" b="0"/>
            <wp:wrapSquare wrapText="bothSides"/>
            <wp:docPr id="29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7170" cy="2123440"/>
                    </a:xfrm>
                    <a:prstGeom prst="rect">
                      <a:avLst/>
                    </a:prstGeom>
                  </pic:spPr>
                </pic:pic>
              </a:graphicData>
            </a:graphic>
            <wp14:sizeRelH relativeFrom="margin">
              <wp14:pctWidth>0</wp14:pctWidth>
            </wp14:sizeRelH>
            <wp14:sizeRelV relativeFrom="margin">
              <wp14:pctHeight>0</wp14:pctHeight>
            </wp14:sizeRelV>
          </wp:anchor>
        </w:drawing>
      </w:r>
      <w:r w:rsidR="004A725E">
        <w:rPr>
          <w:rFonts w:ascii="Times New Roman" w:eastAsia="Times New Roman" w:hAnsi="Times New Roman"/>
          <w:color w:val="000000" w:themeColor="text1"/>
          <w:kern w:val="1"/>
          <w:lang w:eastAsia="fa-IR" w:bidi="fa-IR"/>
        </w:rPr>
        <w:t>- </w:t>
      </w:r>
      <w:r w:rsidR="003F1B72" w:rsidRPr="004A725E">
        <w:rPr>
          <w:rFonts w:ascii="Times New Roman" w:eastAsia="Times New Roman" w:hAnsi="Times New Roman"/>
          <w:color w:val="000000" w:themeColor="text1"/>
          <w:kern w:val="1"/>
          <w:lang w:eastAsia="fa-IR" w:bidi="fa-IR"/>
        </w:rPr>
        <w:t xml:space="preserve">проведен ремонт скважины </w:t>
      </w:r>
      <w:proofErr w:type="gramStart"/>
      <w:r w:rsidR="003F1B72" w:rsidRPr="004A725E">
        <w:rPr>
          <w:rFonts w:ascii="Times New Roman" w:eastAsia="Times New Roman" w:hAnsi="Times New Roman"/>
          <w:color w:val="000000" w:themeColor="text1"/>
          <w:kern w:val="1"/>
          <w:lang w:eastAsia="fa-IR" w:bidi="fa-IR"/>
        </w:rPr>
        <w:t>в</w:t>
      </w:r>
      <w:proofErr w:type="gramEnd"/>
      <w:r w:rsidR="003F1B72" w:rsidRPr="004A725E">
        <w:rPr>
          <w:rFonts w:ascii="Times New Roman" w:eastAsia="Times New Roman" w:hAnsi="Times New Roman"/>
          <w:color w:val="000000" w:themeColor="text1"/>
          <w:kern w:val="1"/>
          <w:lang w:eastAsia="fa-IR" w:bidi="fa-IR"/>
        </w:rPr>
        <w:t xml:space="preserve"> с. Каменка;</w:t>
      </w:r>
    </w:p>
    <w:p w:rsidR="003F1B72" w:rsidRPr="004A725E" w:rsidRDefault="00D21A56" w:rsidP="002E0561">
      <w:pPr>
        <w:ind w:firstLine="708"/>
        <w:jc w:val="both"/>
        <w:rPr>
          <w:rFonts w:ascii="Times New Roman" w:eastAsia="Times New Roman" w:hAnsi="Times New Roman"/>
          <w:color w:val="000000" w:themeColor="text1"/>
          <w:kern w:val="1"/>
          <w:lang w:eastAsia="fa-IR" w:bidi="fa-IR"/>
        </w:rPr>
      </w:pPr>
      <w:r w:rsidRPr="00544928">
        <w:rPr>
          <w:noProof/>
          <w:lang w:eastAsia="ru-RU"/>
        </w:rPr>
        <w:drawing>
          <wp:anchor distT="0" distB="0" distL="114300" distR="114300" simplePos="0" relativeHeight="251743744" behindDoc="0" locked="0" layoutInCell="1" allowOverlap="1" wp14:anchorId="3EAA0310" wp14:editId="1B4452E8">
            <wp:simplePos x="0" y="0"/>
            <wp:positionH relativeFrom="margin">
              <wp:posOffset>6528435</wp:posOffset>
            </wp:positionH>
            <wp:positionV relativeFrom="margin">
              <wp:posOffset>3718560</wp:posOffset>
            </wp:positionV>
            <wp:extent cx="1362710" cy="2128520"/>
            <wp:effectExtent l="0" t="0" r="8890" b="5080"/>
            <wp:wrapSquare wrapText="bothSides"/>
            <wp:docPr id="297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362710" cy="2128520"/>
                    </a:xfrm>
                    <a:prstGeom prst="rect">
                      <a:avLst/>
                    </a:prstGeom>
                  </pic:spPr>
                </pic:pic>
              </a:graphicData>
            </a:graphic>
            <wp14:sizeRelH relativeFrom="margin">
              <wp14:pctWidth>0</wp14:pctWidth>
            </wp14:sizeRelH>
            <wp14:sizeRelV relativeFrom="margin">
              <wp14:pctHeight>0</wp14:pctHeight>
            </wp14:sizeRelV>
          </wp:anchor>
        </w:drawing>
      </w:r>
      <w:r w:rsidR="004A725E">
        <w:rPr>
          <w:rFonts w:ascii="Times New Roman" w:eastAsia="Times New Roman" w:hAnsi="Times New Roman"/>
          <w:color w:val="000000" w:themeColor="text1"/>
          <w:kern w:val="1"/>
          <w:lang w:eastAsia="fa-IR" w:bidi="fa-IR"/>
        </w:rPr>
        <w:t>- </w:t>
      </w:r>
      <w:r w:rsidR="003F1B72" w:rsidRPr="004A725E">
        <w:rPr>
          <w:rFonts w:ascii="Times New Roman" w:eastAsia="Times New Roman" w:hAnsi="Times New Roman"/>
          <w:color w:val="000000" w:themeColor="text1"/>
          <w:kern w:val="1"/>
          <w:lang w:eastAsia="fa-IR" w:bidi="fa-IR"/>
        </w:rPr>
        <w:t xml:space="preserve">перенос опоры ЛЭП в </w:t>
      </w:r>
      <w:proofErr w:type="spellStart"/>
      <w:r w:rsidR="003F1B72" w:rsidRPr="004A725E">
        <w:rPr>
          <w:rFonts w:ascii="Times New Roman" w:eastAsia="Times New Roman" w:hAnsi="Times New Roman"/>
          <w:color w:val="000000" w:themeColor="text1"/>
          <w:kern w:val="1"/>
          <w:lang w:eastAsia="fa-IR" w:bidi="fa-IR"/>
        </w:rPr>
        <w:t>пгт</w:t>
      </w:r>
      <w:proofErr w:type="spellEnd"/>
      <w:r w:rsidR="003F1B72" w:rsidRPr="004A725E">
        <w:rPr>
          <w:rFonts w:ascii="Times New Roman" w:eastAsia="Times New Roman" w:hAnsi="Times New Roman"/>
          <w:color w:val="000000" w:themeColor="text1"/>
          <w:kern w:val="1"/>
          <w:lang w:eastAsia="fa-IR" w:bidi="fa-IR"/>
        </w:rPr>
        <w:t>. Зеленогорский;</w:t>
      </w:r>
    </w:p>
    <w:p w:rsidR="003F1B72" w:rsidRPr="004A725E" w:rsidRDefault="004A725E" w:rsidP="002E0561">
      <w:pPr>
        <w:ind w:firstLine="708"/>
        <w:jc w:val="both"/>
        <w:rPr>
          <w:rFonts w:ascii="Times New Roman" w:eastAsia="Times New Roman" w:hAnsi="Times New Roman"/>
          <w:color w:val="000000" w:themeColor="text1"/>
          <w:kern w:val="1"/>
          <w:lang w:eastAsia="fa-IR" w:bidi="fa-IR"/>
        </w:rPr>
      </w:pPr>
      <w:r>
        <w:rPr>
          <w:rFonts w:ascii="Times New Roman" w:eastAsia="Times New Roman" w:hAnsi="Times New Roman"/>
          <w:color w:val="000000" w:themeColor="text1"/>
          <w:kern w:val="1"/>
          <w:lang w:eastAsia="fa-IR" w:bidi="fa-IR"/>
        </w:rPr>
        <w:t>- </w:t>
      </w:r>
      <w:r w:rsidR="003F1B72" w:rsidRPr="004A725E">
        <w:rPr>
          <w:rFonts w:ascii="Times New Roman" w:eastAsia="Times New Roman" w:hAnsi="Times New Roman"/>
          <w:color w:val="000000" w:themeColor="text1"/>
          <w:kern w:val="1"/>
          <w:lang w:eastAsia="fa-IR" w:bidi="fa-IR"/>
        </w:rPr>
        <w:t>проведена замена глубинных насосов, капитальный ремонт водоподъемного оборудования;</w:t>
      </w:r>
    </w:p>
    <w:p w:rsidR="003F1B72" w:rsidRPr="004A725E" w:rsidRDefault="004A725E" w:rsidP="002E0561">
      <w:pPr>
        <w:ind w:firstLine="708"/>
        <w:jc w:val="both"/>
        <w:rPr>
          <w:rFonts w:ascii="Times New Roman" w:eastAsia="Times New Roman" w:hAnsi="Times New Roman"/>
          <w:color w:val="000000" w:themeColor="text1"/>
          <w:kern w:val="1"/>
          <w:lang w:eastAsia="fa-IR" w:bidi="fa-IR"/>
        </w:rPr>
      </w:pPr>
      <w:r>
        <w:rPr>
          <w:rFonts w:ascii="Times New Roman" w:eastAsia="Times New Roman" w:hAnsi="Times New Roman"/>
          <w:color w:val="000000" w:themeColor="text1"/>
          <w:kern w:val="1"/>
          <w:lang w:eastAsia="fa-IR" w:bidi="fa-IR"/>
        </w:rPr>
        <w:t>- </w:t>
      </w:r>
      <w:r w:rsidR="00CC2A1A" w:rsidRPr="004A725E">
        <w:rPr>
          <w:rFonts w:ascii="Times New Roman" w:eastAsia="Times New Roman" w:hAnsi="Times New Roman"/>
          <w:color w:val="000000" w:themeColor="text1"/>
          <w:kern w:val="1"/>
          <w:lang w:eastAsia="fa-IR" w:bidi="fa-IR"/>
        </w:rPr>
        <w:t xml:space="preserve">промывка 20 водонапорных </w:t>
      </w:r>
      <w:r w:rsidRPr="004A725E">
        <w:rPr>
          <w:rFonts w:ascii="Times New Roman" w:eastAsia="Times New Roman" w:hAnsi="Times New Roman"/>
          <w:color w:val="000000" w:themeColor="text1"/>
          <w:kern w:val="1"/>
          <w:lang w:eastAsia="fa-IR" w:bidi="fa-IR"/>
        </w:rPr>
        <w:t xml:space="preserve">скважин и ремонт </w:t>
      </w:r>
      <w:proofErr w:type="spellStart"/>
      <w:r w:rsidRPr="004A725E">
        <w:rPr>
          <w:rFonts w:ascii="Times New Roman" w:eastAsia="Times New Roman" w:hAnsi="Times New Roman"/>
          <w:color w:val="000000" w:themeColor="text1"/>
          <w:kern w:val="1"/>
          <w:lang w:eastAsia="fa-IR" w:bidi="fa-IR"/>
        </w:rPr>
        <w:t>водобашни</w:t>
      </w:r>
      <w:proofErr w:type="spellEnd"/>
      <w:r w:rsidRPr="004A725E">
        <w:rPr>
          <w:rFonts w:ascii="Times New Roman" w:eastAsia="Times New Roman" w:hAnsi="Times New Roman"/>
          <w:color w:val="000000" w:themeColor="text1"/>
          <w:kern w:val="1"/>
          <w:lang w:eastAsia="fa-IR" w:bidi="fa-IR"/>
        </w:rPr>
        <w:t xml:space="preserve"> в селе </w:t>
      </w:r>
      <w:proofErr w:type="gramStart"/>
      <w:r w:rsidRPr="004A725E">
        <w:rPr>
          <w:rFonts w:ascii="Times New Roman" w:eastAsia="Times New Roman" w:hAnsi="Times New Roman"/>
          <w:color w:val="000000" w:themeColor="text1"/>
          <w:kern w:val="1"/>
          <w:lang w:eastAsia="fa-IR" w:bidi="fa-IR"/>
        </w:rPr>
        <w:t>Междугорное</w:t>
      </w:r>
      <w:proofErr w:type="gramEnd"/>
      <w:r w:rsidRPr="004A725E">
        <w:rPr>
          <w:rFonts w:ascii="Times New Roman" w:eastAsia="Times New Roman" w:hAnsi="Times New Roman"/>
          <w:color w:val="000000" w:themeColor="text1"/>
          <w:kern w:val="1"/>
          <w:lang w:eastAsia="fa-IR" w:bidi="fa-IR"/>
        </w:rPr>
        <w:t>;</w:t>
      </w:r>
    </w:p>
    <w:p w:rsidR="004A725E" w:rsidRPr="004A725E" w:rsidRDefault="004A725E" w:rsidP="002E0561">
      <w:pPr>
        <w:ind w:firstLine="708"/>
        <w:jc w:val="both"/>
        <w:rPr>
          <w:rFonts w:ascii="Times New Roman" w:eastAsia="Times New Roman" w:hAnsi="Times New Roman"/>
          <w:color w:val="000000" w:themeColor="text1"/>
          <w:kern w:val="1"/>
          <w:lang w:eastAsia="fa-IR" w:bidi="fa-IR"/>
        </w:rPr>
      </w:pPr>
      <w:r w:rsidRPr="004A725E">
        <w:rPr>
          <w:rFonts w:ascii="Times New Roman" w:eastAsia="Times New Roman" w:hAnsi="Times New Roman"/>
          <w:color w:val="000000" w:themeColor="text1"/>
          <w:kern w:val="1"/>
          <w:lang w:eastAsia="fa-IR" w:bidi="fa-IR"/>
        </w:rPr>
        <w:t>- ремонтные работы на центральных канализационных сетях и водопроводных сетях.</w:t>
      </w:r>
    </w:p>
    <w:p w:rsidR="00235829" w:rsidRPr="00F60F74" w:rsidRDefault="00235829" w:rsidP="00F72826">
      <w:pPr>
        <w:jc w:val="center"/>
        <w:rPr>
          <w:noProof/>
          <w:color w:val="FF0000"/>
          <w:lang w:eastAsia="ru-RU"/>
        </w:rPr>
      </w:pPr>
    </w:p>
    <w:p w:rsidR="00D21A56" w:rsidRDefault="00D21A56" w:rsidP="00D21A56">
      <w:pPr>
        <w:jc w:val="both"/>
        <w:rPr>
          <w:rFonts w:ascii="Times New Roman" w:hAnsi="Times New Roman"/>
          <w:color w:val="000000" w:themeColor="text1"/>
        </w:rPr>
      </w:pPr>
    </w:p>
    <w:p w:rsidR="002219C1" w:rsidRPr="00296BE5" w:rsidRDefault="00B45DEF" w:rsidP="00D21A56">
      <w:pPr>
        <w:ind w:firstLine="567"/>
        <w:jc w:val="both"/>
        <w:rPr>
          <w:rFonts w:ascii="Times New Roman" w:hAnsi="Times New Roman"/>
          <w:color w:val="000000" w:themeColor="text1"/>
        </w:rPr>
      </w:pPr>
      <w:r w:rsidRPr="00296BE5">
        <w:rPr>
          <w:rFonts w:ascii="Times New Roman" w:hAnsi="Times New Roman"/>
          <w:color w:val="000000" w:themeColor="text1"/>
        </w:rPr>
        <w:t xml:space="preserve">В рамках регионального проекта «Формирование комфортной городской среды» национального проекта </w:t>
      </w:r>
      <w:r w:rsidR="00B3377F" w:rsidRPr="00296BE5">
        <w:rPr>
          <w:rFonts w:ascii="Times New Roman" w:hAnsi="Times New Roman"/>
          <w:color w:val="000000" w:themeColor="text1"/>
        </w:rPr>
        <w:t xml:space="preserve"> «Жилье и городская среда»</w:t>
      </w:r>
      <w:r w:rsidR="00576542" w:rsidRPr="00296BE5">
        <w:rPr>
          <w:rFonts w:ascii="Times New Roman" w:hAnsi="Times New Roman"/>
          <w:color w:val="000000" w:themeColor="text1"/>
        </w:rPr>
        <w:t xml:space="preserve"> </w:t>
      </w:r>
      <w:r w:rsidR="00296BE5" w:rsidRPr="00296BE5">
        <w:rPr>
          <w:rFonts w:ascii="Times New Roman" w:hAnsi="Times New Roman"/>
          <w:color w:val="000000" w:themeColor="text1"/>
        </w:rPr>
        <w:t xml:space="preserve">в 2023г. </w:t>
      </w:r>
      <w:r w:rsidR="00576542" w:rsidRPr="00296BE5">
        <w:rPr>
          <w:rFonts w:ascii="Times New Roman" w:hAnsi="Times New Roman"/>
          <w:color w:val="000000" w:themeColor="text1"/>
        </w:rPr>
        <w:t>проведены работы по благоустройству</w:t>
      </w:r>
      <w:r w:rsidR="00296BE5" w:rsidRPr="00296BE5">
        <w:rPr>
          <w:rFonts w:ascii="Times New Roman" w:hAnsi="Times New Roman"/>
          <w:color w:val="000000" w:themeColor="text1"/>
        </w:rPr>
        <w:t xml:space="preserve"> в </w:t>
      </w:r>
      <w:proofErr w:type="spellStart"/>
      <w:r w:rsidR="00296BE5" w:rsidRPr="00296BE5">
        <w:rPr>
          <w:rFonts w:ascii="Times New Roman" w:hAnsi="Times New Roman"/>
          <w:color w:val="000000" w:themeColor="text1"/>
        </w:rPr>
        <w:t>пгт</w:t>
      </w:r>
      <w:proofErr w:type="spellEnd"/>
      <w:r w:rsidR="00296BE5" w:rsidRPr="00296BE5">
        <w:rPr>
          <w:rFonts w:ascii="Times New Roman" w:hAnsi="Times New Roman"/>
          <w:color w:val="000000" w:themeColor="text1"/>
        </w:rPr>
        <w:t>. Зеленогорский</w:t>
      </w:r>
      <w:r w:rsidR="00E70969" w:rsidRPr="00296BE5">
        <w:rPr>
          <w:rFonts w:ascii="Times New Roman" w:hAnsi="Times New Roman"/>
          <w:color w:val="000000" w:themeColor="text1"/>
        </w:rPr>
        <w:t>:</w:t>
      </w:r>
    </w:p>
    <w:p w:rsidR="00985A81" w:rsidRPr="00296BE5" w:rsidRDefault="00985A81" w:rsidP="00985A81">
      <w:pPr>
        <w:ind w:firstLine="567"/>
        <w:jc w:val="both"/>
        <w:rPr>
          <w:rFonts w:ascii="Times New Roman" w:hAnsi="Times New Roman"/>
          <w:noProof/>
          <w:color w:val="000000" w:themeColor="text1"/>
          <w:lang w:eastAsia="ru-RU"/>
        </w:rPr>
      </w:pPr>
      <w:r w:rsidRPr="00296BE5">
        <w:rPr>
          <w:rFonts w:ascii="Times New Roman" w:hAnsi="Times New Roman"/>
          <w:noProof/>
          <w:color w:val="000000" w:themeColor="text1"/>
          <w:lang w:eastAsia="ru-RU"/>
        </w:rPr>
        <w:t>- </w:t>
      </w:r>
      <w:r w:rsidR="00576542" w:rsidRPr="00296BE5">
        <w:rPr>
          <w:rFonts w:ascii="Times New Roman" w:hAnsi="Times New Roman"/>
          <w:bCs/>
          <w:iCs/>
          <w:noProof/>
          <w:color w:val="000000" w:themeColor="text1"/>
          <w:lang w:eastAsia="ru-RU"/>
        </w:rPr>
        <w:t>придомовых территорий двух многоквартирных домов</w:t>
      </w:r>
      <w:r w:rsidRPr="00296BE5">
        <w:rPr>
          <w:rFonts w:ascii="Times New Roman" w:hAnsi="Times New Roman"/>
          <w:bCs/>
          <w:iCs/>
          <w:noProof/>
          <w:color w:val="000000" w:themeColor="text1"/>
          <w:lang w:eastAsia="ru-RU"/>
        </w:rPr>
        <w:t>;</w:t>
      </w:r>
    </w:p>
    <w:p w:rsidR="00985A81" w:rsidRPr="00296BE5" w:rsidRDefault="00985A81" w:rsidP="00985A81">
      <w:pPr>
        <w:ind w:firstLine="567"/>
        <w:jc w:val="both"/>
        <w:rPr>
          <w:rFonts w:ascii="Times New Roman" w:hAnsi="Times New Roman"/>
          <w:bCs/>
          <w:iCs/>
          <w:noProof/>
          <w:color w:val="000000" w:themeColor="text1"/>
          <w:lang w:eastAsia="ru-RU"/>
        </w:rPr>
      </w:pPr>
      <w:r w:rsidRPr="00296BE5">
        <w:rPr>
          <w:rFonts w:ascii="Times New Roman" w:hAnsi="Times New Roman"/>
          <w:bCs/>
          <w:iCs/>
          <w:noProof/>
          <w:color w:val="000000" w:themeColor="text1"/>
          <w:lang w:eastAsia="ru-RU"/>
        </w:rPr>
        <w:t>- </w:t>
      </w:r>
      <w:r w:rsidR="00576542" w:rsidRPr="00296BE5">
        <w:rPr>
          <w:rFonts w:ascii="Times New Roman" w:hAnsi="Times New Roman"/>
          <w:bCs/>
          <w:iCs/>
          <w:noProof/>
          <w:color w:val="000000" w:themeColor="text1"/>
          <w:lang w:eastAsia="ru-RU"/>
        </w:rPr>
        <w:t>центральной аллеи;</w:t>
      </w:r>
    </w:p>
    <w:p w:rsidR="00576542" w:rsidRPr="00296BE5" w:rsidRDefault="00296BE5" w:rsidP="00985A81">
      <w:pPr>
        <w:ind w:firstLine="567"/>
        <w:jc w:val="both"/>
        <w:rPr>
          <w:rFonts w:ascii="Times New Roman" w:hAnsi="Times New Roman"/>
          <w:noProof/>
          <w:color w:val="000000" w:themeColor="text1"/>
          <w:lang w:eastAsia="ru-RU"/>
        </w:rPr>
      </w:pPr>
      <w:r w:rsidRPr="00296BE5">
        <w:rPr>
          <w:rFonts w:ascii="Times New Roman" w:hAnsi="Times New Roman"/>
          <w:bCs/>
          <w:iCs/>
          <w:noProof/>
          <w:color w:val="000000" w:themeColor="text1"/>
          <w:lang w:eastAsia="ru-RU"/>
        </w:rPr>
        <w:t>- аллеи Интернационалистов</w:t>
      </w:r>
      <w:r w:rsidR="00576542" w:rsidRPr="00296BE5">
        <w:rPr>
          <w:rFonts w:ascii="Times New Roman" w:hAnsi="Times New Roman"/>
          <w:bCs/>
          <w:iCs/>
          <w:noProof/>
          <w:color w:val="000000" w:themeColor="text1"/>
          <w:lang w:eastAsia="ru-RU"/>
        </w:rPr>
        <w:t>.</w:t>
      </w:r>
    </w:p>
    <w:p w:rsidR="00985A81" w:rsidRPr="009A28BA" w:rsidRDefault="00985A81" w:rsidP="00672AC6">
      <w:pPr>
        <w:jc w:val="both"/>
        <w:rPr>
          <w:noProof/>
          <w:color w:val="FF0000"/>
          <w:lang w:eastAsia="ru-RU"/>
        </w:rPr>
      </w:pPr>
    </w:p>
    <w:p w:rsidR="00235829" w:rsidRDefault="00235829" w:rsidP="00F72826">
      <w:pPr>
        <w:jc w:val="center"/>
        <w:rPr>
          <w:noProof/>
          <w:lang w:eastAsia="ru-RU"/>
        </w:rPr>
      </w:pPr>
    </w:p>
    <w:p w:rsidR="00B96B22" w:rsidRPr="00544928" w:rsidRDefault="00CA5BA9" w:rsidP="00544928">
      <w:r>
        <w:rPr>
          <w:noProof/>
          <w:lang w:eastAsia="ru-RU"/>
        </w:rPr>
        <mc:AlternateContent>
          <mc:Choice Requires="wps">
            <w:drawing>
              <wp:anchor distT="0" distB="0" distL="114300" distR="114300" simplePos="0" relativeHeight="251633152" behindDoc="0" locked="1" layoutInCell="1" allowOverlap="1" wp14:anchorId="21823B1F" wp14:editId="1C22E02B">
                <wp:simplePos x="0" y="0"/>
                <wp:positionH relativeFrom="column">
                  <wp:posOffset>-436245</wp:posOffset>
                </wp:positionH>
                <wp:positionV relativeFrom="page">
                  <wp:posOffset>71755</wp:posOffset>
                </wp:positionV>
                <wp:extent cx="8448675" cy="406400"/>
                <wp:effectExtent l="57150" t="57150" r="66675" b="69850"/>
                <wp:wrapNone/>
                <wp:docPr id="479" name="Пятиугольник 479"/>
                <wp:cNvGraphicFramePr/>
                <a:graphic xmlns:a="http://schemas.openxmlformats.org/drawingml/2006/main">
                  <a:graphicData uri="http://schemas.microsoft.com/office/word/2010/wordprocessingShape">
                    <wps:wsp>
                      <wps:cNvSpPr/>
                      <wps:spPr>
                        <a:xfrm>
                          <a:off x="0" y="0"/>
                          <a:ext cx="8448675" cy="40640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77308C" w:rsidRDefault="00214E80" w:rsidP="00A0410B">
                            <w:pPr>
                              <w:jc w:val="center"/>
                              <w:rPr>
                                <w:rFonts w:ascii="Times New Roman" w:hAnsi="Times New Roman"/>
                                <w:color w:val="2861A9" w:themeColor="accent2" w:themeShade="BF"/>
                                <w:sz w:val="32"/>
                                <w:szCs w:val="32"/>
                              </w:rPr>
                            </w:pPr>
                            <w:r w:rsidRPr="0077308C">
                              <w:rPr>
                                <w:rFonts w:ascii="Times New Roman" w:hAnsi="Times New Roman"/>
                                <w:b/>
                                <w:color w:val="000000" w:themeColor="text1"/>
                                <w:sz w:val="32"/>
                                <w:szCs w:val="32"/>
                                <w14:textOutline w14:w="12255" w14:cap="flat" w14:cmpd="dbl" w14:algn="ctr">
                                  <w14:noFill/>
                                  <w14:prstDash w14:val="solid"/>
                                  <w14:miter w14:lim="0"/>
                                </w14:textOutline>
                              </w:rPr>
                              <w:t>Приоритеты</w:t>
                            </w:r>
                            <w:r w:rsidRPr="0077308C">
                              <w:rPr>
                                <w:rFonts w:ascii="Times New Roman" w:hAnsi="Times New Roman"/>
                                <w:b/>
                                <w:color w:val="000000" w:themeColor="text1"/>
                                <w:sz w:val="32"/>
                                <w:szCs w:val="32"/>
                              </w:rPr>
                              <w:t xml:space="preserve"> </w:t>
                            </w:r>
                            <w:r w:rsidRPr="0077308C">
                              <w:rPr>
                                <w:rFonts w:ascii="Times New Roman" w:hAnsi="Times New Roman"/>
                                <w:b/>
                                <w:color w:val="000000" w:themeColor="text1"/>
                                <w:sz w:val="32"/>
                                <w:szCs w:val="32"/>
                                <w14:textOutline w14:w="12255" w14:cap="flat" w14:cmpd="dbl" w14:algn="ctr">
                                  <w14:noFill/>
                                  <w14:prstDash w14:val="solid"/>
                                  <w14:miter w14:lim="0"/>
                                </w14:textOutline>
                              </w:rPr>
                              <w:t>инвестиционной деятельности Крапивинского муниципального округа</w:t>
                            </w:r>
                          </w:p>
                          <w:p w:rsidR="00214E80" w:rsidRPr="009F260C" w:rsidRDefault="00214E80" w:rsidP="00A0410B">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479" o:spid="_x0000_s1065" type="#_x0000_t15" style="position:absolute;margin-left:-34.35pt;margin-top:5.65pt;width:665.25pt;height:32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" adj="21233" fillcolor="#dcf4e1 [660]" strokecolor="#51cc6f [2406]" strokeweight="2pt">
                <v:textbox>
                  <w:txbxContent>
                    <w:p w:rsidR="00214E80" w:rsidRPr="0077308C" w:rsidRDefault="00214E80" w:rsidP="00A0410B">
                      <w:pPr>
                        <w:jc w:val="center"/>
                        <w:rPr>
                          <w:rFonts w:ascii="Times New Roman" w:hAnsi="Times New Roman"/>
                          <w:color w:val="2861A9" w:themeColor="accent2" w:themeShade="BF"/>
                          <w:sz w:val="32"/>
                          <w:szCs w:val="32"/>
                        </w:rPr>
                      </w:pPr>
                      <w:r w:rsidRPr="0077308C">
                        <w:rPr>
                          <w:rFonts w:ascii="Times New Roman" w:hAnsi="Times New Roman"/>
                          <w:b/>
                          <w:color w:val="000000" w:themeColor="text1"/>
                          <w:sz w:val="32"/>
                          <w:szCs w:val="32"/>
                          <w14:textOutline w14:w="12255" w14:cap="flat" w14:cmpd="dbl" w14:algn="ctr">
                            <w14:noFill/>
                            <w14:prstDash w14:val="solid"/>
                            <w14:miter w14:lim="0"/>
                          </w14:textOutline>
                        </w:rPr>
                        <w:t>Приоритеты</w:t>
                      </w:r>
                      <w:r w:rsidRPr="0077308C">
                        <w:rPr>
                          <w:rFonts w:ascii="Times New Roman" w:hAnsi="Times New Roman"/>
                          <w:b/>
                          <w:color w:val="000000" w:themeColor="text1"/>
                          <w:sz w:val="32"/>
                          <w:szCs w:val="32"/>
                        </w:rPr>
                        <w:t xml:space="preserve"> </w:t>
                      </w:r>
                      <w:r w:rsidRPr="0077308C">
                        <w:rPr>
                          <w:rFonts w:ascii="Times New Roman" w:hAnsi="Times New Roman"/>
                          <w:b/>
                          <w:color w:val="000000" w:themeColor="text1"/>
                          <w:sz w:val="32"/>
                          <w:szCs w:val="32"/>
                          <w14:textOutline w14:w="12255" w14:cap="flat" w14:cmpd="dbl" w14:algn="ctr">
                            <w14:noFill/>
                            <w14:prstDash w14:val="solid"/>
                            <w14:miter w14:lim="0"/>
                          </w14:textOutline>
                        </w:rPr>
                        <w:t>инвестиционной деятельности Крапивинского муниципального округа</w:t>
                      </w:r>
                    </w:p>
                    <w:p w:rsidR="00214E80" w:rsidRPr="009F260C" w:rsidRDefault="00214E80" w:rsidP="00A0410B">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v:textbox>
                <w10:wrap anchory="page"/>
                <w10:anchorlock/>
              </v:shape>
            </w:pict>
          </mc:Fallback>
        </mc:AlternateContent>
      </w:r>
    </w:p>
    <w:p w:rsidR="00E305CE" w:rsidRDefault="00E305CE" w:rsidP="00F56228">
      <w:pPr>
        <w:widowControl w:val="0"/>
        <w:ind w:firstLine="284"/>
        <w:jc w:val="both"/>
        <w:rPr>
          <w:rFonts w:ascii="Times New Roman" w:hAnsi="Times New Roman"/>
          <w:bCs/>
        </w:rPr>
      </w:pPr>
    </w:p>
    <w:p w:rsidR="00F56228" w:rsidRPr="00F56228" w:rsidRDefault="00F56228" w:rsidP="00F56228">
      <w:pPr>
        <w:widowControl w:val="0"/>
        <w:ind w:firstLine="284"/>
        <w:jc w:val="both"/>
        <w:rPr>
          <w:rFonts w:ascii="Times New Roman" w:hAnsi="Times New Roman"/>
          <w:bCs/>
        </w:rPr>
      </w:pPr>
      <w:r w:rsidRPr="00F56228">
        <w:rPr>
          <w:rFonts w:ascii="Times New Roman" w:hAnsi="Times New Roman"/>
          <w:bCs/>
        </w:rPr>
        <w:t xml:space="preserve">В Крапивинском муниципальном </w:t>
      </w:r>
      <w:r w:rsidR="00CE6A79">
        <w:rPr>
          <w:rFonts w:ascii="Times New Roman" w:hAnsi="Times New Roman"/>
          <w:bCs/>
        </w:rPr>
        <w:t>округ</w:t>
      </w:r>
      <w:r w:rsidRPr="00F56228">
        <w:rPr>
          <w:rFonts w:ascii="Times New Roman" w:hAnsi="Times New Roman"/>
          <w:bCs/>
        </w:rPr>
        <w:t>е разработана Программа социально-экономического развития на среднесрочную и долгосрочную перспективу, основу которой составляют мероприятия, разработанные на уровне поселений.</w:t>
      </w:r>
    </w:p>
    <w:p w:rsidR="00B920C4" w:rsidRPr="00B96B22" w:rsidRDefault="00F56228" w:rsidP="00B96B22">
      <w:pPr>
        <w:widowControl w:val="0"/>
        <w:ind w:firstLine="284"/>
        <w:jc w:val="both"/>
        <w:rPr>
          <w:rFonts w:ascii="Times New Roman" w:hAnsi="Times New Roman"/>
          <w:bCs/>
        </w:rPr>
      </w:pPr>
      <w:r w:rsidRPr="00F56228">
        <w:rPr>
          <w:rFonts w:ascii="Times New Roman" w:hAnsi="Times New Roman"/>
          <w:bCs/>
        </w:rPr>
        <w:t>Р</w:t>
      </w:r>
      <w:r w:rsidRPr="00F56228">
        <w:rPr>
          <w:rFonts w:ascii="Times New Roman" w:hAnsi="Times New Roman"/>
        </w:rPr>
        <w:t xml:space="preserve">азработана Стратегия социально-экономического развития Крапивинского муниципального </w:t>
      </w:r>
      <w:r w:rsidR="00CE6A79">
        <w:rPr>
          <w:rFonts w:ascii="Times New Roman" w:hAnsi="Times New Roman"/>
        </w:rPr>
        <w:t>округ</w:t>
      </w:r>
      <w:r w:rsidRPr="00F56228">
        <w:rPr>
          <w:rFonts w:ascii="Times New Roman" w:hAnsi="Times New Roman"/>
        </w:rPr>
        <w:t xml:space="preserve">а, которая является частью Комплексной программы социально-экономического развития Крапивинского муниципального </w:t>
      </w:r>
      <w:r w:rsidR="00CE6A79">
        <w:rPr>
          <w:rFonts w:ascii="Times New Roman" w:hAnsi="Times New Roman"/>
        </w:rPr>
        <w:t>округ</w:t>
      </w:r>
      <w:r w:rsidRPr="00F56228">
        <w:rPr>
          <w:rFonts w:ascii="Times New Roman" w:hAnsi="Times New Roman"/>
        </w:rPr>
        <w:t>а. О</w:t>
      </w:r>
      <w:r w:rsidRPr="00F56228">
        <w:rPr>
          <w:rFonts w:ascii="Times New Roman" w:hAnsi="Times New Roman"/>
          <w:bCs/>
        </w:rPr>
        <w:t xml:space="preserve">сновной стратегической целью Крапивинского муниципального </w:t>
      </w:r>
      <w:r w:rsidR="00CE6A79">
        <w:rPr>
          <w:rFonts w:ascii="Times New Roman" w:hAnsi="Times New Roman"/>
          <w:bCs/>
        </w:rPr>
        <w:t>округ</w:t>
      </w:r>
      <w:r w:rsidRPr="00F56228">
        <w:rPr>
          <w:rFonts w:ascii="Times New Roman" w:hAnsi="Times New Roman"/>
          <w:bCs/>
        </w:rPr>
        <w:t xml:space="preserve">а на долгосрочную перспективу является повышение благосостояния жителей </w:t>
      </w:r>
      <w:r w:rsidR="00CE6A79">
        <w:rPr>
          <w:rFonts w:ascii="Times New Roman" w:hAnsi="Times New Roman"/>
          <w:bCs/>
        </w:rPr>
        <w:t>округ</w:t>
      </w:r>
      <w:r w:rsidRPr="00F56228">
        <w:rPr>
          <w:rFonts w:ascii="Times New Roman" w:hAnsi="Times New Roman"/>
          <w:bCs/>
        </w:rPr>
        <w:t xml:space="preserve">а. </w:t>
      </w:r>
    </w:p>
    <w:p w:rsidR="00F56228" w:rsidRPr="00F56228" w:rsidRDefault="00F56228" w:rsidP="00F56228">
      <w:pPr>
        <w:widowControl w:val="0"/>
        <w:ind w:firstLine="284"/>
        <w:jc w:val="both"/>
        <w:rPr>
          <w:rFonts w:ascii="Times New Roman" w:hAnsi="Times New Roman"/>
        </w:rPr>
      </w:pPr>
      <w:r w:rsidRPr="00F56228">
        <w:rPr>
          <w:rFonts w:ascii="Times New Roman" w:hAnsi="Times New Roman"/>
        </w:rPr>
        <w:t xml:space="preserve">Одним из основных стратегических направлений является рост экономического потенциала </w:t>
      </w:r>
      <w:r w:rsidR="00CE6A79">
        <w:rPr>
          <w:rFonts w:ascii="Times New Roman" w:hAnsi="Times New Roman"/>
        </w:rPr>
        <w:t>округ</w:t>
      </w:r>
      <w:r w:rsidRPr="00F56228">
        <w:rPr>
          <w:rFonts w:ascii="Times New Roman" w:hAnsi="Times New Roman"/>
        </w:rPr>
        <w:t>а, предполагающий:</w:t>
      </w:r>
    </w:p>
    <w:p w:rsidR="00F56228" w:rsidRPr="00F56228" w:rsidRDefault="00F56228" w:rsidP="00197927">
      <w:pPr>
        <w:pStyle w:val="21"/>
        <w:widowControl w:val="0"/>
        <w:numPr>
          <w:ilvl w:val="1"/>
          <w:numId w:val="3"/>
        </w:numPr>
        <w:tabs>
          <w:tab w:val="clear" w:pos="720"/>
          <w:tab w:val="num" w:pos="426"/>
        </w:tabs>
        <w:spacing w:after="0" w:line="240" w:lineRule="auto"/>
        <w:ind w:left="142" w:hanging="11"/>
        <w:jc w:val="both"/>
        <w:rPr>
          <w:rStyle w:val="af6"/>
          <w:rFonts w:ascii="Times New Roman" w:hAnsi="Times New Roman"/>
          <w:b w:val="0"/>
          <w:i w:val="0"/>
          <w:iCs w:val="0"/>
        </w:rPr>
      </w:pPr>
      <w:r w:rsidRPr="00F56228">
        <w:rPr>
          <w:rStyle w:val="af6"/>
          <w:rFonts w:ascii="Times New Roman" w:hAnsi="Times New Roman"/>
          <w:b w:val="0"/>
          <w:i w:val="0"/>
          <w:iCs w:val="0"/>
        </w:rPr>
        <w:t>Развитие агропромышленного комплекса</w:t>
      </w:r>
    </w:p>
    <w:p w:rsidR="00F56228" w:rsidRPr="00F56228" w:rsidRDefault="00F56228" w:rsidP="00F56228">
      <w:pPr>
        <w:pStyle w:val="21"/>
        <w:widowControl w:val="0"/>
        <w:numPr>
          <w:ilvl w:val="1"/>
          <w:numId w:val="3"/>
        </w:numPr>
        <w:tabs>
          <w:tab w:val="clear" w:pos="720"/>
          <w:tab w:val="num" w:pos="426"/>
        </w:tabs>
        <w:spacing w:after="0" w:line="240" w:lineRule="auto"/>
        <w:ind w:left="142" w:hanging="11"/>
        <w:rPr>
          <w:rStyle w:val="af6"/>
          <w:rFonts w:ascii="Times New Roman" w:hAnsi="Times New Roman"/>
          <w:b w:val="0"/>
          <w:i w:val="0"/>
          <w:iCs w:val="0"/>
        </w:rPr>
      </w:pPr>
      <w:r w:rsidRPr="00F56228">
        <w:rPr>
          <w:rStyle w:val="af6"/>
          <w:rFonts w:ascii="Times New Roman" w:hAnsi="Times New Roman"/>
          <w:b w:val="0"/>
          <w:i w:val="0"/>
          <w:iCs w:val="0"/>
        </w:rPr>
        <w:t>Развитие промышленного производства</w:t>
      </w:r>
    </w:p>
    <w:p w:rsidR="00F56228" w:rsidRPr="00F56228" w:rsidRDefault="00197927" w:rsidP="00667DFF">
      <w:pPr>
        <w:pStyle w:val="21"/>
        <w:widowControl w:val="0"/>
        <w:numPr>
          <w:ilvl w:val="1"/>
          <w:numId w:val="3"/>
        </w:numPr>
        <w:tabs>
          <w:tab w:val="clear" w:pos="720"/>
          <w:tab w:val="num" w:pos="426"/>
        </w:tabs>
        <w:spacing w:after="0" w:line="240" w:lineRule="auto"/>
        <w:ind w:left="142" w:hanging="11"/>
        <w:jc w:val="both"/>
        <w:rPr>
          <w:rStyle w:val="af6"/>
          <w:rFonts w:ascii="Times New Roman" w:hAnsi="Times New Roman"/>
          <w:b w:val="0"/>
          <w:i w:val="0"/>
          <w:iCs w:val="0"/>
        </w:rPr>
      </w:pPr>
      <w:r>
        <w:rPr>
          <w:rStyle w:val="af6"/>
          <w:rFonts w:ascii="Times New Roman" w:hAnsi="Times New Roman"/>
          <w:b w:val="0"/>
          <w:i w:val="0"/>
          <w:iCs w:val="0"/>
        </w:rPr>
        <w:t>Р</w:t>
      </w:r>
      <w:r w:rsidR="00F56228" w:rsidRPr="00F56228">
        <w:rPr>
          <w:rStyle w:val="af6"/>
          <w:rFonts w:ascii="Times New Roman" w:hAnsi="Times New Roman"/>
          <w:b w:val="0"/>
          <w:i w:val="0"/>
          <w:iCs w:val="0"/>
        </w:rPr>
        <w:t>азвитие малого</w:t>
      </w:r>
      <w:r w:rsidR="00667DFF">
        <w:rPr>
          <w:rStyle w:val="af6"/>
          <w:rFonts w:ascii="Times New Roman" w:hAnsi="Times New Roman"/>
          <w:b w:val="0"/>
          <w:i w:val="0"/>
          <w:iCs w:val="0"/>
        </w:rPr>
        <w:t xml:space="preserve"> и среднего</w:t>
      </w:r>
      <w:r w:rsidR="00F56228" w:rsidRPr="00F56228">
        <w:rPr>
          <w:rStyle w:val="af6"/>
          <w:rFonts w:ascii="Times New Roman" w:hAnsi="Times New Roman"/>
          <w:b w:val="0"/>
          <w:i w:val="0"/>
          <w:iCs w:val="0"/>
        </w:rPr>
        <w:t xml:space="preserve"> бизнеса</w:t>
      </w:r>
    </w:p>
    <w:p w:rsidR="00F56228" w:rsidRPr="00F56228" w:rsidRDefault="00F56228" w:rsidP="00F56228">
      <w:pPr>
        <w:pStyle w:val="21"/>
        <w:widowControl w:val="0"/>
        <w:numPr>
          <w:ilvl w:val="1"/>
          <w:numId w:val="3"/>
        </w:numPr>
        <w:tabs>
          <w:tab w:val="clear" w:pos="720"/>
          <w:tab w:val="num" w:pos="426"/>
        </w:tabs>
        <w:spacing w:after="0" w:line="240" w:lineRule="auto"/>
        <w:ind w:left="142" w:hanging="11"/>
      </w:pPr>
      <w:r w:rsidRPr="00F56228">
        <w:t>Развитие туризма и инфраструктуры туризма</w:t>
      </w:r>
    </w:p>
    <w:p w:rsidR="00F56228" w:rsidRPr="00197927" w:rsidRDefault="00F56228" w:rsidP="00F56228">
      <w:pPr>
        <w:pStyle w:val="21"/>
        <w:widowControl w:val="0"/>
        <w:tabs>
          <w:tab w:val="left" w:pos="900"/>
        </w:tabs>
        <w:spacing w:after="0" w:line="240" w:lineRule="auto"/>
        <w:ind w:left="360" w:firstLine="284"/>
        <w:jc w:val="both"/>
        <w:rPr>
          <w:sz w:val="16"/>
          <w:szCs w:val="16"/>
          <w:highlight w:val="yellow"/>
        </w:rPr>
      </w:pPr>
    </w:p>
    <w:p w:rsidR="00F56228" w:rsidRPr="00F56228" w:rsidRDefault="00F56228" w:rsidP="00F56228">
      <w:pPr>
        <w:pStyle w:val="21"/>
        <w:widowControl w:val="0"/>
        <w:tabs>
          <w:tab w:val="left" w:pos="284"/>
          <w:tab w:val="num" w:pos="1800"/>
        </w:tabs>
        <w:spacing w:after="0" w:line="240" w:lineRule="auto"/>
        <w:jc w:val="both"/>
        <w:rPr>
          <w:rStyle w:val="af6"/>
          <w:rFonts w:ascii="Times New Roman" w:hAnsi="Times New Roman"/>
          <w:i w:val="0"/>
          <w:iCs w:val="0"/>
        </w:rPr>
      </w:pPr>
      <w:r>
        <w:rPr>
          <w:rStyle w:val="af6"/>
          <w:rFonts w:ascii="Times New Roman" w:hAnsi="Times New Roman"/>
          <w:b w:val="0"/>
          <w:i w:val="0"/>
          <w:iCs w:val="0"/>
        </w:rPr>
        <w:tab/>
      </w:r>
      <w:r w:rsidRPr="00F56228">
        <w:rPr>
          <w:rStyle w:val="af6"/>
          <w:rFonts w:ascii="Times New Roman" w:hAnsi="Times New Roman"/>
          <w:i w:val="0"/>
          <w:iCs w:val="0"/>
        </w:rPr>
        <w:t>1. Развитие агропромышленного комплекса</w:t>
      </w:r>
    </w:p>
    <w:p w:rsidR="007C301C" w:rsidRDefault="00F56228" w:rsidP="007C301C">
      <w:pPr>
        <w:pStyle w:val="210"/>
        <w:widowControl w:val="0"/>
        <w:ind w:firstLine="284"/>
        <w:rPr>
          <w:sz w:val="24"/>
          <w:szCs w:val="24"/>
        </w:rPr>
      </w:pPr>
      <w:r w:rsidRPr="00F56228">
        <w:rPr>
          <w:sz w:val="24"/>
          <w:szCs w:val="24"/>
        </w:rPr>
        <w:t xml:space="preserve">Политика в сельском хозяйстве будет </w:t>
      </w:r>
      <w:r w:rsidR="007C301C">
        <w:rPr>
          <w:sz w:val="24"/>
          <w:szCs w:val="24"/>
        </w:rPr>
        <w:t xml:space="preserve"> </w:t>
      </w:r>
      <w:r w:rsidRPr="00F56228">
        <w:rPr>
          <w:sz w:val="24"/>
          <w:szCs w:val="24"/>
        </w:rPr>
        <w:t xml:space="preserve">направлена на обеспечение продовольственной безопасности </w:t>
      </w:r>
      <w:r w:rsidR="00CE6A79">
        <w:rPr>
          <w:sz w:val="24"/>
          <w:szCs w:val="24"/>
        </w:rPr>
        <w:t>округ</w:t>
      </w:r>
      <w:r w:rsidRPr="00F56228">
        <w:rPr>
          <w:sz w:val="24"/>
          <w:szCs w:val="24"/>
        </w:rPr>
        <w:t xml:space="preserve">а и региона </w:t>
      </w:r>
      <w:r w:rsidR="00197927">
        <w:rPr>
          <w:sz w:val="24"/>
          <w:szCs w:val="24"/>
        </w:rPr>
        <w:t xml:space="preserve"> </w:t>
      </w:r>
      <w:r w:rsidRPr="00F56228">
        <w:rPr>
          <w:sz w:val="24"/>
          <w:szCs w:val="24"/>
        </w:rPr>
        <w:t xml:space="preserve">в </w:t>
      </w:r>
      <w:r w:rsidR="00197927">
        <w:rPr>
          <w:sz w:val="24"/>
          <w:szCs w:val="24"/>
        </w:rPr>
        <w:t xml:space="preserve"> </w:t>
      </w:r>
      <w:r w:rsidRPr="00F56228">
        <w:rPr>
          <w:sz w:val="24"/>
          <w:szCs w:val="24"/>
        </w:rPr>
        <w:t>целом,</w:t>
      </w:r>
      <w:r w:rsidR="00197927">
        <w:rPr>
          <w:sz w:val="24"/>
          <w:szCs w:val="24"/>
        </w:rPr>
        <w:t xml:space="preserve"> </w:t>
      </w:r>
      <w:r w:rsidRPr="00F56228">
        <w:rPr>
          <w:sz w:val="24"/>
          <w:szCs w:val="24"/>
        </w:rPr>
        <w:t xml:space="preserve"> поддержку</w:t>
      </w:r>
      <w:r w:rsidR="00197927">
        <w:rPr>
          <w:sz w:val="24"/>
          <w:szCs w:val="24"/>
        </w:rPr>
        <w:t xml:space="preserve"> </w:t>
      </w:r>
      <w:r w:rsidRPr="00F56228">
        <w:rPr>
          <w:sz w:val="24"/>
          <w:szCs w:val="24"/>
        </w:rPr>
        <w:t xml:space="preserve"> эффективных собственников, повышение </w:t>
      </w:r>
    </w:p>
    <w:p w:rsidR="007C301C" w:rsidRDefault="007C301C" w:rsidP="007C301C">
      <w:pPr>
        <w:pStyle w:val="210"/>
        <w:widowControl w:val="0"/>
        <w:ind w:firstLine="0"/>
        <w:rPr>
          <w:sz w:val="24"/>
          <w:szCs w:val="24"/>
        </w:rPr>
      </w:pPr>
    </w:p>
    <w:p w:rsidR="00B96B22" w:rsidRDefault="00B96B22" w:rsidP="007C301C">
      <w:pPr>
        <w:pStyle w:val="210"/>
        <w:widowControl w:val="0"/>
        <w:ind w:firstLine="0"/>
        <w:rPr>
          <w:sz w:val="24"/>
          <w:szCs w:val="24"/>
        </w:rPr>
      </w:pPr>
    </w:p>
    <w:p w:rsidR="00F56228" w:rsidRPr="007C301C" w:rsidRDefault="00F56228" w:rsidP="007C301C">
      <w:pPr>
        <w:pStyle w:val="210"/>
        <w:widowControl w:val="0"/>
        <w:ind w:firstLine="0"/>
        <w:rPr>
          <w:sz w:val="24"/>
          <w:szCs w:val="24"/>
        </w:rPr>
      </w:pPr>
      <w:r w:rsidRPr="00F56228">
        <w:rPr>
          <w:sz w:val="24"/>
          <w:szCs w:val="24"/>
        </w:rPr>
        <w:t>доходов сельского населения</w:t>
      </w:r>
      <w:r w:rsidR="00573E7B">
        <w:rPr>
          <w:sz w:val="24"/>
          <w:szCs w:val="24"/>
        </w:rPr>
        <w:t>,</w:t>
      </w:r>
      <w:r w:rsidRPr="00F56228">
        <w:rPr>
          <w:sz w:val="24"/>
          <w:szCs w:val="24"/>
        </w:rPr>
        <w:t xml:space="preserve"> в том числе и через развитие личных подсобных хозяйств.</w:t>
      </w:r>
    </w:p>
    <w:p w:rsidR="00F56228" w:rsidRPr="00AD597C" w:rsidRDefault="00F56228" w:rsidP="00F56228">
      <w:pPr>
        <w:widowControl w:val="0"/>
        <w:ind w:firstLine="284"/>
        <w:jc w:val="both"/>
        <w:rPr>
          <w:rFonts w:ascii="Times New Roman" w:hAnsi="Times New Roman"/>
          <w:bCs/>
          <w:iCs/>
        </w:rPr>
      </w:pPr>
      <w:r w:rsidRPr="00F56228">
        <w:rPr>
          <w:rFonts w:ascii="Times New Roman" w:hAnsi="Times New Roman"/>
          <w:b/>
        </w:rPr>
        <w:t xml:space="preserve"> </w:t>
      </w:r>
      <w:r w:rsidRPr="00AD597C">
        <w:rPr>
          <w:rFonts w:ascii="Times New Roman" w:hAnsi="Times New Roman"/>
          <w:bCs/>
          <w:iCs/>
        </w:rPr>
        <w:t>Основные направления и мероприятия в сельском хозяйстве:</w:t>
      </w:r>
    </w:p>
    <w:p w:rsidR="00F56228" w:rsidRPr="00F56228" w:rsidRDefault="00F56228" w:rsidP="00F56228">
      <w:pPr>
        <w:widowControl w:val="0"/>
        <w:numPr>
          <w:ilvl w:val="0"/>
          <w:numId w:val="2"/>
        </w:numPr>
        <w:tabs>
          <w:tab w:val="clear" w:pos="5507"/>
          <w:tab w:val="left" w:pos="900"/>
          <w:tab w:val="left" w:pos="1080"/>
          <w:tab w:val="num" w:pos="5400"/>
        </w:tabs>
        <w:ind w:left="0" w:firstLine="284"/>
        <w:jc w:val="both"/>
        <w:rPr>
          <w:rFonts w:ascii="Times New Roman" w:hAnsi="Times New Roman"/>
        </w:rPr>
      </w:pPr>
      <w:r w:rsidRPr="00F56228">
        <w:rPr>
          <w:rFonts w:ascii="Times New Roman" w:hAnsi="Times New Roman"/>
        </w:rPr>
        <w:t>Строительство и реконструкция существующих животноводческих помещений;</w:t>
      </w:r>
    </w:p>
    <w:p w:rsidR="00F56228" w:rsidRPr="00D60D3C" w:rsidRDefault="00F56228" w:rsidP="00D60D3C">
      <w:pPr>
        <w:widowControl w:val="0"/>
        <w:numPr>
          <w:ilvl w:val="0"/>
          <w:numId w:val="2"/>
        </w:numPr>
        <w:tabs>
          <w:tab w:val="clear" w:pos="5507"/>
          <w:tab w:val="left" w:pos="900"/>
          <w:tab w:val="left" w:pos="1080"/>
          <w:tab w:val="num" w:pos="5400"/>
        </w:tabs>
        <w:ind w:left="0" w:firstLine="284"/>
        <w:jc w:val="both"/>
        <w:rPr>
          <w:rFonts w:ascii="Times New Roman" w:hAnsi="Times New Roman"/>
        </w:rPr>
      </w:pPr>
      <w:r w:rsidRPr="00F56228">
        <w:rPr>
          <w:rFonts w:ascii="Times New Roman" w:hAnsi="Times New Roman"/>
        </w:rPr>
        <w:t>Развитие овцеводства</w:t>
      </w:r>
      <w:r w:rsidRPr="00D60D3C">
        <w:rPr>
          <w:rFonts w:ascii="Times New Roman" w:hAnsi="Times New Roman"/>
        </w:rPr>
        <w:t>;</w:t>
      </w:r>
    </w:p>
    <w:p w:rsidR="00B920C4" w:rsidRDefault="00113FAA" w:rsidP="00F56228">
      <w:pPr>
        <w:widowControl w:val="0"/>
        <w:numPr>
          <w:ilvl w:val="0"/>
          <w:numId w:val="2"/>
        </w:numPr>
        <w:tabs>
          <w:tab w:val="clear" w:pos="5507"/>
          <w:tab w:val="left" w:pos="900"/>
          <w:tab w:val="left" w:pos="1080"/>
          <w:tab w:val="num" w:pos="5400"/>
        </w:tabs>
        <w:ind w:left="0" w:firstLine="284"/>
        <w:jc w:val="both"/>
        <w:rPr>
          <w:rFonts w:ascii="Times New Roman" w:hAnsi="Times New Roman"/>
        </w:rPr>
      </w:pPr>
      <w:r>
        <w:rPr>
          <w:rFonts w:ascii="Times New Roman" w:hAnsi="Times New Roman"/>
        </w:rPr>
        <w:t xml:space="preserve">Повышение плодородия почв, </w:t>
      </w:r>
      <w:r w:rsidR="00F56228" w:rsidRPr="00F56228">
        <w:rPr>
          <w:rFonts w:ascii="Times New Roman" w:hAnsi="Times New Roman"/>
        </w:rPr>
        <w:t>осуществление работ по борьбе с вредителями и болезнями сель</w:t>
      </w:r>
      <w:r w:rsidR="002A15A8">
        <w:rPr>
          <w:rFonts w:ascii="Times New Roman" w:hAnsi="Times New Roman"/>
        </w:rPr>
        <w:t>ско</w:t>
      </w:r>
      <w:r w:rsidR="00F56228" w:rsidRPr="00F56228">
        <w:rPr>
          <w:rFonts w:ascii="Times New Roman" w:hAnsi="Times New Roman"/>
        </w:rPr>
        <w:t>хоз</w:t>
      </w:r>
      <w:r w:rsidR="002A15A8">
        <w:rPr>
          <w:rFonts w:ascii="Times New Roman" w:hAnsi="Times New Roman"/>
        </w:rPr>
        <w:t xml:space="preserve">яйственных </w:t>
      </w:r>
      <w:r w:rsidR="00F56228" w:rsidRPr="00F56228">
        <w:rPr>
          <w:rFonts w:ascii="Times New Roman" w:hAnsi="Times New Roman"/>
        </w:rPr>
        <w:t xml:space="preserve">культур, элитное семеноводство зерновых </w:t>
      </w:r>
      <w:r w:rsidR="00173A01">
        <w:rPr>
          <w:rFonts w:ascii="Times New Roman" w:hAnsi="Times New Roman"/>
        </w:rPr>
        <w:t xml:space="preserve">и технических </w:t>
      </w:r>
      <w:r w:rsidR="00F56228" w:rsidRPr="00F56228">
        <w:rPr>
          <w:rFonts w:ascii="Times New Roman" w:hAnsi="Times New Roman"/>
        </w:rPr>
        <w:t>культур</w:t>
      </w:r>
      <w:r w:rsidR="00083617">
        <w:rPr>
          <w:rFonts w:ascii="Times New Roman" w:hAnsi="Times New Roman"/>
        </w:rPr>
        <w:t>;</w:t>
      </w:r>
      <w:r w:rsidR="00F56228" w:rsidRPr="00F56228">
        <w:rPr>
          <w:rFonts w:ascii="Times New Roman" w:hAnsi="Times New Roman"/>
        </w:rPr>
        <w:t xml:space="preserve"> </w:t>
      </w:r>
    </w:p>
    <w:p w:rsidR="00F56228" w:rsidRDefault="00F56228" w:rsidP="00F56228">
      <w:pPr>
        <w:widowControl w:val="0"/>
        <w:numPr>
          <w:ilvl w:val="0"/>
          <w:numId w:val="2"/>
        </w:numPr>
        <w:tabs>
          <w:tab w:val="clear" w:pos="5507"/>
          <w:tab w:val="left" w:pos="900"/>
          <w:tab w:val="left" w:pos="1080"/>
          <w:tab w:val="num" w:pos="5400"/>
        </w:tabs>
        <w:ind w:left="0" w:firstLine="284"/>
        <w:jc w:val="both"/>
        <w:rPr>
          <w:rFonts w:ascii="Times New Roman" w:hAnsi="Times New Roman"/>
        </w:rPr>
      </w:pPr>
      <w:r w:rsidRPr="00F56228">
        <w:rPr>
          <w:rFonts w:ascii="Times New Roman" w:hAnsi="Times New Roman"/>
        </w:rPr>
        <w:t>Поддержка кадрового обеспечения, организации профессиональной подготовки, повышения квалификации и переквалификации кадров в области</w:t>
      </w:r>
      <w:r w:rsidR="00FA2B38">
        <w:rPr>
          <w:rFonts w:ascii="Times New Roman" w:hAnsi="Times New Roman"/>
        </w:rPr>
        <w:t xml:space="preserve"> агропромышленного производства;</w:t>
      </w:r>
    </w:p>
    <w:p w:rsidR="00F56228" w:rsidRPr="00F56228" w:rsidRDefault="00F56228" w:rsidP="00F56228">
      <w:pPr>
        <w:widowControl w:val="0"/>
        <w:numPr>
          <w:ilvl w:val="0"/>
          <w:numId w:val="2"/>
        </w:numPr>
        <w:tabs>
          <w:tab w:val="clear" w:pos="5507"/>
          <w:tab w:val="left" w:pos="900"/>
          <w:tab w:val="left" w:pos="1080"/>
          <w:tab w:val="num" w:pos="5400"/>
        </w:tabs>
        <w:ind w:left="0" w:firstLine="284"/>
        <w:jc w:val="both"/>
        <w:rPr>
          <w:rFonts w:ascii="Times New Roman" w:hAnsi="Times New Roman"/>
        </w:rPr>
      </w:pPr>
      <w:r w:rsidRPr="00F56228">
        <w:rPr>
          <w:rFonts w:ascii="Times New Roman" w:hAnsi="Times New Roman"/>
        </w:rPr>
        <w:t>Совершенствование системы ценового регулирования;</w:t>
      </w:r>
    </w:p>
    <w:p w:rsidR="00667DFF" w:rsidRPr="00667DFF" w:rsidRDefault="00F56228" w:rsidP="00667DFF">
      <w:pPr>
        <w:widowControl w:val="0"/>
        <w:numPr>
          <w:ilvl w:val="0"/>
          <w:numId w:val="2"/>
        </w:numPr>
        <w:tabs>
          <w:tab w:val="clear" w:pos="5507"/>
          <w:tab w:val="left" w:pos="900"/>
          <w:tab w:val="left" w:pos="1080"/>
          <w:tab w:val="num" w:pos="5400"/>
        </w:tabs>
        <w:ind w:left="0" w:firstLine="284"/>
        <w:jc w:val="both"/>
        <w:rPr>
          <w:rFonts w:ascii="Times New Roman" w:hAnsi="Times New Roman"/>
        </w:rPr>
      </w:pPr>
      <w:r w:rsidRPr="00667DFF">
        <w:rPr>
          <w:rFonts w:ascii="Times New Roman" w:hAnsi="Times New Roman"/>
        </w:rPr>
        <w:t xml:space="preserve">Проведение межевания, постановки на кадастровый учет земельных участков, их регистрация, исполнение необходимых планово-картографических материалов </w:t>
      </w:r>
      <w:r w:rsidR="002A15A8" w:rsidRPr="00667DFF">
        <w:rPr>
          <w:rFonts w:ascii="Times New Roman" w:hAnsi="Times New Roman"/>
        </w:rPr>
        <w:t xml:space="preserve">и </w:t>
      </w:r>
      <w:r w:rsidRPr="00667DFF">
        <w:rPr>
          <w:rFonts w:ascii="Times New Roman" w:hAnsi="Times New Roman"/>
        </w:rPr>
        <w:t>др</w:t>
      </w:r>
      <w:r w:rsidR="002249BF">
        <w:rPr>
          <w:rFonts w:ascii="Times New Roman" w:hAnsi="Times New Roman"/>
        </w:rPr>
        <w:t>.</w:t>
      </w:r>
      <w:r w:rsidRPr="00667DFF">
        <w:rPr>
          <w:rFonts w:ascii="Times New Roman" w:hAnsi="Times New Roman"/>
        </w:rPr>
        <w:t>;</w:t>
      </w:r>
    </w:p>
    <w:p w:rsidR="00F56228" w:rsidRPr="00F56228" w:rsidRDefault="00F56228" w:rsidP="00F56228">
      <w:pPr>
        <w:widowControl w:val="0"/>
        <w:numPr>
          <w:ilvl w:val="0"/>
          <w:numId w:val="2"/>
        </w:numPr>
        <w:tabs>
          <w:tab w:val="clear" w:pos="5507"/>
          <w:tab w:val="left" w:pos="900"/>
          <w:tab w:val="left" w:pos="1080"/>
          <w:tab w:val="num" w:pos="5400"/>
        </w:tabs>
        <w:ind w:left="0" w:firstLine="284"/>
        <w:jc w:val="both"/>
        <w:rPr>
          <w:rFonts w:ascii="Times New Roman" w:hAnsi="Times New Roman"/>
        </w:rPr>
      </w:pPr>
      <w:r w:rsidRPr="00F56228">
        <w:rPr>
          <w:rFonts w:ascii="Times New Roman" w:hAnsi="Times New Roman"/>
        </w:rPr>
        <w:t xml:space="preserve">Развитие сельскохозяйственных кооперативов. </w:t>
      </w:r>
    </w:p>
    <w:p w:rsidR="00197927" w:rsidRDefault="00197927" w:rsidP="00F5419D">
      <w:pPr>
        <w:widowControl w:val="0"/>
        <w:jc w:val="both"/>
        <w:rPr>
          <w:rFonts w:ascii="Times New Roman" w:hAnsi="Times New Roman"/>
          <w:b/>
        </w:rPr>
      </w:pPr>
    </w:p>
    <w:p w:rsidR="007C301C" w:rsidRDefault="007C301C" w:rsidP="00F5419D">
      <w:pPr>
        <w:widowControl w:val="0"/>
        <w:jc w:val="both"/>
        <w:rPr>
          <w:rFonts w:ascii="Times New Roman" w:hAnsi="Times New Roman"/>
          <w:b/>
        </w:rPr>
      </w:pPr>
    </w:p>
    <w:p w:rsidR="00CD31B2" w:rsidRDefault="00CD31B2" w:rsidP="00F5419D">
      <w:pPr>
        <w:widowControl w:val="0"/>
        <w:jc w:val="both"/>
        <w:rPr>
          <w:rFonts w:ascii="Times New Roman" w:hAnsi="Times New Roman"/>
          <w:b/>
        </w:rPr>
      </w:pPr>
    </w:p>
    <w:p w:rsidR="00CD31B2" w:rsidRDefault="00CD31B2" w:rsidP="00F5419D">
      <w:pPr>
        <w:widowControl w:val="0"/>
        <w:jc w:val="both"/>
        <w:rPr>
          <w:rFonts w:ascii="Times New Roman" w:hAnsi="Times New Roman"/>
          <w:b/>
        </w:rPr>
      </w:pPr>
    </w:p>
    <w:p w:rsidR="007C301C" w:rsidRDefault="007C301C" w:rsidP="00F56228">
      <w:pPr>
        <w:widowControl w:val="0"/>
        <w:ind w:firstLine="284"/>
        <w:jc w:val="both"/>
        <w:rPr>
          <w:rFonts w:ascii="Times New Roman" w:hAnsi="Times New Roman"/>
          <w:b/>
        </w:rPr>
      </w:pPr>
    </w:p>
    <w:p w:rsidR="00B96B22" w:rsidRDefault="00B96B22" w:rsidP="00F56228">
      <w:pPr>
        <w:widowControl w:val="0"/>
        <w:ind w:firstLine="284"/>
        <w:jc w:val="both"/>
        <w:rPr>
          <w:rFonts w:ascii="Times New Roman" w:hAnsi="Times New Roman"/>
          <w:b/>
        </w:rPr>
      </w:pPr>
    </w:p>
    <w:p w:rsidR="00F56228" w:rsidRPr="00F56228" w:rsidRDefault="00F56228" w:rsidP="00F56228">
      <w:pPr>
        <w:widowControl w:val="0"/>
        <w:ind w:firstLine="284"/>
        <w:jc w:val="both"/>
        <w:rPr>
          <w:rFonts w:ascii="Times New Roman" w:hAnsi="Times New Roman"/>
          <w:b/>
        </w:rPr>
      </w:pPr>
      <w:r w:rsidRPr="00F56228">
        <w:rPr>
          <w:rFonts w:ascii="Times New Roman" w:hAnsi="Times New Roman"/>
          <w:b/>
        </w:rPr>
        <w:t>2. Развитие промышленного производства</w:t>
      </w:r>
    </w:p>
    <w:p w:rsidR="00F56228" w:rsidRPr="00F56228" w:rsidRDefault="00F56228" w:rsidP="00F56228">
      <w:pPr>
        <w:widowControl w:val="0"/>
        <w:ind w:firstLine="284"/>
        <w:jc w:val="both"/>
        <w:rPr>
          <w:rFonts w:ascii="Times New Roman" w:hAnsi="Times New Roman"/>
        </w:rPr>
      </w:pPr>
      <w:r w:rsidRPr="00F56228">
        <w:rPr>
          <w:rFonts w:ascii="Times New Roman" w:hAnsi="Times New Roman"/>
        </w:rPr>
        <w:t xml:space="preserve">Исходя из анализа текущего состояния, прогнозных показателей и стратегических направлений развития Крапивинского муниципального </w:t>
      </w:r>
      <w:r w:rsidR="00CE6A79">
        <w:rPr>
          <w:rFonts w:ascii="Times New Roman" w:hAnsi="Times New Roman"/>
        </w:rPr>
        <w:t>округ</w:t>
      </w:r>
      <w:r w:rsidRPr="00F56228">
        <w:rPr>
          <w:rFonts w:ascii="Times New Roman" w:hAnsi="Times New Roman"/>
        </w:rPr>
        <w:t>а, были выявлены следующие приоритетные направления развития промышленности:</w:t>
      </w:r>
    </w:p>
    <w:p w:rsidR="00083617" w:rsidRDefault="00F56228" w:rsidP="00F56228">
      <w:pPr>
        <w:widowControl w:val="0"/>
        <w:tabs>
          <w:tab w:val="left" w:pos="900"/>
        </w:tabs>
        <w:ind w:firstLine="284"/>
        <w:jc w:val="both"/>
        <w:rPr>
          <w:rFonts w:ascii="Times New Roman" w:hAnsi="Times New Roman"/>
        </w:rPr>
      </w:pPr>
      <w:r w:rsidRPr="00F56228">
        <w:rPr>
          <w:rFonts w:ascii="Times New Roman" w:hAnsi="Times New Roman"/>
        </w:rPr>
        <w:t xml:space="preserve">- Поддержка и приоритет развития угледобычи. Необходимо начать разработку нового пласта угля на Крапивинском участке, разведанные запасы в котором составляют 27,5 </w:t>
      </w:r>
      <w:proofErr w:type="spellStart"/>
      <w:r w:rsidRPr="00F56228">
        <w:rPr>
          <w:rFonts w:ascii="Times New Roman" w:hAnsi="Times New Roman"/>
        </w:rPr>
        <w:t>млн.т</w:t>
      </w:r>
      <w:proofErr w:type="spellEnd"/>
      <w:r w:rsidRPr="00F56228">
        <w:rPr>
          <w:rFonts w:ascii="Times New Roman" w:hAnsi="Times New Roman"/>
        </w:rPr>
        <w:t xml:space="preserve">. </w:t>
      </w:r>
    </w:p>
    <w:p w:rsidR="00F56228" w:rsidRPr="00F56228" w:rsidRDefault="00F56228" w:rsidP="00F56228">
      <w:pPr>
        <w:widowControl w:val="0"/>
        <w:tabs>
          <w:tab w:val="left" w:pos="900"/>
        </w:tabs>
        <w:ind w:firstLine="284"/>
        <w:jc w:val="both"/>
        <w:rPr>
          <w:rFonts w:ascii="Times New Roman" w:hAnsi="Times New Roman"/>
        </w:rPr>
      </w:pPr>
      <w:r w:rsidRPr="00F56228">
        <w:rPr>
          <w:rFonts w:ascii="Times New Roman" w:hAnsi="Times New Roman"/>
        </w:rPr>
        <w:t>- Развитие пищевой промышленности;</w:t>
      </w:r>
    </w:p>
    <w:p w:rsidR="00F56228" w:rsidRPr="00F56228" w:rsidRDefault="00F56228" w:rsidP="00F56228">
      <w:pPr>
        <w:widowControl w:val="0"/>
        <w:tabs>
          <w:tab w:val="left" w:pos="900"/>
        </w:tabs>
        <w:ind w:firstLine="284"/>
        <w:jc w:val="both"/>
        <w:rPr>
          <w:rFonts w:ascii="Times New Roman" w:hAnsi="Times New Roman"/>
        </w:rPr>
      </w:pPr>
      <w:r w:rsidRPr="00F56228">
        <w:rPr>
          <w:rFonts w:ascii="Times New Roman" w:hAnsi="Times New Roman"/>
        </w:rPr>
        <w:t xml:space="preserve">-  </w:t>
      </w:r>
      <w:r w:rsidR="0042015E">
        <w:rPr>
          <w:rFonts w:ascii="Times New Roman" w:hAnsi="Times New Roman"/>
        </w:rPr>
        <w:t>М</w:t>
      </w:r>
      <w:r w:rsidR="007D716D">
        <w:rPr>
          <w:rFonts w:ascii="Times New Roman" w:hAnsi="Times New Roman"/>
        </w:rPr>
        <w:t xml:space="preserve">одернизация </w:t>
      </w:r>
      <w:r w:rsidR="0042015E">
        <w:rPr>
          <w:rFonts w:ascii="Times New Roman" w:hAnsi="Times New Roman"/>
        </w:rPr>
        <w:t xml:space="preserve">Зеленогорского </w:t>
      </w:r>
      <w:r w:rsidR="007D716D">
        <w:rPr>
          <w:rFonts w:ascii="Times New Roman" w:hAnsi="Times New Roman"/>
        </w:rPr>
        <w:t>завода железобетонных изделий</w:t>
      </w:r>
      <w:r w:rsidR="0042015E">
        <w:rPr>
          <w:rFonts w:ascii="Times New Roman" w:hAnsi="Times New Roman"/>
        </w:rPr>
        <w:t xml:space="preserve"> (развитие производства строительных материалов)</w:t>
      </w:r>
      <w:r w:rsidRPr="00F56228">
        <w:rPr>
          <w:rFonts w:ascii="Times New Roman" w:hAnsi="Times New Roman"/>
        </w:rPr>
        <w:t>;</w:t>
      </w:r>
    </w:p>
    <w:p w:rsidR="00F56228" w:rsidRPr="00F56228" w:rsidRDefault="00F56228" w:rsidP="00F56228">
      <w:pPr>
        <w:widowControl w:val="0"/>
        <w:tabs>
          <w:tab w:val="left" w:pos="900"/>
        </w:tabs>
        <w:ind w:firstLine="284"/>
        <w:jc w:val="both"/>
        <w:rPr>
          <w:rFonts w:ascii="Times New Roman" w:hAnsi="Times New Roman"/>
        </w:rPr>
      </w:pPr>
      <w:r w:rsidRPr="00F56228">
        <w:rPr>
          <w:rFonts w:ascii="Times New Roman" w:hAnsi="Times New Roman"/>
        </w:rPr>
        <w:t xml:space="preserve"> - Разработка месторождений полезных ископаемых: нерудных материалов- базальтов, гравийно-песчаных смесей; облицовочных базальтов, агатов, цеолитов; </w:t>
      </w:r>
    </w:p>
    <w:p w:rsidR="00F56228" w:rsidRDefault="00F56228" w:rsidP="00F56228">
      <w:pPr>
        <w:widowControl w:val="0"/>
        <w:tabs>
          <w:tab w:val="left" w:pos="900"/>
        </w:tabs>
        <w:ind w:firstLine="284"/>
        <w:jc w:val="both"/>
        <w:rPr>
          <w:rFonts w:ascii="Times New Roman" w:hAnsi="Times New Roman"/>
        </w:rPr>
      </w:pPr>
      <w:r>
        <w:rPr>
          <w:rFonts w:ascii="Times New Roman" w:hAnsi="Times New Roman"/>
        </w:rPr>
        <w:t xml:space="preserve"> </w:t>
      </w:r>
      <w:r w:rsidRPr="00F56228">
        <w:rPr>
          <w:rFonts w:ascii="Times New Roman" w:hAnsi="Times New Roman"/>
        </w:rPr>
        <w:t>- Поддер</w:t>
      </w:r>
      <w:r w:rsidR="00771839">
        <w:rPr>
          <w:rFonts w:ascii="Times New Roman" w:hAnsi="Times New Roman"/>
        </w:rPr>
        <w:t>жка модернизации промышленности;</w:t>
      </w:r>
    </w:p>
    <w:p w:rsidR="00771839" w:rsidRDefault="00771839" w:rsidP="00F56228">
      <w:pPr>
        <w:widowControl w:val="0"/>
        <w:tabs>
          <w:tab w:val="left" w:pos="900"/>
        </w:tabs>
        <w:ind w:firstLine="284"/>
        <w:jc w:val="both"/>
        <w:rPr>
          <w:rFonts w:ascii="Times New Roman" w:hAnsi="Times New Roman"/>
        </w:rPr>
      </w:pPr>
      <w:r>
        <w:rPr>
          <w:rFonts w:ascii="Times New Roman" w:hAnsi="Times New Roman"/>
        </w:rPr>
        <w:t xml:space="preserve">- Завершение строительства </w:t>
      </w:r>
      <w:proofErr w:type="spellStart"/>
      <w:r>
        <w:rPr>
          <w:rFonts w:ascii="Times New Roman" w:hAnsi="Times New Roman"/>
        </w:rPr>
        <w:t>Крапивинской</w:t>
      </w:r>
      <w:proofErr w:type="spellEnd"/>
      <w:r>
        <w:rPr>
          <w:rFonts w:ascii="Times New Roman" w:hAnsi="Times New Roman"/>
        </w:rPr>
        <w:t xml:space="preserve"> ГЭС и ввод ее в эксплуатацию.</w:t>
      </w:r>
    </w:p>
    <w:p w:rsidR="00083617" w:rsidRDefault="00083617" w:rsidP="00F56228">
      <w:pPr>
        <w:widowControl w:val="0"/>
        <w:tabs>
          <w:tab w:val="left" w:pos="900"/>
        </w:tabs>
        <w:ind w:firstLine="284"/>
        <w:jc w:val="both"/>
        <w:rPr>
          <w:rFonts w:ascii="Times New Roman" w:hAnsi="Times New Roman"/>
        </w:rPr>
      </w:pPr>
    </w:p>
    <w:p w:rsidR="00197927" w:rsidRDefault="00197927" w:rsidP="00F56228">
      <w:pPr>
        <w:widowControl w:val="0"/>
        <w:tabs>
          <w:tab w:val="left" w:pos="900"/>
        </w:tabs>
        <w:ind w:firstLine="284"/>
        <w:jc w:val="both"/>
        <w:rPr>
          <w:rFonts w:ascii="Times New Roman" w:hAnsi="Times New Roman"/>
        </w:rPr>
      </w:pPr>
    </w:p>
    <w:p w:rsidR="00197927" w:rsidRDefault="00197927" w:rsidP="00F56228">
      <w:pPr>
        <w:widowControl w:val="0"/>
        <w:tabs>
          <w:tab w:val="left" w:pos="900"/>
        </w:tabs>
        <w:ind w:firstLine="284"/>
        <w:jc w:val="both"/>
        <w:rPr>
          <w:rFonts w:ascii="Times New Roman" w:hAnsi="Times New Roman"/>
        </w:rPr>
      </w:pPr>
    </w:p>
    <w:p w:rsidR="00F916F5" w:rsidRDefault="00F916F5" w:rsidP="00F5419D">
      <w:pPr>
        <w:widowControl w:val="0"/>
        <w:tabs>
          <w:tab w:val="left" w:pos="900"/>
        </w:tabs>
        <w:jc w:val="both"/>
        <w:rPr>
          <w:rFonts w:ascii="Times New Roman" w:hAnsi="Times New Roman"/>
        </w:rPr>
      </w:pPr>
    </w:p>
    <w:p w:rsidR="00573E7B" w:rsidRDefault="00573E7B" w:rsidP="00F5419D">
      <w:pPr>
        <w:widowControl w:val="0"/>
        <w:tabs>
          <w:tab w:val="left" w:pos="900"/>
        </w:tabs>
        <w:jc w:val="both"/>
        <w:rPr>
          <w:rFonts w:ascii="Times New Roman" w:hAnsi="Times New Roman"/>
        </w:rPr>
      </w:pPr>
    </w:p>
    <w:p w:rsidR="007C301C" w:rsidRDefault="007C301C" w:rsidP="00F5419D">
      <w:pPr>
        <w:widowControl w:val="0"/>
        <w:tabs>
          <w:tab w:val="left" w:pos="900"/>
        </w:tabs>
        <w:jc w:val="both"/>
        <w:rPr>
          <w:rFonts w:ascii="Times New Roman" w:hAnsi="Times New Roman"/>
        </w:rPr>
      </w:pPr>
    </w:p>
    <w:p w:rsidR="007C301C" w:rsidRDefault="007C301C" w:rsidP="00F5419D">
      <w:pPr>
        <w:widowControl w:val="0"/>
        <w:tabs>
          <w:tab w:val="left" w:pos="900"/>
        </w:tabs>
        <w:jc w:val="both"/>
        <w:rPr>
          <w:rFonts w:ascii="Times New Roman" w:hAnsi="Times New Roman"/>
        </w:rPr>
      </w:pPr>
    </w:p>
    <w:p w:rsidR="002B6805" w:rsidRDefault="00CA5BA9" w:rsidP="00573E7B">
      <w:pPr>
        <w:pStyle w:val="21"/>
        <w:widowControl w:val="0"/>
        <w:tabs>
          <w:tab w:val="left" w:pos="720"/>
          <w:tab w:val="left" w:pos="900"/>
          <w:tab w:val="num" w:pos="1800"/>
        </w:tabs>
        <w:spacing w:after="0" w:line="240" w:lineRule="auto"/>
        <w:ind w:firstLine="284"/>
        <w:jc w:val="both"/>
        <w:rPr>
          <w:b/>
        </w:rPr>
      </w:pPr>
      <w:r>
        <w:rPr>
          <w:noProof/>
        </w:rPr>
        <mc:AlternateContent>
          <mc:Choice Requires="wps">
            <w:drawing>
              <wp:anchor distT="0" distB="0" distL="114300" distR="114300" simplePos="0" relativeHeight="251658752" behindDoc="0" locked="1" layoutInCell="1" allowOverlap="1" wp14:anchorId="2CEE1431" wp14:editId="448969F3">
                <wp:simplePos x="0" y="0"/>
                <wp:positionH relativeFrom="page">
                  <wp:posOffset>114935</wp:posOffset>
                </wp:positionH>
                <wp:positionV relativeFrom="page">
                  <wp:posOffset>47625</wp:posOffset>
                </wp:positionV>
                <wp:extent cx="8448675" cy="341630"/>
                <wp:effectExtent l="57150" t="57150" r="28575" b="58420"/>
                <wp:wrapNone/>
                <wp:docPr id="29699" name="Пятиугольник 29699"/>
                <wp:cNvGraphicFramePr/>
                <a:graphic xmlns:a="http://schemas.openxmlformats.org/drawingml/2006/main">
                  <a:graphicData uri="http://schemas.microsoft.com/office/word/2010/wordprocessingShape">
                    <wps:wsp>
                      <wps:cNvSpPr/>
                      <wps:spPr>
                        <a:xfrm>
                          <a:off x="0" y="0"/>
                          <a:ext cx="8448675" cy="34163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9F260C" w:rsidRDefault="00214E80" w:rsidP="002537E8">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308C">
                              <w:rPr>
                                <w:rFonts w:ascii="Times New Roman" w:hAnsi="Times New Roman"/>
                                <w:b/>
                                <w:color w:val="000000" w:themeColor="text1"/>
                                <w:sz w:val="32"/>
                                <w:szCs w:val="32"/>
                                <w14:textOutline w14:w="12255" w14:cap="flat" w14:cmpd="dbl" w14:algn="ctr">
                                  <w14:noFill/>
                                  <w14:prstDash w14:val="solid"/>
                                  <w14:miter w14:lim="0"/>
                                </w14:textOutline>
                              </w:rPr>
                              <w:t>Приоритеты</w:t>
                            </w:r>
                            <w:r w:rsidRPr="0077308C">
                              <w:rPr>
                                <w:rFonts w:ascii="Times New Roman" w:hAnsi="Times New Roman"/>
                                <w:b/>
                                <w:color w:val="000000" w:themeColor="text1"/>
                                <w:sz w:val="32"/>
                                <w:szCs w:val="32"/>
                              </w:rPr>
                              <w:t xml:space="preserve"> </w:t>
                            </w:r>
                            <w:r w:rsidRPr="0077308C">
                              <w:rPr>
                                <w:rFonts w:ascii="Times New Roman" w:hAnsi="Times New Roman"/>
                                <w:b/>
                                <w:color w:val="000000" w:themeColor="text1"/>
                                <w:sz w:val="32"/>
                                <w:szCs w:val="32"/>
                                <w14:textOutline w14:w="12255" w14:cap="flat" w14:cmpd="dbl" w14:algn="ctr">
                                  <w14:noFill/>
                                  <w14:prstDash w14:val="solid"/>
                                  <w14:miter w14:lim="0"/>
                                </w14:textOutline>
                              </w:rPr>
                              <w:t>инвестиционной деятельности Крапивинского муниципального округа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29699" o:spid="_x0000_s1066" type="#_x0000_t15" style="position:absolute;left:0;text-align:left;margin-left:9.05pt;margin-top:3.75pt;width:665.25pt;height:26.9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" adj="21291" fillcolor="#dcf4e1 [660]" strokecolor="#51cc6f [2406]" strokeweight="2pt">
                <v:textbox>
                  <w:txbxContent>
                    <w:p w:rsidR="00214E80" w:rsidRPr="009F260C" w:rsidRDefault="00214E80" w:rsidP="002537E8">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77308C">
                        <w:rPr>
                          <w:rFonts w:ascii="Times New Roman" w:hAnsi="Times New Roman"/>
                          <w:b/>
                          <w:color w:val="000000" w:themeColor="text1"/>
                          <w:sz w:val="32"/>
                          <w:szCs w:val="32"/>
                          <w14:textOutline w14:w="12255" w14:cap="flat" w14:cmpd="dbl" w14:algn="ctr">
                            <w14:noFill/>
                            <w14:prstDash w14:val="solid"/>
                            <w14:miter w14:lim="0"/>
                          </w14:textOutline>
                        </w:rPr>
                        <w:t>Приоритеты</w:t>
                      </w:r>
                      <w:r w:rsidRPr="0077308C">
                        <w:rPr>
                          <w:rFonts w:ascii="Times New Roman" w:hAnsi="Times New Roman"/>
                          <w:b/>
                          <w:color w:val="000000" w:themeColor="text1"/>
                          <w:sz w:val="32"/>
                          <w:szCs w:val="32"/>
                        </w:rPr>
                        <w:t xml:space="preserve"> </w:t>
                      </w:r>
                      <w:r w:rsidRPr="0077308C">
                        <w:rPr>
                          <w:rFonts w:ascii="Times New Roman" w:hAnsi="Times New Roman"/>
                          <w:b/>
                          <w:color w:val="000000" w:themeColor="text1"/>
                          <w:sz w:val="32"/>
                          <w:szCs w:val="32"/>
                          <w14:textOutline w14:w="12255" w14:cap="flat" w14:cmpd="dbl" w14:algn="ctr">
                            <w14:noFill/>
                            <w14:prstDash w14:val="solid"/>
                            <w14:miter w14:lim="0"/>
                          </w14:textOutline>
                        </w:rPr>
                        <w:t>инвестиционной деятельности Крапивинского муниципального округа</w:t>
                      </w:r>
                    </w:p>
                  </w:txbxContent>
                </v:textbox>
                <w10:wrap anchorx="page" anchory="page"/>
                <w10:anchorlock/>
              </v:shape>
            </w:pict>
          </mc:Fallback>
        </mc:AlternateContent>
      </w:r>
    </w:p>
    <w:p w:rsidR="00F56228" w:rsidRPr="00F56228" w:rsidRDefault="00F56228" w:rsidP="00F56228">
      <w:pPr>
        <w:pStyle w:val="21"/>
        <w:widowControl w:val="0"/>
        <w:tabs>
          <w:tab w:val="left" w:pos="720"/>
          <w:tab w:val="left" w:pos="900"/>
          <w:tab w:val="num" w:pos="1800"/>
        </w:tabs>
        <w:spacing w:after="0" w:line="240" w:lineRule="auto"/>
        <w:ind w:firstLine="284"/>
        <w:jc w:val="both"/>
        <w:rPr>
          <w:rStyle w:val="af6"/>
          <w:rFonts w:ascii="Times New Roman" w:hAnsi="Times New Roman"/>
          <w:b w:val="0"/>
          <w:i w:val="0"/>
          <w:iCs w:val="0"/>
        </w:rPr>
      </w:pPr>
      <w:r w:rsidRPr="00F56228">
        <w:rPr>
          <w:b/>
        </w:rPr>
        <w:t xml:space="preserve">3. </w:t>
      </w:r>
      <w:r w:rsidRPr="00F56228">
        <w:rPr>
          <w:rStyle w:val="af6"/>
          <w:rFonts w:ascii="Times New Roman" w:hAnsi="Times New Roman"/>
          <w:i w:val="0"/>
          <w:iCs w:val="0"/>
        </w:rPr>
        <w:t>Поддержка и развитие малого и среднего бизнеса</w:t>
      </w:r>
    </w:p>
    <w:p w:rsidR="00357A9B" w:rsidRDefault="00F56228" w:rsidP="00F56228">
      <w:pPr>
        <w:pStyle w:val="ConsTitle"/>
        <w:ind w:firstLine="284"/>
        <w:jc w:val="both"/>
        <w:rPr>
          <w:rFonts w:ascii="Times New Roman" w:hAnsi="Times New Roman" w:cs="Times New Roman"/>
          <w:b w:val="0"/>
          <w:sz w:val="24"/>
          <w:szCs w:val="24"/>
        </w:rPr>
      </w:pPr>
      <w:r w:rsidRPr="00F56228">
        <w:rPr>
          <w:rFonts w:ascii="Times New Roman" w:hAnsi="Times New Roman" w:cs="Times New Roman"/>
          <w:b w:val="0"/>
          <w:sz w:val="24"/>
          <w:szCs w:val="24"/>
        </w:rPr>
        <w:t xml:space="preserve">Повышение благосостояния граждан и формирование экономически активного среднего класса, увеличение удельного веса </w:t>
      </w:r>
    </w:p>
    <w:p w:rsidR="00F56228" w:rsidRPr="00F56228" w:rsidRDefault="00F56228" w:rsidP="00357A9B">
      <w:pPr>
        <w:pStyle w:val="ConsTitle"/>
        <w:jc w:val="both"/>
        <w:rPr>
          <w:rFonts w:ascii="Times New Roman" w:hAnsi="Times New Roman" w:cs="Times New Roman"/>
          <w:b w:val="0"/>
          <w:sz w:val="24"/>
          <w:szCs w:val="24"/>
        </w:rPr>
      </w:pPr>
      <w:r w:rsidRPr="00F56228">
        <w:rPr>
          <w:rFonts w:ascii="Times New Roman" w:hAnsi="Times New Roman" w:cs="Times New Roman"/>
          <w:b w:val="0"/>
          <w:sz w:val="24"/>
          <w:szCs w:val="24"/>
        </w:rPr>
        <w:t xml:space="preserve">малого и среднего бизнеса в экономике муниципального образования является одной из приоритетных задач, решаемых на пути к росту экономического потенциала </w:t>
      </w:r>
      <w:r w:rsidR="00CE6A79">
        <w:rPr>
          <w:rFonts w:ascii="Times New Roman" w:hAnsi="Times New Roman" w:cs="Times New Roman"/>
          <w:b w:val="0"/>
          <w:sz w:val="24"/>
          <w:szCs w:val="24"/>
        </w:rPr>
        <w:t>округ</w:t>
      </w:r>
      <w:r w:rsidRPr="00F56228">
        <w:rPr>
          <w:rFonts w:ascii="Times New Roman" w:hAnsi="Times New Roman" w:cs="Times New Roman"/>
          <w:b w:val="0"/>
          <w:sz w:val="24"/>
          <w:szCs w:val="24"/>
        </w:rPr>
        <w:t>а.</w:t>
      </w:r>
    </w:p>
    <w:p w:rsidR="00F56228" w:rsidRPr="00F56228" w:rsidRDefault="00F56228" w:rsidP="00F56228">
      <w:pPr>
        <w:widowControl w:val="0"/>
        <w:tabs>
          <w:tab w:val="left" w:pos="290"/>
        </w:tabs>
        <w:ind w:firstLine="284"/>
        <w:jc w:val="both"/>
        <w:rPr>
          <w:rFonts w:ascii="Times New Roman" w:hAnsi="Times New Roman"/>
        </w:rPr>
      </w:pPr>
      <w:r w:rsidRPr="00F56228">
        <w:rPr>
          <w:rFonts w:ascii="Times New Roman" w:hAnsi="Times New Roman"/>
        </w:rPr>
        <w:t>К задачам долгосрочного планирования по данному стратегическому направлению необходимо отнести следующие:</w:t>
      </w:r>
    </w:p>
    <w:p w:rsidR="00F56228" w:rsidRPr="00F56228" w:rsidRDefault="00F56228" w:rsidP="00F56228">
      <w:pPr>
        <w:widowControl w:val="0"/>
        <w:numPr>
          <w:ilvl w:val="0"/>
          <w:numId w:val="7"/>
        </w:numPr>
        <w:tabs>
          <w:tab w:val="clear" w:pos="360"/>
          <w:tab w:val="num" w:pos="180"/>
          <w:tab w:val="left" w:pos="900"/>
        </w:tabs>
        <w:ind w:left="0" w:firstLine="284"/>
        <w:jc w:val="both"/>
        <w:rPr>
          <w:rFonts w:ascii="Times New Roman" w:hAnsi="Times New Roman"/>
        </w:rPr>
      </w:pPr>
      <w:r w:rsidRPr="00F56228">
        <w:rPr>
          <w:rFonts w:ascii="Times New Roman" w:hAnsi="Times New Roman"/>
        </w:rPr>
        <w:t xml:space="preserve">развитие инфраструктуры поддержки малого и среднего предпринимательства </w:t>
      </w:r>
      <w:r w:rsidR="00CE6A79">
        <w:rPr>
          <w:rFonts w:ascii="Times New Roman" w:hAnsi="Times New Roman"/>
        </w:rPr>
        <w:t>округ</w:t>
      </w:r>
      <w:r w:rsidRPr="00F56228">
        <w:rPr>
          <w:rFonts w:ascii="Times New Roman" w:hAnsi="Times New Roman"/>
        </w:rPr>
        <w:t>а;</w:t>
      </w:r>
    </w:p>
    <w:p w:rsidR="00F56228" w:rsidRPr="00F56228" w:rsidRDefault="00F56228" w:rsidP="00F56228">
      <w:pPr>
        <w:widowControl w:val="0"/>
        <w:numPr>
          <w:ilvl w:val="0"/>
          <w:numId w:val="7"/>
        </w:numPr>
        <w:tabs>
          <w:tab w:val="clear" w:pos="360"/>
          <w:tab w:val="num" w:pos="180"/>
          <w:tab w:val="left" w:pos="900"/>
        </w:tabs>
        <w:ind w:left="0" w:firstLine="284"/>
        <w:jc w:val="both"/>
        <w:rPr>
          <w:rFonts w:ascii="Times New Roman" w:hAnsi="Times New Roman"/>
        </w:rPr>
      </w:pPr>
      <w:r w:rsidRPr="00F56228">
        <w:rPr>
          <w:rFonts w:ascii="Times New Roman" w:hAnsi="Times New Roman"/>
        </w:rPr>
        <w:t>стимулирование развития туризма и инфраструктуры туризма;</w:t>
      </w:r>
    </w:p>
    <w:p w:rsidR="00F56228" w:rsidRPr="00F56228" w:rsidRDefault="00F56228" w:rsidP="00F56228">
      <w:pPr>
        <w:widowControl w:val="0"/>
        <w:numPr>
          <w:ilvl w:val="0"/>
          <w:numId w:val="7"/>
        </w:numPr>
        <w:tabs>
          <w:tab w:val="clear" w:pos="360"/>
          <w:tab w:val="num" w:pos="180"/>
          <w:tab w:val="left" w:pos="900"/>
        </w:tabs>
        <w:ind w:left="0" w:firstLine="284"/>
        <w:jc w:val="both"/>
        <w:rPr>
          <w:rFonts w:ascii="Times New Roman" w:hAnsi="Times New Roman"/>
        </w:rPr>
      </w:pPr>
      <w:r w:rsidRPr="00F56228">
        <w:rPr>
          <w:rFonts w:ascii="Times New Roman" w:hAnsi="Times New Roman"/>
        </w:rPr>
        <w:t xml:space="preserve">реализация приоритетных направлений развития </w:t>
      </w:r>
      <w:proofErr w:type="spellStart"/>
      <w:r w:rsidR="00357529">
        <w:rPr>
          <w:rFonts w:ascii="Times New Roman" w:hAnsi="Times New Roman"/>
        </w:rPr>
        <w:t>п</w:t>
      </w:r>
      <w:r w:rsidRPr="00F56228">
        <w:rPr>
          <w:rFonts w:ascii="Times New Roman" w:hAnsi="Times New Roman"/>
        </w:rPr>
        <w:t>редприни</w:t>
      </w:r>
      <w:r w:rsidR="00357529">
        <w:rPr>
          <w:rFonts w:ascii="Times New Roman" w:hAnsi="Times New Roman"/>
        </w:rPr>
        <w:t>-</w:t>
      </w:r>
      <w:r w:rsidRPr="00F56228">
        <w:rPr>
          <w:rFonts w:ascii="Times New Roman" w:hAnsi="Times New Roman"/>
        </w:rPr>
        <w:t>мательства</w:t>
      </w:r>
      <w:proofErr w:type="spellEnd"/>
      <w:r w:rsidRPr="00F56228">
        <w:rPr>
          <w:rFonts w:ascii="Times New Roman" w:hAnsi="Times New Roman"/>
        </w:rPr>
        <w:t xml:space="preserve"> – производство</w:t>
      </w:r>
      <w:r w:rsidR="00AE4599">
        <w:rPr>
          <w:rFonts w:ascii="Times New Roman" w:hAnsi="Times New Roman"/>
        </w:rPr>
        <w:t xml:space="preserve"> товаров народного потребления</w:t>
      </w:r>
      <w:r w:rsidRPr="00F56228">
        <w:rPr>
          <w:rFonts w:ascii="Times New Roman" w:hAnsi="Times New Roman"/>
        </w:rPr>
        <w:t>,</w:t>
      </w:r>
      <w:r w:rsidR="00AE4599">
        <w:rPr>
          <w:rFonts w:ascii="Times New Roman" w:hAnsi="Times New Roman"/>
        </w:rPr>
        <w:t xml:space="preserve"> переработка сельскохозяйственной продукции, </w:t>
      </w:r>
      <w:r w:rsidR="00981ABE">
        <w:rPr>
          <w:rFonts w:ascii="Times New Roman" w:hAnsi="Times New Roman"/>
        </w:rPr>
        <w:t>дикоросов,</w:t>
      </w:r>
      <w:r w:rsidRPr="00F56228">
        <w:rPr>
          <w:rFonts w:ascii="Times New Roman" w:hAnsi="Times New Roman"/>
        </w:rPr>
        <w:t xml:space="preserve"> строительство, бытовое обслуживание;</w:t>
      </w:r>
    </w:p>
    <w:p w:rsidR="00F56228" w:rsidRDefault="00F56228" w:rsidP="00F56228">
      <w:pPr>
        <w:widowControl w:val="0"/>
        <w:numPr>
          <w:ilvl w:val="0"/>
          <w:numId w:val="7"/>
        </w:numPr>
        <w:tabs>
          <w:tab w:val="clear" w:pos="360"/>
          <w:tab w:val="num" w:pos="180"/>
          <w:tab w:val="left" w:pos="900"/>
        </w:tabs>
        <w:ind w:left="0" w:firstLine="284"/>
        <w:jc w:val="both"/>
        <w:rPr>
          <w:rFonts w:ascii="Times New Roman" w:hAnsi="Times New Roman"/>
        </w:rPr>
      </w:pPr>
      <w:r w:rsidRPr="00F56228">
        <w:rPr>
          <w:rFonts w:ascii="Times New Roman" w:hAnsi="Times New Roman"/>
        </w:rPr>
        <w:t>стимулирование привлечения инвестиций в сектор малого</w:t>
      </w:r>
      <w:r w:rsidR="00EF0A00">
        <w:rPr>
          <w:rFonts w:ascii="Times New Roman" w:hAnsi="Times New Roman"/>
        </w:rPr>
        <w:t xml:space="preserve"> и среднего предпринимательства.</w:t>
      </w:r>
    </w:p>
    <w:p w:rsidR="00981ABE" w:rsidRDefault="00981ABE" w:rsidP="00981ABE">
      <w:pPr>
        <w:widowControl w:val="0"/>
        <w:tabs>
          <w:tab w:val="left" w:pos="900"/>
        </w:tabs>
        <w:jc w:val="both"/>
        <w:rPr>
          <w:rFonts w:ascii="Times New Roman" w:hAnsi="Times New Roman"/>
        </w:rPr>
      </w:pPr>
    </w:p>
    <w:p w:rsidR="001875D3" w:rsidRDefault="001875D3" w:rsidP="00981ABE">
      <w:pPr>
        <w:widowControl w:val="0"/>
        <w:tabs>
          <w:tab w:val="left" w:pos="900"/>
        </w:tabs>
        <w:jc w:val="both"/>
        <w:rPr>
          <w:rFonts w:ascii="Times New Roman" w:hAnsi="Times New Roman"/>
        </w:rPr>
      </w:pPr>
    </w:p>
    <w:p w:rsidR="00D31485" w:rsidRDefault="00D31485" w:rsidP="00981ABE">
      <w:pPr>
        <w:widowControl w:val="0"/>
        <w:tabs>
          <w:tab w:val="left" w:pos="900"/>
        </w:tabs>
        <w:jc w:val="both"/>
        <w:rPr>
          <w:rFonts w:ascii="Times New Roman" w:hAnsi="Times New Roman"/>
        </w:rPr>
      </w:pPr>
    </w:p>
    <w:p w:rsidR="001875D3" w:rsidRDefault="001875D3" w:rsidP="00981ABE">
      <w:pPr>
        <w:widowControl w:val="0"/>
        <w:tabs>
          <w:tab w:val="left" w:pos="900"/>
        </w:tabs>
        <w:jc w:val="both"/>
        <w:rPr>
          <w:rFonts w:ascii="Times New Roman" w:hAnsi="Times New Roman"/>
        </w:rPr>
      </w:pPr>
    </w:p>
    <w:p w:rsidR="00981ABE" w:rsidRPr="00F56228" w:rsidRDefault="00981ABE" w:rsidP="00981ABE">
      <w:pPr>
        <w:widowControl w:val="0"/>
        <w:tabs>
          <w:tab w:val="left" w:pos="900"/>
        </w:tabs>
        <w:jc w:val="both"/>
        <w:rPr>
          <w:rFonts w:ascii="Times New Roman" w:hAnsi="Times New Roman"/>
        </w:rPr>
      </w:pPr>
    </w:p>
    <w:p w:rsidR="00D31485" w:rsidRDefault="00D31485" w:rsidP="00D31485">
      <w:pPr>
        <w:pStyle w:val="Noeeu1"/>
        <w:widowControl w:val="0"/>
        <w:spacing w:line="240" w:lineRule="auto"/>
        <w:ind w:firstLine="284"/>
        <w:rPr>
          <w:bCs/>
          <w:i/>
          <w:iCs/>
          <w:sz w:val="24"/>
          <w:szCs w:val="24"/>
        </w:rPr>
      </w:pPr>
    </w:p>
    <w:p w:rsidR="00353268" w:rsidRPr="00EF0A00" w:rsidRDefault="00D31485" w:rsidP="00D31485">
      <w:pPr>
        <w:pStyle w:val="Noeeu1"/>
        <w:widowControl w:val="0"/>
        <w:spacing w:line="240" w:lineRule="auto"/>
        <w:ind w:firstLine="284"/>
        <w:rPr>
          <w:bCs/>
          <w:iCs/>
          <w:sz w:val="24"/>
          <w:szCs w:val="24"/>
        </w:rPr>
      </w:pPr>
      <w:r w:rsidRPr="00EF0A00">
        <w:rPr>
          <w:bCs/>
          <w:iCs/>
          <w:sz w:val="24"/>
          <w:szCs w:val="24"/>
        </w:rPr>
        <w:t>Основные мероприятия:</w:t>
      </w:r>
    </w:p>
    <w:p w:rsidR="00F56228" w:rsidRPr="00EF0A00" w:rsidRDefault="00F56228" w:rsidP="00F56228">
      <w:pPr>
        <w:widowControl w:val="0"/>
        <w:numPr>
          <w:ilvl w:val="1"/>
          <w:numId w:val="7"/>
        </w:numPr>
        <w:tabs>
          <w:tab w:val="left" w:pos="900"/>
        </w:tabs>
        <w:ind w:left="0" w:firstLine="284"/>
        <w:jc w:val="both"/>
        <w:rPr>
          <w:rFonts w:ascii="Times New Roman" w:hAnsi="Times New Roman"/>
        </w:rPr>
      </w:pPr>
      <w:r w:rsidRPr="00EF0A00">
        <w:rPr>
          <w:rFonts w:ascii="Times New Roman" w:hAnsi="Times New Roman"/>
        </w:rPr>
        <w:t>Разработка и реализация мероприятий по развитию предпринимательства в сельском хозяйстве:</w:t>
      </w:r>
    </w:p>
    <w:p w:rsidR="00F56228" w:rsidRPr="00EF0A00" w:rsidRDefault="00F56228" w:rsidP="00EF0A00">
      <w:pPr>
        <w:pStyle w:val="af9"/>
        <w:widowControl w:val="0"/>
        <w:numPr>
          <w:ilvl w:val="0"/>
          <w:numId w:val="22"/>
        </w:numPr>
        <w:tabs>
          <w:tab w:val="left" w:pos="720"/>
          <w:tab w:val="left" w:pos="900"/>
        </w:tabs>
        <w:jc w:val="both"/>
        <w:rPr>
          <w:rFonts w:ascii="Times New Roman" w:hAnsi="Times New Roman"/>
        </w:rPr>
      </w:pPr>
      <w:r w:rsidRPr="00EF0A00">
        <w:rPr>
          <w:rFonts w:ascii="Times New Roman" w:hAnsi="Times New Roman"/>
        </w:rPr>
        <w:t>поддержка создания и развития фермерских и личных подсобных хозяйств</w:t>
      </w:r>
      <w:r w:rsidR="00587113" w:rsidRPr="00EF0A00">
        <w:rPr>
          <w:rFonts w:ascii="Times New Roman" w:hAnsi="Times New Roman"/>
        </w:rPr>
        <w:t xml:space="preserve"> через</w:t>
      </w:r>
      <w:r w:rsidRPr="00EF0A00">
        <w:rPr>
          <w:rFonts w:ascii="Times New Roman" w:hAnsi="Times New Roman"/>
        </w:rPr>
        <w:t xml:space="preserve"> различные формы поддержки ЛПХ;</w:t>
      </w:r>
    </w:p>
    <w:p w:rsidR="00F56228" w:rsidRPr="00EF0A00" w:rsidRDefault="00F56228" w:rsidP="00EF0A00">
      <w:pPr>
        <w:pStyle w:val="af9"/>
        <w:widowControl w:val="0"/>
        <w:numPr>
          <w:ilvl w:val="0"/>
          <w:numId w:val="22"/>
        </w:numPr>
        <w:tabs>
          <w:tab w:val="left" w:pos="720"/>
          <w:tab w:val="left" w:pos="900"/>
        </w:tabs>
        <w:jc w:val="both"/>
        <w:rPr>
          <w:rFonts w:ascii="Times New Roman" w:hAnsi="Times New Roman"/>
        </w:rPr>
      </w:pPr>
      <w:r w:rsidRPr="00EF0A00">
        <w:rPr>
          <w:rFonts w:ascii="Times New Roman" w:hAnsi="Times New Roman"/>
        </w:rPr>
        <w:t xml:space="preserve">развитие заготовительной деятельности продукции, производимой в личных </w:t>
      </w:r>
      <w:r w:rsidR="00EE2AAD" w:rsidRPr="00EF0A00">
        <w:rPr>
          <w:rFonts w:ascii="Times New Roman" w:hAnsi="Times New Roman"/>
        </w:rPr>
        <w:t xml:space="preserve"> </w:t>
      </w:r>
      <w:r w:rsidRPr="00EF0A00">
        <w:rPr>
          <w:rFonts w:ascii="Times New Roman" w:hAnsi="Times New Roman"/>
        </w:rPr>
        <w:t xml:space="preserve">подсобных </w:t>
      </w:r>
      <w:r w:rsidR="00EE2AAD" w:rsidRPr="00EF0A00">
        <w:rPr>
          <w:rFonts w:ascii="Times New Roman" w:hAnsi="Times New Roman"/>
        </w:rPr>
        <w:t xml:space="preserve"> </w:t>
      </w:r>
      <w:r w:rsidRPr="00EF0A00">
        <w:rPr>
          <w:rFonts w:ascii="Times New Roman" w:hAnsi="Times New Roman"/>
        </w:rPr>
        <w:t xml:space="preserve">хозяйствах, </w:t>
      </w:r>
      <w:r w:rsidR="00EE2AAD" w:rsidRPr="00EF0A00">
        <w:rPr>
          <w:rFonts w:ascii="Times New Roman" w:hAnsi="Times New Roman"/>
        </w:rPr>
        <w:t xml:space="preserve"> </w:t>
      </w:r>
      <w:r w:rsidRPr="00EF0A00">
        <w:rPr>
          <w:rFonts w:ascii="Times New Roman" w:hAnsi="Times New Roman"/>
        </w:rPr>
        <w:t>с</w:t>
      </w:r>
      <w:bookmarkStart w:id="8" w:name="_GoBack"/>
      <w:bookmarkEnd w:id="8"/>
      <w:r w:rsidRPr="00EF0A00">
        <w:rPr>
          <w:rFonts w:ascii="Times New Roman" w:hAnsi="Times New Roman"/>
        </w:rPr>
        <w:t>илами потребкооперации</w:t>
      </w:r>
      <w:r w:rsidR="00EE2AAD" w:rsidRPr="00EF0A00">
        <w:rPr>
          <w:rFonts w:ascii="Times New Roman" w:hAnsi="Times New Roman"/>
        </w:rPr>
        <w:t xml:space="preserve"> </w:t>
      </w:r>
      <w:r w:rsidRPr="00EF0A00">
        <w:rPr>
          <w:rFonts w:ascii="Times New Roman" w:hAnsi="Times New Roman"/>
        </w:rPr>
        <w:t>и</w:t>
      </w:r>
      <w:r w:rsidR="00EE2AAD" w:rsidRPr="00EF0A00">
        <w:rPr>
          <w:rFonts w:ascii="Times New Roman" w:hAnsi="Times New Roman"/>
        </w:rPr>
        <w:t xml:space="preserve"> ин</w:t>
      </w:r>
      <w:r w:rsidRPr="00EF0A00">
        <w:rPr>
          <w:rFonts w:ascii="Times New Roman" w:hAnsi="Times New Roman"/>
        </w:rPr>
        <w:t xml:space="preserve">ыми </w:t>
      </w:r>
      <w:r w:rsidR="00EE2AAD" w:rsidRPr="00EF0A00">
        <w:rPr>
          <w:rFonts w:ascii="Times New Roman" w:hAnsi="Times New Roman"/>
        </w:rPr>
        <w:t>п</w:t>
      </w:r>
      <w:r w:rsidRPr="00EF0A00">
        <w:rPr>
          <w:rFonts w:ascii="Times New Roman" w:hAnsi="Times New Roman"/>
        </w:rPr>
        <w:t>редприя</w:t>
      </w:r>
      <w:r w:rsidR="00EE2AAD" w:rsidRPr="00EF0A00">
        <w:rPr>
          <w:rFonts w:ascii="Times New Roman" w:hAnsi="Times New Roman"/>
        </w:rPr>
        <w:t>тиями-</w:t>
      </w:r>
      <w:r w:rsidRPr="00EF0A00">
        <w:rPr>
          <w:rFonts w:ascii="Times New Roman" w:hAnsi="Times New Roman"/>
        </w:rPr>
        <w:t>переработчиками;</w:t>
      </w:r>
    </w:p>
    <w:p w:rsidR="00F56228" w:rsidRPr="00EF0A00" w:rsidRDefault="00F56228" w:rsidP="00EF0A00">
      <w:pPr>
        <w:pStyle w:val="af9"/>
        <w:widowControl w:val="0"/>
        <w:numPr>
          <w:ilvl w:val="0"/>
          <w:numId w:val="22"/>
        </w:numPr>
        <w:tabs>
          <w:tab w:val="left" w:pos="720"/>
          <w:tab w:val="left" w:pos="900"/>
        </w:tabs>
        <w:jc w:val="both"/>
        <w:rPr>
          <w:rFonts w:ascii="Times New Roman" w:hAnsi="Times New Roman"/>
        </w:rPr>
      </w:pPr>
      <w:r w:rsidRPr="00EF0A00">
        <w:rPr>
          <w:rFonts w:ascii="Times New Roman" w:hAnsi="Times New Roman"/>
        </w:rPr>
        <w:t>развитие заготовки и переработки дикорастущей продукции.</w:t>
      </w:r>
    </w:p>
    <w:p w:rsidR="00F56228" w:rsidRPr="00EF0A00" w:rsidRDefault="002D43EE" w:rsidP="00F56228">
      <w:pPr>
        <w:widowControl w:val="0"/>
        <w:numPr>
          <w:ilvl w:val="0"/>
          <w:numId w:val="6"/>
        </w:numPr>
        <w:tabs>
          <w:tab w:val="left" w:pos="900"/>
        </w:tabs>
        <w:ind w:left="0" w:firstLine="284"/>
        <w:jc w:val="both"/>
        <w:rPr>
          <w:rFonts w:ascii="Times New Roman" w:hAnsi="Times New Roman"/>
        </w:rPr>
      </w:pPr>
      <w:r w:rsidRPr="00EF0A00">
        <w:rPr>
          <w:rFonts w:ascii="Times New Roman" w:hAnsi="Times New Roman"/>
        </w:rPr>
        <w:t>С</w:t>
      </w:r>
      <w:r w:rsidR="00F56228" w:rsidRPr="00EF0A00">
        <w:rPr>
          <w:rFonts w:ascii="Times New Roman" w:hAnsi="Times New Roman"/>
        </w:rPr>
        <w:t>убсидирование затрат</w:t>
      </w:r>
      <w:r w:rsidRPr="00EF0A00">
        <w:rPr>
          <w:rFonts w:ascii="Times New Roman" w:hAnsi="Times New Roman"/>
        </w:rPr>
        <w:t xml:space="preserve"> субъектов малого и среднего предпринимательства</w:t>
      </w:r>
      <w:r w:rsidR="00F56228" w:rsidRPr="00EF0A00">
        <w:rPr>
          <w:rFonts w:ascii="Times New Roman" w:hAnsi="Times New Roman"/>
        </w:rPr>
        <w:t xml:space="preserve"> </w:t>
      </w:r>
      <w:r w:rsidRPr="00EF0A00">
        <w:rPr>
          <w:rFonts w:ascii="Times New Roman" w:hAnsi="Times New Roman"/>
        </w:rPr>
        <w:t xml:space="preserve">по участию в выставках, ярмарках, связанных с продвижением на региональные и межрегиональные </w:t>
      </w:r>
      <w:r w:rsidR="000E333A" w:rsidRPr="00EF0A00">
        <w:rPr>
          <w:rFonts w:ascii="Times New Roman" w:hAnsi="Times New Roman"/>
        </w:rPr>
        <w:t>рынки продукции, товаров, работ, услуг.</w:t>
      </w:r>
    </w:p>
    <w:p w:rsidR="00F56228" w:rsidRPr="00EF0A00" w:rsidRDefault="00F56228" w:rsidP="00F56228">
      <w:pPr>
        <w:widowControl w:val="0"/>
        <w:numPr>
          <w:ilvl w:val="1"/>
          <w:numId w:val="7"/>
        </w:numPr>
        <w:tabs>
          <w:tab w:val="left" w:pos="360"/>
          <w:tab w:val="left" w:pos="900"/>
        </w:tabs>
        <w:ind w:left="0" w:firstLine="284"/>
        <w:jc w:val="both"/>
        <w:rPr>
          <w:rFonts w:ascii="Times New Roman" w:hAnsi="Times New Roman"/>
        </w:rPr>
      </w:pPr>
      <w:r w:rsidRPr="00EF0A00">
        <w:rPr>
          <w:rFonts w:ascii="Times New Roman" w:hAnsi="Times New Roman"/>
        </w:rPr>
        <w:t>Разработка и реализация мероприятий по развитию малого предпринимательства в жилищно-коммунальном хозяйстве</w:t>
      </w:r>
      <w:r w:rsidR="00D96BCE" w:rsidRPr="00EF0A00">
        <w:rPr>
          <w:rFonts w:ascii="Times New Roman" w:hAnsi="Times New Roman"/>
        </w:rPr>
        <w:t>.</w:t>
      </w:r>
    </w:p>
    <w:p w:rsidR="00EE2AAD" w:rsidRDefault="00EE2AAD" w:rsidP="00F56228">
      <w:pPr>
        <w:widowControl w:val="0"/>
        <w:tabs>
          <w:tab w:val="left" w:pos="900"/>
        </w:tabs>
        <w:ind w:firstLine="284"/>
        <w:jc w:val="both"/>
        <w:rPr>
          <w:rFonts w:ascii="Times New Roman" w:hAnsi="Times New Roman"/>
        </w:rPr>
      </w:pPr>
    </w:p>
    <w:p w:rsidR="00353268" w:rsidRDefault="00353268" w:rsidP="002537E8">
      <w:pPr>
        <w:widowControl w:val="0"/>
        <w:tabs>
          <w:tab w:val="num" w:pos="360"/>
          <w:tab w:val="left" w:pos="720"/>
          <w:tab w:val="left" w:pos="900"/>
        </w:tabs>
        <w:ind w:firstLine="284"/>
        <w:jc w:val="both"/>
        <w:rPr>
          <w:rFonts w:ascii="Times New Roman" w:hAnsi="Times New Roman"/>
        </w:rPr>
      </w:pPr>
    </w:p>
    <w:p w:rsidR="00B96B22" w:rsidRDefault="00B96B22" w:rsidP="002537E8">
      <w:pPr>
        <w:widowControl w:val="0"/>
        <w:tabs>
          <w:tab w:val="num" w:pos="360"/>
          <w:tab w:val="left" w:pos="720"/>
          <w:tab w:val="left" w:pos="900"/>
        </w:tabs>
        <w:ind w:firstLine="284"/>
        <w:jc w:val="both"/>
        <w:rPr>
          <w:rFonts w:ascii="Times New Roman" w:hAnsi="Times New Roman"/>
        </w:rPr>
      </w:pPr>
    </w:p>
    <w:p w:rsidR="00B96B22" w:rsidRDefault="00B96B22" w:rsidP="002537E8">
      <w:pPr>
        <w:widowControl w:val="0"/>
        <w:tabs>
          <w:tab w:val="num" w:pos="360"/>
          <w:tab w:val="left" w:pos="720"/>
          <w:tab w:val="left" w:pos="900"/>
        </w:tabs>
        <w:ind w:firstLine="284"/>
        <w:jc w:val="both"/>
        <w:rPr>
          <w:rFonts w:ascii="Times New Roman" w:hAnsi="Times New Roman"/>
        </w:rPr>
      </w:pPr>
    </w:p>
    <w:p w:rsidR="00B96B22" w:rsidRDefault="00B96B22" w:rsidP="002537E8">
      <w:pPr>
        <w:widowControl w:val="0"/>
        <w:tabs>
          <w:tab w:val="num" w:pos="360"/>
          <w:tab w:val="left" w:pos="720"/>
          <w:tab w:val="left" w:pos="900"/>
        </w:tabs>
        <w:ind w:firstLine="284"/>
        <w:jc w:val="both"/>
        <w:rPr>
          <w:rFonts w:ascii="Times New Roman" w:hAnsi="Times New Roman"/>
        </w:rPr>
      </w:pPr>
    </w:p>
    <w:p w:rsidR="00B96B22" w:rsidRDefault="00B96B22" w:rsidP="002537E8">
      <w:pPr>
        <w:widowControl w:val="0"/>
        <w:tabs>
          <w:tab w:val="num" w:pos="360"/>
          <w:tab w:val="left" w:pos="720"/>
          <w:tab w:val="left" w:pos="900"/>
        </w:tabs>
        <w:ind w:firstLine="284"/>
        <w:jc w:val="both"/>
        <w:rPr>
          <w:rFonts w:ascii="Times New Roman" w:hAnsi="Times New Roman"/>
        </w:rPr>
      </w:pPr>
    </w:p>
    <w:p w:rsidR="00B96B22" w:rsidRDefault="00B96B22" w:rsidP="002537E8">
      <w:pPr>
        <w:widowControl w:val="0"/>
        <w:tabs>
          <w:tab w:val="num" w:pos="360"/>
          <w:tab w:val="left" w:pos="720"/>
          <w:tab w:val="left" w:pos="900"/>
        </w:tabs>
        <w:ind w:firstLine="284"/>
        <w:jc w:val="both"/>
        <w:rPr>
          <w:rFonts w:ascii="Times New Roman" w:hAnsi="Times New Roman"/>
        </w:rPr>
      </w:pPr>
    </w:p>
    <w:p w:rsidR="00B96B22" w:rsidRDefault="00B96B22" w:rsidP="002537E8">
      <w:pPr>
        <w:widowControl w:val="0"/>
        <w:tabs>
          <w:tab w:val="num" w:pos="360"/>
          <w:tab w:val="left" w:pos="720"/>
          <w:tab w:val="left" w:pos="900"/>
        </w:tabs>
        <w:ind w:firstLine="284"/>
        <w:jc w:val="both"/>
        <w:rPr>
          <w:rFonts w:ascii="Times New Roman" w:hAnsi="Times New Roman"/>
        </w:rPr>
      </w:pPr>
    </w:p>
    <w:p w:rsidR="00B96B22" w:rsidRDefault="00B96B22" w:rsidP="00B96B22">
      <w:pPr>
        <w:widowControl w:val="0"/>
        <w:tabs>
          <w:tab w:val="num" w:pos="360"/>
          <w:tab w:val="left" w:pos="720"/>
          <w:tab w:val="left" w:pos="900"/>
        </w:tabs>
        <w:jc w:val="both"/>
        <w:rPr>
          <w:rFonts w:ascii="Times New Roman" w:hAnsi="Times New Roman"/>
        </w:rPr>
      </w:pPr>
    </w:p>
    <w:p w:rsidR="00F56228" w:rsidRPr="00F56228" w:rsidRDefault="00F56228" w:rsidP="002537E8">
      <w:pPr>
        <w:widowControl w:val="0"/>
        <w:tabs>
          <w:tab w:val="num" w:pos="360"/>
          <w:tab w:val="left" w:pos="720"/>
          <w:tab w:val="left" w:pos="900"/>
        </w:tabs>
        <w:ind w:firstLine="284"/>
        <w:jc w:val="both"/>
        <w:rPr>
          <w:rFonts w:ascii="Times New Roman" w:hAnsi="Times New Roman"/>
          <w:b/>
          <w:i/>
          <w:color w:val="3366FF"/>
        </w:rPr>
      </w:pPr>
      <w:r w:rsidRPr="00F56228">
        <w:rPr>
          <w:rFonts w:ascii="Times New Roman" w:hAnsi="Times New Roman"/>
          <w:b/>
        </w:rPr>
        <w:t>4.</w:t>
      </w:r>
      <w:r w:rsidR="00794082">
        <w:rPr>
          <w:rFonts w:ascii="Times New Roman" w:hAnsi="Times New Roman"/>
          <w:b/>
        </w:rPr>
        <w:t> </w:t>
      </w:r>
      <w:r w:rsidRPr="00F56228">
        <w:rPr>
          <w:rFonts w:ascii="Times New Roman" w:hAnsi="Times New Roman"/>
          <w:b/>
        </w:rPr>
        <w:t>Развитие туризма и инфраструктуры туризма</w:t>
      </w:r>
      <w:r w:rsidRPr="00F56228">
        <w:rPr>
          <w:rFonts w:ascii="Times New Roman" w:hAnsi="Times New Roman"/>
          <w:b/>
          <w:i/>
          <w:color w:val="3366FF"/>
        </w:rPr>
        <w:t xml:space="preserve"> </w:t>
      </w:r>
    </w:p>
    <w:p w:rsidR="00F56228" w:rsidRPr="00F56228" w:rsidRDefault="002537E8" w:rsidP="00F56228">
      <w:pPr>
        <w:widowControl w:val="0"/>
        <w:tabs>
          <w:tab w:val="num" w:pos="360"/>
          <w:tab w:val="left" w:pos="720"/>
          <w:tab w:val="left" w:pos="900"/>
        </w:tabs>
        <w:ind w:firstLine="284"/>
        <w:jc w:val="both"/>
        <w:rPr>
          <w:rFonts w:ascii="Times New Roman" w:hAnsi="Times New Roman"/>
          <w:b/>
          <w:color w:val="3366FF"/>
        </w:rPr>
      </w:pPr>
      <w:r>
        <w:rPr>
          <w:rFonts w:ascii="Times New Roman" w:hAnsi="Times New Roman"/>
        </w:rPr>
        <w:tab/>
      </w:r>
      <w:r w:rsidR="00F56228" w:rsidRPr="00F56228">
        <w:rPr>
          <w:rFonts w:ascii="Times New Roman" w:hAnsi="Times New Roman"/>
        </w:rPr>
        <w:t xml:space="preserve">Высокий рекреационный потенциал, сочетающий в себе ландшафтные возможности, экологическую чистоту территории, а также развитую транспортную инфраструктуру, близость к крупным промышленным центрам области создают уникальные возможности </w:t>
      </w:r>
      <w:r w:rsidR="00D33104">
        <w:rPr>
          <w:rFonts w:ascii="Times New Roman" w:hAnsi="Times New Roman"/>
        </w:rPr>
        <w:t>для развития рекреационной зоны:</w:t>
      </w:r>
    </w:p>
    <w:p w:rsidR="00F56228" w:rsidRPr="00F56228" w:rsidRDefault="00F56228" w:rsidP="002537E8">
      <w:pPr>
        <w:pStyle w:val="21"/>
        <w:widowControl w:val="0"/>
        <w:numPr>
          <w:ilvl w:val="1"/>
          <w:numId w:val="8"/>
        </w:numPr>
        <w:tabs>
          <w:tab w:val="num" w:pos="0"/>
          <w:tab w:val="left" w:pos="567"/>
          <w:tab w:val="left" w:pos="900"/>
        </w:tabs>
        <w:autoSpaceDE w:val="0"/>
        <w:autoSpaceDN w:val="0"/>
        <w:spacing w:after="0" w:line="240" w:lineRule="auto"/>
        <w:ind w:left="0" w:firstLine="284"/>
        <w:jc w:val="both"/>
      </w:pPr>
      <w:r w:rsidRPr="00F56228">
        <w:t>организация зон отдыха на р. Томь;</w:t>
      </w:r>
    </w:p>
    <w:p w:rsidR="00F56228" w:rsidRDefault="00F56228" w:rsidP="002537E8">
      <w:pPr>
        <w:pStyle w:val="21"/>
        <w:widowControl w:val="0"/>
        <w:numPr>
          <w:ilvl w:val="1"/>
          <w:numId w:val="8"/>
        </w:numPr>
        <w:tabs>
          <w:tab w:val="num" w:pos="0"/>
          <w:tab w:val="left" w:pos="567"/>
          <w:tab w:val="left" w:pos="900"/>
        </w:tabs>
        <w:autoSpaceDE w:val="0"/>
        <w:autoSpaceDN w:val="0"/>
        <w:spacing w:after="0" w:line="240" w:lineRule="auto"/>
        <w:ind w:left="0" w:firstLine="284"/>
        <w:jc w:val="both"/>
      </w:pPr>
      <w:r w:rsidRPr="00F56228">
        <w:t>развитие горнолыжного спорта;</w:t>
      </w:r>
    </w:p>
    <w:p w:rsidR="00D96BCE" w:rsidRPr="00F56228" w:rsidRDefault="00D96BCE" w:rsidP="002537E8">
      <w:pPr>
        <w:pStyle w:val="21"/>
        <w:widowControl w:val="0"/>
        <w:numPr>
          <w:ilvl w:val="1"/>
          <w:numId w:val="8"/>
        </w:numPr>
        <w:tabs>
          <w:tab w:val="num" w:pos="0"/>
          <w:tab w:val="left" w:pos="567"/>
          <w:tab w:val="left" w:pos="900"/>
        </w:tabs>
        <w:autoSpaceDE w:val="0"/>
        <w:autoSpaceDN w:val="0"/>
        <w:spacing w:after="0" w:line="240" w:lineRule="auto"/>
        <w:ind w:left="0" w:firstLine="284"/>
        <w:jc w:val="both"/>
      </w:pPr>
      <w:proofErr w:type="spellStart"/>
      <w:r>
        <w:t>лыжероллерный</w:t>
      </w:r>
      <w:proofErr w:type="spellEnd"/>
      <w:r>
        <w:t xml:space="preserve"> спорт;</w:t>
      </w:r>
    </w:p>
    <w:p w:rsidR="00F56228" w:rsidRPr="00F56228" w:rsidRDefault="00F56228" w:rsidP="002537E8">
      <w:pPr>
        <w:pStyle w:val="21"/>
        <w:widowControl w:val="0"/>
        <w:numPr>
          <w:ilvl w:val="1"/>
          <w:numId w:val="8"/>
        </w:numPr>
        <w:tabs>
          <w:tab w:val="num" w:pos="0"/>
          <w:tab w:val="left" w:pos="567"/>
          <w:tab w:val="left" w:pos="900"/>
        </w:tabs>
        <w:autoSpaceDE w:val="0"/>
        <w:autoSpaceDN w:val="0"/>
        <w:spacing w:after="0" w:line="240" w:lineRule="auto"/>
        <w:ind w:left="0" w:firstLine="284"/>
        <w:jc w:val="both"/>
      </w:pPr>
      <w:r w:rsidRPr="00F56228">
        <w:t>развитие пешего туризма;</w:t>
      </w:r>
    </w:p>
    <w:p w:rsidR="00F56228" w:rsidRDefault="00D96BCE" w:rsidP="002537E8">
      <w:pPr>
        <w:pStyle w:val="21"/>
        <w:widowControl w:val="0"/>
        <w:numPr>
          <w:ilvl w:val="1"/>
          <w:numId w:val="8"/>
        </w:numPr>
        <w:tabs>
          <w:tab w:val="num" w:pos="0"/>
          <w:tab w:val="left" w:pos="567"/>
          <w:tab w:val="left" w:pos="900"/>
        </w:tabs>
        <w:autoSpaceDE w:val="0"/>
        <w:autoSpaceDN w:val="0"/>
        <w:spacing w:after="0" w:line="240" w:lineRule="auto"/>
        <w:ind w:left="0" w:firstLine="284"/>
        <w:jc w:val="both"/>
      </w:pPr>
      <w:r>
        <w:t>развитие конного туризма;</w:t>
      </w:r>
    </w:p>
    <w:p w:rsidR="00D96BCE" w:rsidRDefault="004F71FB" w:rsidP="002537E8">
      <w:pPr>
        <w:pStyle w:val="21"/>
        <w:widowControl w:val="0"/>
        <w:numPr>
          <w:ilvl w:val="1"/>
          <w:numId w:val="8"/>
        </w:numPr>
        <w:tabs>
          <w:tab w:val="num" w:pos="0"/>
          <w:tab w:val="left" w:pos="567"/>
          <w:tab w:val="left" w:pos="900"/>
        </w:tabs>
        <w:autoSpaceDE w:val="0"/>
        <w:autoSpaceDN w:val="0"/>
        <w:spacing w:after="0" w:line="240" w:lineRule="auto"/>
        <w:ind w:left="0" w:firstLine="284"/>
        <w:jc w:val="both"/>
      </w:pPr>
      <w:r>
        <w:t>экологический туризм;</w:t>
      </w:r>
    </w:p>
    <w:p w:rsidR="004F71FB" w:rsidRDefault="004F71FB" w:rsidP="002537E8">
      <w:pPr>
        <w:pStyle w:val="21"/>
        <w:widowControl w:val="0"/>
        <w:numPr>
          <w:ilvl w:val="1"/>
          <w:numId w:val="8"/>
        </w:numPr>
        <w:tabs>
          <w:tab w:val="num" w:pos="0"/>
          <w:tab w:val="left" w:pos="567"/>
          <w:tab w:val="left" w:pos="900"/>
        </w:tabs>
        <w:autoSpaceDE w:val="0"/>
        <w:autoSpaceDN w:val="0"/>
        <w:spacing w:after="0" w:line="240" w:lineRule="auto"/>
        <w:ind w:left="0" w:firstLine="284"/>
        <w:jc w:val="both"/>
      </w:pPr>
      <w:r>
        <w:t>развитие туристического оздоровительного кластера на базе санатория «</w:t>
      </w:r>
      <w:proofErr w:type="spellStart"/>
      <w:r>
        <w:t>Борисовский</w:t>
      </w:r>
      <w:proofErr w:type="spellEnd"/>
      <w:r>
        <w:t>»;</w:t>
      </w:r>
    </w:p>
    <w:p w:rsidR="004F71FB" w:rsidRPr="00241720" w:rsidRDefault="00241720" w:rsidP="002537E8">
      <w:pPr>
        <w:pStyle w:val="21"/>
        <w:widowControl w:val="0"/>
        <w:numPr>
          <w:ilvl w:val="1"/>
          <w:numId w:val="8"/>
        </w:numPr>
        <w:tabs>
          <w:tab w:val="num" w:pos="0"/>
          <w:tab w:val="left" w:pos="567"/>
          <w:tab w:val="left" w:pos="900"/>
        </w:tabs>
        <w:autoSpaceDE w:val="0"/>
        <w:autoSpaceDN w:val="0"/>
        <w:spacing w:after="0" w:line="240" w:lineRule="auto"/>
        <w:ind w:left="0" w:firstLine="284"/>
        <w:jc w:val="both"/>
      </w:pPr>
      <w:r w:rsidRPr="00241720">
        <w:rPr>
          <w:color w:val="000000" w:themeColor="text1"/>
        </w:rPr>
        <w:t xml:space="preserve">формирование рекреационной зоны после завершения строительства </w:t>
      </w:r>
      <w:proofErr w:type="spellStart"/>
      <w:r w:rsidRPr="00241720">
        <w:rPr>
          <w:color w:val="000000" w:themeColor="text1"/>
        </w:rPr>
        <w:t>Крапивинской</w:t>
      </w:r>
      <w:proofErr w:type="spellEnd"/>
      <w:r w:rsidRPr="00241720">
        <w:rPr>
          <w:color w:val="000000" w:themeColor="text1"/>
        </w:rPr>
        <w:t xml:space="preserve"> ГЭС с водохранилищем</w:t>
      </w:r>
      <w:r w:rsidR="004F71FB" w:rsidRPr="00241720">
        <w:t>.</w:t>
      </w:r>
    </w:p>
    <w:p w:rsidR="00FF7CAA" w:rsidRPr="00D96BCE" w:rsidRDefault="00FF7CAA">
      <w:pPr>
        <w:rPr>
          <w:sz w:val="12"/>
          <w:szCs w:val="12"/>
        </w:rPr>
      </w:pPr>
    </w:p>
    <w:p w:rsidR="00FF7CAA" w:rsidRDefault="009D7EE0" w:rsidP="0043551C">
      <w:pPr>
        <w:jc w:val="center"/>
      </w:pPr>
      <w:r>
        <w:rPr>
          <w:noProof/>
          <w:lang w:eastAsia="ru-RU"/>
        </w:rPr>
        <w:drawing>
          <wp:inline distT="0" distB="0" distL="0" distR="0" wp14:anchorId="60EFB46C" wp14:editId="66E98B91">
            <wp:extent cx="2884936" cy="1924216"/>
            <wp:effectExtent l="0" t="0" r="0" b="0"/>
            <wp:docPr id="44044" name="Рисунок 44044" descr="http://ic.pics.livejournal.com/roman_novoselov/16961744/124118/124118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c.pics.livejournal.com/roman_novoselov/16961744/124118/124118_90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09417" cy="1940544"/>
                    </a:xfrm>
                    <a:prstGeom prst="rect">
                      <a:avLst/>
                    </a:prstGeom>
                    <a:noFill/>
                    <a:ln>
                      <a:noFill/>
                    </a:ln>
                  </pic:spPr>
                </pic:pic>
              </a:graphicData>
            </a:graphic>
          </wp:inline>
        </w:drawing>
      </w:r>
    </w:p>
    <w:p w:rsidR="001064BC" w:rsidRPr="008629FA" w:rsidRDefault="001900A5" w:rsidP="008629FA">
      <w:r>
        <w:rPr>
          <w:noProof/>
          <w:lang w:eastAsia="ru-RU"/>
        </w:rPr>
        <mc:AlternateContent>
          <mc:Choice Requires="wps">
            <w:drawing>
              <wp:anchor distT="0" distB="0" distL="114300" distR="114300" simplePos="0" relativeHeight="251659776" behindDoc="0" locked="1" layoutInCell="1" allowOverlap="1" wp14:anchorId="324632D2" wp14:editId="4A1875D5">
                <wp:simplePos x="0" y="0"/>
                <wp:positionH relativeFrom="page">
                  <wp:posOffset>73025</wp:posOffset>
                </wp:positionH>
                <wp:positionV relativeFrom="page">
                  <wp:posOffset>73025</wp:posOffset>
                </wp:positionV>
                <wp:extent cx="8448675" cy="384810"/>
                <wp:effectExtent l="57150" t="57150" r="47625" b="53340"/>
                <wp:wrapNone/>
                <wp:docPr id="29700" name="Пятиугольник 29700"/>
                <wp:cNvGraphicFramePr/>
                <a:graphic xmlns:a="http://schemas.openxmlformats.org/drawingml/2006/main">
                  <a:graphicData uri="http://schemas.microsoft.com/office/word/2010/wordprocessingShape">
                    <wps:wsp>
                      <wps:cNvSpPr/>
                      <wps:spPr>
                        <a:xfrm>
                          <a:off x="0" y="0"/>
                          <a:ext cx="8448675" cy="38481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A0410B" w:rsidRDefault="00214E80" w:rsidP="004C2817">
                            <w:pPr>
                              <w:jc w:val="center"/>
                              <w:rPr>
                                <w:color w:val="2861A9" w:themeColor="accent2" w:themeShade="BF"/>
                              </w:rPr>
                            </w:pPr>
                            <w:r w:rsidRPr="0077308C">
                              <w:rPr>
                                <w:rFonts w:ascii="Times New Roman" w:hAnsi="Times New Roman"/>
                                <w:b/>
                                <w:color w:val="000000" w:themeColor="text1"/>
                                <w:sz w:val="32"/>
                                <w:szCs w:val="32"/>
                                <w14:textOutline w14:w="12255" w14:cap="flat" w14:cmpd="dbl" w14:algn="ctr">
                                  <w14:noFill/>
                                  <w14:prstDash w14:val="solid"/>
                                  <w14:miter w14:lim="0"/>
                                </w14:textOutline>
                              </w:rPr>
                              <w:t>П</w:t>
                            </w:r>
                            <w:r>
                              <w:rPr>
                                <w:rFonts w:ascii="Times New Roman" w:hAnsi="Times New Roman"/>
                                <w:b/>
                                <w:color w:val="000000" w:themeColor="text1"/>
                                <w:sz w:val="32"/>
                                <w:szCs w:val="32"/>
                                <w14:textOutline w14:w="12255" w14:cap="flat" w14:cmpd="dbl" w14:algn="ctr">
                                  <w14:noFill/>
                                  <w14:prstDash w14:val="solid"/>
                                  <w14:miter w14:lim="0"/>
                                </w14:textOutline>
                              </w:rPr>
                              <w:t>оддержка</w:t>
                            </w:r>
                            <w:r w:rsidRPr="0077308C">
                              <w:rPr>
                                <w:rFonts w:ascii="Times New Roman" w:hAnsi="Times New Roman"/>
                                <w:b/>
                                <w:color w:val="000000" w:themeColor="text1"/>
                                <w:sz w:val="32"/>
                                <w:szCs w:val="32"/>
                              </w:rPr>
                              <w:t xml:space="preserve"> </w:t>
                            </w:r>
                            <w:r w:rsidRPr="0077308C">
                              <w:rPr>
                                <w:rFonts w:ascii="Times New Roman" w:hAnsi="Times New Roman"/>
                                <w:b/>
                                <w:color w:val="000000" w:themeColor="text1"/>
                                <w:sz w:val="32"/>
                                <w:szCs w:val="32"/>
                                <w14:textOutline w14:w="12255" w14:cap="flat" w14:cmpd="dbl" w14:algn="ctr">
                                  <w14:noFill/>
                                  <w14:prstDash w14:val="solid"/>
                                  <w14:miter w14:lim="0"/>
                                </w14:textOutline>
                              </w:rPr>
                              <w:t>инвестиционной деятельности Крапивинского муниципального округа</w:t>
                            </w:r>
                          </w:p>
                          <w:p w:rsidR="00214E80" w:rsidRPr="009F260C" w:rsidRDefault="00214E80" w:rsidP="004C2817">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29700" o:spid="_x0000_s1067" type="#_x0000_t15" style="position:absolute;margin-left:5.75pt;margin-top:5.75pt;width:665.25pt;height:30.3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" adj="21252" fillcolor="#dcf4e1 [660]" strokecolor="#51cc6f [2406]" strokeweight="2pt">
                <v:textbox>
                  <w:txbxContent>
                    <w:p w:rsidR="00214E80" w:rsidRPr="00A0410B" w:rsidRDefault="00214E80" w:rsidP="004C2817">
                      <w:pPr>
                        <w:jc w:val="center"/>
                        <w:rPr>
                          <w:color w:val="2861A9" w:themeColor="accent2" w:themeShade="BF"/>
                        </w:rPr>
                      </w:pPr>
                      <w:r w:rsidRPr="0077308C">
                        <w:rPr>
                          <w:rFonts w:ascii="Times New Roman" w:hAnsi="Times New Roman"/>
                          <w:b/>
                          <w:color w:val="000000" w:themeColor="text1"/>
                          <w:sz w:val="32"/>
                          <w:szCs w:val="32"/>
                          <w14:textOutline w14:w="12255" w14:cap="flat" w14:cmpd="dbl" w14:algn="ctr">
                            <w14:noFill/>
                            <w14:prstDash w14:val="solid"/>
                            <w14:miter w14:lim="0"/>
                          </w14:textOutline>
                        </w:rPr>
                        <w:t>П</w:t>
                      </w:r>
                      <w:r>
                        <w:rPr>
                          <w:rFonts w:ascii="Times New Roman" w:hAnsi="Times New Roman"/>
                          <w:b/>
                          <w:color w:val="000000" w:themeColor="text1"/>
                          <w:sz w:val="32"/>
                          <w:szCs w:val="32"/>
                          <w14:textOutline w14:w="12255" w14:cap="flat" w14:cmpd="dbl" w14:algn="ctr">
                            <w14:noFill/>
                            <w14:prstDash w14:val="solid"/>
                            <w14:miter w14:lim="0"/>
                          </w14:textOutline>
                        </w:rPr>
                        <w:t>оддержка</w:t>
                      </w:r>
                      <w:r w:rsidRPr="0077308C">
                        <w:rPr>
                          <w:rFonts w:ascii="Times New Roman" w:hAnsi="Times New Roman"/>
                          <w:b/>
                          <w:color w:val="000000" w:themeColor="text1"/>
                          <w:sz w:val="32"/>
                          <w:szCs w:val="32"/>
                        </w:rPr>
                        <w:t xml:space="preserve"> </w:t>
                      </w:r>
                      <w:r w:rsidRPr="0077308C">
                        <w:rPr>
                          <w:rFonts w:ascii="Times New Roman" w:hAnsi="Times New Roman"/>
                          <w:b/>
                          <w:color w:val="000000" w:themeColor="text1"/>
                          <w:sz w:val="32"/>
                          <w:szCs w:val="32"/>
                          <w14:textOutline w14:w="12255" w14:cap="flat" w14:cmpd="dbl" w14:algn="ctr">
                            <w14:noFill/>
                            <w14:prstDash w14:val="solid"/>
                            <w14:miter w14:lim="0"/>
                          </w14:textOutline>
                        </w:rPr>
                        <w:t>инвестиционной деятельности Крапивинского муниципального округа</w:t>
                      </w:r>
                    </w:p>
                    <w:p w:rsidR="00214E80" w:rsidRPr="009F260C" w:rsidRDefault="00214E80" w:rsidP="004C2817">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v:textbox>
                <w10:wrap anchorx="page" anchory="page"/>
                <w10:anchorlock/>
              </v:shape>
            </w:pict>
          </mc:Fallback>
        </mc:AlternateContent>
      </w:r>
    </w:p>
    <w:p w:rsidR="002537E8" w:rsidRPr="002537E8" w:rsidRDefault="002537E8" w:rsidP="002537E8">
      <w:pPr>
        <w:widowControl w:val="0"/>
        <w:ind w:firstLine="284"/>
        <w:jc w:val="both"/>
        <w:rPr>
          <w:rFonts w:ascii="Times New Roman" w:eastAsia="Batang" w:hAnsi="Times New Roman"/>
          <w:bCs/>
        </w:rPr>
      </w:pPr>
      <w:r w:rsidRPr="002537E8">
        <w:rPr>
          <w:rFonts w:ascii="Times New Roman" w:eastAsia="Batang" w:hAnsi="Times New Roman"/>
          <w:bCs/>
        </w:rPr>
        <w:t xml:space="preserve">Недостаточная инвестиционная активность является одной из наиболее важных проблем социально-экономического развития </w:t>
      </w:r>
      <w:r w:rsidR="00CE6A79">
        <w:rPr>
          <w:rFonts w:ascii="Times New Roman" w:eastAsia="Batang" w:hAnsi="Times New Roman"/>
          <w:bCs/>
        </w:rPr>
        <w:t>округ</w:t>
      </w:r>
      <w:r w:rsidRPr="002537E8">
        <w:rPr>
          <w:rFonts w:ascii="Times New Roman" w:eastAsia="Batang" w:hAnsi="Times New Roman"/>
          <w:bCs/>
        </w:rPr>
        <w:t>а.</w:t>
      </w:r>
    </w:p>
    <w:p w:rsidR="002537E8" w:rsidRPr="002537E8" w:rsidRDefault="002537E8" w:rsidP="002537E8">
      <w:pPr>
        <w:widowControl w:val="0"/>
        <w:ind w:firstLine="284"/>
        <w:jc w:val="both"/>
        <w:rPr>
          <w:rFonts w:ascii="Times New Roman" w:eastAsia="Batang" w:hAnsi="Times New Roman"/>
          <w:bCs/>
        </w:rPr>
      </w:pPr>
      <w:r w:rsidRPr="002537E8">
        <w:rPr>
          <w:rFonts w:ascii="Times New Roman" w:eastAsia="Batang" w:hAnsi="Times New Roman"/>
          <w:bCs/>
        </w:rPr>
        <w:t xml:space="preserve">Инвестиционная политика Крапивинского муниципального </w:t>
      </w:r>
      <w:r w:rsidR="00CE6A79">
        <w:rPr>
          <w:rFonts w:ascii="Times New Roman" w:eastAsia="Batang" w:hAnsi="Times New Roman"/>
          <w:bCs/>
        </w:rPr>
        <w:t>округ</w:t>
      </w:r>
      <w:r w:rsidRPr="002537E8">
        <w:rPr>
          <w:rFonts w:ascii="Times New Roman" w:eastAsia="Batang" w:hAnsi="Times New Roman"/>
          <w:bCs/>
        </w:rPr>
        <w:t>а направлена на стимулирование инвестиционной деятельности и включает комплекс организационных, правовых, финансово-экономических и иных мер, осуществляемых органами местного самоуправления.</w:t>
      </w:r>
    </w:p>
    <w:p w:rsidR="002537E8" w:rsidRPr="002537E8" w:rsidRDefault="002537E8" w:rsidP="002537E8">
      <w:pPr>
        <w:pStyle w:val="ConsPlusNormal"/>
        <w:ind w:firstLine="284"/>
        <w:jc w:val="both"/>
        <w:rPr>
          <w:rFonts w:ascii="Times New Roman" w:hAnsi="Times New Roman" w:cs="Times New Roman"/>
          <w:sz w:val="24"/>
          <w:szCs w:val="24"/>
        </w:rPr>
      </w:pPr>
      <w:proofErr w:type="gramStart"/>
      <w:r w:rsidRPr="002537E8">
        <w:rPr>
          <w:rFonts w:ascii="Times New Roman" w:eastAsia="Batang" w:hAnsi="Times New Roman" w:cs="Times New Roman"/>
          <w:bCs/>
          <w:sz w:val="24"/>
          <w:szCs w:val="24"/>
        </w:rPr>
        <w:t xml:space="preserve">Основными документами, регламентирующими инвестиционный процесс на территории </w:t>
      </w:r>
      <w:r w:rsidR="00CE6A79">
        <w:rPr>
          <w:rFonts w:ascii="Times New Roman" w:eastAsia="Batang" w:hAnsi="Times New Roman" w:cs="Times New Roman"/>
          <w:bCs/>
          <w:sz w:val="24"/>
          <w:szCs w:val="24"/>
        </w:rPr>
        <w:t>округ</w:t>
      </w:r>
      <w:r w:rsidRPr="002537E8">
        <w:rPr>
          <w:rFonts w:ascii="Times New Roman" w:eastAsia="Batang" w:hAnsi="Times New Roman" w:cs="Times New Roman"/>
          <w:bCs/>
          <w:sz w:val="24"/>
          <w:szCs w:val="24"/>
        </w:rPr>
        <w:t>а является</w:t>
      </w:r>
      <w:proofErr w:type="gramEnd"/>
      <w:r w:rsidRPr="002537E8">
        <w:rPr>
          <w:rFonts w:ascii="Times New Roman" w:eastAsia="Batang" w:hAnsi="Times New Roman" w:cs="Times New Roman"/>
          <w:bCs/>
          <w:sz w:val="24"/>
          <w:szCs w:val="24"/>
        </w:rPr>
        <w:t xml:space="preserve"> </w:t>
      </w:r>
      <w:r w:rsidR="000171DE">
        <w:rPr>
          <w:rFonts w:ascii="Times New Roman" w:eastAsia="Batang" w:hAnsi="Times New Roman" w:cs="Times New Roman"/>
          <w:bCs/>
          <w:sz w:val="24"/>
          <w:szCs w:val="24"/>
        </w:rPr>
        <w:t>муниципальная п</w:t>
      </w:r>
      <w:r w:rsidRPr="002537E8">
        <w:rPr>
          <w:rFonts w:ascii="Times New Roman" w:hAnsi="Times New Roman" w:cs="Times New Roman"/>
          <w:sz w:val="24"/>
          <w:szCs w:val="24"/>
        </w:rPr>
        <w:t>рограмма «Развитие сферы малого и среднего предпринимательства</w:t>
      </w:r>
      <w:r w:rsidR="000171DE">
        <w:rPr>
          <w:rFonts w:ascii="Times New Roman" w:hAnsi="Times New Roman" w:cs="Times New Roman"/>
          <w:sz w:val="24"/>
          <w:szCs w:val="24"/>
        </w:rPr>
        <w:t xml:space="preserve"> в</w:t>
      </w:r>
      <w:r w:rsidRPr="002537E8">
        <w:rPr>
          <w:rFonts w:ascii="Times New Roman" w:hAnsi="Times New Roman" w:cs="Times New Roman"/>
          <w:sz w:val="24"/>
          <w:szCs w:val="24"/>
        </w:rPr>
        <w:t xml:space="preserve"> Крапивинском </w:t>
      </w:r>
      <w:r w:rsidR="000F57DA">
        <w:rPr>
          <w:rFonts w:ascii="Times New Roman" w:hAnsi="Times New Roman" w:cs="Times New Roman"/>
          <w:sz w:val="24"/>
          <w:szCs w:val="24"/>
        </w:rPr>
        <w:t xml:space="preserve">муниципальном </w:t>
      </w:r>
      <w:r w:rsidR="00CE6A79">
        <w:rPr>
          <w:rFonts w:ascii="Times New Roman" w:hAnsi="Times New Roman" w:cs="Times New Roman"/>
          <w:sz w:val="24"/>
          <w:szCs w:val="24"/>
        </w:rPr>
        <w:t>округ</w:t>
      </w:r>
      <w:r w:rsidRPr="002537E8">
        <w:rPr>
          <w:rFonts w:ascii="Times New Roman" w:hAnsi="Times New Roman" w:cs="Times New Roman"/>
          <w:sz w:val="24"/>
          <w:szCs w:val="24"/>
        </w:rPr>
        <w:t xml:space="preserve">е», </w:t>
      </w:r>
      <w:r w:rsidR="000171DE">
        <w:rPr>
          <w:rFonts w:ascii="Times New Roman" w:hAnsi="Times New Roman" w:cs="Times New Roman"/>
          <w:sz w:val="24"/>
          <w:szCs w:val="24"/>
        </w:rPr>
        <w:t>п</w:t>
      </w:r>
      <w:r w:rsidRPr="002537E8">
        <w:rPr>
          <w:rFonts w:ascii="Times New Roman" w:hAnsi="Times New Roman" w:cs="Times New Roman"/>
          <w:sz w:val="24"/>
          <w:szCs w:val="24"/>
        </w:rPr>
        <w:t xml:space="preserve">рограмма «Повышение инвестиционной привлекательности Крапивинского муниципального </w:t>
      </w:r>
      <w:r w:rsidR="00CE6A79">
        <w:rPr>
          <w:rFonts w:ascii="Times New Roman" w:hAnsi="Times New Roman" w:cs="Times New Roman"/>
          <w:sz w:val="24"/>
          <w:szCs w:val="24"/>
        </w:rPr>
        <w:t>округ</w:t>
      </w:r>
      <w:r w:rsidRPr="002537E8">
        <w:rPr>
          <w:rFonts w:ascii="Times New Roman" w:hAnsi="Times New Roman" w:cs="Times New Roman"/>
          <w:sz w:val="24"/>
          <w:szCs w:val="24"/>
        </w:rPr>
        <w:t>а»</w:t>
      </w:r>
      <w:r w:rsidR="00D91351">
        <w:rPr>
          <w:rFonts w:ascii="Times New Roman" w:hAnsi="Times New Roman" w:cs="Times New Roman"/>
          <w:sz w:val="24"/>
          <w:szCs w:val="24"/>
        </w:rPr>
        <w:t>.</w:t>
      </w:r>
      <w:r w:rsidRPr="002537E8">
        <w:rPr>
          <w:rFonts w:ascii="Times New Roman" w:hAnsi="Times New Roman" w:cs="Times New Roman"/>
          <w:sz w:val="24"/>
          <w:szCs w:val="24"/>
        </w:rPr>
        <w:t xml:space="preserve"> Утвержден Порядок предоставления субъектам малого и среднего предпринимательства Крапивинского муниципального </w:t>
      </w:r>
      <w:r w:rsidR="00CE6A79">
        <w:rPr>
          <w:rFonts w:ascii="Times New Roman" w:hAnsi="Times New Roman" w:cs="Times New Roman"/>
          <w:sz w:val="24"/>
          <w:szCs w:val="24"/>
        </w:rPr>
        <w:t>округ</w:t>
      </w:r>
      <w:r w:rsidRPr="002537E8">
        <w:rPr>
          <w:rFonts w:ascii="Times New Roman" w:hAnsi="Times New Roman" w:cs="Times New Roman"/>
          <w:sz w:val="24"/>
          <w:szCs w:val="24"/>
        </w:rPr>
        <w:t xml:space="preserve">а </w:t>
      </w:r>
      <w:r w:rsidR="00DA1200">
        <w:rPr>
          <w:rFonts w:ascii="Times New Roman" w:hAnsi="Times New Roman" w:cs="Times New Roman"/>
          <w:sz w:val="24"/>
          <w:szCs w:val="24"/>
        </w:rPr>
        <w:t xml:space="preserve">финансовой </w:t>
      </w:r>
      <w:r w:rsidRPr="002537E8">
        <w:rPr>
          <w:rFonts w:ascii="Times New Roman" w:hAnsi="Times New Roman" w:cs="Times New Roman"/>
          <w:sz w:val="24"/>
          <w:szCs w:val="24"/>
        </w:rPr>
        <w:t xml:space="preserve">поддержки. </w:t>
      </w:r>
    </w:p>
    <w:p w:rsidR="002537E8" w:rsidRPr="002537E8" w:rsidRDefault="002537E8" w:rsidP="002537E8">
      <w:pPr>
        <w:widowControl w:val="0"/>
        <w:ind w:firstLine="284"/>
        <w:jc w:val="both"/>
        <w:rPr>
          <w:rFonts w:ascii="Times New Roman" w:eastAsia="Batang" w:hAnsi="Times New Roman"/>
          <w:bCs/>
        </w:rPr>
      </w:pPr>
      <w:r w:rsidRPr="002537E8">
        <w:rPr>
          <w:rFonts w:ascii="Times New Roman" w:eastAsia="Batang" w:hAnsi="Times New Roman"/>
          <w:bCs/>
        </w:rPr>
        <w:t xml:space="preserve">Инвестиционная деятельность Крапивинского муниципального </w:t>
      </w:r>
      <w:r w:rsidR="00CE6A79">
        <w:rPr>
          <w:rFonts w:ascii="Times New Roman" w:eastAsia="Batang" w:hAnsi="Times New Roman"/>
          <w:bCs/>
        </w:rPr>
        <w:t>округ</w:t>
      </w:r>
      <w:r w:rsidRPr="002537E8">
        <w:rPr>
          <w:rFonts w:ascii="Times New Roman" w:eastAsia="Batang" w:hAnsi="Times New Roman"/>
          <w:bCs/>
        </w:rPr>
        <w:t>а основывается на следующих основных принципах:</w:t>
      </w:r>
    </w:p>
    <w:p w:rsidR="002537E8" w:rsidRPr="002537E8" w:rsidRDefault="002537E8" w:rsidP="002537E8">
      <w:pPr>
        <w:widowControl w:val="0"/>
        <w:ind w:firstLine="284"/>
        <w:jc w:val="both"/>
        <w:rPr>
          <w:rFonts w:ascii="Times New Roman" w:eastAsia="Batang" w:hAnsi="Times New Roman"/>
          <w:bCs/>
        </w:rPr>
      </w:pPr>
      <w:r w:rsidRPr="002537E8">
        <w:rPr>
          <w:rFonts w:ascii="Times New Roman" w:eastAsia="Batang" w:hAnsi="Times New Roman"/>
          <w:bCs/>
        </w:rPr>
        <w:t>- сочетание муниципальных интересов и интересов субъектов инвестиционной деятельности;</w:t>
      </w:r>
    </w:p>
    <w:p w:rsidR="002537E8" w:rsidRPr="002537E8" w:rsidRDefault="00152DFF" w:rsidP="00152DFF">
      <w:pPr>
        <w:widowControl w:val="0"/>
        <w:ind w:firstLine="284"/>
        <w:jc w:val="both"/>
        <w:rPr>
          <w:rFonts w:ascii="Times New Roman" w:eastAsia="Batang" w:hAnsi="Times New Roman"/>
          <w:bCs/>
        </w:rPr>
      </w:pPr>
      <w:r>
        <w:rPr>
          <w:rFonts w:ascii="Times New Roman" w:eastAsia="Batang" w:hAnsi="Times New Roman"/>
          <w:bCs/>
        </w:rPr>
        <w:t>- поддержание конкуренции;</w:t>
      </w:r>
    </w:p>
    <w:p w:rsidR="00775AE5" w:rsidRDefault="00152DFF" w:rsidP="002537E8">
      <w:pPr>
        <w:widowControl w:val="0"/>
        <w:ind w:firstLine="284"/>
        <w:jc w:val="both"/>
        <w:rPr>
          <w:rFonts w:ascii="Times New Roman" w:eastAsia="Batang" w:hAnsi="Times New Roman"/>
          <w:bCs/>
        </w:rPr>
      </w:pPr>
      <w:r>
        <w:rPr>
          <w:rFonts w:ascii="Times New Roman" w:eastAsia="Batang" w:hAnsi="Times New Roman"/>
          <w:bCs/>
        </w:rPr>
        <w:t>- </w:t>
      </w:r>
      <w:r w:rsidR="002537E8" w:rsidRPr="002537E8">
        <w:rPr>
          <w:rFonts w:ascii="Times New Roman" w:eastAsia="Batang" w:hAnsi="Times New Roman"/>
          <w:bCs/>
        </w:rPr>
        <w:t xml:space="preserve">объективность и экономическая </w:t>
      </w:r>
    </w:p>
    <w:p w:rsidR="00775AE5" w:rsidRDefault="00775AE5" w:rsidP="002537E8">
      <w:pPr>
        <w:widowControl w:val="0"/>
        <w:ind w:firstLine="284"/>
        <w:jc w:val="both"/>
        <w:rPr>
          <w:rFonts w:ascii="Times New Roman" w:eastAsia="Batang" w:hAnsi="Times New Roman"/>
          <w:bCs/>
        </w:rPr>
      </w:pPr>
    </w:p>
    <w:p w:rsidR="002537E8" w:rsidRPr="002537E8" w:rsidRDefault="002537E8" w:rsidP="002537E8">
      <w:pPr>
        <w:widowControl w:val="0"/>
        <w:ind w:firstLine="284"/>
        <w:jc w:val="both"/>
        <w:rPr>
          <w:rFonts w:ascii="Times New Roman" w:eastAsia="Batang" w:hAnsi="Times New Roman"/>
          <w:bCs/>
        </w:rPr>
      </w:pPr>
      <w:r w:rsidRPr="002537E8">
        <w:rPr>
          <w:rFonts w:ascii="Times New Roman" w:eastAsia="Batang" w:hAnsi="Times New Roman"/>
          <w:bCs/>
        </w:rPr>
        <w:t>обоснованность принимаемых решений;</w:t>
      </w:r>
    </w:p>
    <w:p w:rsidR="002537E8" w:rsidRPr="002537E8" w:rsidRDefault="002537E8" w:rsidP="002537E8">
      <w:pPr>
        <w:widowControl w:val="0"/>
        <w:ind w:firstLine="284"/>
        <w:jc w:val="both"/>
        <w:rPr>
          <w:rFonts w:ascii="Times New Roman" w:eastAsia="Batang" w:hAnsi="Times New Roman"/>
          <w:bCs/>
        </w:rPr>
      </w:pPr>
      <w:r w:rsidRPr="002537E8">
        <w:rPr>
          <w:rFonts w:ascii="Times New Roman" w:eastAsia="Batang" w:hAnsi="Times New Roman"/>
          <w:bCs/>
        </w:rPr>
        <w:t>- равноправие субъектов инвестиционной деятельности;</w:t>
      </w:r>
    </w:p>
    <w:p w:rsidR="002537E8" w:rsidRPr="002537E8" w:rsidRDefault="002537E8" w:rsidP="002537E8">
      <w:pPr>
        <w:widowControl w:val="0"/>
        <w:ind w:firstLine="284"/>
        <w:jc w:val="both"/>
        <w:rPr>
          <w:rFonts w:ascii="Times New Roman" w:eastAsia="Batang" w:hAnsi="Times New Roman"/>
          <w:bCs/>
        </w:rPr>
      </w:pPr>
      <w:r w:rsidRPr="002537E8">
        <w:rPr>
          <w:rFonts w:ascii="Times New Roman" w:eastAsia="Batang" w:hAnsi="Times New Roman"/>
          <w:bCs/>
        </w:rPr>
        <w:t>- обязательность исполнения принятых решений;</w:t>
      </w:r>
    </w:p>
    <w:p w:rsidR="002537E8" w:rsidRPr="002537E8" w:rsidRDefault="002537E8" w:rsidP="002537E8">
      <w:pPr>
        <w:widowControl w:val="0"/>
        <w:ind w:firstLine="284"/>
        <w:jc w:val="both"/>
        <w:rPr>
          <w:rFonts w:ascii="Times New Roman" w:eastAsia="Batang" w:hAnsi="Times New Roman"/>
          <w:bCs/>
        </w:rPr>
      </w:pPr>
      <w:r w:rsidRPr="002537E8">
        <w:rPr>
          <w:rFonts w:ascii="Times New Roman" w:eastAsia="Batang" w:hAnsi="Times New Roman"/>
          <w:bCs/>
        </w:rPr>
        <w:t>- взаимная ответственность органов местного самоуправления и субъектов инвестиционной деятельности.</w:t>
      </w:r>
      <w:r w:rsidRPr="002537E8">
        <w:rPr>
          <w:rFonts w:ascii="Times New Roman" w:eastAsia="Batang" w:hAnsi="Times New Roman"/>
          <w:bCs/>
        </w:rPr>
        <w:tab/>
      </w:r>
    </w:p>
    <w:p w:rsidR="000678E9" w:rsidRDefault="002537E8" w:rsidP="002537E8">
      <w:pPr>
        <w:widowControl w:val="0"/>
        <w:tabs>
          <w:tab w:val="left" w:pos="1080"/>
        </w:tabs>
        <w:ind w:firstLine="284"/>
        <w:jc w:val="both"/>
        <w:rPr>
          <w:rFonts w:ascii="Times New Roman" w:eastAsia="Batang" w:hAnsi="Times New Roman"/>
          <w:bCs/>
        </w:rPr>
      </w:pPr>
      <w:r w:rsidRPr="002537E8">
        <w:rPr>
          <w:rFonts w:ascii="Times New Roman" w:eastAsia="Batang" w:hAnsi="Times New Roman"/>
          <w:bCs/>
        </w:rPr>
        <w:t xml:space="preserve">Основной целью инвестиционной политики является рост инвестиций в экономику </w:t>
      </w:r>
      <w:r w:rsidR="00CE6A79">
        <w:rPr>
          <w:rFonts w:ascii="Times New Roman" w:eastAsia="Batang" w:hAnsi="Times New Roman"/>
          <w:bCs/>
        </w:rPr>
        <w:t>округ</w:t>
      </w:r>
      <w:r w:rsidRPr="002537E8">
        <w:rPr>
          <w:rFonts w:ascii="Times New Roman" w:eastAsia="Batang" w:hAnsi="Times New Roman"/>
          <w:bCs/>
        </w:rPr>
        <w:t xml:space="preserve">а, способствующих интенсивному развитию экономики и производственной сферы, модернизации производств, росту доходов населения и поступлений в бюджеты всех уровней. Инвестиции рассматриваются как основной </w:t>
      </w:r>
    </w:p>
    <w:p w:rsidR="00D91351" w:rsidRDefault="002537E8" w:rsidP="000678E9">
      <w:pPr>
        <w:widowControl w:val="0"/>
        <w:tabs>
          <w:tab w:val="left" w:pos="1080"/>
        </w:tabs>
        <w:jc w:val="both"/>
        <w:rPr>
          <w:rFonts w:ascii="Times New Roman" w:eastAsia="Batang" w:hAnsi="Times New Roman"/>
          <w:bCs/>
        </w:rPr>
      </w:pPr>
      <w:r w:rsidRPr="002537E8">
        <w:rPr>
          <w:rFonts w:ascii="Times New Roman" w:eastAsia="Batang" w:hAnsi="Times New Roman"/>
          <w:bCs/>
        </w:rPr>
        <w:t xml:space="preserve">источник роста экономики и </w:t>
      </w:r>
      <w:r w:rsidR="00CE6A79">
        <w:rPr>
          <w:rFonts w:ascii="Times New Roman" w:eastAsia="Batang" w:hAnsi="Times New Roman"/>
          <w:bCs/>
        </w:rPr>
        <w:t>округ</w:t>
      </w:r>
      <w:r w:rsidRPr="002537E8">
        <w:rPr>
          <w:rFonts w:ascii="Times New Roman" w:eastAsia="Batang" w:hAnsi="Times New Roman"/>
          <w:bCs/>
        </w:rPr>
        <w:t>а, обновления основных фондов, повышения производительности труда и качества продукции.</w:t>
      </w:r>
    </w:p>
    <w:p w:rsidR="00663B1A" w:rsidRDefault="002537E8" w:rsidP="002537E8">
      <w:pPr>
        <w:widowControl w:val="0"/>
        <w:tabs>
          <w:tab w:val="left" w:pos="1080"/>
        </w:tabs>
        <w:ind w:firstLine="284"/>
        <w:jc w:val="both"/>
        <w:rPr>
          <w:rFonts w:ascii="Times New Roman" w:eastAsia="Batang" w:hAnsi="Times New Roman"/>
          <w:bCs/>
        </w:rPr>
      </w:pPr>
      <w:r w:rsidRPr="002537E8">
        <w:rPr>
          <w:rFonts w:ascii="Times New Roman" w:eastAsia="Batang" w:hAnsi="Times New Roman"/>
          <w:bCs/>
        </w:rPr>
        <w:t xml:space="preserve">Исходя из поставленной </w:t>
      </w:r>
      <w:r>
        <w:rPr>
          <w:rFonts w:ascii="Times New Roman" w:eastAsia="Batang" w:hAnsi="Times New Roman"/>
          <w:bCs/>
        </w:rPr>
        <w:t xml:space="preserve"> </w:t>
      </w:r>
      <w:r w:rsidRPr="002537E8">
        <w:rPr>
          <w:rFonts w:ascii="Times New Roman" w:eastAsia="Batang" w:hAnsi="Times New Roman"/>
          <w:bCs/>
        </w:rPr>
        <w:t>цели,</w:t>
      </w:r>
      <w:r>
        <w:rPr>
          <w:rFonts w:ascii="Times New Roman" w:eastAsia="Batang" w:hAnsi="Times New Roman"/>
          <w:bCs/>
        </w:rPr>
        <w:t xml:space="preserve"> </w:t>
      </w:r>
      <w:r w:rsidRPr="002537E8">
        <w:rPr>
          <w:rFonts w:ascii="Times New Roman" w:eastAsia="Batang" w:hAnsi="Times New Roman"/>
          <w:bCs/>
        </w:rPr>
        <w:t xml:space="preserve"> одной </w:t>
      </w:r>
      <w:r>
        <w:rPr>
          <w:rFonts w:ascii="Times New Roman" w:eastAsia="Batang" w:hAnsi="Times New Roman"/>
          <w:bCs/>
        </w:rPr>
        <w:t xml:space="preserve"> </w:t>
      </w:r>
      <w:proofErr w:type="gramStart"/>
      <w:r w:rsidRPr="002537E8">
        <w:rPr>
          <w:rFonts w:ascii="Times New Roman" w:eastAsia="Batang" w:hAnsi="Times New Roman"/>
          <w:bCs/>
        </w:rPr>
        <w:t>из</w:t>
      </w:r>
      <w:proofErr w:type="gramEnd"/>
    </w:p>
    <w:p w:rsidR="002537E8" w:rsidRDefault="002537E8" w:rsidP="00F22E6A">
      <w:pPr>
        <w:widowControl w:val="0"/>
        <w:tabs>
          <w:tab w:val="left" w:pos="1080"/>
        </w:tabs>
        <w:jc w:val="both"/>
        <w:rPr>
          <w:rFonts w:ascii="Times New Roman" w:eastAsia="Batang" w:hAnsi="Times New Roman"/>
          <w:bCs/>
        </w:rPr>
      </w:pPr>
      <w:r w:rsidRPr="002537E8">
        <w:rPr>
          <w:rFonts w:ascii="Times New Roman" w:eastAsia="Batang" w:hAnsi="Times New Roman"/>
          <w:bCs/>
        </w:rPr>
        <w:t xml:space="preserve">основных задач администрации </w:t>
      </w:r>
      <w:r w:rsidR="00400DB9">
        <w:rPr>
          <w:rFonts w:ascii="Times New Roman" w:eastAsia="Batang" w:hAnsi="Times New Roman"/>
          <w:bCs/>
        </w:rPr>
        <w:t xml:space="preserve">Крапивинского муниципального </w:t>
      </w:r>
      <w:r w:rsidR="00CE6A79">
        <w:rPr>
          <w:rFonts w:ascii="Times New Roman" w:eastAsia="Batang" w:hAnsi="Times New Roman"/>
          <w:bCs/>
        </w:rPr>
        <w:t>округ</w:t>
      </w:r>
      <w:r w:rsidRPr="002537E8">
        <w:rPr>
          <w:rFonts w:ascii="Times New Roman" w:eastAsia="Batang" w:hAnsi="Times New Roman"/>
          <w:bCs/>
        </w:rPr>
        <w:t xml:space="preserve">а является создание более благоприятного и </w:t>
      </w:r>
      <w:r w:rsidR="00775AE5">
        <w:rPr>
          <w:rFonts w:ascii="Times New Roman" w:eastAsia="Batang" w:hAnsi="Times New Roman"/>
          <w:bCs/>
        </w:rPr>
        <w:t xml:space="preserve"> </w:t>
      </w:r>
      <w:r w:rsidRPr="002537E8">
        <w:rPr>
          <w:rFonts w:ascii="Times New Roman" w:eastAsia="Batang" w:hAnsi="Times New Roman"/>
          <w:bCs/>
        </w:rPr>
        <w:t xml:space="preserve">стабильного инвестиционного климата, оптимальных условий для реализации инвестиционного процесса. </w:t>
      </w:r>
    </w:p>
    <w:p w:rsidR="00775AE5" w:rsidRDefault="00775AE5" w:rsidP="00F22E6A">
      <w:pPr>
        <w:widowControl w:val="0"/>
        <w:tabs>
          <w:tab w:val="left" w:pos="1080"/>
        </w:tabs>
        <w:jc w:val="both"/>
        <w:rPr>
          <w:rFonts w:ascii="Times New Roman" w:eastAsia="Batang" w:hAnsi="Times New Roman"/>
          <w:bCs/>
        </w:rPr>
      </w:pPr>
    </w:p>
    <w:p w:rsidR="00775AE5" w:rsidRDefault="00775AE5" w:rsidP="00F22E6A">
      <w:pPr>
        <w:widowControl w:val="0"/>
        <w:tabs>
          <w:tab w:val="left" w:pos="1080"/>
        </w:tabs>
        <w:jc w:val="both"/>
        <w:rPr>
          <w:rFonts w:ascii="Times New Roman" w:eastAsia="Batang" w:hAnsi="Times New Roman"/>
          <w:bCs/>
        </w:rPr>
      </w:pPr>
    </w:p>
    <w:p w:rsidR="00775AE5" w:rsidRDefault="00775AE5" w:rsidP="00F22E6A">
      <w:pPr>
        <w:widowControl w:val="0"/>
        <w:tabs>
          <w:tab w:val="left" w:pos="1080"/>
        </w:tabs>
        <w:jc w:val="both"/>
        <w:rPr>
          <w:rFonts w:ascii="Times New Roman" w:eastAsia="Batang" w:hAnsi="Times New Roman"/>
          <w:bCs/>
        </w:rPr>
      </w:pPr>
    </w:p>
    <w:p w:rsidR="00775AE5" w:rsidRDefault="00775AE5" w:rsidP="00F22E6A">
      <w:pPr>
        <w:widowControl w:val="0"/>
        <w:tabs>
          <w:tab w:val="left" w:pos="1080"/>
        </w:tabs>
        <w:jc w:val="both"/>
        <w:rPr>
          <w:rFonts w:ascii="Times New Roman" w:eastAsia="Batang" w:hAnsi="Times New Roman"/>
          <w:bCs/>
        </w:rPr>
      </w:pPr>
    </w:p>
    <w:p w:rsidR="00775AE5" w:rsidRDefault="00775AE5" w:rsidP="00F22E6A">
      <w:pPr>
        <w:widowControl w:val="0"/>
        <w:tabs>
          <w:tab w:val="left" w:pos="1080"/>
        </w:tabs>
        <w:jc w:val="both"/>
        <w:rPr>
          <w:rFonts w:ascii="Times New Roman" w:eastAsia="Batang" w:hAnsi="Times New Roman"/>
          <w:bCs/>
        </w:rPr>
      </w:pPr>
    </w:p>
    <w:p w:rsidR="00775AE5" w:rsidRDefault="00775AE5" w:rsidP="00F22E6A">
      <w:pPr>
        <w:widowControl w:val="0"/>
        <w:tabs>
          <w:tab w:val="left" w:pos="1080"/>
        </w:tabs>
        <w:jc w:val="both"/>
        <w:rPr>
          <w:rFonts w:ascii="Times New Roman" w:eastAsia="Batang" w:hAnsi="Times New Roman"/>
          <w:bCs/>
        </w:rPr>
      </w:pPr>
    </w:p>
    <w:p w:rsidR="00775AE5" w:rsidRDefault="00775AE5" w:rsidP="00F22E6A">
      <w:pPr>
        <w:widowControl w:val="0"/>
        <w:tabs>
          <w:tab w:val="left" w:pos="1080"/>
        </w:tabs>
        <w:jc w:val="both"/>
        <w:rPr>
          <w:rFonts w:ascii="Times New Roman" w:eastAsia="Batang" w:hAnsi="Times New Roman"/>
          <w:bCs/>
        </w:rPr>
      </w:pPr>
    </w:p>
    <w:p w:rsidR="00775AE5" w:rsidRPr="002537E8" w:rsidRDefault="00775AE5" w:rsidP="00F22E6A">
      <w:pPr>
        <w:widowControl w:val="0"/>
        <w:tabs>
          <w:tab w:val="left" w:pos="1080"/>
        </w:tabs>
        <w:jc w:val="both"/>
        <w:rPr>
          <w:rFonts w:ascii="Times New Roman" w:eastAsia="Batang" w:hAnsi="Times New Roman"/>
          <w:bCs/>
        </w:rPr>
      </w:pPr>
    </w:p>
    <w:p w:rsidR="002537E8" w:rsidRPr="002537E8" w:rsidRDefault="002537E8" w:rsidP="002537E8">
      <w:pPr>
        <w:widowControl w:val="0"/>
        <w:tabs>
          <w:tab w:val="left" w:pos="1080"/>
        </w:tabs>
        <w:ind w:firstLine="284"/>
        <w:jc w:val="both"/>
        <w:rPr>
          <w:rFonts w:ascii="Times New Roman" w:eastAsia="Batang" w:hAnsi="Times New Roman"/>
          <w:bCs/>
        </w:rPr>
      </w:pPr>
      <w:r w:rsidRPr="002537E8">
        <w:rPr>
          <w:rFonts w:ascii="Times New Roman" w:eastAsia="Batang" w:hAnsi="Times New Roman"/>
          <w:bCs/>
        </w:rPr>
        <w:t xml:space="preserve">Основными направлениями инвестиционной политики администрации </w:t>
      </w:r>
      <w:r w:rsidR="00CE6A79">
        <w:rPr>
          <w:rFonts w:ascii="Times New Roman" w:eastAsia="Batang" w:hAnsi="Times New Roman"/>
          <w:bCs/>
        </w:rPr>
        <w:t>округ</w:t>
      </w:r>
      <w:r w:rsidRPr="002537E8">
        <w:rPr>
          <w:rFonts w:ascii="Times New Roman" w:eastAsia="Batang" w:hAnsi="Times New Roman"/>
          <w:bCs/>
        </w:rPr>
        <w:t>а являются:</w:t>
      </w:r>
    </w:p>
    <w:p w:rsidR="002537E8" w:rsidRPr="002537E8" w:rsidRDefault="002537E8" w:rsidP="00775AE5">
      <w:pPr>
        <w:pStyle w:val="ConsPlusNormal"/>
        <w:ind w:firstLine="284"/>
        <w:jc w:val="both"/>
        <w:rPr>
          <w:rFonts w:ascii="Times New Roman" w:hAnsi="Times New Roman" w:cs="Times New Roman"/>
          <w:sz w:val="24"/>
          <w:szCs w:val="24"/>
        </w:rPr>
      </w:pPr>
      <w:r w:rsidRPr="002537E8">
        <w:rPr>
          <w:rFonts w:ascii="Times New Roman" w:hAnsi="Times New Roman" w:cs="Times New Roman"/>
          <w:sz w:val="24"/>
          <w:szCs w:val="24"/>
        </w:rPr>
        <w:t xml:space="preserve">1. Совершенствование действующего законодательства в сфере поддержки субъектов инвестиционной и производственной деятельности на территории Крапивинского муниципального </w:t>
      </w:r>
      <w:r w:rsidR="00CE6A79">
        <w:rPr>
          <w:rFonts w:ascii="Times New Roman" w:hAnsi="Times New Roman" w:cs="Times New Roman"/>
          <w:sz w:val="24"/>
          <w:szCs w:val="24"/>
        </w:rPr>
        <w:t>округ</w:t>
      </w:r>
      <w:r w:rsidRPr="002537E8">
        <w:rPr>
          <w:rFonts w:ascii="Times New Roman" w:hAnsi="Times New Roman" w:cs="Times New Roman"/>
          <w:sz w:val="24"/>
          <w:szCs w:val="24"/>
        </w:rPr>
        <w:t xml:space="preserve">а. Выполнение данного мероприятия обеспечит повышение эффективности нормативно-правовой базы Крапивинского муниципального </w:t>
      </w:r>
      <w:r w:rsidR="00CE6A79">
        <w:rPr>
          <w:rFonts w:ascii="Times New Roman" w:hAnsi="Times New Roman" w:cs="Times New Roman"/>
          <w:sz w:val="24"/>
          <w:szCs w:val="24"/>
        </w:rPr>
        <w:t>округ</w:t>
      </w:r>
      <w:r w:rsidR="00837DD8">
        <w:rPr>
          <w:rFonts w:ascii="Times New Roman" w:hAnsi="Times New Roman" w:cs="Times New Roman"/>
          <w:sz w:val="24"/>
          <w:szCs w:val="24"/>
        </w:rPr>
        <w:t xml:space="preserve">а, </w:t>
      </w:r>
      <w:r w:rsidRPr="002537E8">
        <w:rPr>
          <w:rFonts w:ascii="Times New Roman" w:hAnsi="Times New Roman" w:cs="Times New Roman"/>
          <w:sz w:val="24"/>
          <w:szCs w:val="24"/>
        </w:rPr>
        <w:t>путем постоянного мониторинга действующего инвестиционного федерального, регионального и муниципального законодательства, рост инвестиционной активности и легализации бизнеса.</w:t>
      </w:r>
    </w:p>
    <w:p w:rsidR="002537E8" w:rsidRPr="002537E8" w:rsidRDefault="002537E8" w:rsidP="002537E8">
      <w:pPr>
        <w:pStyle w:val="ConsPlusNormal"/>
        <w:ind w:firstLine="284"/>
        <w:jc w:val="both"/>
        <w:rPr>
          <w:rFonts w:ascii="Times New Roman" w:hAnsi="Times New Roman" w:cs="Times New Roman"/>
          <w:sz w:val="24"/>
          <w:szCs w:val="24"/>
        </w:rPr>
      </w:pPr>
      <w:r w:rsidRPr="002537E8">
        <w:rPr>
          <w:rFonts w:ascii="Times New Roman" w:hAnsi="Times New Roman" w:cs="Times New Roman"/>
          <w:sz w:val="24"/>
          <w:szCs w:val="24"/>
        </w:rPr>
        <w:t xml:space="preserve">2. Повышение эффективности взаимодействия между участниками инвестиционного процесса в Крапивинском муниципальном </w:t>
      </w:r>
      <w:r w:rsidR="00CE6A79">
        <w:rPr>
          <w:rFonts w:ascii="Times New Roman" w:hAnsi="Times New Roman" w:cs="Times New Roman"/>
          <w:sz w:val="24"/>
          <w:szCs w:val="24"/>
        </w:rPr>
        <w:t>округ</w:t>
      </w:r>
      <w:r w:rsidRPr="002537E8">
        <w:rPr>
          <w:rFonts w:ascii="Times New Roman" w:hAnsi="Times New Roman" w:cs="Times New Roman"/>
          <w:sz w:val="24"/>
          <w:szCs w:val="24"/>
        </w:rPr>
        <w:t>е:</w:t>
      </w:r>
    </w:p>
    <w:p w:rsidR="002537E8" w:rsidRDefault="002537E8" w:rsidP="002537E8">
      <w:pPr>
        <w:pStyle w:val="ConsPlusNormal"/>
        <w:ind w:firstLine="284"/>
        <w:jc w:val="both"/>
        <w:rPr>
          <w:rFonts w:ascii="Times New Roman" w:hAnsi="Times New Roman" w:cs="Times New Roman"/>
          <w:sz w:val="24"/>
          <w:szCs w:val="24"/>
        </w:rPr>
      </w:pPr>
      <w:r w:rsidRPr="002537E8">
        <w:rPr>
          <w:rFonts w:ascii="Times New Roman" w:hAnsi="Times New Roman" w:cs="Times New Roman"/>
          <w:sz w:val="24"/>
          <w:szCs w:val="24"/>
        </w:rPr>
        <w:t xml:space="preserve">2.1. Разработка инвестиционной политики Крапивинского муниципального </w:t>
      </w:r>
      <w:r w:rsidR="00CE6A79">
        <w:rPr>
          <w:rFonts w:ascii="Times New Roman" w:hAnsi="Times New Roman" w:cs="Times New Roman"/>
          <w:sz w:val="24"/>
          <w:szCs w:val="24"/>
        </w:rPr>
        <w:t>округ</w:t>
      </w:r>
      <w:r w:rsidRPr="002537E8">
        <w:rPr>
          <w:rFonts w:ascii="Times New Roman" w:hAnsi="Times New Roman" w:cs="Times New Roman"/>
          <w:sz w:val="24"/>
          <w:szCs w:val="24"/>
        </w:rPr>
        <w:t xml:space="preserve">а. Это обеспечит целенаправленное и планомерное развитие инвестиционной деятельности в Крапивинском муниципальном </w:t>
      </w:r>
      <w:r w:rsidR="00CE6A79">
        <w:rPr>
          <w:rFonts w:ascii="Times New Roman" w:hAnsi="Times New Roman" w:cs="Times New Roman"/>
          <w:sz w:val="24"/>
          <w:szCs w:val="24"/>
        </w:rPr>
        <w:t>округ</w:t>
      </w:r>
      <w:r w:rsidRPr="002537E8">
        <w:rPr>
          <w:rFonts w:ascii="Times New Roman" w:hAnsi="Times New Roman" w:cs="Times New Roman"/>
          <w:sz w:val="24"/>
          <w:szCs w:val="24"/>
        </w:rPr>
        <w:t>е.</w:t>
      </w:r>
    </w:p>
    <w:p w:rsidR="00432276" w:rsidRDefault="00432276" w:rsidP="001875D3">
      <w:pPr>
        <w:pStyle w:val="ConsPlusNormal"/>
        <w:ind w:firstLine="0"/>
        <w:jc w:val="both"/>
        <w:rPr>
          <w:rFonts w:ascii="Times New Roman" w:hAnsi="Times New Roman" w:cs="Times New Roman"/>
          <w:sz w:val="24"/>
          <w:szCs w:val="24"/>
        </w:rPr>
      </w:pPr>
    </w:p>
    <w:p w:rsidR="00432276" w:rsidRDefault="00432276" w:rsidP="001875D3">
      <w:pPr>
        <w:pStyle w:val="ConsPlusNormal"/>
        <w:ind w:firstLine="0"/>
        <w:jc w:val="both"/>
        <w:rPr>
          <w:rFonts w:ascii="Times New Roman" w:hAnsi="Times New Roman" w:cs="Times New Roman"/>
          <w:sz w:val="24"/>
          <w:szCs w:val="24"/>
        </w:rPr>
      </w:pPr>
    </w:p>
    <w:p w:rsidR="00432276" w:rsidRDefault="00432276" w:rsidP="001875D3">
      <w:pPr>
        <w:pStyle w:val="ConsPlusNormal"/>
        <w:ind w:firstLine="0"/>
        <w:jc w:val="both"/>
        <w:rPr>
          <w:rFonts w:ascii="Times New Roman" w:hAnsi="Times New Roman" w:cs="Times New Roman"/>
          <w:sz w:val="24"/>
          <w:szCs w:val="24"/>
        </w:rPr>
      </w:pPr>
    </w:p>
    <w:p w:rsidR="00775AE5" w:rsidRDefault="00775AE5" w:rsidP="001875D3">
      <w:pPr>
        <w:pStyle w:val="ConsPlusNormal"/>
        <w:ind w:firstLine="0"/>
        <w:jc w:val="both"/>
        <w:rPr>
          <w:rFonts w:ascii="Times New Roman" w:hAnsi="Times New Roman" w:cs="Times New Roman"/>
          <w:sz w:val="24"/>
          <w:szCs w:val="24"/>
        </w:rPr>
      </w:pPr>
    </w:p>
    <w:p w:rsidR="00775AE5" w:rsidRDefault="00775AE5" w:rsidP="001875D3">
      <w:pPr>
        <w:pStyle w:val="ConsPlusNormal"/>
        <w:ind w:firstLine="0"/>
        <w:jc w:val="both"/>
        <w:rPr>
          <w:rFonts w:ascii="Times New Roman" w:hAnsi="Times New Roman" w:cs="Times New Roman"/>
          <w:sz w:val="24"/>
          <w:szCs w:val="24"/>
        </w:rPr>
      </w:pPr>
    </w:p>
    <w:p w:rsidR="00775AE5" w:rsidRDefault="00775AE5" w:rsidP="001875D3">
      <w:pPr>
        <w:pStyle w:val="ConsPlusNormal"/>
        <w:ind w:firstLine="0"/>
        <w:jc w:val="both"/>
        <w:rPr>
          <w:rFonts w:ascii="Times New Roman" w:hAnsi="Times New Roman" w:cs="Times New Roman"/>
          <w:sz w:val="24"/>
          <w:szCs w:val="24"/>
        </w:rPr>
      </w:pPr>
    </w:p>
    <w:p w:rsidR="000678E9" w:rsidRDefault="00F57711" w:rsidP="001875D3">
      <w:pPr>
        <w:pStyle w:val="ConsPlusNormal"/>
        <w:ind w:firstLine="0"/>
        <w:jc w:val="both"/>
        <w:rPr>
          <w:rFonts w:ascii="Times New Roman" w:hAnsi="Times New Roman" w:cs="Times New Roman"/>
          <w:sz w:val="24"/>
          <w:szCs w:val="24"/>
        </w:rPr>
      </w:pPr>
      <w:r>
        <w:rPr>
          <w:noProof/>
        </w:rPr>
        <mc:AlternateContent>
          <mc:Choice Requires="wps">
            <w:drawing>
              <wp:anchor distT="0" distB="0" distL="114300" distR="114300" simplePos="0" relativeHeight="251687424" behindDoc="0" locked="1" layoutInCell="1" allowOverlap="1" wp14:anchorId="5FCAA15D" wp14:editId="7B9D66FD">
                <wp:simplePos x="0" y="0"/>
                <wp:positionH relativeFrom="page">
                  <wp:posOffset>73025</wp:posOffset>
                </wp:positionH>
                <wp:positionV relativeFrom="page">
                  <wp:posOffset>76200</wp:posOffset>
                </wp:positionV>
                <wp:extent cx="8448675" cy="341630"/>
                <wp:effectExtent l="57150" t="57150" r="28575" b="58420"/>
                <wp:wrapNone/>
                <wp:docPr id="17" name="Пятиугольник 17"/>
                <wp:cNvGraphicFramePr/>
                <a:graphic xmlns:a="http://schemas.openxmlformats.org/drawingml/2006/main">
                  <a:graphicData uri="http://schemas.microsoft.com/office/word/2010/wordprocessingShape">
                    <wps:wsp>
                      <wps:cNvSpPr/>
                      <wps:spPr>
                        <a:xfrm>
                          <a:off x="0" y="0"/>
                          <a:ext cx="8448675" cy="341630"/>
                        </a:xfrm>
                        <a:prstGeom prst="homePlate">
                          <a:avLst>
                            <a:gd name="adj" fmla="val 35349"/>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A0410B" w:rsidRDefault="00214E80" w:rsidP="001875D3">
                            <w:pPr>
                              <w:jc w:val="center"/>
                              <w:rPr>
                                <w:color w:val="2861A9" w:themeColor="accent2" w:themeShade="BF"/>
                              </w:rPr>
                            </w:pPr>
                            <w:r w:rsidRPr="0077308C">
                              <w:rPr>
                                <w:rFonts w:ascii="Times New Roman" w:hAnsi="Times New Roman"/>
                                <w:b/>
                                <w:color w:val="000000" w:themeColor="text1"/>
                                <w:sz w:val="32"/>
                                <w:szCs w:val="32"/>
                                <w14:textOutline w14:w="12255" w14:cap="flat" w14:cmpd="dbl" w14:algn="ctr">
                                  <w14:noFill/>
                                  <w14:prstDash w14:val="solid"/>
                                  <w14:miter w14:lim="0"/>
                                </w14:textOutline>
                              </w:rPr>
                              <w:t>П</w:t>
                            </w:r>
                            <w:r>
                              <w:rPr>
                                <w:rFonts w:ascii="Times New Roman" w:hAnsi="Times New Roman"/>
                                <w:b/>
                                <w:color w:val="000000" w:themeColor="text1"/>
                                <w:sz w:val="32"/>
                                <w:szCs w:val="32"/>
                                <w14:textOutline w14:w="12255" w14:cap="flat" w14:cmpd="dbl" w14:algn="ctr">
                                  <w14:noFill/>
                                  <w14:prstDash w14:val="solid"/>
                                  <w14:miter w14:lim="0"/>
                                </w14:textOutline>
                              </w:rPr>
                              <w:t>оддержка</w:t>
                            </w:r>
                            <w:r w:rsidRPr="0077308C">
                              <w:rPr>
                                <w:rFonts w:ascii="Times New Roman" w:hAnsi="Times New Roman"/>
                                <w:b/>
                                <w:color w:val="000000" w:themeColor="text1"/>
                                <w:sz w:val="32"/>
                                <w:szCs w:val="32"/>
                              </w:rPr>
                              <w:t xml:space="preserve"> </w:t>
                            </w:r>
                            <w:r w:rsidRPr="0077308C">
                              <w:rPr>
                                <w:rFonts w:ascii="Times New Roman" w:hAnsi="Times New Roman"/>
                                <w:b/>
                                <w:color w:val="000000" w:themeColor="text1"/>
                                <w:sz w:val="32"/>
                                <w:szCs w:val="32"/>
                                <w14:textOutline w14:w="12255" w14:cap="flat" w14:cmpd="dbl" w14:algn="ctr">
                                  <w14:noFill/>
                                  <w14:prstDash w14:val="solid"/>
                                  <w14:miter w14:lim="0"/>
                                </w14:textOutline>
                              </w:rPr>
                              <w:t>инвестиционной деятельности Крапивинского муниципального округа</w:t>
                            </w:r>
                          </w:p>
                          <w:p w:rsidR="00214E80" w:rsidRPr="009F260C" w:rsidRDefault="00214E80" w:rsidP="001875D3">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ятиугольник 17" o:spid="_x0000_s1068" type="#_x0000_t15" style="position:absolute;left:0;text-align:left;margin-left:5.75pt;margin-top:6pt;width:665.25pt;height:26.9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" adj="21291" fillcolor="#dcf4e1 [660]" strokecolor="#51cc6f [2406]" strokeweight="2pt">
                <v:textbox>
                  <w:txbxContent>
                    <w:p w:rsidR="00214E80" w:rsidRPr="00A0410B" w:rsidRDefault="00214E80" w:rsidP="001875D3">
                      <w:pPr>
                        <w:jc w:val="center"/>
                        <w:rPr>
                          <w:color w:val="2861A9" w:themeColor="accent2" w:themeShade="BF"/>
                        </w:rPr>
                      </w:pPr>
                      <w:r w:rsidRPr="0077308C">
                        <w:rPr>
                          <w:rFonts w:ascii="Times New Roman" w:hAnsi="Times New Roman"/>
                          <w:b/>
                          <w:color w:val="000000" w:themeColor="text1"/>
                          <w:sz w:val="32"/>
                          <w:szCs w:val="32"/>
                          <w14:textOutline w14:w="12255" w14:cap="flat" w14:cmpd="dbl" w14:algn="ctr">
                            <w14:noFill/>
                            <w14:prstDash w14:val="solid"/>
                            <w14:miter w14:lim="0"/>
                          </w14:textOutline>
                        </w:rPr>
                        <w:t>П</w:t>
                      </w:r>
                      <w:r>
                        <w:rPr>
                          <w:rFonts w:ascii="Times New Roman" w:hAnsi="Times New Roman"/>
                          <w:b/>
                          <w:color w:val="000000" w:themeColor="text1"/>
                          <w:sz w:val="32"/>
                          <w:szCs w:val="32"/>
                          <w14:textOutline w14:w="12255" w14:cap="flat" w14:cmpd="dbl" w14:algn="ctr">
                            <w14:noFill/>
                            <w14:prstDash w14:val="solid"/>
                            <w14:miter w14:lim="0"/>
                          </w14:textOutline>
                        </w:rPr>
                        <w:t>оддержка</w:t>
                      </w:r>
                      <w:r w:rsidRPr="0077308C">
                        <w:rPr>
                          <w:rFonts w:ascii="Times New Roman" w:hAnsi="Times New Roman"/>
                          <w:b/>
                          <w:color w:val="000000" w:themeColor="text1"/>
                          <w:sz w:val="32"/>
                          <w:szCs w:val="32"/>
                        </w:rPr>
                        <w:t xml:space="preserve"> </w:t>
                      </w:r>
                      <w:r w:rsidRPr="0077308C">
                        <w:rPr>
                          <w:rFonts w:ascii="Times New Roman" w:hAnsi="Times New Roman"/>
                          <w:b/>
                          <w:color w:val="000000" w:themeColor="text1"/>
                          <w:sz w:val="32"/>
                          <w:szCs w:val="32"/>
                          <w14:textOutline w14:w="12255" w14:cap="flat" w14:cmpd="dbl" w14:algn="ctr">
                            <w14:noFill/>
                            <w14:prstDash w14:val="solid"/>
                            <w14:miter w14:lim="0"/>
                          </w14:textOutline>
                        </w:rPr>
                        <w:t>инвестиционной деятельности Крапивинского муниципального округа</w:t>
                      </w:r>
                    </w:p>
                    <w:p w:rsidR="00214E80" w:rsidRPr="009F260C" w:rsidRDefault="00214E80" w:rsidP="001875D3">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v:textbox>
                <w10:wrap anchorx="page" anchory="page"/>
                <w10:anchorlock/>
              </v:shape>
            </w:pict>
          </mc:Fallback>
        </mc:AlternateContent>
      </w:r>
    </w:p>
    <w:p w:rsidR="008629FA" w:rsidRDefault="00D7001B" w:rsidP="00432276">
      <w:pPr>
        <w:pStyle w:val="ConsPlusNormal"/>
        <w:ind w:firstLine="284"/>
        <w:jc w:val="both"/>
        <w:rPr>
          <w:rFonts w:ascii="Times New Roman" w:hAnsi="Times New Roman" w:cs="Times New Roman"/>
          <w:sz w:val="24"/>
          <w:szCs w:val="24"/>
        </w:rPr>
      </w:pPr>
      <w:r>
        <w:rPr>
          <w:rFonts w:ascii="Times New Roman" w:hAnsi="Times New Roman" w:cs="Times New Roman"/>
          <w:sz w:val="24"/>
          <w:szCs w:val="24"/>
        </w:rPr>
        <w:t xml:space="preserve">2.2. Работа </w:t>
      </w:r>
      <w:r w:rsidR="001304C2">
        <w:rPr>
          <w:rFonts w:ascii="Times New Roman" w:hAnsi="Times New Roman" w:cs="Times New Roman"/>
          <w:sz w:val="24"/>
          <w:szCs w:val="24"/>
        </w:rPr>
        <w:t>по инвестици</w:t>
      </w:r>
      <w:r w:rsidR="00837DD8">
        <w:rPr>
          <w:rFonts w:ascii="Times New Roman" w:hAnsi="Times New Roman" w:cs="Times New Roman"/>
          <w:sz w:val="24"/>
          <w:szCs w:val="24"/>
        </w:rPr>
        <w:t>онной деятельности, проводимая а</w:t>
      </w:r>
      <w:r w:rsidR="001304C2">
        <w:rPr>
          <w:rFonts w:ascii="Times New Roman" w:hAnsi="Times New Roman" w:cs="Times New Roman"/>
          <w:sz w:val="24"/>
          <w:szCs w:val="24"/>
        </w:rPr>
        <w:t>дминистрацией Крапивинского муниципального округа.</w:t>
      </w:r>
    </w:p>
    <w:p w:rsidR="002537E8" w:rsidRPr="002537E8" w:rsidRDefault="002537E8" w:rsidP="002537E8">
      <w:pPr>
        <w:pStyle w:val="ConsPlusNormal"/>
        <w:ind w:firstLine="284"/>
        <w:jc w:val="both"/>
        <w:rPr>
          <w:rFonts w:ascii="Times New Roman" w:hAnsi="Times New Roman" w:cs="Times New Roman"/>
          <w:sz w:val="24"/>
          <w:szCs w:val="24"/>
        </w:rPr>
      </w:pPr>
      <w:r w:rsidRPr="002537E8">
        <w:rPr>
          <w:rFonts w:ascii="Times New Roman" w:hAnsi="Times New Roman" w:cs="Times New Roman"/>
          <w:sz w:val="24"/>
          <w:szCs w:val="24"/>
        </w:rPr>
        <w:t xml:space="preserve">2.3. Периодическое обновление инвестиционного паспорта Крапивинского муниципального </w:t>
      </w:r>
      <w:r w:rsidR="00CE6A79">
        <w:rPr>
          <w:rFonts w:ascii="Times New Roman" w:hAnsi="Times New Roman" w:cs="Times New Roman"/>
          <w:sz w:val="24"/>
          <w:szCs w:val="24"/>
        </w:rPr>
        <w:t>округ</w:t>
      </w:r>
      <w:r w:rsidRPr="002537E8">
        <w:rPr>
          <w:rFonts w:ascii="Times New Roman" w:hAnsi="Times New Roman" w:cs="Times New Roman"/>
          <w:sz w:val="24"/>
          <w:szCs w:val="24"/>
        </w:rPr>
        <w:t xml:space="preserve">а. Данное мероприятие обеспечит комплексное представление инвестиционного, экономического потенциала, инвестиционного климата Крапивинского муниципального </w:t>
      </w:r>
      <w:r w:rsidR="00CE6A79">
        <w:rPr>
          <w:rFonts w:ascii="Times New Roman" w:hAnsi="Times New Roman" w:cs="Times New Roman"/>
          <w:sz w:val="24"/>
          <w:szCs w:val="24"/>
        </w:rPr>
        <w:t>округ</w:t>
      </w:r>
      <w:r w:rsidRPr="002537E8">
        <w:rPr>
          <w:rFonts w:ascii="Times New Roman" w:hAnsi="Times New Roman" w:cs="Times New Roman"/>
          <w:sz w:val="24"/>
          <w:szCs w:val="24"/>
        </w:rPr>
        <w:t xml:space="preserve">а. </w:t>
      </w:r>
    </w:p>
    <w:p w:rsidR="002537E8" w:rsidRPr="002537E8" w:rsidRDefault="002537E8" w:rsidP="002537E8">
      <w:pPr>
        <w:pStyle w:val="ConsPlusNormal"/>
        <w:ind w:firstLine="284"/>
        <w:jc w:val="both"/>
        <w:rPr>
          <w:rFonts w:ascii="Times New Roman" w:hAnsi="Times New Roman" w:cs="Times New Roman"/>
          <w:sz w:val="24"/>
          <w:szCs w:val="24"/>
        </w:rPr>
      </w:pPr>
      <w:r w:rsidRPr="002537E8">
        <w:rPr>
          <w:rFonts w:ascii="Times New Roman" w:hAnsi="Times New Roman" w:cs="Times New Roman"/>
          <w:sz w:val="24"/>
          <w:szCs w:val="24"/>
        </w:rPr>
        <w:t>2.4. Разработка и реализация комплекса мероприятий по привлечению инвесторов (в том числе через информационно-</w:t>
      </w:r>
      <w:r w:rsidR="00FF56BA">
        <w:rPr>
          <w:rFonts w:ascii="Times New Roman" w:hAnsi="Times New Roman" w:cs="Times New Roman"/>
          <w:sz w:val="24"/>
          <w:szCs w:val="24"/>
        </w:rPr>
        <w:t>теле</w:t>
      </w:r>
      <w:r w:rsidRPr="002537E8">
        <w:rPr>
          <w:rFonts w:ascii="Times New Roman" w:hAnsi="Times New Roman" w:cs="Times New Roman"/>
          <w:sz w:val="24"/>
          <w:szCs w:val="24"/>
        </w:rPr>
        <w:t xml:space="preserve">коммуникационную сеть «Интернет»). Это будет способствовать более эффективному поиску и привлечению стратегических и финансовых инвесторов. </w:t>
      </w:r>
    </w:p>
    <w:p w:rsidR="008E2ED9" w:rsidRDefault="002537E8" w:rsidP="002537E8">
      <w:pPr>
        <w:pStyle w:val="ConsPlusNormal"/>
        <w:ind w:firstLine="284"/>
        <w:jc w:val="both"/>
        <w:rPr>
          <w:rFonts w:ascii="Times New Roman" w:hAnsi="Times New Roman" w:cs="Times New Roman"/>
          <w:sz w:val="24"/>
          <w:szCs w:val="24"/>
        </w:rPr>
      </w:pPr>
      <w:r w:rsidRPr="002537E8">
        <w:rPr>
          <w:rFonts w:ascii="Times New Roman" w:hAnsi="Times New Roman" w:cs="Times New Roman"/>
          <w:sz w:val="24"/>
          <w:szCs w:val="24"/>
        </w:rPr>
        <w:t xml:space="preserve">2.5. Организация участия </w:t>
      </w:r>
      <w:r w:rsidR="006C15DE">
        <w:rPr>
          <w:rFonts w:ascii="Times New Roman" w:hAnsi="Times New Roman" w:cs="Times New Roman"/>
          <w:sz w:val="24"/>
          <w:szCs w:val="24"/>
        </w:rPr>
        <w:t xml:space="preserve">предприятий </w:t>
      </w:r>
      <w:r w:rsidR="00CE6A79">
        <w:rPr>
          <w:rFonts w:ascii="Times New Roman" w:hAnsi="Times New Roman" w:cs="Times New Roman"/>
          <w:sz w:val="24"/>
          <w:szCs w:val="24"/>
        </w:rPr>
        <w:t>округ</w:t>
      </w:r>
      <w:r w:rsidR="006C15DE">
        <w:rPr>
          <w:rFonts w:ascii="Times New Roman" w:hAnsi="Times New Roman" w:cs="Times New Roman"/>
          <w:sz w:val="24"/>
          <w:szCs w:val="24"/>
        </w:rPr>
        <w:t xml:space="preserve">а </w:t>
      </w:r>
      <w:r w:rsidRPr="002537E8">
        <w:rPr>
          <w:rFonts w:ascii="Times New Roman" w:hAnsi="Times New Roman" w:cs="Times New Roman"/>
          <w:sz w:val="24"/>
          <w:szCs w:val="24"/>
        </w:rPr>
        <w:t xml:space="preserve">в </w:t>
      </w:r>
      <w:r w:rsidR="006C15DE">
        <w:rPr>
          <w:rFonts w:ascii="Times New Roman" w:hAnsi="Times New Roman" w:cs="Times New Roman"/>
          <w:sz w:val="24"/>
          <w:szCs w:val="24"/>
        </w:rPr>
        <w:t xml:space="preserve">региональных </w:t>
      </w:r>
      <w:r w:rsidRPr="002537E8">
        <w:rPr>
          <w:rFonts w:ascii="Times New Roman" w:hAnsi="Times New Roman" w:cs="Times New Roman"/>
          <w:sz w:val="24"/>
          <w:szCs w:val="24"/>
        </w:rPr>
        <w:t>ярмарках, выставках инвестиционных проектов и продукции предприятий Кемеровской области</w:t>
      </w:r>
      <w:r w:rsidR="00077BC9">
        <w:rPr>
          <w:rFonts w:ascii="Times New Roman" w:hAnsi="Times New Roman" w:cs="Times New Roman"/>
          <w:sz w:val="24"/>
          <w:szCs w:val="24"/>
        </w:rPr>
        <w:t xml:space="preserve"> - Кузбасса</w:t>
      </w:r>
      <w:r w:rsidRPr="002537E8">
        <w:rPr>
          <w:rFonts w:ascii="Times New Roman" w:hAnsi="Times New Roman" w:cs="Times New Roman"/>
          <w:sz w:val="24"/>
          <w:szCs w:val="24"/>
        </w:rPr>
        <w:t xml:space="preserve">. Основной целью участия в выставках инвестиционных проектов является привлечение инвесторов к реализации проектов на территории Крапивинского </w:t>
      </w:r>
      <w:r w:rsidR="00077BC9">
        <w:rPr>
          <w:rFonts w:ascii="Times New Roman" w:hAnsi="Times New Roman" w:cs="Times New Roman"/>
          <w:sz w:val="24"/>
          <w:szCs w:val="24"/>
        </w:rPr>
        <w:t xml:space="preserve">муниципального </w:t>
      </w:r>
      <w:r w:rsidR="00CE6A79">
        <w:rPr>
          <w:rFonts w:ascii="Times New Roman" w:hAnsi="Times New Roman" w:cs="Times New Roman"/>
          <w:sz w:val="24"/>
          <w:szCs w:val="24"/>
        </w:rPr>
        <w:t>округ</w:t>
      </w:r>
      <w:r w:rsidRPr="002537E8">
        <w:rPr>
          <w:rFonts w:ascii="Times New Roman" w:hAnsi="Times New Roman" w:cs="Times New Roman"/>
          <w:sz w:val="24"/>
          <w:szCs w:val="24"/>
        </w:rPr>
        <w:t xml:space="preserve">а. </w:t>
      </w:r>
    </w:p>
    <w:p w:rsidR="002537E8" w:rsidRDefault="002537E8" w:rsidP="002537E8">
      <w:pPr>
        <w:pStyle w:val="ConsPlusNormal"/>
        <w:ind w:firstLine="284"/>
        <w:jc w:val="both"/>
        <w:rPr>
          <w:rFonts w:ascii="Times New Roman" w:hAnsi="Times New Roman" w:cs="Times New Roman"/>
          <w:sz w:val="24"/>
          <w:szCs w:val="24"/>
        </w:rPr>
      </w:pPr>
      <w:r w:rsidRPr="002537E8">
        <w:rPr>
          <w:rFonts w:ascii="Times New Roman" w:hAnsi="Times New Roman" w:cs="Times New Roman"/>
          <w:sz w:val="24"/>
          <w:szCs w:val="24"/>
        </w:rPr>
        <w:t>Это буд</w:t>
      </w:r>
      <w:r w:rsidR="00017F5B">
        <w:rPr>
          <w:rFonts w:ascii="Times New Roman" w:hAnsi="Times New Roman" w:cs="Times New Roman"/>
          <w:sz w:val="24"/>
          <w:szCs w:val="24"/>
        </w:rPr>
        <w:t>е</w:t>
      </w:r>
      <w:r w:rsidRPr="002537E8">
        <w:rPr>
          <w:rFonts w:ascii="Times New Roman" w:hAnsi="Times New Roman" w:cs="Times New Roman"/>
          <w:sz w:val="24"/>
          <w:szCs w:val="24"/>
        </w:rPr>
        <w:t>т способствовать:</w:t>
      </w:r>
    </w:p>
    <w:p w:rsidR="000678E9" w:rsidRDefault="00773D50" w:rsidP="000678E9">
      <w:pPr>
        <w:pStyle w:val="ConsPlusNormal"/>
        <w:ind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017F5B">
        <w:rPr>
          <w:rFonts w:ascii="Times New Roman" w:hAnsi="Times New Roman" w:cs="Times New Roman"/>
          <w:sz w:val="24"/>
          <w:szCs w:val="24"/>
        </w:rPr>
        <w:t>систематизации</w:t>
      </w:r>
      <w:r w:rsidR="002537E8" w:rsidRPr="002537E8">
        <w:rPr>
          <w:rFonts w:ascii="Times New Roman" w:hAnsi="Times New Roman" w:cs="Times New Roman"/>
          <w:sz w:val="24"/>
          <w:szCs w:val="24"/>
        </w:rPr>
        <w:t xml:space="preserve"> имеющихся проектов и </w:t>
      </w:r>
    </w:p>
    <w:p w:rsidR="002537E8" w:rsidRPr="002537E8" w:rsidRDefault="002537E8" w:rsidP="000678E9">
      <w:pPr>
        <w:pStyle w:val="ConsPlusNormal"/>
        <w:ind w:firstLine="0"/>
        <w:jc w:val="both"/>
        <w:rPr>
          <w:rFonts w:ascii="Times New Roman" w:hAnsi="Times New Roman" w:cs="Times New Roman"/>
          <w:sz w:val="24"/>
          <w:szCs w:val="24"/>
        </w:rPr>
      </w:pPr>
      <w:r w:rsidRPr="002537E8">
        <w:rPr>
          <w:rFonts w:ascii="Times New Roman" w:hAnsi="Times New Roman" w:cs="Times New Roman"/>
          <w:sz w:val="24"/>
          <w:szCs w:val="24"/>
        </w:rPr>
        <w:t>заявок, разработка предварительных бизнес-планов</w:t>
      </w:r>
      <w:r w:rsidR="004B27DE">
        <w:rPr>
          <w:rFonts w:ascii="Times New Roman" w:hAnsi="Times New Roman" w:cs="Times New Roman"/>
          <w:sz w:val="24"/>
          <w:szCs w:val="24"/>
        </w:rPr>
        <w:t>,</w:t>
      </w:r>
      <w:r w:rsidRPr="002537E8">
        <w:rPr>
          <w:rFonts w:ascii="Times New Roman" w:hAnsi="Times New Roman" w:cs="Times New Roman"/>
          <w:sz w:val="24"/>
          <w:szCs w:val="24"/>
        </w:rPr>
        <w:t xml:space="preserve"> про</w:t>
      </w:r>
      <w:r w:rsidR="00A359DD">
        <w:rPr>
          <w:rFonts w:ascii="Times New Roman" w:hAnsi="Times New Roman" w:cs="Times New Roman"/>
          <w:sz w:val="24"/>
          <w:szCs w:val="24"/>
        </w:rPr>
        <w:t>е</w:t>
      </w:r>
      <w:r w:rsidRPr="002537E8">
        <w:rPr>
          <w:rFonts w:ascii="Times New Roman" w:hAnsi="Times New Roman" w:cs="Times New Roman"/>
          <w:sz w:val="24"/>
          <w:szCs w:val="24"/>
        </w:rPr>
        <w:t>ктов;</w:t>
      </w:r>
    </w:p>
    <w:p w:rsidR="002537E8" w:rsidRPr="002537E8" w:rsidRDefault="001900A5" w:rsidP="002537E8">
      <w:pPr>
        <w:pStyle w:val="ConsPlusNormal"/>
        <w:ind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2537E8" w:rsidRPr="002537E8">
        <w:rPr>
          <w:rFonts w:ascii="Times New Roman" w:hAnsi="Times New Roman" w:cs="Times New Roman"/>
          <w:sz w:val="24"/>
          <w:szCs w:val="24"/>
        </w:rPr>
        <w:t>знакомств</w:t>
      </w:r>
      <w:r w:rsidR="00017F5B">
        <w:rPr>
          <w:rFonts w:ascii="Times New Roman" w:hAnsi="Times New Roman" w:cs="Times New Roman"/>
          <w:sz w:val="24"/>
          <w:szCs w:val="24"/>
        </w:rPr>
        <w:t>у</w:t>
      </w:r>
      <w:r w:rsidR="002537E8" w:rsidRPr="002537E8">
        <w:rPr>
          <w:rFonts w:ascii="Times New Roman" w:hAnsi="Times New Roman" w:cs="Times New Roman"/>
          <w:sz w:val="24"/>
          <w:szCs w:val="24"/>
        </w:rPr>
        <w:t xml:space="preserve"> инвесторов с экономикой и инвестиционными возможностями Крапивинского муниципального </w:t>
      </w:r>
      <w:r w:rsidR="00CE6A79">
        <w:rPr>
          <w:rFonts w:ascii="Times New Roman" w:hAnsi="Times New Roman" w:cs="Times New Roman"/>
          <w:sz w:val="24"/>
          <w:szCs w:val="24"/>
        </w:rPr>
        <w:t>округ</w:t>
      </w:r>
      <w:r w:rsidR="002537E8" w:rsidRPr="002537E8">
        <w:rPr>
          <w:rFonts w:ascii="Times New Roman" w:hAnsi="Times New Roman" w:cs="Times New Roman"/>
          <w:sz w:val="24"/>
          <w:szCs w:val="24"/>
        </w:rPr>
        <w:t>а;</w:t>
      </w:r>
    </w:p>
    <w:p w:rsidR="001900A5" w:rsidRDefault="001900A5" w:rsidP="002537E8">
      <w:pPr>
        <w:pStyle w:val="ConsPlusNormal"/>
        <w:ind w:firstLine="284"/>
        <w:jc w:val="both"/>
        <w:rPr>
          <w:rFonts w:ascii="Times New Roman" w:hAnsi="Times New Roman" w:cs="Times New Roman"/>
          <w:sz w:val="24"/>
          <w:szCs w:val="24"/>
        </w:rPr>
      </w:pPr>
    </w:p>
    <w:p w:rsidR="002537E8" w:rsidRPr="002537E8" w:rsidRDefault="001900A5" w:rsidP="00D4462E">
      <w:pPr>
        <w:pStyle w:val="ConsPlusNormal"/>
        <w:ind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2537E8" w:rsidRPr="002537E8">
        <w:rPr>
          <w:rFonts w:ascii="Times New Roman" w:hAnsi="Times New Roman" w:cs="Times New Roman"/>
          <w:sz w:val="24"/>
          <w:szCs w:val="24"/>
        </w:rPr>
        <w:t>представлени</w:t>
      </w:r>
      <w:r w:rsidR="00017F5B">
        <w:rPr>
          <w:rFonts w:ascii="Times New Roman" w:hAnsi="Times New Roman" w:cs="Times New Roman"/>
          <w:sz w:val="24"/>
          <w:szCs w:val="24"/>
        </w:rPr>
        <w:t>ю</w:t>
      </w:r>
      <w:r w:rsidR="002537E8" w:rsidRPr="002537E8">
        <w:rPr>
          <w:rFonts w:ascii="Times New Roman" w:hAnsi="Times New Roman" w:cs="Times New Roman"/>
          <w:sz w:val="24"/>
          <w:szCs w:val="24"/>
        </w:rPr>
        <w:t xml:space="preserve"> партнерам конкретных проектов и продукции предприятий Крапивинского муниципального </w:t>
      </w:r>
      <w:r w:rsidR="00CE6A79">
        <w:rPr>
          <w:rFonts w:ascii="Times New Roman" w:hAnsi="Times New Roman" w:cs="Times New Roman"/>
          <w:sz w:val="24"/>
          <w:szCs w:val="24"/>
        </w:rPr>
        <w:t>округ</w:t>
      </w:r>
      <w:r w:rsidR="002537E8" w:rsidRPr="002537E8">
        <w:rPr>
          <w:rFonts w:ascii="Times New Roman" w:hAnsi="Times New Roman" w:cs="Times New Roman"/>
          <w:sz w:val="24"/>
          <w:szCs w:val="24"/>
        </w:rPr>
        <w:t>а, установлени</w:t>
      </w:r>
      <w:r w:rsidR="00017F5B">
        <w:rPr>
          <w:rFonts w:ascii="Times New Roman" w:hAnsi="Times New Roman" w:cs="Times New Roman"/>
          <w:sz w:val="24"/>
          <w:szCs w:val="24"/>
        </w:rPr>
        <w:t>ю</w:t>
      </w:r>
      <w:r w:rsidR="002537E8" w:rsidRPr="002537E8">
        <w:rPr>
          <w:rFonts w:ascii="Times New Roman" w:hAnsi="Times New Roman" w:cs="Times New Roman"/>
          <w:sz w:val="24"/>
          <w:szCs w:val="24"/>
        </w:rPr>
        <w:t xml:space="preserve"> деловых контактов;</w:t>
      </w:r>
    </w:p>
    <w:p w:rsidR="002537E8" w:rsidRPr="002537E8" w:rsidRDefault="001900A5" w:rsidP="002537E8">
      <w:pPr>
        <w:pStyle w:val="ConsPlusNormal"/>
        <w:ind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002537E8" w:rsidRPr="002537E8">
        <w:rPr>
          <w:rFonts w:ascii="Times New Roman" w:hAnsi="Times New Roman" w:cs="Times New Roman"/>
          <w:sz w:val="24"/>
          <w:szCs w:val="24"/>
        </w:rPr>
        <w:t>повышени</w:t>
      </w:r>
      <w:r w:rsidR="00017F5B">
        <w:rPr>
          <w:rFonts w:ascii="Times New Roman" w:hAnsi="Times New Roman" w:cs="Times New Roman"/>
          <w:sz w:val="24"/>
          <w:szCs w:val="24"/>
        </w:rPr>
        <w:t>ю</w:t>
      </w:r>
      <w:r w:rsidR="002537E8" w:rsidRPr="002537E8">
        <w:rPr>
          <w:rFonts w:ascii="Times New Roman" w:hAnsi="Times New Roman" w:cs="Times New Roman"/>
          <w:sz w:val="24"/>
          <w:szCs w:val="24"/>
        </w:rPr>
        <w:t xml:space="preserve"> профессионального уровня участников рынка инвестиций, специалистов органов местного самоуправления;</w:t>
      </w:r>
    </w:p>
    <w:p w:rsidR="002537E8" w:rsidRPr="002537E8" w:rsidRDefault="001900A5" w:rsidP="002537E8">
      <w:pPr>
        <w:pStyle w:val="ConsPlusNormal"/>
        <w:ind w:firstLine="284"/>
        <w:jc w:val="both"/>
        <w:rPr>
          <w:rFonts w:ascii="Times New Roman" w:hAnsi="Times New Roman" w:cs="Times New Roman"/>
          <w:sz w:val="24"/>
          <w:szCs w:val="24"/>
        </w:rPr>
      </w:pPr>
      <w:r>
        <w:rPr>
          <w:rFonts w:ascii="Times New Roman" w:hAnsi="Times New Roman" w:cs="Times New Roman"/>
          <w:sz w:val="24"/>
          <w:szCs w:val="24"/>
        </w:rPr>
        <w:t>-</w:t>
      </w:r>
      <w:r w:rsidR="00077BC9">
        <w:rPr>
          <w:rFonts w:ascii="Times New Roman" w:hAnsi="Times New Roman" w:cs="Times New Roman"/>
          <w:sz w:val="24"/>
          <w:szCs w:val="24"/>
        </w:rPr>
        <w:t> </w:t>
      </w:r>
      <w:r w:rsidR="002537E8" w:rsidRPr="002537E8">
        <w:rPr>
          <w:rFonts w:ascii="Times New Roman" w:hAnsi="Times New Roman" w:cs="Times New Roman"/>
          <w:sz w:val="24"/>
          <w:szCs w:val="24"/>
        </w:rPr>
        <w:t>обобщени</w:t>
      </w:r>
      <w:r w:rsidR="00017F5B">
        <w:rPr>
          <w:rFonts w:ascii="Times New Roman" w:hAnsi="Times New Roman" w:cs="Times New Roman"/>
          <w:sz w:val="24"/>
          <w:szCs w:val="24"/>
        </w:rPr>
        <w:t>ю</w:t>
      </w:r>
      <w:r w:rsidR="002537E8" w:rsidRPr="002537E8">
        <w:rPr>
          <w:rFonts w:ascii="Times New Roman" w:hAnsi="Times New Roman" w:cs="Times New Roman"/>
          <w:sz w:val="24"/>
          <w:szCs w:val="24"/>
        </w:rPr>
        <w:t xml:space="preserve"> итогов выставки и выработк</w:t>
      </w:r>
      <w:r w:rsidR="00017F5B">
        <w:rPr>
          <w:rFonts w:ascii="Times New Roman" w:hAnsi="Times New Roman" w:cs="Times New Roman"/>
          <w:sz w:val="24"/>
          <w:szCs w:val="24"/>
        </w:rPr>
        <w:t>е</w:t>
      </w:r>
      <w:r w:rsidR="002537E8" w:rsidRPr="002537E8">
        <w:rPr>
          <w:rFonts w:ascii="Times New Roman" w:hAnsi="Times New Roman" w:cs="Times New Roman"/>
          <w:sz w:val="24"/>
          <w:szCs w:val="24"/>
        </w:rPr>
        <w:t xml:space="preserve"> рекомендаций по совершенствованию инвестиционной политики.</w:t>
      </w:r>
    </w:p>
    <w:p w:rsidR="002537E8" w:rsidRPr="002537E8" w:rsidRDefault="002537E8" w:rsidP="002537E8">
      <w:pPr>
        <w:pStyle w:val="ConsPlusNormal"/>
        <w:ind w:firstLine="284"/>
        <w:jc w:val="both"/>
        <w:rPr>
          <w:rFonts w:ascii="Times New Roman" w:hAnsi="Times New Roman" w:cs="Times New Roman"/>
          <w:sz w:val="24"/>
          <w:szCs w:val="24"/>
        </w:rPr>
      </w:pPr>
      <w:r w:rsidRPr="002537E8">
        <w:rPr>
          <w:rFonts w:ascii="Times New Roman" w:hAnsi="Times New Roman" w:cs="Times New Roman"/>
          <w:sz w:val="24"/>
          <w:szCs w:val="24"/>
        </w:rPr>
        <w:t xml:space="preserve">2.6. Разработка и реализация комплекса мероприятий по представлению Крапивинского муниципального </w:t>
      </w:r>
      <w:r w:rsidR="00CE6A79">
        <w:rPr>
          <w:rFonts w:ascii="Times New Roman" w:hAnsi="Times New Roman" w:cs="Times New Roman"/>
          <w:sz w:val="24"/>
          <w:szCs w:val="24"/>
        </w:rPr>
        <w:t>округ</w:t>
      </w:r>
      <w:r w:rsidRPr="002537E8">
        <w:rPr>
          <w:rFonts w:ascii="Times New Roman" w:hAnsi="Times New Roman" w:cs="Times New Roman"/>
          <w:sz w:val="24"/>
          <w:szCs w:val="24"/>
        </w:rPr>
        <w:t>а инвестиционному сообществу, что будет способствовать поиску инвесторов, отбору перспективных инвестиционных проектов, организации эффективного взаимодействия субъектов рынка инвестиций, органов государственной власти и органов местного самоуправления.</w:t>
      </w:r>
    </w:p>
    <w:p w:rsidR="002537E8" w:rsidRDefault="002537E8" w:rsidP="00307730">
      <w:pPr>
        <w:pStyle w:val="ConsPlusNormal"/>
        <w:ind w:firstLine="284"/>
        <w:jc w:val="both"/>
        <w:rPr>
          <w:rFonts w:ascii="Times New Roman" w:hAnsi="Times New Roman" w:cs="Times New Roman"/>
          <w:sz w:val="24"/>
          <w:szCs w:val="24"/>
        </w:rPr>
      </w:pPr>
      <w:r w:rsidRPr="002537E8">
        <w:rPr>
          <w:rFonts w:ascii="Times New Roman" w:hAnsi="Times New Roman" w:cs="Times New Roman"/>
          <w:sz w:val="24"/>
          <w:szCs w:val="24"/>
        </w:rPr>
        <w:t xml:space="preserve">2.7. Создание системы освещения деятельности </w:t>
      </w:r>
      <w:r w:rsidR="00304A0C">
        <w:rPr>
          <w:rFonts w:ascii="Times New Roman" w:hAnsi="Times New Roman" w:cs="Times New Roman"/>
          <w:sz w:val="24"/>
          <w:szCs w:val="24"/>
        </w:rPr>
        <w:t>а</w:t>
      </w:r>
      <w:r w:rsidRPr="002537E8">
        <w:rPr>
          <w:rFonts w:ascii="Times New Roman" w:hAnsi="Times New Roman" w:cs="Times New Roman"/>
          <w:sz w:val="24"/>
          <w:szCs w:val="24"/>
        </w:rPr>
        <w:t>дминистрации Крапивинского</w:t>
      </w:r>
      <w:r w:rsidR="0038383D">
        <w:rPr>
          <w:rFonts w:ascii="Times New Roman" w:hAnsi="Times New Roman" w:cs="Times New Roman"/>
          <w:sz w:val="24"/>
          <w:szCs w:val="24"/>
        </w:rPr>
        <w:t xml:space="preserve"> муниципального </w:t>
      </w:r>
      <w:r w:rsidR="00CE6A79">
        <w:rPr>
          <w:rFonts w:ascii="Times New Roman" w:hAnsi="Times New Roman" w:cs="Times New Roman"/>
          <w:sz w:val="24"/>
          <w:szCs w:val="24"/>
        </w:rPr>
        <w:t>округ</w:t>
      </w:r>
      <w:r w:rsidRPr="002537E8">
        <w:rPr>
          <w:rFonts w:ascii="Times New Roman" w:hAnsi="Times New Roman" w:cs="Times New Roman"/>
          <w:sz w:val="24"/>
          <w:szCs w:val="24"/>
        </w:rPr>
        <w:t>а в сфере инвестиций в средствах массовой информации. Это будет способствовать повышению</w:t>
      </w:r>
      <w:r w:rsidR="008E2ED9">
        <w:rPr>
          <w:rFonts w:ascii="Times New Roman" w:hAnsi="Times New Roman" w:cs="Times New Roman"/>
          <w:sz w:val="24"/>
          <w:szCs w:val="24"/>
        </w:rPr>
        <w:t xml:space="preserve">  </w:t>
      </w:r>
      <w:r w:rsidRPr="002537E8">
        <w:rPr>
          <w:rFonts w:ascii="Times New Roman" w:hAnsi="Times New Roman" w:cs="Times New Roman"/>
          <w:sz w:val="24"/>
          <w:szCs w:val="24"/>
        </w:rPr>
        <w:t xml:space="preserve"> информационной </w:t>
      </w:r>
      <w:r w:rsidR="008E2ED9">
        <w:rPr>
          <w:rFonts w:ascii="Times New Roman" w:hAnsi="Times New Roman" w:cs="Times New Roman"/>
          <w:sz w:val="24"/>
          <w:szCs w:val="24"/>
        </w:rPr>
        <w:t xml:space="preserve">  </w:t>
      </w:r>
      <w:r w:rsidRPr="002537E8">
        <w:rPr>
          <w:rFonts w:ascii="Times New Roman" w:hAnsi="Times New Roman" w:cs="Times New Roman"/>
          <w:sz w:val="24"/>
          <w:szCs w:val="24"/>
        </w:rPr>
        <w:t xml:space="preserve">открытости </w:t>
      </w:r>
      <w:r w:rsidR="00BD4836">
        <w:rPr>
          <w:rFonts w:ascii="Times New Roman" w:hAnsi="Times New Roman" w:cs="Times New Roman"/>
          <w:sz w:val="24"/>
          <w:szCs w:val="24"/>
        </w:rPr>
        <w:t>и</w:t>
      </w:r>
      <w:r w:rsidRPr="002537E8">
        <w:rPr>
          <w:rFonts w:ascii="Times New Roman" w:hAnsi="Times New Roman" w:cs="Times New Roman"/>
          <w:sz w:val="24"/>
          <w:szCs w:val="24"/>
        </w:rPr>
        <w:t xml:space="preserve">нвестиционных процессов в Крапивинском </w:t>
      </w:r>
      <w:r w:rsidR="0038383D">
        <w:rPr>
          <w:rFonts w:ascii="Times New Roman" w:hAnsi="Times New Roman" w:cs="Times New Roman"/>
          <w:sz w:val="24"/>
          <w:szCs w:val="24"/>
        </w:rPr>
        <w:t xml:space="preserve">муниципальном </w:t>
      </w:r>
      <w:r w:rsidR="00CE6A79">
        <w:rPr>
          <w:rFonts w:ascii="Times New Roman" w:hAnsi="Times New Roman" w:cs="Times New Roman"/>
          <w:sz w:val="24"/>
          <w:szCs w:val="24"/>
        </w:rPr>
        <w:t>округ</w:t>
      </w:r>
      <w:r w:rsidRPr="002537E8">
        <w:rPr>
          <w:rFonts w:ascii="Times New Roman" w:hAnsi="Times New Roman" w:cs="Times New Roman"/>
          <w:sz w:val="24"/>
          <w:szCs w:val="24"/>
        </w:rPr>
        <w:t>е.</w:t>
      </w:r>
    </w:p>
    <w:p w:rsidR="00164F1A" w:rsidRDefault="00164F1A" w:rsidP="002537E8">
      <w:pPr>
        <w:pStyle w:val="ConsPlusNormal"/>
        <w:ind w:firstLine="284"/>
        <w:jc w:val="both"/>
        <w:rPr>
          <w:rFonts w:ascii="Times New Roman" w:hAnsi="Times New Roman" w:cs="Times New Roman"/>
          <w:sz w:val="24"/>
          <w:szCs w:val="24"/>
        </w:rPr>
      </w:pPr>
    </w:p>
    <w:p w:rsidR="001900A5" w:rsidRDefault="001900A5" w:rsidP="002537E8">
      <w:pPr>
        <w:pStyle w:val="ConsPlusNormal"/>
        <w:ind w:firstLine="284"/>
        <w:jc w:val="both"/>
        <w:rPr>
          <w:rFonts w:ascii="Times New Roman" w:hAnsi="Times New Roman" w:cs="Times New Roman"/>
          <w:sz w:val="24"/>
          <w:szCs w:val="24"/>
        </w:rPr>
      </w:pPr>
    </w:p>
    <w:p w:rsidR="001900A5" w:rsidRDefault="001900A5" w:rsidP="002537E8">
      <w:pPr>
        <w:pStyle w:val="ConsPlusNormal"/>
        <w:ind w:firstLine="284"/>
        <w:jc w:val="both"/>
        <w:rPr>
          <w:rFonts w:ascii="Times New Roman" w:hAnsi="Times New Roman" w:cs="Times New Roman"/>
          <w:sz w:val="24"/>
          <w:szCs w:val="24"/>
        </w:rPr>
      </w:pPr>
    </w:p>
    <w:p w:rsidR="00307730" w:rsidRDefault="00307730" w:rsidP="002537E8">
      <w:pPr>
        <w:pStyle w:val="ConsPlusNormal"/>
        <w:ind w:firstLine="284"/>
        <w:jc w:val="both"/>
        <w:rPr>
          <w:rFonts w:ascii="Times New Roman" w:hAnsi="Times New Roman" w:cs="Times New Roman"/>
          <w:sz w:val="24"/>
          <w:szCs w:val="24"/>
        </w:rPr>
      </w:pPr>
    </w:p>
    <w:p w:rsidR="00164F1A" w:rsidRDefault="00164F1A" w:rsidP="00D4462E">
      <w:pPr>
        <w:pStyle w:val="ConsPlusNormal"/>
        <w:ind w:firstLine="0"/>
        <w:jc w:val="both"/>
        <w:rPr>
          <w:rFonts w:ascii="Times New Roman" w:hAnsi="Times New Roman" w:cs="Times New Roman"/>
          <w:sz w:val="24"/>
          <w:szCs w:val="24"/>
        </w:rPr>
      </w:pPr>
    </w:p>
    <w:p w:rsidR="002537E8" w:rsidRPr="002537E8" w:rsidRDefault="002537E8" w:rsidP="002537E8">
      <w:pPr>
        <w:pStyle w:val="ConsPlusNormal"/>
        <w:ind w:firstLine="284"/>
        <w:jc w:val="both"/>
        <w:rPr>
          <w:rFonts w:ascii="Times New Roman" w:hAnsi="Times New Roman" w:cs="Times New Roman"/>
          <w:sz w:val="24"/>
          <w:szCs w:val="24"/>
        </w:rPr>
      </w:pPr>
      <w:r w:rsidRPr="002537E8">
        <w:rPr>
          <w:rFonts w:ascii="Times New Roman" w:hAnsi="Times New Roman" w:cs="Times New Roman"/>
          <w:sz w:val="24"/>
          <w:szCs w:val="24"/>
        </w:rPr>
        <w:t xml:space="preserve">3. Мобилизация инвестиционных ресурсов для реализации инвестиционных программ и проектов, обеспечение их эффективного использования, государственная поддержка инвестиционной деятельности. </w:t>
      </w:r>
    </w:p>
    <w:p w:rsidR="004B27DE" w:rsidRPr="004B27DE" w:rsidRDefault="002537E8" w:rsidP="002F7224">
      <w:pPr>
        <w:widowControl w:val="0"/>
        <w:tabs>
          <w:tab w:val="left" w:pos="900"/>
        </w:tabs>
        <w:ind w:firstLine="284"/>
        <w:jc w:val="both"/>
        <w:rPr>
          <w:rFonts w:ascii="Times New Roman" w:hAnsi="Times New Roman"/>
        </w:rPr>
      </w:pPr>
      <w:r w:rsidRPr="002537E8">
        <w:rPr>
          <w:rFonts w:ascii="Times New Roman" w:hAnsi="Times New Roman"/>
        </w:rPr>
        <w:t xml:space="preserve">3.1.  </w:t>
      </w:r>
      <w:r w:rsidRPr="00EE12B6">
        <w:rPr>
          <w:rFonts w:ascii="Times New Roman" w:hAnsi="Times New Roman"/>
        </w:rPr>
        <w:t xml:space="preserve">В целях </w:t>
      </w:r>
      <w:proofErr w:type="gramStart"/>
      <w:r w:rsidRPr="00EE12B6">
        <w:rPr>
          <w:rFonts w:ascii="Times New Roman" w:hAnsi="Times New Roman"/>
        </w:rPr>
        <w:t>реализации мероприятий Программы развития сферы малого</w:t>
      </w:r>
      <w:proofErr w:type="gramEnd"/>
      <w:r w:rsidRPr="00EE12B6">
        <w:rPr>
          <w:rFonts w:ascii="Times New Roman" w:hAnsi="Times New Roman"/>
        </w:rPr>
        <w:t xml:space="preserve"> и среднего предпринимательства</w:t>
      </w:r>
      <w:r w:rsidR="00307730">
        <w:rPr>
          <w:rFonts w:ascii="Times New Roman" w:hAnsi="Times New Roman"/>
        </w:rPr>
        <w:t>,</w:t>
      </w:r>
      <w:r w:rsidRPr="00EE12B6">
        <w:rPr>
          <w:rFonts w:ascii="Times New Roman" w:hAnsi="Times New Roman"/>
        </w:rPr>
        <w:t xml:space="preserve"> предусматривается субсидирование </w:t>
      </w:r>
      <w:r w:rsidR="004B27DE" w:rsidRPr="004B27DE">
        <w:rPr>
          <w:rFonts w:ascii="Times New Roman" w:hAnsi="Times New Roman"/>
        </w:rPr>
        <w:t>субъектов малого и среднего предпринимательства по участию в выставках, ярмарках, связанных с продвижением на региональные и межрегиональные рынки продукции, товаров, работ, услуг.</w:t>
      </w:r>
    </w:p>
    <w:p w:rsidR="002537E8" w:rsidRDefault="002537E8" w:rsidP="004B27DE">
      <w:pPr>
        <w:pStyle w:val="ConsPlusNormal"/>
        <w:ind w:firstLine="284"/>
        <w:jc w:val="both"/>
        <w:rPr>
          <w:rFonts w:ascii="Times New Roman" w:hAnsi="Times New Roman"/>
          <w:sz w:val="24"/>
          <w:szCs w:val="24"/>
        </w:rPr>
      </w:pPr>
      <w:r w:rsidRPr="002537E8">
        <w:rPr>
          <w:rFonts w:ascii="Times New Roman" w:eastAsia="Batang" w:hAnsi="Times New Roman"/>
          <w:bCs/>
        </w:rPr>
        <w:tab/>
      </w:r>
      <w:r w:rsidRPr="00A92208">
        <w:rPr>
          <w:rFonts w:ascii="Times New Roman" w:hAnsi="Times New Roman"/>
          <w:sz w:val="24"/>
          <w:szCs w:val="24"/>
        </w:rPr>
        <w:t xml:space="preserve">В целях создания благоприятного инвестиционного климата, </w:t>
      </w:r>
      <w:r w:rsidR="00705E42">
        <w:rPr>
          <w:rFonts w:ascii="Times New Roman" w:hAnsi="Times New Roman"/>
          <w:sz w:val="24"/>
          <w:szCs w:val="24"/>
        </w:rPr>
        <w:t>идет развитие</w:t>
      </w:r>
      <w:r w:rsidR="00190B75">
        <w:rPr>
          <w:rFonts w:ascii="Times New Roman" w:hAnsi="Times New Roman"/>
          <w:sz w:val="24"/>
          <w:szCs w:val="24"/>
        </w:rPr>
        <w:t>:</w:t>
      </w:r>
    </w:p>
    <w:p w:rsidR="00190B75" w:rsidRPr="00784C25" w:rsidRDefault="00190B75" w:rsidP="004B27DE">
      <w:pPr>
        <w:pStyle w:val="ConsPlusNormal"/>
        <w:ind w:firstLine="284"/>
        <w:jc w:val="both"/>
        <w:rPr>
          <w:rFonts w:ascii="Times New Roman" w:hAnsi="Times New Roman" w:cs="Times New Roman"/>
          <w:sz w:val="24"/>
          <w:szCs w:val="24"/>
        </w:rPr>
      </w:pPr>
      <w:r w:rsidRPr="00784C25">
        <w:rPr>
          <w:rFonts w:ascii="Times New Roman" w:hAnsi="Times New Roman"/>
          <w:sz w:val="24"/>
          <w:szCs w:val="24"/>
        </w:rPr>
        <w:t>-</w:t>
      </w:r>
      <w:r w:rsidRPr="00784C25">
        <w:rPr>
          <w:rFonts w:ascii="Times New Roman" w:hAnsi="Times New Roman" w:cs="Times New Roman"/>
          <w:sz w:val="24"/>
          <w:szCs w:val="24"/>
        </w:rPr>
        <w:t xml:space="preserve"> Горнолыжн</w:t>
      </w:r>
      <w:r w:rsidR="008270FA">
        <w:rPr>
          <w:rFonts w:ascii="Times New Roman" w:hAnsi="Times New Roman" w:cs="Times New Roman"/>
          <w:sz w:val="24"/>
          <w:szCs w:val="24"/>
        </w:rPr>
        <w:t>ого</w:t>
      </w:r>
      <w:r w:rsidRPr="00784C25">
        <w:rPr>
          <w:rFonts w:ascii="Times New Roman" w:hAnsi="Times New Roman" w:cs="Times New Roman"/>
          <w:sz w:val="24"/>
          <w:szCs w:val="24"/>
        </w:rPr>
        <w:t xml:space="preserve"> комплекс</w:t>
      </w:r>
      <w:r w:rsidR="008270FA">
        <w:rPr>
          <w:rFonts w:ascii="Times New Roman" w:hAnsi="Times New Roman" w:cs="Times New Roman"/>
          <w:sz w:val="24"/>
          <w:szCs w:val="24"/>
        </w:rPr>
        <w:t>а</w:t>
      </w:r>
      <w:r w:rsidR="00784C25">
        <w:rPr>
          <w:rFonts w:ascii="Times New Roman" w:hAnsi="Times New Roman" w:cs="Times New Roman"/>
          <w:sz w:val="24"/>
          <w:szCs w:val="24"/>
        </w:rPr>
        <w:t>;</w:t>
      </w:r>
    </w:p>
    <w:p w:rsidR="00190B75" w:rsidRPr="00784C25" w:rsidRDefault="00190B75" w:rsidP="004B27DE">
      <w:pPr>
        <w:pStyle w:val="ConsPlusNormal"/>
        <w:ind w:firstLine="284"/>
        <w:jc w:val="both"/>
        <w:rPr>
          <w:rFonts w:ascii="Times New Roman" w:hAnsi="Times New Roman" w:cs="Times New Roman"/>
          <w:sz w:val="24"/>
          <w:szCs w:val="24"/>
        </w:rPr>
      </w:pPr>
      <w:r w:rsidRPr="00784C25">
        <w:rPr>
          <w:rFonts w:ascii="Times New Roman" w:hAnsi="Times New Roman" w:cs="Times New Roman"/>
          <w:sz w:val="24"/>
          <w:szCs w:val="24"/>
        </w:rPr>
        <w:t>- Снегоходн</w:t>
      </w:r>
      <w:r w:rsidR="008270FA">
        <w:rPr>
          <w:rFonts w:ascii="Times New Roman" w:hAnsi="Times New Roman" w:cs="Times New Roman"/>
          <w:sz w:val="24"/>
          <w:szCs w:val="24"/>
        </w:rPr>
        <w:t>ого</w:t>
      </w:r>
      <w:r w:rsidRPr="00784C25">
        <w:rPr>
          <w:rFonts w:ascii="Times New Roman" w:hAnsi="Times New Roman" w:cs="Times New Roman"/>
          <w:sz w:val="24"/>
          <w:szCs w:val="24"/>
        </w:rPr>
        <w:t xml:space="preserve"> туризм</w:t>
      </w:r>
      <w:r w:rsidR="008270FA">
        <w:rPr>
          <w:rFonts w:ascii="Times New Roman" w:hAnsi="Times New Roman" w:cs="Times New Roman"/>
          <w:sz w:val="24"/>
          <w:szCs w:val="24"/>
        </w:rPr>
        <w:t>а</w:t>
      </w:r>
      <w:r w:rsidR="00784C25">
        <w:rPr>
          <w:rFonts w:ascii="Times New Roman" w:hAnsi="Times New Roman" w:cs="Times New Roman"/>
          <w:sz w:val="24"/>
          <w:szCs w:val="24"/>
        </w:rPr>
        <w:t>;</w:t>
      </w:r>
    </w:p>
    <w:p w:rsidR="00190B75" w:rsidRPr="00784C25" w:rsidRDefault="00190B75" w:rsidP="004B27DE">
      <w:pPr>
        <w:pStyle w:val="ConsPlusNormal"/>
        <w:ind w:firstLine="284"/>
        <w:jc w:val="both"/>
        <w:rPr>
          <w:rFonts w:ascii="Times New Roman" w:hAnsi="Times New Roman" w:cs="Times New Roman"/>
          <w:sz w:val="24"/>
          <w:szCs w:val="24"/>
        </w:rPr>
      </w:pPr>
      <w:r w:rsidRPr="00784C25">
        <w:rPr>
          <w:rFonts w:ascii="Times New Roman" w:hAnsi="Times New Roman" w:cs="Times New Roman"/>
          <w:sz w:val="24"/>
          <w:szCs w:val="24"/>
        </w:rPr>
        <w:t xml:space="preserve">- </w:t>
      </w:r>
      <w:r w:rsidR="008270FA">
        <w:rPr>
          <w:rFonts w:ascii="Times New Roman" w:hAnsi="Times New Roman" w:cs="Times New Roman"/>
          <w:sz w:val="24"/>
          <w:szCs w:val="24"/>
        </w:rPr>
        <w:t>Экскурсионного</w:t>
      </w:r>
      <w:r w:rsidRPr="00784C25">
        <w:rPr>
          <w:rFonts w:ascii="Times New Roman" w:hAnsi="Times New Roman" w:cs="Times New Roman"/>
          <w:sz w:val="24"/>
          <w:szCs w:val="24"/>
        </w:rPr>
        <w:t xml:space="preserve"> туризм</w:t>
      </w:r>
      <w:r w:rsidR="008270FA">
        <w:rPr>
          <w:rFonts w:ascii="Times New Roman" w:hAnsi="Times New Roman" w:cs="Times New Roman"/>
          <w:sz w:val="24"/>
          <w:szCs w:val="24"/>
        </w:rPr>
        <w:t>а</w:t>
      </w:r>
      <w:r w:rsidR="00784C25" w:rsidRPr="00784C25">
        <w:rPr>
          <w:rFonts w:ascii="Times New Roman" w:hAnsi="Times New Roman" w:cs="Times New Roman"/>
          <w:sz w:val="24"/>
          <w:szCs w:val="24"/>
        </w:rPr>
        <w:t>.</w:t>
      </w:r>
    </w:p>
    <w:p w:rsidR="00784C25" w:rsidRPr="00A92208" w:rsidRDefault="00784C25" w:rsidP="004B27DE">
      <w:pPr>
        <w:pStyle w:val="ConsPlusNormal"/>
        <w:ind w:firstLine="284"/>
        <w:jc w:val="both"/>
        <w:rPr>
          <w:rFonts w:ascii="Times New Roman" w:hAnsi="Times New Roman"/>
          <w:sz w:val="24"/>
          <w:szCs w:val="24"/>
        </w:rPr>
      </w:pPr>
      <w:r w:rsidRPr="00784C25">
        <w:rPr>
          <w:rFonts w:ascii="Times New Roman" w:hAnsi="Times New Roman" w:cs="Times New Roman"/>
          <w:sz w:val="24"/>
          <w:szCs w:val="24"/>
        </w:rPr>
        <w:t>В дальнейшем планируется развиваться рекреационный туризм, после строительства ГЭС.</w:t>
      </w:r>
    </w:p>
    <w:p w:rsidR="00FF7CAA" w:rsidRDefault="002537E8" w:rsidP="00AC6A26">
      <w:pPr>
        <w:widowControl w:val="0"/>
        <w:ind w:firstLine="284"/>
        <w:jc w:val="both"/>
      </w:pPr>
      <w:r w:rsidRPr="002537E8">
        <w:rPr>
          <w:rFonts w:ascii="Times New Roman" w:eastAsia="Batang" w:hAnsi="Times New Roman"/>
          <w:bCs/>
        </w:rPr>
        <w:tab/>
        <w:t xml:space="preserve">В результате реализации инвестиционной политики ожидается повышение открытости инвестиционного процесса, уровня подготовки бизнес-планов и других документов при поиске потенциальных инвесторов и, соответственно, общее увеличение инвестиционной активности в </w:t>
      </w:r>
      <w:r w:rsidR="00CE6A79">
        <w:rPr>
          <w:rFonts w:ascii="Times New Roman" w:eastAsia="Batang" w:hAnsi="Times New Roman"/>
          <w:bCs/>
        </w:rPr>
        <w:t>округ</w:t>
      </w:r>
      <w:r w:rsidRPr="002537E8">
        <w:rPr>
          <w:rFonts w:ascii="Times New Roman" w:eastAsia="Batang" w:hAnsi="Times New Roman"/>
          <w:bCs/>
        </w:rPr>
        <w:t>е.</w:t>
      </w:r>
    </w:p>
    <w:p w:rsidR="007040FA" w:rsidRDefault="007040FA"/>
    <w:p w:rsidR="00F87D6D" w:rsidRDefault="00F87D6D"/>
    <w:p w:rsidR="00F87D6D" w:rsidRDefault="001900A5">
      <w:r>
        <w:rPr>
          <w:noProof/>
          <w:lang w:eastAsia="ru-RU"/>
        </w:rPr>
        <mc:AlternateContent>
          <mc:Choice Requires="wps">
            <w:drawing>
              <wp:anchor distT="0" distB="0" distL="114300" distR="114300" simplePos="0" relativeHeight="251628032" behindDoc="0" locked="1" layoutInCell="1" allowOverlap="1" wp14:anchorId="310B7033" wp14:editId="1EDC21D1">
                <wp:simplePos x="0" y="0"/>
                <wp:positionH relativeFrom="column">
                  <wp:posOffset>-228600</wp:posOffset>
                </wp:positionH>
                <wp:positionV relativeFrom="page">
                  <wp:posOffset>124460</wp:posOffset>
                </wp:positionV>
                <wp:extent cx="3265170" cy="1490345"/>
                <wp:effectExtent l="57150" t="57150" r="68580" b="52705"/>
                <wp:wrapNone/>
                <wp:docPr id="29701" name="Блок-схема: ссылка на другую страницу 29701"/>
                <wp:cNvGraphicFramePr/>
                <a:graphic xmlns:a="http://schemas.openxmlformats.org/drawingml/2006/main">
                  <a:graphicData uri="http://schemas.microsoft.com/office/word/2010/wordprocessingShape">
                    <wps:wsp>
                      <wps:cNvSpPr/>
                      <wps:spPr>
                        <a:xfrm>
                          <a:off x="0" y="0"/>
                          <a:ext cx="3265170" cy="1490345"/>
                        </a:xfrm>
                        <a:prstGeom prst="flowChartOffpageConnector">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77308C" w:rsidRDefault="00214E80" w:rsidP="004C2817">
                            <w:pPr>
                              <w:jc w:val="center"/>
                              <w:rPr>
                                <w:rFonts w:ascii="Times New Roman" w:hAnsi="Times New Roman"/>
                                <w:color w:val="2861A9" w:themeColor="accent2" w:themeShade="BF"/>
                              </w:rPr>
                            </w:pPr>
                            <w:r w:rsidRPr="0077308C">
                              <w:rPr>
                                <w:rFonts w:ascii="Times New Roman" w:hAnsi="Times New Roman"/>
                                <w:b/>
                                <w:color w:val="000000" w:themeColor="text1"/>
                                <w:sz w:val="34"/>
                                <w:szCs w:val="34"/>
                                <w14:textOutline w14:w="12255" w14:cap="flat" w14:cmpd="dbl" w14:algn="ctr">
                                  <w14:noFill/>
                                  <w14:prstDash w14:val="solid"/>
                                  <w14:miter w14:lim="0"/>
                                </w14:textOutline>
                              </w:rPr>
                              <w:t>Перспективы развития инвестиционного потенциала Крапивинского муниципального округа</w:t>
                            </w:r>
                          </w:p>
                          <w:p w:rsidR="00214E80" w:rsidRPr="009F260C" w:rsidRDefault="00214E80" w:rsidP="004C2817">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77" coordsize="21600,21600" o:spt="177" path="m,l21600,r,17255l10800,21600,,17255xe">
                <v:stroke joinstyle="miter"/>
                <v:path gradientshapeok="t" o:connecttype="rect" textboxrect="0,0,21600,17255"/>
              </v:shapetype>
              <v:shape id="Блок-схема: ссылка на другую страницу 29701" o:spid="_x0000_s1069" type="#_x0000_t177" style="position:absolute;margin-left:-18pt;margin-top:9.8pt;width:257.1pt;height:117.3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" fillcolor="#dcf4e1 [660]" strokecolor="#51cc6f [2406]" strokeweight="2pt">
                <v:textbox>
                  <w:txbxContent>
                    <w:p w:rsidR="00214E80" w:rsidRPr="0077308C" w:rsidRDefault="00214E80" w:rsidP="004C2817">
                      <w:pPr>
                        <w:jc w:val="center"/>
                        <w:rPr>
                          <w:rFonts w:ascii="Times New Roman" w:hAnsi="Times New Roman"/>
                          <w:color w:val="2861A9" w:themeColor="accent2" w:themeShade="BF"/>
                        </w:rPr>
                      </w:pPr>
                      <w:r w:rsidRPr="0077308C">
                        <w:rPr>
                          <w:rFonts w:ascii="Times New Roman" w:hAnsi="Times New Roman"/>
                          <w:b/>
                          <w:color w:val="000000" w:themeColor="text1"/>
                          <w:sz w:val="34"/>
                          <w:szCs w:val="34"/>
                          <w14:textOutline w14:w="12255" w14:cap="flat" w14:cmpd="dbl" w14:algn="ctr">
                            <w14:noFill/>
                            <w14:prstDash w14:val="solid"/>
                            <w14:miter w14:lim="0"/>
                          </w14:textOutline>
                        </w:rPr>
                        <w:t>Перспективы развития инвестиционного потенциала Крапивинского муниципального округа</w:t>
                      </w:r>
                    </w:p>
                    <w:p w:rsidR="00214E80" w:rsidRPr="009F260C" w:rsidRDefault="00214E80" w:rsidP="004C2817">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v:textbox>
                <w10:wrap anchory="page"/>
                <w10:anchorlock/>
              </v:shape>
            </w:pict>
          </mc:Fallback>
        </mc:AlternateContent>
      </w:r>
    </w:p>
    <w:p w:rsidR="00FF7CAA" w:rsidRDefault="00FF7CAA"/>
    <w:p w:rsidR="00FF7CAA" w:rsidRDefault="00FF7CAA"/>
    <w:p w:rsidR="00FF7CAA" w:rsidRDefault="00FF7CAA"/>
    <w:p w:rsidR="00FF7CAA" w:rsidRDefault="00FF7CAA"/>
    <w:p w:rsidR="00576441" w:rsidRDefault="00576441" w:rsidP="00A359DD">
      <w:pPr>
        <w:pStyle w:val="ConsPlusNormal"/>
        <w:ind w:right="-106" w:firstLine="426"/>
        <w:jc w:val="both"/>
        <w:rPr>
          <w:rFonts w:ascii="Times New Roman" w:hAnsi="Times New Roman" w:cs="Times New Roman"/>
          <w:sz w:val="24"/>
          <w:szCs w:val="24"/>
        </w:rPr>
      </w:pPr>
    </w:p>
    <w:p w:rsidR="00F57711" w:rsidRDefault="00F57711" w:rsidP="00A359DD">
      <w:pPr>
        <w:pStyle w:val="ConsPlusNormal"/>
        <w:ind w:right="-106" w:firstLine="426"/>
        <w:jc w:val="both"/>
        <w:rPr>
          <w:rFonts w:ascii="Times New Roman" w:hAnsi="Times New Roman" w:cs="Times New Roman"/>
          <w:sz w:val="24"/>
          <w:szCs w:val="24"/>
        </w:rPr>
      </w:pPr>
    </w:p>
    <w:p w:rsidR="00576441" w:rsidRDefault="00576441" w:rsidP="00A359DD">
      <w:pPr>
        <w:pStyle w:val="ConsPlusNormal"/>
        <w:ind w:right="-106" w:firstLine="426"/>
        <w:jc w:val="both"/>
        <w:rPr>
          <w:rFonts w:ascii="Times New Roman" w:hAnsi="Times New Roman" w:cs="Times New Roman"/>
          <w:sz w:val="24"/>
          <w:szCs w:val="24"/>
        </w:rPr>
      </w:pPr>
    </w:p>
    <w:p w:rsidR="004C2817" w:rsidRDefault="004C2817" w:rsidP="00A359DD">
      <w:pPr>
        <w:pStyle w:val="ConsPlusNormal"/>
        <w:ind w:right="-106" w:firstLine="426"/>
        <w:jc w:val="both"/>
        <w:rPr>
          <w:rFonts w:ascii="Times New Roman" w:hAnsi="Times New Roman" w:cs="Times New Roman"/>
          <w:sz w:val="24"/>
          <w:szCs w:val="24"/>
        </w:rPr>
      </w:pPr>
      <w:r w:rsidRPr="00576441">
        <w:rPr>
          <w:rFonts w:ascii="Times New Roman" w:hAnsi="Times New Roman" w:cs="Times New Roman"/>
          <w:sz w:val="24"/>
          <w:szCs w:val="24"/>
        </w:rPr>
        <w:t xml:space="preserve">Наиболее перспективными направлениями повышения инвестиционного потенциала Крапивинского муниципального </w:t>
      </w:r>
      <w:r w:rsidR="00CE6A79">
        <w:rPr>
          <w:rFonts w:ascii="Times New Roman" w:hAnsi="Times New Roman" w:cs="Times New Roman"/>
          <w:sz w:val="24"/>
          <w:szCs w:val="24"/>
        </w:rPr>
        <w:t>округ</w:t>
      </w:r>
      <w:r w:rsidRPr="00576441">
        <w:rPr>
          <w:rFonts w:ascii="Times New Roman" w:hAnsi="Times New Roman" w:cs="Times New Roman"/>
          <w:sz w:val="24"/>
          <w:szCs w:val="24"/>
        </w:rPr>
        <w:t xml:space="preserve">а является </w:t>
      </w:r>
      <w:r w:rsidR="00BD6D78">
        <w:rPr>
          <w:rFonts w:ascii="Times New Roman" w:hAnsi="Times New Roman" w:cs="Times New Roman"/>
          <w:sz w:val="24"/>
          <w:szCs w:val="24"/>
        </w:rPr>
        <w:t xml:space="preserve">производство и переработка сельскохозяйственной продукции, </w:t>
      </w:r>
      <w:r w:rsidRPr="00576441">
        <w:rPr>
          <w:rFonts w:ascii="Times New Roman" w:hAnsi="Times New Roman" w:cs="Times New Roman"/>
          <w:sz w:val="24"/>
          <w:szCs w:val="24"/>
        </w:rPr>
        <w:t>разработка месторождений полезных ископаемых, развитие</w:t>
      </w:r>
      <w:r w:rsidR="00A359DD" w:rsidRPr="00576441">
        <w:rPr>
          <w:rFonts w:ascii="Times New Roman" w:hAnsi="Times New Roman" w:cs="Times New Roman"/>
          <w:sz w:val="24"/>
          <w:szCs w:val="24"/>
        </w:rPr>
        <w:t xml:space="preserve"> </w:t>
      </w:r>
      <w:r w:rsidRPr="00576441">
        <w:rPr>
          <w:rFonts w:ascii="Times New Roman" w:hAnsi="Times New Roman" w:cs="Times New Roman"/>
          <w:sz w:val="24"/>
          <w:szCs w:val="24"/>
        </w:rPr>
        <w:t>обрабатывающих производств, а также развитие инфраструктуры</w:t>
      </w:r>
      <w:r w:rsidR="00BD6D78">
        <w:rPr>
          <w:rFonts w:ascii="Times New Roman" w:hAnsi="Times New Roman" w:cs="Times New Roman"/>
          <w:sz w:val="24"/>
          <w:szCs w:val="24"/>
        </w:rPr>
        <w:t xml:space="preserve"> и туризма</w:t>
      </w:r>
      <w:r w:rsidRPr="00576441">
        <w:rPr>
          <w:rFonts w:ascii="Times New Roman" w:hAnsi="Times New Roman" w:cs="Times New Roman"/>
          <w:sz w:val="24"/>
          <w:szCs w:val="24"/>
        </w:rPr>
        <w:t xml:space="preserve">. </w:t>
      </w:r>
    </w:p>
    <w:p w:rsidR="00342D9B" w:rsidRDefault="00342D9B" w:rsidP="00A359DD">
      <w:pPr>
        <w:pStyle w:val="ConsPlusNormal"/>
        <w:ind w:right="-106" w:firstLine="426"/>
        <w:jc w:val="both"/>
        <w:rPr>
          <w:rFonts w:ascii="Times New Roman" w:hAnsi="Times New Roman" w:cs="Times New Roman"/>
          <w:sz w:val="24"/>
          <w:szCs w:val="24"/>
        </w:rPr>
      </w:pPr>
    </w:p>
    <w:p w:rsidR="00342D9B" w:rsidRDefault="00342D9B" w:rsidP="00A359DD">
      <w:pPr>
        <w:pStyle w:val="ConsPlusNormal"/>
        <w:ind w:right="-106" w:firstLine="426"/>
        <w:jc w:val="both"/>
        <w:rPr>
          <w:rFonts w:ascii="Times New Roman" w:hAnsi="Times New Roman" w:cs="Times New Roman"/>
          <w:sz w:val="24"/>
          <w:szCs w:val="24"/>
        </w:rPr>
      </w:pPr>
    </w:p>
    <w:p w:rsidR="00342D9B" w:rsidRPr="00576441" w:rsidRDefault="00342D9B" w:rsidP="00A359DD">
      <w:pPr>
        <w:pStyle w:val="ConsPlusNormal"/>
        <w:ind w:right="-106" w:firstLine="426"/>
        <w:jc w:val="both"/>
        <w:rPr>
          <w:rFonts w:ascii="Times New Roman" w:hAnsi="Times New Roman" w:cs="Times New Roman"/>
          <w:sz w:val="24"/>
          <w:szCs w:val="24"/>
        </w:rPr>
      </w:pPr>
    </w:p>
    <w:p w:rsidR="004C2817" w:rsidRPr="00576441" w:rsidRDefault="00BD6D78" w:rsidP="00A359DD">
      <w:pPr>
        <w:pStyle w:val="ConsPlusNormal"/>
        <w:ind w:right="-106" w:firstLine="426"/>
        <w:jc w:val="both"/>
        <w:rPr>
          <w:rFonts w:ascii="Times New Roman" w:hAnsi="Times New Roman" w:cs="Times New Roman"/>
          <w:sz w:val="24"/>
          <w:szCs w:val="24"/>
        </w:rPr>
      </w:pPr>
      <w:r>
        <w:rPr>
          <w:rFonts w:ascii="Times New Roman" w:hAnsi="Times New Roman" w:cs="Times New Roman"/>
          <w:sz w:val="24"/>
          <w:szCs w:val="24"/>
        </w:rPr>
        <w:t xml:space="preserve"> </w:t>
      </w:r>
    </w:p>
    <w:p w:rsidR="00FF7CAA" w:rsidRDefault="00711434">
      <w:r>
        <w:rPr>
          <w:noProof/>
          <w:lang w:eastAsia="ru-RU"/>
        </w:rPr>
        <w:drawing>
          <wp:inline distT="0" distB="0" distL="0" distR="0" wp14:anchorId="042BFBAF" wp14:editId="26630918">
            <wp:extent cx="2945080" cy="1472540"/>
            <wp:effectExtent l="0" t="0" r="8255" b="0"/>
            <wp:docPr id="88089" name="Рисунок 88089" descr="http://cdn.elec.ru/_thumb/800x600/files/2013/01/24/energo-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elec.ru/_thumb/800x600/files/2013/01/24/energo-view.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9261"/>
                    <a:stretch/>
                  </pic:blipFill>
                  <pic:spPr bwMode="auto">
                    <a:xfrm>
                      <a:off x="0" y="0"/>
                      <a:ext cx="2967444" cy="1483722"/>
                    </a:xfrm>
                    <a:prstGeom prst="rect">
                      <a:avLst/>
                    </a:prstGeom>
                    <a:noFill/>
                    <a:ln>
                      <a:noFill/>
                    </a:ln>
                    <a:extLst>
                      <a:ext uri="{53640926-AAD7-44D8-BBD7-CCE9431645EC}">
                        <a14:shadowObscured xmlns:a14="http://schemas.microsoft.com/office/drawing/2010/main"/>
                      </a:ext>
                    </a:extLst>
                  </pic:spPr>
                </pic:pic>
              </a:graphicData>
            </a:graphic>
          </wp:inline>
        </w:drawing>
      </w:r>
    </w:p>
    <w:p w:rsidR="00FF7CAA" w:rsidRDefault="00FF7CAA"/>
    <w:p w:rsidR="00576441" w:rsidRDefault="00576441"/>
    <w:p w:rsidR="007453A1" w:rsidRDefault="007453A1"/>
    <w:p w:rsidR="007453A1" w:rsidRDefault="007453A1"/>
    <w:p w:rsidR="00FF7CAA" w:rsidRDefault="00FF7CAA"/>
    <w:p w:rsidR="008A5980" w:rsidRDefault="001900A5">
      <w:r>
        <w:rPr>
          <w:noProof/>
          <w:lang w:eastAsia="ru-RU"/>
        </w:rPr>
        <mc:AlternateContent>
          <mc:Choice Requires="wps">
            <w:drawing>
              <wp:anchor distT="0" distB="0" distL="114300" distR="114300" simplePos="0" relativeHeight="251649536" behindDoc="0" locked="1" layoutInCell="1" allowOverlap="1" wp14:anchorId="249EC16C" wp14:editId="796F0B52">
                <wp:simplePos x="0" y="0"/>
                <wp:positionH relativeFrom="column">
                  <wp:posOffset>835025</wp:posOffset>
                </wp:positionH>
                <wp:positionV relativeFrom="page">
                  <wp:posOffset>138430</wp:posOffset>
                </wp:positionV>
                <wp:extent cx="4755515" cy="885190"/>
                <wp:effectExtent l="57150" t="57150" r="64135" b="67310"/>
                <wp:wrapNone/>
                <wp:docPr id="29713" name="Блок-схема: ссылка на другую страницу 29713"/>
                <wp:cNvGraphicFramePr/>
                <a:graphic xmlns:a="http://schemas.openxmlformats.org/drawingml/2006/main">
                  <a:graphicData uri="http://schemas.microsoft.com/office/word/2010/wordprocessingShape">
                    <wps:wsp>
                      <wps:cNvSpPr/>
                      <wps:spPr>
                        <a:xfrm>
                          <a:off x="0" y="0"/>
                          <a:ext cx="4755515" cy="885190"/>
                        </a:xfrm>
                        <a:prstGeom prst="flowChartOffpageConnector">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9A23C0" w:rsidRDefault="00214E80" w:rsidP="007453A1">
                            <w:pPr>
                              <w:jc w:val="center"/>
                              <w:rPr>
                                <w:b/>
                                <w:color w:val="2861A9" w:themeColor="accent2" w:themeShade="BF"/>
                                <w:sz w:val="12"/>
                                <w:szCs w:val="12"/>
                                <w14:textOutline w14:w="12255" w14:cap="flat" w14:cmpd="dbl" w14:algn="ctr">
                                  <w14:solidFill>
                                    <w14:schemeClr w14:val="accent2">
                                      <w14:shade w14:val="85000"/>
                                      <w14:satMod w14:val="155000"/>
                                    </w14:schemeClr>
                                  </w14:solidFill>
                                  <w14:prstDash w14:val="solid"/>
                                  <w14:miter w14:lim="0"/>
                                </w14:textOutline>
                              </w:rPr>
                            </w:pPr>
                          </w:p>
                          <w:p w:rsidR="00214E80" w:rsidRPr="00E47772" w:rsidRDefault="00214E80" w:rsidP="007453A1">
                            <w:pPr>
                              <w:jc w:val="center"/>
                              <w:rPr>
                                <w:rFonts w:ascii="Times New Roman" w:hAnsi="Times New Roman"/>
                                <w:color w:val="000000" w:themeColor="text1"/>
                              </w:rPr>
                            </w:pPr>
                            <w:r w:rsidRPr="00E47772">
                              <w:rPr>
                                <w:rFonts w:ascii="Times New Roman" w:hAnsi="Times New Roman"/>
                                <w:b/>
                                <w:color w:val="000000" w:themeColor="text1"/>
                                <w:sz w:val="34"/>
                                <w:szCs w:val="34"/>
                                <w14:textOutline w14:w="12255" w14:cap="flat" w14:cmpd="dbl" w14:algn="ctr">
                                  <w14:noFill/>
                                  <w14:prstDash w14:val="solid"/>
                                  <w14:miter w14:lim="0"/>
                                </w14:textOutline>
                              </w:rPr>
                              <w:t>Поддержка инвесторов в Крапивинском муниципальном округе</w:t>
                            </w:r>
                          </w:p>
                          <w:p w:rsidR="00214E80" w:rsidRPr="009F260C" w:rsidRDefault="00214E80" w:rsidP="007453A1">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ссылка на другую страницу 29713" o:spid="_x0000_s1070" type="#_x0000_t177" style="position:absolute;margin-left:65.75pt;margin-top:10.9pt;width:374.45pt;height:69.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" fillcolor="#dcf4e1 [660]" strokecolor="#51cc6f [2406]" strokeweight="2pt">
                <v:textbox>
                  <w:txbxContent>
                    <w:p w:rsidR="00214E80" w:rsidRPr="009A23C0" w:rsidRDefault="00214E80" w:rsidP="007453A1">
                      <w:pPr>
                        <w:jc w:val="center"/>
                        <w:rPr>
                          <w:b/>
                          <w:color w:val="2861A9" w:themeColor="accent2" w:themeShade="BF"/>
                          <w:sz w:val="12"/>
                          <w:szCs w:val="12"/>
                          <w14:textOutline w14:w="12255" w14:cap="flat" w14:cmpd="dbl" w14:algn="ctr">
                            <w14:solidFill>
                              <w14:schemeClr w14:val="accent2">
                                <w14:shade w14:val="85000"/>
                                <w14:satMod w14:val="155000"/>
                              </w14:schemeClr>
                            </w14:solidFill>
                            <w14:prstDash w14:val="solid"/>
                            <w14:miter w14:lim="0"/>
                          </w14:textOutline>
                        </w:rPr>
                      </w:pPr>
                    </w:p>
                    <w:p w:rsidR="00214E80" w:rsidRPr="00E47772" w:rsidRDefault="00214E80" w:rsidP="007453A1">
                      <w:pPr>
                        <w:jc w:val="center"/>
                        <w:rPr>
                          <w:rFonts w:ascii="Times New Roman" w:hAnsi="Times New Roman"/>
                          <w:color w:val="000000" w:themeColor="text1"/>
                        </w:rPr>
                      </w:pPr>
                      <w:r w:rsidRPr="00E47772">
                        <w:rPr>
                          <w:rFonts w:ascii="Times New Roman" w:hAnsi="Times New Roman"/>
                          <w:b/>
                          <w:color w:val="000000" w:themeColor="text1"/>
                          <w:sz w:val="34"/>
                          <w:szCs w:val="34"/>
                          <w14:textOutline w14:w="12255" w14:cap="flat" w14:cmpd="dbl" w14:algn="ctr">
                            <w14:noFill/>
                            <w14:prstDash w14:val="solid"/>
                            <w14:miter w14:lim="0"/>
                          </w14:textOutline>
                        </w:rPr>
                        <w:t>Поддержка инвесторов в Крапивинском муниципальном округе</w:t>
                      </w:r>
                    </w:p>
                    <w:p w:rsidR="00214E80" w:rsidRPr="009F260C" w:rsidRDefault="00214E80" w:rsidP="007453A1">
                      <w:pPr>
                        <w:jc w:val="center"/>
                        <w:rPr>
                          <w:b/>
                          <w:color w:val="2861A9" w:themeColor="accent2" w:themeShade="BF"/>
                          <w:sz w:val="34"/>
                          <w:szCs w:val="34"/>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p>
                  </w:txbxContent>
                </v:textbox>
                <w10:wrap anchory="page"/>
                <w10:anchorlock/>
              </v:shape>
            </w:pict>
          </mc:Fallback>
        </mc:AlternateContent>
      </w:r>
    </w:p>
    <w:p w:rsidR="00FF7CAA" w:rsidRDefault="00FF7CAA"/>
    <w:p w:rsidR="00FF7CAA" w:rsidRDefault="00D3663B" w:rsidP="0009295C">
      <w:pPr>
        <w:ind w:left="1134" w:right="-2232"/>
        <w:jc w:val="both"/>
      </w:pPr>
      <w:r>
        <w:t xml:space="preserve">                   </w:t>
      </w:r>
    </w:p>
    <w:p w:rsidR="00BF3302" w:rsidRDefault="00BF3302"/>
    <w:p w:rsidR="00FF7CAA" w:rsidRDefault="00863618">
      <w:r w:rsidRPr="007453A1">
        <w:rPr>
          <w:b/>
          <w:noProof/>
          <w:lang w:eastAsia="ru-RU"/>
        </w:rPr>
        <w:drawing>
          <wp:anchor distT="0" distB="0" distL="114300" distR="114300" simplePos="0" relativeHeight="251640320" behindDoc="0" locked="0" layoutInCell="1" allowOverlap="1" wp14:anchorId="1021E537" wp14:editId="7F63230D">
            <wp:simplePos x="0" y="0"/>
            <wp:positionH relativeFrom="column">
              <wp:posOffset>-10795</wp:posOffset>
            </wp:positionH>
            <wp:positionV relativeFrom="paragraph">
              <wp:posOffset>170180</wp:posOffset>
            </wp:positionV>
            <wp:extent cx="3455670" cy="4737735"/>
            <wp:effectExtent l="0" t="0" r="68580" b="0"/>
            <wp:wrapNone/>
            <wp:docPr id="29709" name="Схема 297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14:sizeRelH relativeFrom="margin">
              <wp14:pctWidth>0</wp14:pctWidth>
            </wp14:sizeRelH>
            <wp14:sizeRelV relativeFrom="margin">
              <wp14:pctHeight>0</wp14:pctHeight>
            </wp14:sizeRelV>
          </wp:anchor>
        </w:drawing>
      </w:r>
    </w:p>
    <w:p w:rsidR="00FF7CAA" w:rsidRDefault="00FF7CAA"/>
    <w:p w:rsidR="00FF7CAA" w:rsidRDefault="00FF7CAA"/>
    <w:p w:rsidR="00FF7CAA" w:rsidRDefault="00FF7CAA"/>
    <w:p w:rsidR="00FF7CAA" w:rsidRDefault="00863618">
      <w:r w:rsidRPr="007453A1">
        <w:rPr>
          <w:b/>
          <w:noProof/>
          <w:lang w:eastAsia="ru-RU"/>
        </w:rPr>
        <w:drawing>
          <wp:anchor distT="0" distB="0" distL="114300" distR="114300" simplePos="0" relativeHeight="251647488" behindDoc="0" locked="0" layoutInCell="1" allowOverlap="1" wp14:anchorId="72CCC013" wp14:editId="33F190DD">
            <wp:simplePos x="0" y="0"/>
            <wp:positionH relativeFrom="column">
              <wp:posOffset>2684904</wp:posOffset>
            </wp:positionH>
            <wp:positionV relativeFrom="paragraph">
              <wp:posOffset>19866</wp:posOffset>
            </wp:positionV>
            <wp:extent cx="4916170" cy="3740150"/>
            <wp:effectExtent l="0" t="0" r="0" b="12700"/>
            <wp:wrapNone/>
            <wp:docPr id="29712" name="Схема 297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14:sizeRelH relativeFrom="margin">
              <wp14:pctWidth>0</wp14:pctWidth>
            </wp14:sizeRelH>
            <wp14:sizeRelV relativeFrom="margin">
              <wp14:pctHeight>0</wp14:pctHeight>
            </wp14:sizeRelV>
          </wp:anchor>
        </w:drawing>
      </w:r>
    </w:p>
    <w:p w:rsidR="00FF7CAA" w:rsidRDefault="00FF7CAA"/>
    <w:p w:rsidR="00FF7CAA" w:rsidRDefault="00FF7CAA"/>
    <w:p w:rsidR="00FF7CAA" w:rsidRDefault="00FF7CAA"/>
    <w:p w:rsidR="00FF7CAA" w:rsidRDefault="00FF7CAA"/>
    <w:p w:rsidR="00FF7CAA" w:rsidRDefault="00FF7CAA"/>
    <w:p w:rsidR="00FF7CAA" w:rsidRDefault="00FF7CAA"/>
    <w:p w:rsidR="00FF7CAA" w:rsidRDefault="00FF7CAA"/>
    <w:p w:rsidR="00FF7CAA" w:rsidRDefault="00FF7CAA"/>
    <w:p w:rsidR="00FF7CAA" w:rsidRDefault="00FF7CAA"/>
    <w:p w:rsidR="00FF7CAA" w:rsidRDefault="00FF7CAA"/>
    <w:p w:rsidR="00FF7CAA" w:rsidRDefault="00FF7CAA" w:rsidP="00D3663B">
      <w:pPr>
        <w:ind w:left="1843"/>
      </w:pPr>
    </w:p>
    <w:p w:rsidR="00FF7CAA" w:rsidRDefault="00FF7CAA"/>
    <w:p w:rsidR="00FF7CAA" w:rsidRDefault="00FF7CAA"/>
    <w:p w:rsidR="00FF7CAA" w:rsidRDefault="00FF7CAA"/>
    <w:p w:rsidR="00FF7CAA" w:rsidRDefault="00FF7CAA"/>
    <w:p w:rsidR="00FF7CAA" w:rsidRDefault="00FF7CAA"/>
    <w:p w:rsidR="00FF7CAA" w:rsidRDefault="00FF7CAA"/>
    <w:p w:rsidR="00FF7CAA" w:rsidRDefault="00FF7CAA"/>
    <w:p w:rsidR="00FF7CAA" w:rsidRDefault="00FF7CAA"/>
    <w:p w:rsidR="00FF7CAA" w:rsidRDefault="00FF7CAA"/>
    <w:p w:rsidR="00FF7CAA" w:rsidRDefault="00FF7CAA"/>
    <w:p w:rsidR="00FF7CAA" w:rsidRDefault="00FF7CAA" w:rsidP="000678E9">
      <w:pPr>
        <w:widowControl w:val="0"/>
      </w:pPr>
    </w:p>
    <w:p w:rsidR="00FF7CAA" w:rsidRDefault="00FF7CAA" w:rsidP="000678E9">
      <w:pPr>
        <w:widowControl w:val="0"/>
      </w:pPr>
    </w:p>
    <w:p w:rsidR="00FF7CAA" w:rsidRDefault="00FF7CAA" w:rsidP="000678E9">
      <w:pPr>
        <w:widowControl w:val="0"/>
      </w:pPr>
    </w:p>
    <w:p w:rsidR="00FF7CAA" w:rsidRDefault="00FF7CAA" w:rsidP="000678E9">
      <w:pPr>
        <w:widowControl w:val="0"/>
      </w:pPr>
    </w:p>
    <w:p w:rsidR="00FF7CAA" w:rsidRDefault="00FF7CAA" w:rsidP="000678E9">
      <w:pPr>
        <w:widowControl w:val="0"/>
      </w:pPr>
    </w:p>
    <w:p w:rsidR="00FF7CAA" w:rsidRDefault="00FF7CAA" w:rsidP="000678E9">
      <w:pPr>
        <w:widowControl w:val="0"/>
      </w:pPr>
    </w:p>
    <w:p w:rsidR="00FF7CAA" w:rsidRDefault="00FF7CAA" w:rsidP="000678E9">
      <w:pPr>
        <w:widowControl w:val="0"/>
      </w:pPr>
    </w:p>
    <w:p w:rsidR="00FF7CAA" w:rsidRDefault="00FF7CAA"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197D76" w:rsidRDefault="00197D76" w:rsidP="000678E9">
      <w:pPr>
        <w:widowControl w:val="0"/>
      </w:pPr>
    </w:p>
    <w:p w:rsidR="00FF7CAA" w:rsidRDefault="00FF7CAA" w:rsidP="000678E9">
      <w:pPr>
        <w:widowControl w:val="0"/>
      </w:pPr>
    </w:p>
    <w:p w:rsidR="00FF7CAA" w:rsidRDefault="00FF7CAA" w:rsidP="000678E9">
      <w:pPr>
        <w:widowControl w:val="0"/>
      </w:pPr>
    </w:p>
    <w:p w:rsidR="007040FA" w:rsidRDefault="007040FA" w:rsidP="000678E9">
      <w:pPr>
        <w:widowControl w:val="0"/>
      </w:pPr>
    </w:p>
    <w:p w:rsidR="00FF7CAA" w:rsidRDefault="00FF7CAA" w:rsidP="000678E9">
      <w:pPr>
        <w:widowControl w:val="0"/>
      </w:pPr>
    </w:p>
    <w:p w:rsidR="00FF7CAA" w:rsidRDefault="00342D9B" w:rsidP="000678E9">
      <w:pPr>
        <w:widowControl w:val="0"/>
      </w:pPr>
      <w:r>
        <w:rPr>
          <w:noProof/>
          <w:lang w:eastAsia="ru-RU"/>
        </w:rPr>
        <mc:AlternateContent>
          <mc:Choice Requires="wps">
            <w:drawing>
              <wp:anchor distT="0" distB="0" distL="114300" distR="114300" simplePos="0" relativeHeight="251632128" behindDoc="0" locked="1" layoutInCell="1" allowOverlap="1" wp14:anchorId="17DBF329" wp14:editId="6C0C35A0">
                <wp:simplePos x="0" y="0"/>
                <wp:positionH relativeFrom="column">
                  <wp:posOffset>-69908</wp:posOffset>
                </wp:positionH>
                <wp:positionV relativeFrom="page">
                  <wp:align>top</wp:align>
                </wp:positionV>
                <wp:extent cx="2998800" cy="666000"/>
                <wp:effectExtent l="57150" t="57150" r="68580" b="58420"/>
                <wp:wrapNone/>
                <wp:docPr id="29714" name="Блок-схема: ссылка на другую страницу 29714"/>
                <wp:cNvGraphicFramePr/>
                <a:graphic xmlns:a="http://schemas.openxmlformats.org/drawingml/2006/main">
                  <a:graphicData uri="http://schemas.microsoft.com/office/word/2010/wordprocessingShape">
                    <wps:wsp>
                      <wps:cNvSpPr/>
                      <wps:spPr>
                        <a:xfrm>
                          <a:off x="0" y="0"/>
                          <a:ext cx="2998800" cy="666000"/>
                        </a:xfrm>
                        <a:prstGeom prst="flowChartOffpageConnector">
                          <a:avLst/>
                        </a:prstGeom>
                        <a:solidFill>
                          <a:schemeClr val="accent1">
                            <a:lumMod val="20000"/>
                            <a:lumOff val="80000"/>
                          </a:schemeClr>
                        </a:solidFill>
                        <a:ln>
                          <a:solidFill>
                            <a:schemeClr val="accent3">
                              <a:lumMod val="75000"/>
                            </a:schemeClr>
                          </a:solidFill>
                        </a:ln>
                        <a:effectLst>
                          <a:innerShdw blurRad="63500" dist="50800" dir="18900000">
                            <a:prstClr val="black">
                              <a:alpha val="50000"/>
                            </a:prstClr>
                          </a:innerShdw>
                        </a:effectLst>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214E80" w:rsidRPr="00E47772" w:rsidRDefault="00214E80" w:rsidP="009A23C0">
                            <w:pPr>
                              <w:jc w:val="center"/>
                              <w:rPr>
                                <w:rFonts w:ascii="Times New Roman" w:hAnsi="Times New Roman"/>
                                <w:b/>
                                <w:color w:val="FFFF00"/>
                                <w:sz w:val="22"/>
                                <w:szCs w:val="2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E47772">
                              <w:rPr>
                                <w:rFonts w:ascii="Times New Roman" w:hAnsi="Times New Roman"/>
                                <w:b/>
                                <w:color w:val="000000" w:themeColor="text1"/>
                                <w:sz w:val="22"/>
                                <w:szCs w:val="22"/>
                                <w14:textOutline w14:w="12255" w14:cap="flat" w14:cmpd="dbl" w14:algn="ctr">
                                  <w14:noFill/>
                                  <w14:prstDash w14:val="solid"/>
                                  <w14:miter w14:lim="0"/>
                                </w14:textOutline>
                              </w:rPr>
                              <w:t>Органы местного самоуправления Крапивинского муниципального округа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ссылка на другую страницу 29714" o:spid="_x0000_s1071" type="#_x0000_t177" style="position:absolute;margin-left:-5.5pt;margin-top:0;width:236.15pt;height:52.45pt;z-index:251632128;visibility:visible;mso-wrap-style:square;mso-width-percent:0;mso-height-percent:0;mso-wrap-distance-left:9pt;mso-wrap-distance-top:0;mso-wrap-distance-right:9pt;mso-wrap-distance-bottom:0;mso-position-horizontal:absolute;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" fillcolor="#dcf4e1 [660]" strokecolor="#51cc6f [2406]" strokeweight="2pt">
                <v:textbox>
                  <w:txbxContent>
                    <w:p w:rsidR="00214E80" w:rsidRPr="00E47772" w:rsidRDefault="00214E80" w:rsidP="009A23C0">
                      <w:pPr>
                        <w:jc w:val="center"/>
                        <w:rPr>
                          <w:rFonts w:ascii="Times New Roman" w:hAnsi="Times New Roman"/>
                          <w:b/>
                          <w:color w:val="FFFF00"/>
                          <w:sz w:val="22"/>
                          <w:szCs w:val="22"/>
                          <w14:shadow w14:blurRad="38100" w14:dist="38100" w14:dir="7020000" w14:sx="100000" w14:sy="100000" w14:kx="0" w14:ky="0" w14:algn="tl">
                            <w14:srgbClr w14:val="000000">
                              <w14:alpha w14:val="65000"/>
                            </w14:srgbClr>
                          </w14:shadow>
                          <w14:textOutline w14:w="12255" w14:cap="flat" w14:cmpd="dbl" w14:algn="ctr">
                            <w14:solidFill>
                              <w14:schemeClr w14:val="accent2">
                                <w14:shade w14:val="85000"/>
                                <w14:satMod w14:val="155000"/>
                              </w14:schemeClr>
                            </w14:solidFill>
                            <w14:prstDash w14:val="solid"/>
                            <w14:miter w14:lim="0"/>
                          </w14:textOutline>
                        </w:rPr>
                      </w:pPr>
                      <w:r w:rsidRPr="00E47772">
                        <w:rPr>
                          <w:rFonts w:ascii="Times New Roman" w:hAnsi="Times New Roman"/>
                          <w:b/>
                          <w:color w:val="000000" w:themeColor="text1"/>
                          <w:sz w:val="22"/>
                          <w:szCs w:val="22"/>
                          <w14:textOutline w14:w="12255" w14:cap="flat" w14:cmpd="dbl" w14:algn="ctr">
                            <w14:noFill/>
                            <w14:prstDash w14:val="solid"/>
                            <w14:miter w14:lim="0"/>
                          </w14:textOutline>
                        </w:rPr>
                        <w:t>Органы местного самоуправления Крапивинского муниципального округа</w:t>
                      </w:r>
                    </w:p>
                  </w:txbxContent>
                </v:textbox>
                <w10:wrap anchory="page"/>
                <w10:anchorlock/>
              </v:shape>
            </w:pict>
          </mc:Fallback>
        </mc:AlternateContent>
      </w:r>
    </w:p>
    <w:p w:rsidR="00FF7CAA" w:rsidRDefault="00FF7CAA" w:rsidP="000678E9">
      <w:pPr>
        <w:widowControl w:val="0"/>
      </w:pPr>
    </w:p>
    <w:p w:rsidR="00FF7CAA" w:rsidRDefault="00FF7CAA" w:rsidP="000678E9">
      <w:pPr>
        <w:widowControl w:val="0"/>
      </w:pPr>
    </w:p>
    <w:p w:rsidR="00B10ED8" w:rsidRDefault="00B10ED8" w:rsidP="000678E9">
      <w:pPr>
        <w:widowControl w:val="0"/>
      </w:pPr>
    </w:p>
    <w:tbl>
      <w:tblPr>
        <w:tblW w:w="5140" w:type="dxa"/>
        <w:jc w:val="center"/>
        <w:tblBorders>
          <w:top w:val="thinThickThinMediumGap" w:sz="4" w:space="0" w:color="auto"/>
          <w:left w:val="thinThickThinMediumGap" w:sz="4" w:space="0" w:color="auto"/>
          <w:bottom w:val="thinThickThinMediumGap" w:sz="4" w:space="0" w:color="auto"/>
          <w:right w:val="thinThickThinMediumGap" w:sz="4" w:space="0" w:color="auto"/>
          <w:insideH w:val="thinThickThinMediumGap" w:sz="4" w:space="0" w:color="auto"/>
          <w:insideV w:val="thinThickThinMediumGap" w:sz="4" w:space="0" w:color="auto"/>
        </w:tblBorders>
        <w:tblLook w:val="01E0" w:firstRow="1" w:lastRow="1" w:firstColumn="1" w:lastColumn="1" w:noHBand="0" w:noVBand="0"/>
      </w:tblPr>
      <w:tblGrid>
        <w:gridCol w:w="5140"/>
      </w:tblGrid>
      <w:tr w:rsidR="00AF54D6" w:rsidRPr="00AF54D6" w:rsidTr="00492AB6">
        <w:trPr>
          <w:cantSplit/>
          <w:jc w:val="center"/>
        </w:trPr>
        <w:tc>
          <w:tcPr>
            <w:tcW w:w="5140" w:type="dxa"/>
            <w:shd w:val="clear" w:color="auto" w:fill="auto"/>
          </w:tcPr>
          <w:p w:rsidR="00AF54D6" w:rsidRPr="001B616C" w:rsidRDefault="00AF54D6" w:rsidP="000678E9">
            <w:pPr>
              <w:widowControl w:val="0"/>
              <w:rPr>
                <w:rFonts w:ascii="Times New Roman" w:eastAsia="Batang" w:hAnsi="Times New Roman"/>
                <w:b/>
              </w:rPr>
            </w:pPr>
            <w:r w:rsidRPr="001B616C">
              <w:rPr>
                <w:rFonts w:ascii="Times New Roman" w:eastAsia="Batang" w:hAnsi="Times New Roman"/>
                <w:b/>
              </w:rPr>
              <w:t xml:space="preserve">Администрация Крапивинского муниципального </w:t>
            </w:r>
            <w:r w:rsidR="00CE6A79" w:rsidRPr="001B616C">
              <w:rPr>
                <w:rFonts w:ascii="Times New Roman" w:eastAsia="Batang" w:hAnsi="Times New Roman"/>
                <w:b/>
              </w:rPr>
              <w:t>округ</w:t>
            </w:r>
            <w:r w:rsidRPr="001B616C">
              <w:rPr>
                <w:rFonts w:ascii="Times New Roman" w:eastAsia="Batang" w:hAnsi="Times New Roman"/>
                <w:b/>
              </w:rPr>
              <w:t>а</w:t>
            </w:r>
          </w:p>
          <w:p w:rsidR="00AF54D6" w:rsidRPr="001B616C" w:rsidRDefault="00AF54D6" w:rsidP="000678E9">
            <w:pPr>
              <w:widowControl w:val="0"/>
              <w:rPr>
                <w:rFonts w:ascii="Times New Roman" w:eastAsia="Batang" w:hAnsi="Times New Roman"/>
                <w:bCs/>
              </w:rPr>
            </w:pPr>
            <w:r w:rsidRPr="001B616C">
              <w:rPr>
                <w:rFonts w:ascii="Times New Roman" w:eastAsia="Batang" w:hAnsi="Times New Roman"/>
                <w:bCs/>
              </w:rPr>
              <w:t xml:space="preserve">652440, </w:t>
            </w:r>
            <w:proofErr w:type="gramStart"/>
            <w:r w:rsidR="00F933BC" w:rsidRPr="001B616C">
              <w:rPr>
                <w:rFonts w:ascii="Times New Roman" w:eastAsia="Batang" w:hAnsi="Times New Roman"/>
                <w:bCs/>
              </w:rPr>
              <w:t>Кемеровская</w:t>
            </w:r>
            <w:proofErr w:type="gramEnd"/>
            <w:r w:rsidR="00F933BC" w:rsidRPr="001B616C">
              <w:rPr>
                <w:rFonts w:ascii="Times New Roman" w:eastAsia="Batang" w:hAnsi="Times New Roman"/>
                <w:bCs/>
              </w:rPr>
              <w:t xml:space="preserve"> обл., Крапивинский </w:t>
            </w:r>
            <w:r w:rsidR="00CE6A79" w:rsidRPr="001B616C">
              <w:rPr>
                <w:rFonts w:ascii="Times New Roman" w:eastAsia="Batang" w:hAnsi="Times New Roman"/>
                <w:bCs/>
              </w:rPr>
              <w:t>округ</w:t>
            </w:r>
            <w:r w:rsidR="00F933BC" w:rsidRPr="001B616C">
              <w:rPr>
                <w:rFonts w:ascii="Times New Roman" w:eastAsia="Batang" w:hAnsi="Times New Roman"/>
                <w:bCs/>
              </w:rPr>
              <w:t xml:space="preserve">, </w:t>
            </w:r>
            <w:proofErr w:type="spellStart"/>
            <w:r w:rsidRPr="001B616C">
              <w:rPr>
                <w:rFonts w:ascii="Times New Roman" w:eastAsia="Batang" w:hAnsi="Times New Roman"/>
                <w:bCs/>
              </w:rPr>
              <w:t>пгт</w:t>
            </w:r>
            <w:proofErr w:type="spellEnd"/>
            <w:r w:rsidRPr="001B616C">
              <w:rPr>
                <w:rFonts w:ascii="Times New Roman" w:eastAsia="Batang" w:hAnsi="Times New Roman"/>
                <w:bCs/>
              </w:rPr>
              <w:t>.</w:t>
            </w:r>
            <w:r w:rsidR="00D92012">
              <w:rPr>
                <w:rFonts w:ascii="Times New Roman" w:eastAsia="Batang" w:hAnsi="Times New Roman"/>
                <w:bCs/>
              </w:rPr>
              <w:t xml:space="preserve"> </w:t>
            </w:r>
            <w:r w:rsidRPr="001B616C">
              <w:rPr>
                <w:rFonts w:ascii="Times New Roman" w:eastAsia="Batang" w:hAnsi="Times New Roman"/>
                <w:bCs/>
              </w:rPr>
              <w:t>Крапивинский,</w:t>
            </w:r>
          </w:p>
          <w:p w:rsidR="00AF54D6" w:rsidRPr="001B616C" w:rsidRDefault="00AF54D6" w:rsidP="000678E9">
            <w:pPr>
              <w:widowControl w:val="0"/>
              <w:rPr>
                <w:rFonts w:ascii="Times New Roman" w:eastAsia="Batang" w:hAnsi="Times New Roman"/>
                <w:bCs/>
              </w:rPr>
            </w:pPr>
            <w:r w:rsidRPr="001B616C">
              <w:rPr>
                <w:rFonts w:ascii="Times New Roman" w:eastAsia="Batang" w:hAnsi="Times New Roman"/>
                <w:bCs/>
              </w:rPr>
              <w:t>ул. Юбилейная,15</w:t>
            </w:r>
          </w:p>
          <w:p w:rsidR="00AF54D6" w:rsidRPr="001B616C" w:rsidRDefault="00AF54D6" w:rsidP="000678E9">
            <w:pPr>
              <w:widowControl w:val="0"/>
              <w:rPr>
                <w:rFonts w:ascii="Times New Roman" w:eastAsia="Batang" w:hAnsi="Times New Roman"/>
                <w:bCs/>
              </w:rPr>
            </w:pPr>
            <w:r w:rsidRPr="001B616C">
              <w:rPr>
                <w:rFonts w:ascii="Times New Roman" w:eastAsia="Batang" w:hAnsi="Times New Roman"/>
                <w:bCs/>
              </w:rPr>
              <w:t>тел.: (838446) 22213</w:t>
            </w:r>
          </w:p>
          <w:p w:rsidR="00AF54D6" w:rsidRPr="001B616C" w:rsidRDefault="00AF54D6" w:rsidP="000678E9">
            <w:pPr>
              <w:widowControl w:val="0"/>
              <w:rPr>
                <w:rFonts w:ascii="Times New Roman" w:eastAsia="Batang" w:hAnsi="Times New Roman"/>
                <w:bCs/>
              </w:rPr>
            </w:pPr>
            <w:r w:rsidRPr="001B616C">
              <w:rPr>
                <w:rFonts w:ascii="Times New Roman" w:eastAsia="Batang" w:hAnsi="Times New Roman"/>
                <w:bCs/>
              </w:rPr>
              <w:t>факс: (838446) 22438</w:t>
            </w:r>
          </w:p>
          <w:p w:rsidR="00AF54D6" w:rsidRPr="00FB512E" w:rsidRDefault="00AF54D6" w:rsidP="000678E9">
            <w:pPr>
              <w:widowControl w:val="0"/>
              <w:rPr>
                <w:rFonts w:ascii="Times New Roman" w:hAnsi="Times New Roman"/>
                <w:lang w:val="en-US"/>
              </w:rPr>
            </w:pPr>
            <w:r w:rsidRPr="001B616C">
              <w:rPr>
                <w:rFonts w:ascii="Times New Roman" w:eastAsia="Batang" w:hAnsi="Times New Roman"/>
                <w:bCs/>
                <w:lang w:val="en-US"/>
              </w:rPr>
              <w:t>E</w:t>
            </w:r>
            <w:r w:rsidRPr="00FB512E">
              <w:rPr>
                <w:rFonts w:ascii="Times New Roman" w:eastAsia="Batang" w:hAnsi="Times New Roman"/>
                <w:bCs/>
                <w:lang w:val="en-US"/>
              </w:rPr>
              <w:t>-</w:t>
            </w:r>
            <w:r w:rsidRPr="001B616C">
              <w:rPr>
                <w:rFonts w:ascii="Times New Roman" w:eastAsia="Batang" w:hAnsi="Times New Roman"/>
                <w:bCs/>
                <w:lang w:val="en-US"/>
              </w:rPr>
              <w:t>mail</w:t>
            </w:r>
            <w:r w:rsidRPr="00FB512E">
              <w:rPr>
                <w:rFonts w:ascii="Times New Roman" w:eastAsia="Batang" w:hAnsi="Times New Roman"/>
                <w:bCs/>
                <w:lang w:val="en-US"/>
              </w:rPr>
              <w:t>:</w:t>
            </w:r>
            <w:r w:rsidRPr="00FB512E">
              <w:rPr>
                <w:rFonts w:ascii="Times New Roman" w:hAnsi="Times New Roman"/>
                <w:b/>
                <w:lang w:val="en-US"/>
              </w:rPr>
              <w:t xml:space="preserve"> </w:t>
            </w:r>
            <w:hyperlink r:id="rId111" w:history="1">
              <w:r w:rsidRPr="001B616C">
                <w:rPr>
                  <w:rStyle w:val="aff1"/>
                  <w:rFonts w:ascii="Times New Roman" w:hAnsi="Times New Roman"/>
                  <w:lang w:val="en-US"/>
                </w:rPr>
                <w:t>adm</w:t>
              </w:r>
              <w:r w:rsidRPr="00FB512E">
                <w:rPr>
                  <w:rStyle w:val="aff1"/>
                  <w:rFonts w:ascii="Times New Roman" w:hAnsi="Times New Roman"/>
                  <w:lang w:val="en-US"/>
                </w:rPr>
                <w:t>-</w:t>
              </w:r>
              <w:r w:rsidRPr="001B616C">
                <w:rPr>
                  <w:rStyle w:val="aff1"/>
                  <w:rFonts w:ascii="Times New Roman" w:hAnsi="Times New Roman"/>
                  <w:lang w:val="en-US"/>
                </w:rPr>
                <w:t>krapiv</w:t>
              </w:r>
              <w:r w:rsidRPr="00FB512E">
                <w:rPr>
                  <w:rStyle w:val="aff1"/>
                  <w:rFonts w:ascii="Times New Roman" w:hAnsi="Times New Roman"/>
                  <w:lang w:val="en-US"/>
                </w:rPr>
                <w:t>@</w:t>
              </w:r>
              <w:r w:rsidRPr="001B616C">
                <w:rPr>
                  <w:rStyle w:val="aff1"/>
                  <w:rFonts w:ascii="Times New Roman" w:hAnsi="Times New Roman"/>
                  <w:lang w:val="en-US"/>
                </w:rPr>
                <w:t>ako</w:t>
              </w:r>
              <w:r w:rsidRPr="00FB512E">
                <w:rPr>
                  <w:rStyle w:val="aff1"/>
                  <w:rFonts w:ascii="Times New Roman" w:hAnsi="Times New Roman"/>
                  <w:lang w:val="en-US"/>
                </w:rPr>
                <w:t>.</w:t>
              </w:r>
              <w:r w:rsidRPr="001B616C">
                <w:rPr>
                  <w:rStyle w:val="aff1"/>
                  <w:rFonts w:ascii="Times New Roman" w:hAnsi="Times New Roman"/>
                  <w:lang w:val="en-US"/>
                </w:rPr>
                <w:t>ru</w:t>
              </w:r>
            </w:hyperlink>
          </w:p>
          <w:p w:rsidR="00AF54D6" w:rsidRPr="001B616C" w:rsidRDefault="00AF54D6" w:rsidP="000678E9">
            <w:pPr>
              <w:widowControl w:val="0"/>
              <w:jc w:val="both"/>
              <w:rPr>
                <w:rFonts w:ascii="Times New Roman" w:eastAsia="Batang" w:hAnsi="Times New Roman"/>
                <w:bCs/>
                <w:lang w:val="en-US"/>
              </w:rPr>
            </w:pPr>
            <w:r w:rsidRPr="001B616C">
              <w:rPr>
                <w:rFonts w:ascii="Times New Roman" w:eastAsia="Batang" w:hAnsi="Times New Roman"/>
                <w:bCs/>
              </w:rPr>
              <w:t>Сайт</w:t>
            </w:r>
            <w:r w:rsidR="00404F57" w:rsidRPr="001B616C">
              <w:rPr>
                <w:rFonts w:ascii="Times New Roman" w:eastAsia="Batang" w:hAnsi="Times New Roman"/>
                <w:bCs/>
              </w:rPr>
              <w:t>:</w:t>
            </w:r>
            <w:r w:rsidRPr="001B616C">
              <w:rPr>
                <w:rFonts w:ascii="Times New Roman" w:eastAsia="Batang" w:hAnsi="Times New Roman"/>
                <w:bCs/>
              </w:rPr>
              <w:t xml:space="preserve"> </w:t>
            </w:r>
            <w:hyperlink r:id="rId112" w:history="1">
              <w:r w:rsidRPr="001B616C">
                <w:rPr>
                  <w:rStyle w:val="aff1"/>
                  <w:rFonts w:ascii="Times New Roman" w:eastAsia="Batang" w:hAnsi="Times New Roman"/>
                  <w:bCs/>
                  <w:lang w:val="en-US"/>
                </w:rPr>
                <w:t>www.krapivino.ru</w:t>
              </w:r>
            </w:hyperlink>
          </w:p>
        </w:tc>
      </w:tr>
      <w:tr w:rsidR="00AF54D6" w:rsidRPr="00AF54D6" w:rsidTr="00492AB6">
        <w:trPr>
          <w:cantSplit/>
          <w:jc w:val="center"/>
        </w:trPr>
        <w:tc>
          <w:tcPr>
            <w:tcW w:w="5140" w:type="dxa"/>
            <w:shd w:val="clear" w:color="auto" w:fill="auto"/>
          </w:tcPr>
          <w:p w:rsidR="00AF54D6" w:rsidRPr="001B616C" w:rsidRDefault="00A23564" w:rsidP="000678E9">
            <w:pPr>
              <w:widowControl w:val="0"/>
              <w:rPr>
                <w:rFonts w:ascii="Times New Roman" w:eastAsia="Batang" w:hAnsi="Times New Roman"/>
                <w:b/>
              </w:rPr>
            </w:pPr>
            <w:r w:rsidRPr="001B616C">
              <w:rPr>
                <w:rFonts w:ascii="Times New Roman" w:eastAsia="Batang" w:hAnsi="Times New Roman"/>
                <w:b/>
              </w:rPr>
              <w:t>Г</w:t>
            </w:r>
            <w:r w:rsidR="00AF54D6" w:rsidRPr="001B616C">
              <w:rPr>
                <w:rFonts w:ascii="Times New Roman" w:eastAsia="Batang" w:hAnsi="Times New Roman"/>
                <w:b/>
              </w:rPr>
              <w:t>лав</w:t>
            </w:r>
            <w:r w:rsidRPr="001B616C">
              <w:rPr>
                <w:rFonts w:ascii="Times New Roman" w:eastAsia="Batang" w:hAnsi="Times New Roman"/>
                <w:b/>
              </w:rPr>
              <w:t>а</w:t>
            </w:r>
            <w:r w:rsidR="00AF54D6" w:rsidRPr="001B616C">
              <w:rPr>
                <w:rFonts w:ascii="Times New Roman" w:eastAsia="Batang" w:hAnsi="Times New Roman"/>
                <w:b/>
              </w:rPr>
              <w:t xml:space="preserve"> Крапивинского муниципального </w:t>
            </w:r>
            <w:r w:rsidR="00CE6A79" w:rsidRPr="001B616C">
              <w:rPr>
                <w:rFonts w:ascii="Times New Roman" w:eastAsia="Batang" w:hAnsi="Times New Roman"/>
                <w:b/>
              </w:rPr>
              <w:t>округ</w:t>
            </w:r>
            <w:r w:rsidR="00AF54D6" w:rsidRPr="001B616C">
              <w:rPr>
                <w:rFonts w:ascii="Times New Roman" w:eastAsia="Batang" w:hAnsi="Times New Roman"/>
                <w:b/>
              </w:rPr>
              <w:t>а</w:t>
            </w:r>
          </w:p>
          <w:p w:rsidR="00AF54D6" w:rsidRPr="001B616C" w:rsidRDefault="00106A1A" w:rsidP="000678E9">
            <w:pPr>
              <w:widowControl w:val="0"/>
              <w:jc w:val="both"/>
              <w:rPr>
                <w:rFonts w:ascii="Times New Roman" w:eastAsia="Batang" w:hAnsi="Times New Roman"/>
                <w:bCs/>
              </w:rPr>
            </w:pPr>
            <w:proofErr w:type="spellStart"/>
            <w:r w:rsidRPr="001B616C">
              <w:rPr>
                <w:rFonts w:ascii="Times New Roman" w:eastAsia="Batang" w:hAnsi="Times New Roman"/>
                <w:bCs/>
              </w:rPr>
              <w:t>Климина</w:t>
            </w:r>
            <w:proofErr w:type="spellEnd"/>
            <w:r w:rsidRPr="001B616C">
              <w:rPr>
                <w:rFonts w:ascii="Times New Roman" w:eastAsia="Batang" w:hAnsi="Times New Roman"/>
                <w:bCs/>
              </w:rPr>
              <w:t xml:space="preserve"> Татьяна Ивановна</w:t>
            </w:r>
          </w:p>
          <w:p w:rsidR="00AF54D6" w:rsidRPr="001B616C" w:rsidRDefault="00AF54D6" w:rsidP="000678E9">
            <w:pPr>
              <w:widowControl w:val="0"/>
              <w:rPr>
                <w:rFonts w:ascii="Times New Roman" w:eastAsia="Batang" w:hAnsi="Times New Roman"/>
                <w:bCs/>
              </w:rPr>
            </w:pPr>
            <w:r w:rsidRPr="001B616C">
              <w:rPr>
                <w:rFonts w:ascii="Times New Roman" w:eastAsia="Batang" w:hAnsi="Times New Roman"/>
                <w:bCs/>
              </w:rPr>
              <w:t xml:space="preserve">652440, </w:t>
            </w:r>
            <w:proofErr w:type="spellStart"/>
            <w:r w:rsidRPr="001B616C">
              <w:rPr>
                <w:rFonts w:ascii="Times New Roman" w:eastAsia="Batang" w:hAnsi="Times New Roman"/>
                <w:bCs/>
              </w:rPr>
              <w:t>пгт</w:t>
            </w:r>
            <w:proofErr w:type="spellEnd"/>
            <w:r w:rsidRPr="001B616C">
              <w:rPr>
                <w:rFonts w:ascii="Times New Roman" w:eastAsia="Batang" w:hAnsi="Times New Roman"/>
                <w:bCs/>
              </w:rPr>
              <w:t>.</w:t>
            </w:r>
            <w:r w:rsidR="00D92012">
              <w:rPr>
                <w:rFonts w:ascii="Times New Roman" w:eastAsia="Batang" w:hAnsi="Times New Roman"/>
                <w:bCs/>
              </w:rPr>
              <w:t xml:space="preserve"> </w:t>
            </w:r>
            <w:r w:rsidRPr="001B616C">
              <w:rPr>
                <w:rFonts w:ascii="Times New Roman" w:eastAsia="Batang" w:hAnsi="Times New Roman"/>
                <w:bCs/>
              </w:rPr>
              <w:t>Крапивинский,</w:t>
            </w:r>
          </w:p>
          <w:p w:rsidR="00AF54D6" w:rsidRPr="001B616C" w:rsidRDefault="00AF54D6" w:rsidP="000678E9">
            <w:pPr>
              <w:widowControl w:val="0"/>
              <w:rPr>
                <w:rFonts w:ascii="Times New Roman" w:eastAsia="Batang" w:hAnsi="Times New Roman"/>
                <w:bCs/>
              </w:rPr>
            </w:pPr>
            <w:r w:rsidRPr="001B616C">
              <w:rPr>
                <w:rFonts w:ascii="Times New Roman" w:eastAsia="Batang" w:hAnsi="Times New Roman"/>
                <w:bCs/>
              </w:rPr>
              <w:t>ул. Юбилейная,15</w:t>
            </w:r>
          </w:p>
          <w:p w:rsidR="00AF54D6" w:rsidRPr="001B616C" w:rsidRDefault="00AF54D6" w:rsidP="00E01065">
            <w:pPr>
              <w:widowControl w:val="0"/>
              <w:jc w:val="both"/>
              <w:rPr>
                <w:rFonts w:ascii="Times New Roman" w:eastAsia="Batang" w:hAnsi="Times New Roman"/>
                <w:bCs/>
              </w:rPr>
            </w:pPr>
            <w:r w:rsidRPr="001B616C">
              <w:rPr>
                <w:rFonts w:ascii="Times New Roman" w:eastAsia="Batang" w:hAnsi="Times New Roman"/>
                <w:bCs/>
              </w:rPr>
              <w:t>тел.</w:t>
            </w:r>
            <w:r w:rsidR="005E0FC9" w:rsidRPr="001B616C">
              <w:rPr>
                <w:rFonts w:ascii="Times New Roman" w:eastAsia="Batang" w:hAnsi="Times New Roman"/>
                <w:bCs/>
              </w:rPr>
              <w:t>, факс</w:t>
            </w:r>
            <w:r w:rsidRPr="001B616C">
              <w:rPr>
                <w:rFonts w:ascii="Times New Roman" w:eastAsia="Batang" w:hAnsi="Times New Roman"/>
                <w:bCs/>
              </w:rPr>
              <w:t>: (838446) 22213</w:t>
            </w:r>
          </w:p>
        </w:tc>
      </w:tr>
      <w:tr w:rsidR="00AF54D6" w:rsidRPr="00AF54D6" w:rsidTr="00342D9B">
        <w:trPr>
          <w:cantSplit/>
          <w:trHeight w:val="3667"/>
          <w:jc w:val="center"/>
        </w:trPr>
        <w:tc>
          <w:tcPr>
            <w:tcW w:w="5140" w:type="dxa"/>
            <w:shd w:val="clear" w:color="auto" w:fill="auto"/>
          </w:tcPr>
          <w:p w:rsidR="00AF54D6" w:rsidRPr="001B616C" w:rsidRDefault="00AF54D6" w:rsidP="000678E9">
            <w:pPr>
              <w:widowControl w:val="0"/>
              <w:jc w:val="both"/>
              <w:rPr>
                <w:rFonts w:ascii="Times New Roman" w:eastAsia="Batang" w:hAnsi="Times New Roman"/>
                <w:b/>
              </w:rPr>
            </w:pPr>
            <w:r w:rsidRPr="001B616C">
              <w:rPr>
                <w:rFonts w:ascii="Times New Roman" w:eastAsia="Batang" w:hAnsi="Times New Roman"/>
                <w:b/>
              </w:rPr>
              <w:t>Первый заместитель главы</w:t>
            </w:r>
          </w:p>
          <w:p w:rsidR="00AF54D6" w:rsidRPr="001B616C" w:rsidRDefault="005E0FC9" w:rsidP="000678E9">
            <w:pPr>
              <w:widowControl w:val="0"/>
              <w:jc w:val="both"/>
              <w:rPr>
                <w:rFonts w:ascii="Times New Roman" w:eastAsia="Batang" w:hAnsi="Times New Roman"/>
                <w:bCs/>
              </w:rPr>
            </w:pPr>
            <w:r w:rsidRPr="001B616C">
              <w:rPr>
                <w:rFonts w:ascii="Times New Roman" w:eastAsia="Batang" w:hAnsi="Times New Roman"/>
                <w:bCs/>
              </w:rPr>
              <w:t xml:space="preserve">Арнольд Наталья </w:t>
            </w:r>
            <w:proofErr w:type="spellStart"/>
            <w:r w:rsidRPr="001B616C">
              <w:rPr>
                <w:rFonts w:ascii="Times New Roman" w:eastAsia="Batang" w:hAnsi="Times New Roman"/>
                <w:bCs/>
              </w:rPr>
              <w:t>Фридриховна</w:t>
            </w:r>
            <w:proofErr w:type="spellEnd"/>
          </w:p>
          <w:p w:rsidR="00AF54D6" w:rsidRPr="001B616C" w:rsidRDefault="00AF54D6" w:rsidP="000678E9">
            <w:pPr>
              <w:widowControl w:val="0"/>
              <w:rPr>
                <w:rFonts w:ascii="Times New Roman" w:eastAsia="Batang" w:hAnsi="Times New Roman"/>
                <w:bCs/>
              </w:rPr>
            </w:pPr>
            <w:r w:rsidRPr="001B616C">
              <w:rPr>
                <w:rFonts w:ascii="Times New Roman" w:eastAsia="Batang" w:hAnsi="Times New Roman"/>
                <w:bCs/>
              </w:rPr>
              <w:t xml:space="preserve">652440, </w:t>
            </w:r>
            <w:proofErr w:type="spellStart"/>
            <w:r w:rsidRPr="001B616C">
              <w:rPr>
                <w:rFonts w:ascii="Times New Roman" w:eastAsia="Batang" w:hAnsi="Times New Roman"/>
                <w:bCs/>
              </w:rPr>
              <w:t>пгт</w:t>
            </w:r>
            <w:proofErr w:type="spellEnd"/>
            <w:r w:rsidRPr="001B616C">
              <w:rPr>
                <w:rFonts w:ascii="Times New Roman" w:eastAsia="Batang" w:hAnsi="Times New Roman"/>
                <w:bCs/>
              </w:rPr>
              <w:t>.</w:t>
            </w:r>
            <w:r w:rsidR="00D92012">
              <w:rPr>
                <w:rFonts w:ascii="Times New Roman" w:eastAsia="Batang" w:hAnsi="Times New Roman"/>
                <w:bCs/>
              </w:rPr>
              <w:t xml:space="preserve"> </w:t>
            </w:r>
            <w:r w:rsidRPr="001B616C">
              <w:rPr>
                <w:rFonts w:ascii="Times New Roman" w:eastAsia="Batang" w:hAnsi="Times New Roman"/>
                <w:bCs/>
              </w:rPr>
              <w:t>Крапивинский,</w:t>
            </w:r>
          </w:p>
          <w:p w:rsidR="00AF54D6" w:rsidRPr="001B616C" w:rsidRDefault="00AF54D6" w:rsidP="000678E9">
            <w:pPr>
              <w:widowControl w:val="0"/>
              <w:rPr>
                <w:rFonts w:ascii="Times New Roman" w:eastAsia="Batang" w:hAnsi="Times New Roman"/>
                <w:bCs/>
              </w:rPr>
            </w:pPr>
            <w:r w:rsidRPr="001B616C">
              <w:rPr>
                <w:rFonts w:ascii="Times New Roman" w:eastAsia="Batang" w:hAnsi="Times New Roman"/>
                <w:bCs/>
              </w:rPr>
              <w:t>ул. Юбилейная,15</w:t>
            </w:r>
          </w:p>
          <w:p w:rsidR="00161554" w:rsidRPr="001B616C" w:rsidRDefault="00AF54D6" w:rsidP="00F7568F">
            <w:pPr>
              <w:widowControl w:val="0"/>
              <w:jc w:val="both"/>
              <w:rPr>
                <w:rFonts w:ascii="Times New Roman" w:eastAsia="Batang" w:hAnsi="Times New Roman"/>
                <w:bCs/>
              </w:rPr>
            </w:pPr>
            <w:r w:rsidRPr="001B616C">
              <w:rPr>
                <w:rFonts w:ascii="Times New Roman" w:eastAsia="Batang" w:hAnsi="Times New Roman"/>
                <w:bCs/>
              </w:rPr>
              <w:t>тел.: 8(38446) 22</w:t>
            </w:r>
            <w:r w:rsidR="005919EF" w:rsidRPr="001B616C">
              <w:rPr>
                <w:rFonts w:ascii="Times New Roman" w:eastAsia="Batang" w:hAnsi="Times New Roman"/>
                <w:bCs/>
              </w:rPr>
              <w:t>970</w:t>
            </w:r>
          </w:p>
          <w:p w:rsidR="00B50D5C" w:rsidRPr="001B616C" w:rsidRDefault="00B50D5C" w:rsidP="00B50D5C">
            <w:pPr>
              <w:widowControl w:val="0"/>
              <w:rPr>
                <w:rFonts w:ascii="Times New Roman" w:eastAsia="Batang" w:hAnsi="Times New Roman"/>
                <w:b/>
                <w:i/>
                <w:iCs/>
              </w:rPr>
            </w:pPr>
            <w:r w:rsidRPr="001B616C">
              <w:rPr>
                <w:rFonts w:ascii="Times New Roman" w:eastAsia="Batang" w:hAnsi="Times New Roman"/>
                <w:b/>
                <w:i/>
                <w:iCs/>
              </w:rPr>
              <w:t>Отдел архитектуры и градостроительства</w:t>
            </w:r>
          </w:p>
          <w:p w:rsidR="00B50D5C" w:rsidRPr="001B616C" w:rsidRDefault="00B50D5C" w:rsidP="00B50D5C">
            <w:pPr>
              <w:widowControl w:val="0"/>
              <w:jc w:val="both"/>
              <w:rPr>
                <w:rFonts w:ascii="Times New Roman" w:eastAsia="Batang" w:hAnsi="Times New Roman"/>
                <w:bCs/>
              </w:rPr>
            </w:pPr>
            <w:r w:rsidRPr="001B616C">
              <w:rPr>
                <w:rFonts w:ascii="Times New Roman" w:eastAsia="Batang" w:hAnsi="Times New Roman"/>
                <w:bCs/>
              </w:rPr>
              <w:t>тел./факс: 8(38446) 22255</w:t>
            </w:r>
          </w:p>
          <w:p w:rsidR="00B50D5C" w:rsidRPr="001B616C" w:rsidRDefault="00B50D5C" w:rsidP="00B50D5C">
            <w:pPr>
              <w:widowControl w:val="0"/>
              <w:jc w:val="both"/>
              <w:rPr>
                <w:rFonts w:ascii="Times New Roman" w:eastAsia="Batang" w:hAnsi="Times New Roman"/>
                <w:b/>
                <w:bCs/>
                <w:i/>
              </w:rPr>
            </w:pPr>
            <w:r w:rsidRPr="001B616C">
              <w:rPr>
                <w:rFonts w:ascii="Times New Roman" w:eastAsia="Batang" w:hAnsi="Times New Roman"/>
                <w:b/>
                <w:bCs/>
                <w:i/>
              </w:rPr>
              <w:t>Отдел по жилищным вопросам</w:t>
            </w:r>
          </w:p>
          <w:p w:rsidR="00B50D5C" w:rsidRPr="001B616C" w:rsidRDefault="00B50D5C" w:rsidP="00B50D5C">
            <w:pPr>
              <w:widowControl w:val="0"/>
              <w:jc w:val="both"/>
              <w:rPr>
                <w:rFonts w:ascii="Times New Roman" w:eastAsia="Batang" w:hAnsi="Times New Roman"/>
                <w:b/>
                <w:i/>
                <w:iCs/>
              </w:rPr>
            </w:pPr>
            <w:r w:rsidRPr="001B616C">
              <w:rPr>
                <w:rFonts w:ascii="Times New Roman" w:eastAsia="Batang" w:hAnsi="Times New Roman"/>
                <w:bCs/>
              </w:rPr>
              <w:t>тел./факс: 8(38446) 22256</w:t>
            </w:r>
          </w:p>
        </w:tc>
      </w:tr>
      <w:tr w:rsidR="00E54779" w:rsidRPr="00AF54D6" w:rsidTr="00492AB6">
        <w:trPr>
          <w:cantSplit/>
          <w:jc w:val="center"/>
        </w:trPr>
        <w:tc>
          <w:tcPr>
            <w:tcW w:w="5140" w:type="dxa"/>
            <w:shd w:val="clear" w:color="auto" w:fill="auto"/>
          </w:tcPr>
          <w:p w:rsidR="00E54779" w:rsidRPr="001B616C" w:rsidRDefault="00161554" w:rsidP="000678E9">
            <w:pPr>
              <w:widowControl w:val="0"/>
              <w:jc w:val="both"/>
              <w:rPr>
                <w:rFonts w:ascii="Times New Roman" w:eastAsia="Batang" w:hAnsi="Times New Roman"/>
                <w:b/>
              </w:rPr>
            </w:pPr>
            <w:r w:rsidRPr="001B616C">
              <w:rPr>
                <w:rFonts w:ascii="Times New Roman" w:eastAsia="Batang" w:hAnsi="Times New Roman"/>
                <w:b/>
              </w:rPr>
              <w:t>МКУ</w:t>
            </w:r>
            <w:r w:rsidR="00E54779" w:rsidRPr="001B616C">
              <w:rPr>
                <w:rFonts w:ascii="Times New Roman" w:eastAsia="Batang" w:hAnsi="Times New Roman"/>
                <w:b/>
              </w:rPr>
              <w:t xml:space="preserve"> «Управление по жизнеобеспечению и строительству </w:t>
            </w:r>
            <w:r w:rsidRPr="001B616C">
              <w:rPr>
                <w:rFonts w:ascii="Times New Roman" w:eastAsia="Batang" w:hAnsi="Times New Roman"/>
                <w:b/>
              </w:rPr>
              <w:t>АКМО</w:t>
            </w:r>
            <w:r w:rsidR="00E54779" w:rsidRPr="001B616C">
              <w:rPr>
                <w:rFonts w:ascii="Times New Roman" w:eastAsia="Batang" w:hAnsi="Times New Roman"/>
                <w:b/>
              </w:rPr>
              <w:t>»</w:t>
            </w:r>
          </w:p>
          <w:p w:rsidR="00244251" w:rsidRDefault="00DD4A3D" w:rsidP="000678E9">
            <w:pPr>
              <w:widowControl w:val="0"/>
              <w:jc w:val="both"/>
              <w:rPr>
                <w:rFonts w:ascii="Times New Roman" w:eastAsia="Batang" w:hAnsi="Times New Roman"/>
              </w:rPr>
            </w:pPr>
            <w:r w:rsidRPr="00244251">
              <w:rPr>
                <w:rFonts w:ascii="Times New Roman" w:eastAsia="Batang" w:hAnsi="Times New Roman"/>
                <w:b/>
              </w:rPr>
              <w:t>Начальник управления</w:t>
            </w:r>
          </w:p>
          <w:p w:rsidR="00DD4A3D" w:rsidRPr="001B616C" w:rsidRDefault="00DD4A3D" w:rsidP="000678E9">
            <w:pPr>
              <w:widowControl w:val="0"/>
              <w:jc w:val="both"/>
              <w:rPr>
                <w:rFonts w:ascii="Times New Roman" w:eastAsia="Batang" w:hAnsi="Times New Roman"/>
              </w:rPr>
            </w:pPr>
            <w:r w:rsidRPr="001B616C">
              <w:rPr>
                <w:rFonts w:ascii="Times New Roman" w:eastAsia="Batang" w:hAnsi="Times New Roman"/>
              </w:rPr>
              <w:t>Сухорукова Юлия Викторовна</w:t>
            </w:r>
          </w:p>
          <w:p w:rsidR="00DD4A3D" w:rsidRPr="001B616C" w:rsidRDefault="00DD4A3D" w:rsidP="0026756A">
            <w:pPr>
              <w:widowControl w:val="0"/>
              <w:jc w:val="both"/>
              <w:rPr>
                <w:rFonts w:ascii="Times New Roman" w:eastAsia="Batang" w:hAnsi="Times New Roman"/>
              </w:rPr>
            </w:pPr>
            <w:r w:rsidRPr="001B616C">
              <w:rPr>
                <w:rFonts w:ascii="Times New Roman" w:eastAsia="Batang" w:hAnsi="Times New Roman"/>
              </w:rPr>
              <w:t xml:space="preserve">тел., факс: (838446) </w:t>
            </w:r>
            <w:r w:rsidR="0026756A" w:rsidRPr="001B616C">
              <w:rPr>
                <w:rFonts w:ascii="Times New Roman" w:eastAsia="Batang" w:hAnsi="Times New Roman"/>
              </w:rPr>
              <w:t>22762</w:t>
            </w:r>
          </w:p>
          <w:p w:rsidR="0026756A" w:rsidRPr="001B616C" w:rsidRDefault="0026756A" w:rsidP="0026756A">
            <w:pPr>
              <w:widowControl w:val="0"/>
              <w:jc w:val="both"/>
              <w:rPr>
                <w:rFonts w:ascii="Times New Roman" w:eastAsia="Batang" w:hAnsi="Times New Roman"/>
                <w:b/>
                <w:i/>
              </w:rPr>
            </w:pPr>
            <w:r w:rsidRPr="001B616C">
              <w:rPr>
                <w:rFonts w:ascii="Times New Roman" w:eastAsia="Batang" w:hAnsi="Times New Roman"/>
                <w:b/>
                <w:i/>
              </w:rPr>
              <w:t xml:space="preserve">Строительный отдел </w:t>
            </w:r>
          </w:p>
          <w:p w:rsidR="0026756A" w:rsidRPr="001B616C" w:rsidRDefault="0026756A" w:rsidP="0026756A">
            <w:pPr>
              <w:widowControl w:val="0"/>
              <w:jc w:val="both"/>
              <w:rPr>
                <w:rFonts w:ascii="Times New Roman" w:eastAsia="Batang" w:hAnsi="Times New Roman"/>
              </w:rPr>
            </w:pPr>
            <w:r w:rsidRPr="001B616C">
              <w:rPr>
                <w:rFonts w:ascii="Times New Roman" w:eastAsia="Batang" w:hAnsi="Times New Roman"/>
              </w:rPr>
              <w:t>тел./факс: 8(38446) 2</w:t>
            </w:r>
            <w:r w:rsidR="00197A73" w:rsidRPr="001B616C">
              <w:rPr>
                <w:rFonts w:ascii="Times New Roman" w:eastAsia="Batang" w:hAnsi="Times New Roman"/>
              </w:rPr>
              <w:t>2162</w:t>
            </w:r>
          </w:p>
          <w:p w:rsidR="0026756A" w:rsidRPr="001B616C" w:rsidRDefault="0026756A" w:rsidP="0026756A">
            <w:pPr>
              <w:widowControl w:val="0"/>
              <w:jc w:val="both"/>
              <w:rPr>
                <w:rFonts w:ascii="Times New Roman" w:eastAsia="Batang" w:hAnsi="Times New Roman"/>
                <w:b/>
                <w:i/>
              </w:rPr>
            </w:pPr>
            <w:r w:rsidRPr="001B616C">
              <w:rPr>
                <w:rFonts w:ascii="Times New Roman" w:eastAsia="Batang" w:hAnsi="Times New Roman"/>
                <w:b/>
                <w:i/>
              </w:rPr>
              <w:t>Отдел по управлению жилищно-коммунальным хозяйством</w:t>
            </w:r>
          </w:p>
          <w:p w:rsidR="00D46AA8" w:rsidRPr="001B616C" w:rsidRDefault="0026756A" w:rsidP="00A85BD5">
            <w:pPr>
              <w:widowControl w:val="0"/>
              <w:jc w:val="both"/>
              <w:rPr>
                <w:rFonts w:ascii="Times New Roman" w:eastAsia="Batang" w:hAnsi="Times New Roman"/>
              </w:rPr>
            </w:pPr>
            <w:r w:rsidRPr="001B616C">
              <w:rPr>
                <w:rFonts w:ascii="Times New Roman" w:eastAsia="Batang" w:hAnsi="Times New Roman"/>
              </w:rPr>
              <w:t>тел/ факс: 8(38446) 21068</w:t>
            </w:r>
          </w:p>
        </w:tc>
      </w:tr>
      <w:tr w:rsidR="009A23C0" w:rsidRPr="00AF54D6" w:rsidTr="00342D9B">
        <w:trPr>
          <w:cantSplit/>
          <w:trHeight w:val="6266"/>
          <w:jc w:val="center"/>
        </w:trPr>
        <w:tc>
          <w:tcPr>
            <w:tcW w:w="5140" w:type="dxa"/>
            <w:shd w:val="clear" w:color="auto" w:fill="auto"/>
          </w:tcPr>
          <w:p w:rsidR="009A23C0" w:rsidRPr="001B616C" w:rsidRDefault="009A23C0" w:rsidP="000678E9">
            <w:pPr>
              <w:widowControl w:val="0"/>
              <w:jc w:val="both"/>
              <w:rPr>
                <w:rFonts w:ascii="Times New Roman" w:eastAsia="Batang" w:hAnsi="Times New Roman"/>
                <w:b/>
              </w:rPr>
            </w:pPr>
            <w:r w:rsidRPr="001B616C">
              <w:rPr>
                <w:rFonts w:ascii="Times New Roman" w:eastAsia="Batang" w:hAnsi="Times New Roman"/>
                <w:b/>
              </w:rPr>
              <w:t xml:space="preserve">Заместитель главы (по </w:t>
            </w:r>
            <w:r w:rsidR="008E1D97" w:rsidRPr="001B616C">
              <w:rPr>
                <w:rFonts w:ascii="Times New Roman" w:eastAsia="Batang" w:hAnsi="Times New Roman"/>
                <w:b/>
              </w:rPr>
              <w:t>экономическому развитию</w:t>
            </w:r>
            <w:r w:rsidRPr="001B616C">
              <w:rPr>
                <w:rFonts w:ascii="Times New Roman" w:eastAsia="Batang" w:hAnsi="Times New Roman"/>
                <w:b/>
              </w:rPr>
              <w:t>)</w:t>
            </w:r>
          </w:p>
          <w:p w:rsidR="009A23C0" w:rsidRPr="001B616C" w:rsidRDefault="000A796C" w:rsidP="000678E9">
            <w:pPr>
              <w:widowControl w:val="0"/>
              <w:jc w:val="both"/>
              <w:rPr>
                <w:rFonts w:ascii="Times New Roman" w:eastAsia="Batang" w:hAnsi="Times New Roman"/>
                <w:bCs/>
              </w:rPr>
            </w:pPr>
            <w:r w:rsidRPr="001B616C">
              <w:rPr>
                <w:rFonts w:ascii="Times New Roman" w:eastAsia="Batang" w:hAnsi="Times New Roman"/>
                <w:bCs/>
              </w:rPr>
              <w:t>Харламов Сергей Николаевич</w:t>
            </w:r>
          </w:p>
          <w:p w:rsidR="009A23C0" w:rsidRPr="001B616C" w:rsidRDefault="009A23C0" w:rsidP="000678E9">
            <w:pPr>
              <w:widowControl w:val="0"/>
              <w:rPr>
                <w:rFonts w:ascii="Times New Roman" w:eastAsia="Batang" w:hAnsi="Times New Roman"/>
                <w:bCs/>
              </w:rPr>
            </w:pPr>
            <w:r w:rsidRPr="001B616C">
              <w:rPr>
                <w:rFonts w:ascii="Times New Roman" w:eastAsia="Batang" w:hAnsi="Times New Roman"/>
                <w:bCs/>
              </w:rPr>
              <w:t xml:space="preserve">652440, </w:t>
            </w:r>
            <w:proofErr w:type="gramStart"/>
            <w:r w:rsidR="00F933BC" w:rsidRPr="001B616C">
              <w:rPr>
                <w:rFonts w:ascii="Times New Roman" w:eastAsia="Batang" w:hAnsi="Times New Roman"/>
                <w:bCs/>
              </w:rPr>
              <w:t>Кемеровская</w:t>
            </w:r>
            <w:proofErr w:type="gramEnd"/>
            <w:r w:rsidR="00F933BC" w:rsidRPr="001B616C">
              <w:rPr>
                <w:rFonts w:ascii="Times New Roman" w:eastAsia="Batang" w:hAnsi="Times New Roman"/>
                <w:bCs/>
              </w:rPr>
              <w:t xml:space="preserve"> обл., Крапивинский </w:t>
            </w:r>
            <w:r w:rsidR="00CE6A79" w:rsidRPr="001B616C">
              <w:rPr>
                <w:rFonts w:ascii="Times New Roman" w:eastAsia="Batang" w:hAnsi="Times New Roman"/>
                <w:bCs/>
              </w:rPr>
              <w:t>округ</w:t>
            </w:r>
            <w:r w:rsidR="00F933BC" w:rsidRPr="001B616C">
              <w:rPr>
                <w:rFonts w:ascii="Times New Roman" w:eastAsia="Batang" w:hAnsi="Times New Roman"/>
                <w:bCs/>
              </w:rPr>
              <w:t xml:space="preserve">, </w:t>
            </w:r>
            <w:proofErr w:type="spellStart"/>
            <w:r w:rsidRPr="001B616C">
              <w:rPr>
                <w:rFonts w:ascii="Times New Roman" w:eastAsia="Batang" w:hAnsi="Times New Roman"/>
                <w:bCs/>
              </w:rPr>
              <w:t>пгт</w:t>
            </w:r>
            <w:proofErr w:type="spellEnd"/>
            <w:r w:rsidRPr="001B616C">
              <w:rPr>
                <w:rFonts w:ascii="Times New Roman" w:eastAsia="Batang" w:hAnsi="Times New Roman"/>
                <w:bCs/>
              </w:rPr>
              <w:t>.</w:t>
            </w:r>
            <w:r w:rsidR="00D92012">
              <w:rPr>
                <w:rFonts w:ascii="Times New Roman" w:eastAsia="Batang" w:hAnsi="Times New Roman"/>
                <w:bCs/>
              </w:rPr>
              <w:t xml:space="preserve"> </w:t>
            </w:r>
            <w:r w:rsidRPr="001B616C">
              <w:rPr>
                <w:rFonts w:ascii="Times New Roman" w:eastAsia="Batang" w:hAnsi="Times New Roman"/>
                <w:bCs/>
              </w:rPr>
              <w:t>Крапивинский,</w:t>
            </w:r>
            <w:r w:rsidR="00F933BC" w:rsidRPr="001B616C">
              <w:rPr>
                <w:rFonts w:ascii="Times New Roman" w:eastAsia="Batang" w:hAnsi="Times New Roman"/>
                <w:bCs/>
              </w:rPr>
              <w:t xml:space="preserve"> </w:t>
            </w:r>
            <w:r w:rsidRPr="001B616C">
              <w:rPr>
                <w:rFonts w:ascii="Times New Roman" w:eastAsia="Batang" w:hAnsi="Times New Roman"/>
                <w:bCs/>
              </w:rPr>
              <w:t xml:space="preserve">ул. </w:t>
            </w:r>
            <w:proofErr w:type="gramStart"/>
            <w:r w:rsidRPr="001B616C">
              <w:rPr>
                <w:rFonts w:ascii="Times New Roman" w:eastAsia="Batang" w:hAnsi="Times New Roman"/>
                <w:bCs/>
              </w:rPr>
              <w:t>Юбилейная</w:t>
            </w:r>
            <w:proofErr w:type="gramEnd"/>
            <w:r w:rsidRPr="001B616C">
              <w:rPr>
                <w:rFonts w:ascii="Times New Roman" w:eastAsia="Batang" w:hAnsi="Times New Roman"/>
                <w:bCs/>
              </w:rPr>
              <w:t>,15</w:t>
            </w:r>
          </w:p>
          <w:p w:rsidR="00061ED0" w:rsidRPr="001B616C" w:rsidRDefault="009A23C0" w:rsidP="00F7568F">
            <w:pPr>
              <w:widowControl w:val="0"/>
              <w:jc w:val="both"/>
              <w:rPr>
                <w:rFonts w:ascii="Times New Roman" w:eastAsia="Batang" w:hAnsi="Times New Roman"/>
                <w:bCs/>
              </w:rPr>
            </w:pPr>
            <w:r w:rsidRPr="001B616C">
              <w:rPr>
                <w:rFonts w:ascii="Times New Roman" w:eastAsia="Batang" w:hAnsi="Times New Roman"/>
                <w:bCs/>
              </w:rPr>
              <w:t>тел.: 8(38446) 22</w:t>
            </w:r>
            <w:r w:rsidR="000A796C" w:rsidRPr="001B616C">
              <w:rPr>
                <w:rFonts w:ascii="Times New Roman" w:eastAsia="Batang" w:hAnsi="Times New Roman"/>
                <w:bCs/>
              </w:rPr>
              <w:t>235</w:t>
            </w:r>
          </w:p>
          <w:p w:rsidR="00875FB5" w:rsidRPr="001B616C" w:rsidRDefault="00875FB5" w:rsidP="00875FB5">
            <w:pPr>
              <w:widowControl w:val="0"/>
              <w:rPr>
                <w:rFonts w:ascii="Times New Roman" w:eastAsia="Batang" w:hAnsi="Times New Roman"/>
                <w:b/>
                <w:i/>
                <w:iCs/>
              </w:rPr>
            </w:pPr>
            <w:r w:rsidRPr="001B616C">
              <w:rPr>
                <w:rFonts w:ascii="Times New Roman" w:eastAsia="Batang" w:hAnsi="Times New Roman"/>
                <w:b/>
                <w:i/>
                <w:iCs/>
              </w:rPr>
              <w:t>Отдел экономического развития</w:t>
            </w:r>
          </w:p>
          <w:p w:rsidR="00875FB5" w:rsidRPr="001B616C" w:rsidRDefault="00875FB5" w:rsidP="00875FB5">
            <w:pPr>
              <w:widowControl w:val="0"/>
              <w:jc w:val="both"/>
              <w:rPr>
                <w:rFonts w:ascii="Times New Roman" w:eastAsia="Batang" w:hAnsi="Times New Roman"/>
                <w:bCs/>
              </w:rPr>
            </w:pPr>
            <w:r w:rsidRPr="001B616C">
              <w:rPr>
                <w:rFonts w:ascii="Times New Roman" w:eastAsia="Batang" w:hAnsi="Times New Roman"/>
                <w:bCs/>
              </w:rPr>
              <w:t xml:space="preserve">Тел/факс: 8(38446) 21101, </w:t>
            </w:r>
          </w:p>
          <w:p w:rsidR="00875FB5" w:rsidRPr="001B616C" w:rsidRDefault="00875FB5" w:rsidP="00875FB5">
            <w:pPr>
              <w:widowControl w:val="0"/>
              <w:rPr>
                <w:rFonts w:ascii="Times New Roman" w:eastAsia="Batang" w:hAnsi="Times New Roman"/>
                <w:b/>
                <w:i/>
                <w:iCs/>
              </w:rPr>
            </w:pPr>
            <w:r w:rsidRPr="001B616C">
              <w:rPr>
                <w:rFonts w:ascii="Times New Roman" w:eastAsia="Batang" w:hAnsi="Times New Roman"/>
                <w:b/>
                <w:i/>
                <w:iCs/>
              </w:rPr>
              <w:t>Отдел предпринимательства и потребительского рынка</w:t>
            </w:r>
          </w:p>
          <w:p w:rsidR="00875FB5" w:rsidRPr="001B616C" w:rsidRDefault="00875FB5" w:rsidP="00875FB5">
            <w:pPr>
              <w:widowControl w:val="0"/>
              <w:rPr>
                <w:rFonts w:ascii="Times New Roman" w:eastAsia="Batang" w:hAnsi="Times New Roman"/>
                <w:bCs/>
              </w:rPr>
            </w:pPr>
            <w:r w:rsidRPr="001B616C">
              <w:rPr>
                <w:rFonts w:ascii="Times New Roman" w:eastAsia="Batang" w:hAnsi="Times New Roman"/>
                <w:bCs/>
              </w:rPr>
              <w:t>тел.: 8(38446) 22181</w:t>
            </w:r>
          </w:p>
          <w:p w:rsidR="00875FB5" w:rsidRPr="001B616C" w:rsidRDefault="00875FB5" w:rsidP="00875FB5">
            <w:pPr>
              <w:widowControl w:val="0"/>
              <w:jc w:val="both"/>
              <w:rPr>
                <w:rFonts w:ascii="Times New Roman" w:eastAsia="Batang" w:hAnsi="Times New Roman"/>
                <w:b/>
                <w:i/>
                <w:iCs/>
              </w:rPr>
            </w:pPr>
            <w:r w:rsidRPr="001B616C">
              <w:rPr>
                <w:rFonts w:ascii="Times New Roman" w:eastAsia="Batang" w:hAnsi="Times New Roman"/>
                <w:b/>
                <w:i/>
                <w:iCs/>
              </w:rPr>
              <w:t>Отдел муниципальных закупок</w:t>
            </w:r>
          </w:p>
          <w:p w:rsidR="00875FB5" w:rsidRDefault="00875FB5" w:rsidP="00875FB5">
            <w:pPr>
              <w:widowControl w:val="0"/>
              <w:jc w:val="both"/>
              <w:rPr>
                <w:rFonts w:ascii="Times New Roman" w:eastAsia="Batang" w:hAnsi="Times New Roman"/>
                <w:bCs/>
              </w:rPr>
            </w:pPr>
            <w:r w:rsidRPr="001B616C">
              <w:rPr>
                <w:rFonts w:ascii="Times New Roman" w:eastAsia="Batang" w:hAnsi="Times New Roman"/>
                <w:bCs/>
              </w:rPr>
              <w:t>тел. 8(38446) 21078</w:t>
            </w:r>
          </w:p>
          <w:p w:rsidR="006F44F3" w:rsidRPr="00D46AA8" w:rsidRDefault="006F44F3" w:rsidP="00875FB5">
            <w:pPr>
              <w:widowControl w:val="0"/>
              <w:jc w:val="both"/>
              <w:rPr>
                <w:rFonts w:ascii="Times New Roman" w:eastAsia="Batang" w:hAnsi="Times New Roman"/>
                <w:b/>
                <w:bCs/>
                <w:i/>
                <w:color w:val="000000" w:themeColor="text1"/>
              </w:rPr>
            </w:pPr>
            <w:r w:rsidRPr="00D46AA8">
              <w:rPr>
                <w:rFonts w:ascii="Times New Roman" w:eastAsia="Batang" w:hAnsi="Times New Roman"/>
                <w:b/>
                <w:bCs/>
                <w:i/>
                <w:color w:val="000000" w:themeColor="text1"/>
              </w:rPr>
              <w:t>Отдел бухгалтерского учета и отчетности</w:t>
            </w:r>
          </w:p>
          <w:p w:rsidR="009D7910" w:rsidRPr="00D46AA8" w:rsidRDefault="009D7910" w:rsidP="00875FB5">
            <w:pPr>
              <w:widowControl w:val="0"/>
              <w:jc w:val="both"/>
              <w:rPr>
                <w:rFonts w:ascii="Times New Roman" w:eastAsia="Batang" w:hAnsi="Times New Roman"/>
                <w:bCs/>
                <w:color w:val="000000" w:themeColor="text1"/>
              </w:rPr>
            </w:pPr>
            <w:r w:rsidRPr="00D46AA8">
              <w:rPr>
                <w:rFonts w:ascii="Times New Roman" w:eastAsia="Batang" w:hAnsi="Times New Roman"/>
                <w:bCs/>
                <w:color w:val="000000" w:themeColor="text1"/>
              </w:rPr>
              <w:t>тел.: 8(38446)22511</w:t>
            </w:r>
          </w:p>
          <w:p w:rsidR="003D3CC2" w:rsidRPr="0033561E" w:rsidRDefault="003D3CC2" w:rsidP="00867636">
            <w:pPr>
              <w:widowControl w:val="0"/>
              <w:jc w:val="both"/>
              <w:rPr>
                <w:rFonts w:ascii="Times New Roman" w:eastAsia="Batang" w:hAnsi="Times New Roman"/>
                <w:bCs/>
              </w:rPr>
            </w:pPr>
          </w:p>
        </w:tc>
      </w:tr>
      <w:tr w:rsidR="008E1D97" w:rsidRPr="00AF54D6" w:rsidTr="00492AB6">
        <w:trPr>
          <w:cantSplit/>
          <w:jc w:val="center"/>
        </w:trPr>
        <w:tc>
          <w:tcPr>
            <w:tcW w:w="5140" w:type="dxa"/>
            <w:shd w:val="clear" w:color="auto" w:fill="auto"/>
          </w:tcPr>
          <w:p w:rsidR="008E1D97" w:rsidRPr="001B616C" w:rsidRDefault="008E1D97" w:rsidP="008E1D97">
            <w:pPr>
              <w:widowControl w:val="0"/>
              <w:jc w:val="both"/>
              <w:rPr>
                <w:rFonts w:ascii="Times New Roman" w:eastAsia="Batang" w:hAnsi="Times New Roman"/>
                <w:b/>
              </w:rPr>
            </w:pPr>
            <w:r w:rsidRPr="001B616C">
              <w:rPr>
                <w:rFonts w:ascii="Times New Roman" w:eastAsia="Batang" w:hAnsi="Times New Roman"/>
                <w:b/>
              </w:rPr>
              <w:t>Комитет по управлению муниципальным имуществом</w:t>
            </w:r>
          </w:p>
          <w:p w:rsidR="00244251" w:rsidRDefault="008E1D97" w:rsidP="008E1D97">
            <w:pPr>
              <w:widowControl w:val="0"/>
              <w:jc w:val="both"/>
              <w:rPr>
                <w:rFonts w:ascii="Times New Roman" w:eastAsia="Batang" w:hAnsi="Times New Roman"/>
              </w:rPr>
            </w:pPr>
            <w:r w:rsidRPr="00244251">
              <w:rPr>
                <w:rFonts w:ascii="Times New Roman" w:eastAsia="Batang" w:hAnsi="Times New Roman"/>
                <w:b/>
              </w:rPr>
              <w:t>Председатель комитета</w:t>
            </w:r>
          </w:p>
          <w:p w:rsidR="008E1D97" w:rsidRPr="001B616C" w:rsidRDefault="008E1D97" w:rsidP="008E1D97">
            <w:pPr>
              <w:widowControl w:val="0"/>
              <w:jc w:val="both"/>
              <w:rPr>
                <w:rFonts w:ascii="Times New Roman" w:eastAsia="Batang" w:hAnsi="Times New Roman"/>
              </w:rPr>
            </w:pPr>
            <w:r w:rsidRPr="001B616C">
              <w:rPr>
                <w:rFonts w:ascii="Times New Roman" w:eastAsia="Batang" w:hAnsi="Times New Roman"/>
              </w:rPr>
              <w:t>Ларина Екатерина Валентиновна</w:t>
            </w:r>
          </w:p>
          <w:p w:rsidR="008E1D97" w:rsidRPr="001B616C" w:rsidRDefault="008E1D97" w:rsidP="008E1D97">
            <w:pPr>
              <w:widowControl w:val="0"/>
              <w:jc w:val="both"/>
              <w:rPr>
                <w:rFonts w:ascii="Times New Roman" w:eastAsia="Batang" w:hAnsi="Times New Roman"/>
              </w:rPr>
            </w:pPr>
            <w:r w:rsidRPr="001B616C">
              <w:rPr>
                <w:rFonts w:ascii="Times New Roman" w:eastAsia="Batang" w:hAnsi="Times New Roman"/>
              </w:rPr>
              <w:t xml:space="preserve">652440, </w:t>
            </w:r>
            <w:proofErr w:type="gramStart"/>
            <w:r w:rsidRPr="001B616C">
              <w:rPr>
                <w:rFonts w:ascii="Times New Roman" w:eastAsia="Batang" w:hAnsi="Times New Roman"/>
              </w:rPr>
              <w:t>Кемеровская</w:t>
            </w:r>
            <w:proofErr w:type="gramEnd"/>
            <w:r w:rsidRPr="001B616C">
              <w:rPr>
                <w:rFonts w:ascii="Times New Roman" w:eastAsia="Batang" w:hAnsi="Times New Roman"/>
              </w:rPr>
              <w:t xml:space="preserve"> обл., Крапивинский округ, </w:t>
            </w:r>
            <w:proofErr w:type="spellStart"/>
            <w:r w:rsidRPr="001B616C">
              <w:rPr>
                <w:rFonts w:ascii="Times New Roman" w:eastAsia="Batang" w:hAnsi="Times New Roman"/>
              </w:rPr>
              <w:t>пгт</w:t>
            </w:r>
            <w:proofErr w:type="spellEnd"/>
            <w:r w:rsidRPr="001B616C">
              <w:rPr>
                <w:rFonts w:ascii="Times New Roman" w:eastAsia="Batang" w:hAnsi="Times New Roman"/>
              </w:rPr>
              <w:t>.</w:t>
            </w:r>
            <w:r w:rsidR="00D92012">
              <w:rPr>
                <w:rFonts w:ascii="Times New Roman" w:eastAsia="Batang" w:hAnsi="Times New Roman"/>
              </w:rPr>
              <w:t xml:space="preserve"> </w:t>
            </w:r>
            <w:r w:rsidRPr="001B616C">
              <w:rPr>
                <w:rFonts w:ascii="Times New Roman" w:eastAsia="Batang" w:hAnsi="Times New Roman"/>
              </w:rPr>
              <w:t xml:space="preserve">Крапивинский, ул. </w:t>
            </w:r>
            <w:proofErr w:type="gramStart"/>
            <w:r w:rsidRPr="001B616C">
              <w:rPr>
                <w:rFonts w:ascii="Times New Roman" w:eastAsia="Batang" w:hAnsi="Times New Roman"/>
              </w:rPr>
              <w:t>Юбилейная</w:t>
            </w:r>
            <w:proofErr w:type="gramEnd"/>
            <w:r w:rsidRPr="001B616C">
              <w:rPr>
                <w:rFonts w:ascii="Times New Roman" w:eastAsia="Batang" w:hAnsi="Times New Roman"/>
              </w:rPr>
              <w:t>,11</w:t>
            </w:r>
          </w:p>
          <w:p w:rsidR="00BB4DEA" w:rsidRPr="00E816FB" w:rsidRDefault="008E1D97" w:rsidP="003F17C4">
            <w:pPr>
              <w:widowControl w:val="0"/>
              <w:jc w:val="both"/>
              <w:rPr>
                <w:rFonts w:ascii="Times New Roman" w:eastAsia="Batang" w:hAnsi="Times New Roman"/>
              </w:rPr>
            </w:pPr>
            <w:r w:rsidRPr="001B616C">
              <w:rPr>
                <w:rFonts w:ascii="Times New Roman" w:eastAsia="Batang" w:hAnsi="Times New Roman"/>
              </w:rPr>
              <w:t>тел.: 8(38446) 21202, факс: 8(38446) 22</w:t>
            </w:r>
            <w:r w:rsidR="003F17C4" w:rsidRPr="001B616C">
              <w:rPr>
                <w:rFonts w:ascii="Times New Roman" w:eastAsia="Batang" w:hAnsi="Times New Roman"/>
              </w:rPr>
              <w:t>957</w:t>
            </w:r>
          </w:p>
        </w:tc>
      </w:tr>
      <w:tr w:rsidR="00C9191D" w:rsidRPr="00AF54D6" w:rsidTr="00492AB6">
        <w:trPr>
          <w:cantSplit/>
          <w:jc w:val="center"/>
        </w:trPr>
        <w:tc>
          <w:tcPr>
            <w:tcW w:w="5140" w:type="dxa"/>
            <w:shd w:val="clear" w:color="auto" w:fill="auto"/>
          </w:tcPr>
          <w:p w:rsidR="00C9191D" w:rsidRPr="007710EC" w:rsidRDefault="00C9191D" w:rsidP="00C9191D">
            <w:pPr>
              <w:widowControl w:val="0"/>
              <w:jc w:val="both"/>
              <w:rPr>
                <w:rFonts w:ascii="Times New Roman" w:eastAsia="Batang" w:hAnsi="Times New Roman"/>
                <w:b/>
              </w:rPr>
            </w:pPr>
            <w:r w:rsidRPr="007710EC">
              <w:rPr>
                <w:rFonts w:ascii="Times New Roman" w:eastAsia="Batang" w:hAnsi="Times New Roman"/>
                <w:b/>
              </w:rPr>
              <w:t>МБУ «Автохозяйство КМО»</w:t>
            </w:r>
          </w:p>
          <w:p w:rsidR="00C9191D" w:rsidRDefault="00C9191D" w:rsidP="00C9191D">
            <w:pPr>
              <w:widowControl w:val="0"/>
              <w:jc w:val="both"/>
              <w:rPr>
                <w:rFonts w:ascii="Times New Roman" w:eastAsia="Batang" w:hAnsi="Times New Roman"/>
              </w:rPr>
            </w:pPr>
            <w:r>
              <w:rPr>
                <w:rFonts w:ascii="Times New Roman" w:eastAsia="Batang" w:hAnsi="Times New Roman"/>
              </w:rPr>
              <w:t>Директор Знаменских Сергей Викторович</w:t>
            </w:r>
          </w:p>
          <w:p w:rsidR="00C9191D" w:rsidRDefault="00C9191D" w:rsidP="00C9191D">
            <w:pPr>
              <w:widowControl w:val="0"/>
              <w:jc w:val="both"/>
              <w:rPr>
                <w:rFonts w:ascii="Times New Roman" w:eastAsia="Batang" w:hAnsi="Times New Roman"/>
              </w:rPr>
            </w:pPr>
            <w:r w:rsidRPr="001B616C">
              <w:rPr>
                <w:rFonts w:ascii="Times New Roman" w:eastAsia="Batang" w:hAnsi="Times New Roman"/>
              </w:rPr>
              <w:t xml:space="preserve">652440, </w:t>
            </w:r>
            <w:proofErr w:type="gramStart"/>
            <w:r w:rsidRPr="001B616C">
              <w:rPr>
                <w:rFonts w:ascii="Times New Roman" w:eastAsia="Batang" w:hAnsi="Times New Roman"/>
              </w:rPr>
              <w:t>Кемеровская</w:t>
            </w:r>
            <w:proofErr w:type="gramEnd"/>
            <w:r w:rsidRPr="001B616C">
              <w:rPr>
                <w:rFonts w:ascii="Times New Roman" w:eastAsia="Batang" w:hAnsi="Times New Roman"/>
              </w:rPr>
              <w:t xml:space="preserve"> обл., Крапивинский округ, </w:t>
            </w:r>
            <w:proofErr w:type="spellStart"/>
            <w:r w:rsidRPr="001B616C">
              <w:rPr>
                <w:rFonts w:ascii="Times New Roman" w:eastAsia="Batang" w:hAnsi="Times New Roman"/>
              </w:rPr>
              <w:t>пгт</w:t>
            </w:r>
            <w:proofErr w:type="spellEnd"/>
            <w:r w:rsidRPr="001B616C">
              <w:rPr>
                <w:rFonts w:ascii="Times New Roman" w:eastAsia="Batang" w:hAnsi="Times New Roman"/>
              </w:rPr>
              <w:t>.</w:t>
            </w:r>
            <w:r w:rsidR="00D92012">
              <w:rPr>
                <w:rFonts w:ascii="Times New Roman" w:eastAsia="Batang" w:hAnsi="Times New Roman"/>
              </w:rPr>
              <w:t xml:space="preserve"> </w:t>
            </w:r>
            <w:r w:rsidRPr="001B616C">
              <w:rPr>
                <w:rFonts w:ascii="Times New Roman" w:eastAsia="Batang" w:hAnsi="Times New Roman"/>
              </w:rPr>
              <w:t xml:space="preserve">Крапивинский, ул. </w:t>
            </w:r>
            <w:r>
              <w:rPr>
                <w:rFonts w:ascii="Times New Roman" w:eastAsia="Batang" w:hAnsi="Times New Roman"/>
              </w:rPr>
              <w:t>60 лет Октября</w:t>
            </w:r>
            <w:r w:rsidRPr="001B616C">
              <w:rPr>
                <w:rFonts w:ascii="Times New Roman" w:eastAsia="Batang" w:hAnsi="Times New Roman"/>
              </w:rPr>
              <w:t>,1</w:t>
            </w:r>
          </w:p>
          <w:p w:rsidR="00C9191D" w:rsidRPr="001B616C" w:rsidRDefault="00C9191D" w:rsidP="00C9191D">
            <w:pPr>
              <w:widowControl w:val="0"/>
              <w:jc w:val="both"/>
              <w:rPr>
                <w:rFonts w:ascii="Times New Roman" w:eastAsia="Batang" w:hAnsi="Times New Roman"/>
                <w:b/>
              </w:rPr>
            </w:pPr>
            <w:r w:rsidRPr="00E816FB">
              <w:rPr>
                <w:rFonts w:ascii="Times New Roman" w:eastAsia="Batang" w:hAnsi="Times New Roman"/>
              </w:rPr>
              <w:t>тел.: 8(38446)22708</w:t>
            </w:r>
          </w:p>
        </w:tc>
      </w:tr>
      <w:tr w:rsidR="00BD7859" w:rsidRPr="00AF54D6" w:rsidTr="00342D9B">
        <w:trPr>
          <w:cantSplit/>
          <w:trHeight w:val="5665"/>
          <w:jc w:val="center"/>
        </w:trPr>
        <w:tc>
          <w:tcPr>
            <w:tcW w:w="5140" w:type="dxa"/>
            <w:shd w:val="clear" w:color="auto" w:fill="auto"/>
          </w:tcPr>
          <w:p w:rsidR="00BD7859" w:rsidRPr="001B616C" w:rsidRDefault="00BD7859" w:rsidP="00BD7859">
            <w:pPr>
              <w:widowControl w:val="0"/>
              <w:jc w:val="both"/>
              <w:rPr>
                <w:rFonts w:ascii="Times New Roman" w:eastAsia="Batang" w:hAnsi="Times New Roman"/>
                <w:b/>
              </w:rPr>
            </w:pPr>
            <w:r w:rsidRPr="001B616C">
              <w:rPr>
                <w:rFonts w:ascii="Times New Roman" w:eastAsia="Batang" w:hAnsi="Times New Roman"/>
                <w:b/>
              </w:rPr>
              <w:t>Заместитель главы (по внутренней политик</w:t>
            </w:r>
            <w:r w:rsidR="003E1573">
              <w:rPr>
                <w:rFonts w:ascii="Times New Roman" w:eastAsia="Batang" w:hAnsi="Times New Roman"/>
                <w:b/>
              </w:rPr>
              <w:t>е</w:t>
            </w:r>
            <w:r w:rsidRPr="001B616C">
              <w:rPr>
                <w:rFonts w:ascii="Times New Roman" w:eastAsia="Batang" w:hAnsi="Times New Roman"/>
                <w:b/>
              </w:rPr>
              <w:t>)</w:t>
            </w:r>
          </w:p>
          <w:p w:rsidR="00BD7859" w:rsidRPr="001B616C" w:rsidRDefault="00BD7859" w:rsidP="00BD7859">
            <w:pPr>
              <w:widowControl w:val="0"/>
              <w:rPr>
                <w:rFonts w:ascii="Times New Roman" w:eastAsia="Batang" w:hAnsi="Times New Roman"/>
              </w:rPr>
            </w:pPr>
            <w:r w:rsidRPr="001B616C">
              <w:rPr>
                <w:rFonts w:ascii="Times New Roman" w:eastAsia="Batang" w:hAnsi="Times New Roman"/>
              </w:rPr>
              <w:t>Слонов Евгений Александрович</w:t>
            </w:r>
          </w:p>
          <w:p w:rsidR="002A6902" w:rsidRPr="001B616C" w:rsidRDefault="002A6902" w:rsidP="002A6902">
            <w:pPr>
              <w:widowControl w:val="0"/>
              <w:rPr>
                <w:rFonts w:ascii="Times New Roman" w:eastAsia="Batang" w:hAnsi="Times New Roman"/>
                <w:bCs/>
              </w:rPr>
            </w:pPr>
            <w:r w:rsidRPr="001B616C">
              <w:rPr>
                <w:rFonts w:ascii="Times New Roman" w:eastAsia="Batang" w:hAnsi="Times New Roman"/>
                <w:bCs/>
              </w:rPr>
              <w:t xml:space="preserve">652440, </w:t>
            </w:r>
            <w:proofErr w:type="gramStart"/>
            <w:r w:rsidRPr="001B616C">
              <w:rPr>
                <w:rFonts w:ascii="Times New Roman" w:eastAsia="Batang" w:hAnsi="Times New Roman"/>
                <w:bCs/>
              </w:rPr>
              <w:t>Кемеровская</w:t>
            </w:r>
            <w:proofErr w:type="gramEnd"/>
            <w:r w:rsidRPr="001B616C">
              <w:rPr>
                <w:rFonts w:ascii="Times New Roman" w:eastAsia="Batang" w:hAnsi="Times New Roman"/>
                <w:bCs/>
              </w:rPr>
              <w:t xml:space="preserve"> обл., Крапивинский округ, </w:t>
            </w:r>
            <w:proofErr w:type="spellStart"/>
            <w:r w:rsidRPr="001B616C">
              <w:rPr>
                <w:rFonts w:ascii="Times New Roman" w:eastAsia="Batang" w:hAnsi="Times New Roman"/>
                <w:bCs/>
              </w:rPr>
              <w:t>пгт</w:t>
            </w:r>
            <w:proofErr w:type="spellEnd"/>
            <w:r w:rsidRPr="001B616C">
              <w:rPr>
                <w:rFonts w:ascii="Times New Roman" w:eastAsia="Batang" w:hAnsi="Times New Roman"/>
                <w:bCs/>
              </w:rPr>
              <w:t>.</w:t>
            </w:r>
            <w:r w:rsidR="00D92012">
              <w:rPr>
                <w:rFonts w:ascii="Times New Roman" w:eastAsia="Batang" w:hAnsi="Times New Roman"/>
                <w:bCs/>
              </w:rPr>
              <w:t xml:space="preserve"> </w:t>
            </w:r>
            <w:r w:rsidRPr="001B616C">
              <w:rPr>
                <w:rFonts w:ascii="Times New Roman" w:eastAsia="Batang" w:hAnsi="Times New Roman"/>
                <w:bCs/>
              </w:rPr>
              <w:t xml:space="preserve">Крапивинский, ул. </w:t>
            </w:r>
            <w:proofErr w:type="gramStart"/>
            <w:r w:rsidRPr="001B616C">
              <w:rPr>
                <w:rFonts w:ascii="Times New Roman" w:eastAsia="Batang" w:hAnsi="Times New Roman"/>
                <w:bCs/>
              </w:rPr>
              <w:t>Юбилейная</w:t>
            </w:r>
            <w:proofErr w:type="gramEnd"/>
            <w:r w:rsidRPr="001B616C">
              <w:rPr>
                <w:rFonts w:ascii="Times New Roman" w:eastAsia="Batang" w:hAnsi="Times New Roman"/>
                <w:bCs/>
              </w:rPr>
              <w:t>,15</w:t>
            </w:r>
          </w:p>
          <w:p w:rsidR="002A6902" w:rsidRDefault="002A6902" w:rsidP="002A6902">
            <w:pPr>
              <w:widowControl w:val="0"/>
              <w:rPr>
                <w:rFonts w:ascii="Times New Roman" w:eastAsia="Batang" w:hAnsi="Times New Roman"/>
                <w:bCs/>
              </w:rPr>
            </w:pPr>
            <w:r w:rsidRPr="001B616C">
              <w:rPr>
                <w:rFonts w:ascii="Times New Roman" w:eastAsia="Batang" w:hAnsi="Times New Roman"/>
                <w:bCs/>
              </w:rPr>
              <w:t>тел.: 8(38446) 22232</w:t>
            </w:r>
          </w:p>
          <w:p w:rsidR="00803F1A" w:rsidRPr="002373A6" w:rsidRDefault="0063751A" w:rsidP="002A6902">
            <w:pPr>
              <w:widowControl w:val="0"/>
              <w:rPr>
                <w:rFonts w:ascii="Times New Roman" w:eastAsia="Batang" w:hAnsi="Times New Roman"/>
                <w:b/>
                <w:bCs/>
                <w:i/>
              </w:rPr>
            </w:pPr>
            <w:r w:rsidRPr="002373A6">
              <w:rPr>
                <w:rFonts w:ascii="Times New Roman" w:eastAsia="Batang" w:hAnsi="Times New Roman"/>
                <w:b/>
                <w:bCs/>
                <w:i/>
              </w:rPr>
              <w:t>Организационный отдел</w:t>
            </w:r>
          </w:p>
          <w:p w:rsidR="00BD6A00" w:rsidRDefault="00BD6A00" w:rsidP="002A6902">
            <w:pPr>
              <w:widowControl w:val="0"/>
              <w:rPr>
                <w:rFonts w:ascii="Times New Roman" w:eastAsia="Batang" w:hAnsi="Times New Roman"/>
                <w:bCs/>
              </w:rPr>
            </w:pPr>
            <w:r>
              <w:rPr>
                <w:rFonts w:ascii="Times New Roman" w:eastAsia="Batang" w:hAnsi="Times New Roman"/>
                <w:bCs/>
              </w:rPr>
              <w:t>тел.: 8(38446)22243</w:t>
            </w:r>
          </w:p>
          <w:p w:rsidR="00BD6A00" w:rsidRPr="002373A6" w:rsidRDefault="00BD6A00" w:rsidP="002A6902">
            <w:pPr>
              <w:widowControl w:val="0"/>
              <w:rPr>
                <w:rFonts w:ascii="Times New Roman" w:eastAsia="Batang" w:hAnsi="Times New Roman"/>
                <w:b/>
                <w:bCs/>
                <w:i/>
              </w:rPr>
            </w:pPr>
            <w:r w:rsidRPr="002373A6">
              <w:rPr>
                <w:rFonts w:ascii="Times New Roman" w:eastAsia="Batang" w:hAnsi="Times New Roman"/>
                <w:b/>
                <w:bCs/>
                <w:i/>
              </w:rPr>
              <w:t>Юридический отдел</w:t>
            </w:r>
          </w:p>
          <w:p w:rsidR="00BD6A00" w:rsidRDefault="00BD6A00" w:rsidP="002A6902">
            <w:pPr>
              <w:widowControl w:val="0"/>
              <w:rPr>
                <w:rFonts w:ascii="Times New Roman" w:eastAsia="Batang" w:hAnsi="Times New Roman"/>
                <w:bCs/>
              </w:rPr>
            </w:pPr>
            <w:r>
              <w:rPr>
                <w:rFonts w:ascii="Times New Roman" w:eastAsia="Batang" w:hAnsi="Times New Roman"/>
                <w:bCs/>
              </w:rPr>
              <w:t>тел.: 8(38446)22241</w:t>
            </w:r>
          </w:p>
          <w:p w:rsidR="00BD6A00" w:rsidRPr="002373A6" w:rsidRDefault="00BD6A00" w:rsidP="002A6902">
            <w:pPr>
              <w:widowControl w:val="0"/>
              <w:rPr>
                <w:rFonts w:ascii="Times New Roman" w:eastAsia="Batang" w:hAnsi="Times New Roman"/>
                <w:b/>
                <w:bCs/>
                <w:i/>
              </w:rPr>
            </w:pPr>
            <w:r w:rsidRPr="002373A6">
              <w:rPr>
                <w:rFonts w:ascii="Times New Roman" w:eastAsia="Batang" w:hAnsi="Times New Roman"/>
                <w:b/>
                <w:bCs/>
                <w:i/>
              </w:rPr>
              <w:t>Архивный отдел</w:t>
            </w:r>
          </w:p>
          <w:p w:rsidR="00BD6A00" w:rsidRDefault="00BD6A00" w:rsidP="002A6902">
            <w:pPr>
              <w:widowControl w:val="0"/>
              <w:rPr>
                <w:rFonts w:ascii="Times New Roman" w:eastAsia="Batang" w:hAnsi="Times New Roman"/>
                <w:bCs/>
              </w:rPr>
            </w:pPr>
            <w:r>
              <w:rPr>
                <w:rFonts w:ascii="Times New Roman" w:eastAsia="Batang" w:hAnsi="Times New Roman"/>
                <w:bCs/>
              </w:rPr>
              <w:t>тел.: 8(38446)22198</w:t>
            </w:r>
          </w:p>
          <w:p w:rsidR="00BD6A00" w:rsidRPr="002373A6" w:rsidRDefault="007E6C23" w:rsidP="002A6902">
            <w:pPr>
              <w:widowControl w:val="0"/>
              <w:rPr>
                <w:rFonts w:ascii="Times New Roman" w:eastAsia="Batang" w:hAnsi="Times New Roman"/>
                <w:b/>
                <w:bCs/>
                <w:i/>
              </w:rPr>
            </w:pPr>
            <w:r w:rsidRPr="002373A6">
              <w:rPr>
                <w:rFonts w:ascii="Times New Roman" w:eastAsia="Batang" w:hAnsi="Times New Roman"/>
                <w:b/>
                <w:bCs/>
                <w:i/>
              </w:rPr>
              <w:t xml:space="preserve">Отдел </w:t>
            </w:r>
            <w:proofErr w:type="spellStart"/>
            <w:r w:rsidRPr="002373A6">
              <w:rPr>
                <w:rFonts w:ascii="Times New Roman" w:eastAsia="Batang" w:hAnsi="Times New Roman"/>
                <w:b/>
                <w:bCs/>
                <w:i/>
              </w:rPr>
              <w:t>Го</w:t>
            </w:r>
            <w:proofErr w:type="spellEnd"/>
            <w:r w:rsidRPr="002373A6">
              <w:rPr>
                <w:rFonts w:ascii="Times New Roman" w:eastAsia="Batang" w:hAnsi="Times New Roman"/>
                <w:b/>
                <w:bCs/>
                <w:i/>
              </w:rPr>
              <w:t xml:space="preserve"> и ЧС</w:t>
            </w:r>
          </w:p>
          <w:p w:rsidR="007E6C23" w:rsidRDefault="007E6C23" w:rsidP="002A6902">
            <w:pPr>
              <w:widowControl w:val="0"/>
              <w:rPr>
                <w:rFonts w:ascii="Times New Roman" w:eastAsia="Batang" w:hAnsi="Times New Roman"/>
                <w:bCs/>
              </w:rPr>
            </w:pPr>
            <w:r>
              <w:rPr>
                <w:rFonts w:ascii="Times New Roman" w:eastAsia="Batang" w:hAnsi="Times New Roman"/>
                <w:bCs/>
              </w:rPr>
              <w:t>тел.:8(38446)22250</w:t>
            </w:r>
          </w:p>
          <w:p w:rsidR="007E6C23" w:rsidRPr="00EB364D" w:rsidRDefault="007E6C23" w:rsidP="002A6902">
            <w:pPr>
              <w:widowControl w:val="0"/>
              <w:rPr>
                <w:rFonts w:ascii="Times New Roman" w:eastAsia="Batang" w:hAnsi="Times New Roman"/>
                <w:b/>
                <w:bCs/>
                <w:i/>
              </w:rPr>
            </w:pPr>
            <w:r w:rsidRPr="00EB364D">
              <w:rPr>
                <w:rFonts w:ascii="Times New Roman" w:eastAsia="Batang" w:hAnsi="Times New Roman"/>
                <w:b/>
                <w:bCs/>
                <w:i/>
              </w:rPr>
              <w:t>Комендатура</w:t>
            </w:r>
          </w:p>
          <w:p w:rsidR="007E6C23" w:rsidRDefault="007E6C23" w:rsidP="002A6902">
            <w:pPr>
              <w:widowControl w:val="0"/>
              <w:rPr>
                <w:rFonts w:ascii="Times New Roman" w:eastAsia="Batang" w:hAnsi="Times New Roman"/>
                <w:bCs/>
              </w:rPr>
            </w:pPr>
            <w:r>
              <w:rPr>
                <w:rFonts w:ascii="Times New Roman" w:eastAsia="Batang" w:hAnsi="Times New Roman"/>
                <w:bCs/>
              </w:rPr>
              <w:t>тел.: 8(38446)21041</w:t>
            </w:r>
          </w:p>
          <w:p w:rsidR="007E6C23" w:rsidRPr="00EB364D" w:rsidRDefault="007E6C23" w:rsidP="002A6902">
            <w:pPr>
              <w:widowControl w:val="0"/>
              <w:rPr>
                <w:rFonts w:ascii="Times New Roman" w:eastAsia="Batang" w:hAnsi="Times New Roman"/>
                <w:b/>
                <w:bCs/>
              </w:rPr>
            </w:pPr>
            <w:r w:rsidRPr="00EB364D">
              <w:rPr>
                <w:rFonts w:ascii="Times New Roman" w:eastAsia="Batang" w:hAnsi="Times New Roman"/>
                <w:b/>
                <w:bCs/>
              </w:rPr>
              <w:t>МБУ «Медиа-центр»</w:t>
            </w:r>
          </w:p>
          <w:p w:rsidR="002373A6" w:rsidRDefault="002373A6" w:rsidP="002A6902">
            <w:pPr>
              <w:widowControl w:val="0"/>
              <w:rPr>
                <w:rFonts w:ascii="Times New Roman" w:eastAsia="Batang" w:hAnsi="Times New Roman"/>
                <w:bCs/>
              </w:rPr>
            </w:pPr>
            <w:r>
              <w:rPr>
                <w:rFonts w:ascii="Times New Roman" w:eastAsia="Batang" w:hAnsi="Times New Roman"/>
                <w:bCs/>
              </w:rPr>
              <w:t>тел.: 8(38446)22116</w:t>
            </w:r>
          </w:p>
          <w:p w:rsidR="002373A6" w:rsidRPr="001D2905" w:rsidRDefault="002373A6" w:rsidP="002A6902">
            <w:pPr>
              <w:widowControl w:val="0"/>
              <w:rPr>
                <w:rFonts w:ascii="Times New Roman" w:eastAsia="Batang" w:hAnsi="Times New Roman"/>
                <w:b/>
                <w:bCs/>
              </w:rPr>
            </w:pPr>
            <w:r w:rsidRPr="001D2905">
              <w:rPr>
                <w:rFonts w:ascii="Times New Roman" w:eastAsia="Batang" w:hAnsi="Times New Roman"/>
                <w:b/>
                <w:bCs/>
              </w:rPr>
              <w:t>МКУ «ЕДДС»</w:t>
            </w:r>
          </w:p>
          <w:p w:rsidR="002373A6" w:rsidRPr="001B616C" w:rsidRDefault="002373A6" w:rsidP="002A6902">
            <w:pPr>
              <w:widowControl w:val="0"/>
              <w:rPr>
                <w:rFonts w:ascii="Times New Roman" w:eastAsia="Batang" w:hAnsi="Times New Roman"/>
                <w:b/>
              </w:rPr>
            </w:pPr>
            <w:r>
              <w:rPr>
                <w:rFonts w:ascii="Times New Roman" w:eastAsia="Batang" w:hAnsi="Times New Roman"/>
                <w:bCs/>
              </w:rPr>
              <w:t>тел.: 8(38446)22604</w:t>
            </w:r>
          </w:p>
        </w:tc>
      </w:tr>
      <w:tr w:rsidR="00E8576A" w:rsidRPr="00AF54D6" w:rsidTr="00601CD8">
        <w:trPr>
          <w:cantSplit/>
          <w:trHeight w:val="1394"/>
          <w:jc w:val="center"/>
        </w:trPr>
        <w:tc>
          <w:tcPr>
            <w:tcW w:w="5140" w:type="dxa"/>
            <w:shd w:val="clear" w:color="auto" w:fill="auto"/>
          </w:tcPr>
          <w:p w:rsidR="00E8576A" w:rsidRPr="001B616C" w:rsidRDefault="00E8576A" w:rsidP="00BD7859">
            <w:pPr>
              <w:widowControl w:val="0"/>
              <w:jc w:val="both"/>
              <w:rPr>
                <w:rFonts w:ascii="Times New Roman" w:eastAsia="Batang" w:hAnsi="Times New Roman"/>
                <w:b/>
              </w:rPr>
            </w:pPr>
            <w:r w:rsidRPr="001B616C">
              <w:rPr>
                <w:rFonts w:ascii="Times New Roman" w:eastAsia="Batang" w:hAnsi="Times New Roman"/>
                <w:b/>
              </w:rPr>
              <w:t>МКУ «Территориальное управление АКМО»</w:t>
            </w:r>
          </w:p>
          <w:p w:rsidR="00E8576A" w:rsidRPr="001B616C" w:rsidRDefault="00E8576A" w:rsidP="00E8576A">
            <w:pPr>
              <w:widowControl w:val="0"/>
              <w:rPr>
                <w:rFonts w:ascii="Times New Roman" w:eastAsia="Batang" w:hAnsi="Times New Roman"/>
                <w:bCs/>
              </w:rPr>
            </w:pPr>
            <w:r w:rsidRPr="001B616C">
              <w:rPr>
                <w:rFonts w:ascii="Times New Roman" w:eastAsia="Batang" w:hAnsi="Times New Roman"/>
                <w:bCs/>
              </w:rPr>
              <w:t xml:space="preserve">652440, </w:t>
            </w:r>
            <w:proofErr w:type="gramStart"/>
            <w:r w:rsidRPr="001B616C">
              <w:rPr>
                <w:rFonts w:ascii="Times New Roman" w:eastAsia="Batang" w:hAnsi="Times New Roman"/>
                <w:bCs/>
              </w:rPr>
              <w:t>Кемеровская</w:t>
            </w:r>
            <w:proofErr w:type="gramEnd"/>
            <w:r w:rsidRPr="001B616C">
              <w:rPr>
                <w:rFonts w:ascii="Times New Roman" w:eastAsia="Batang" w:hAnsi="Times New Roman"/>
                <w:bCs/>
              </w:rPr>
              <w:t xml:space="preserve"> обл., Крапивинский округ, </w:t>
            </w:r>
            <w:proofErr w:type="spellStart"/>
            <w:r w:rsidRPr="001B616C">
              <w:rPr>
                <w:rFonts w:ascii="Times New Roman" w:eastAsia="Batang" w:hAnsi="Times New Roman"/>
                <w:bCs/>
              </w:rPr>
              <w:t>пгт</w:t>
            </w:r>
            <w:proofErr w:type="spellEnd"/>
            <w:r w:rsidRPr="001B616C">
              <w:rPr>
                <w:rFonts w:ascii="Times New Roman" w:eastAsia="Batang" w:hAnsi="Times New Roman"/>
                <w:bCs/>
              </w:rPr>
              <w:t>.</w:t>
            </w:r>
            <w:r w:rsidR="00D92012">
              <w:rPr>
                <w:rFonts w:ascii="Times New Roman" w:eastAsia="Batang" w:hAnsi="Times New Roman"/>
                <w:bCs/>
              </w:rPr>
              <w:t xml:space="preserve"> </w:t>
            </w:r>
            <w:r w:rsidRPr="001B616C">
              <w:rPr>
                <w:rFonts w:ascii="Times New Roman" w:eastAsia="Batang" w:hAnsi="Times New Roman"/>
                <w:bCs/>
              </w:rPr>
              <w:t xml:space="preserve">Крапивинский, ул. </w:t>
            </w:r>
            <w:proofErr w:type="gramStart"/>
            <w:r w:rsidRPr="001B616C">
              <w:rPr>
                <w:rFonts w:ascii="Times New Roman" w:eastAsia="Batang" w:hAnsi="Times New Roman"/>
                <w:bCs/>
              </w:rPr>
              <w:t>Юбилейная</w:t>
            </w:r>
            <w:proofErr w:type="gramEnd"/>
            <w:r w:rsidRPr="001B616C">
              <w:rPr>
                <w:rFonts w:ascii="Times New Roman" w:eastAsia="Batang" w:hAnsi="Times New Roman"/>
                <w:bCs/>
              </w:rPr>
              <w:t>,15</w:t>
            </w:r>
          </w:p>
          <w:p w:rsidR="00E8576A" w:rsidRPr="001B616C" w:rsidRDefault="00ED7973" w:rsidP="00E8576A">
            <w:pPr>
              <w:widowControl w:val="0"/>
              <w:jc w:val="both"/>
              <w:rPr>
                <w:rFonts w:ascii="Times New Roman" w:eastAsia="Batang" w:hAnsi="Times New Roman"/>
                <w:b/>
              </w:rPr>
            </w:pPr>
            <w:r w:rsidRPr="001B616C">
              <w:rPr>
                <w:rFonts w:ascii="Times New Roman" w:eastAsia="Batang" w:hAnsi="Times New Roman"/>
                <w:bCs/>
              </w:rPr>
              <w:t>тел.: 8(38446) 22030</w:t>
            </w:r>
          </w:p>
        </w:tc>
      </w:tr>
      <w:tr w:rsidR="00484AB5" w:rsidRPr="00AF54D6" w:rsidTr="00863618">
        <w:trPr>
          <w:cantSplit/>
          <w:trHeight w:val="3262"/>
          <w:jc w:val="center"/>
        </w:trPr>
        <w:tc>
          <w:tcPr>
            <w:tcW w:w="5140" w:type="dxa"/>
            <w:shd w:val="clear" w:color="auto" w:fill="auto"/>
          </w:tcPr>
          <w:p w:rsidR="00484AB5" w:rsidRPr="001B616C" w:rsidRDefault="00484AB5" w:rsidP="00484AB5">
            <w:pPr>
              <w:widowControl w:val="0"/>
              <w:jc w:val="both"/>
              <w:rPr>
                <w:rFonts w:ascii="Times New Roman" w:eastAsia="Batang" w:hAnsi="Times New Roman"/>
                <w:b/>
              </w:rPr>
            </w:pPr>
            <w:r w:rsidRPr="001B616C">
              <w:rPr>
                <w:rFonts w:ascii="Times New Roman" w:eastAsia="Batang" w:hAnsi="Times New Roman"/>
                <w:b/>
              </w:rPr>
              <w:t xml:space="preserve">Заместитель главы (по социальным вопросам) </w:t>
            </w:r>
          </w:p>
          <w:p w:rsidR="00484AB5" w:rsidRPr="001B616C" w:rsidRDefault="00D92012" w:rsidP="00484AB5">
            <w:pPr>
              <w:widowControl w:val="0"/>
              <w:jc w:val="both"/>
              <w:rPr>
                <w:rFonts w:ascii="Times New Roman" w:eastAsia="Batang" w:hAnsi="Times New Roman"/>
                <w:bCs/>
              </w:rPr>
            </w:pPr>
            <w:proofErr w:type="spellStart"/>
            <w:r>
              <w:rPr>
                <w:rFonts w:ascii="Times New Roman" w:eastAsia="Batang" w:hAnsi="Times New Roman"/>
                <w:bCs/>
              </w:rPr>
              <w:t>Голошумова</w:t>
            </w:r>
            <w:proofErr w:type="spellEnd"/>
            <w:r>
              <w:rPr>
                <w:rFonts w:ascii="Times New Roman" w:eastAsia="Batang" w:hAnsi="Times New Roman"/>
                <w:bCs/>
              </w:rPr>
              <w:t xml:space="preserve"> Екатерина Анатольевна</w:t>
            </w:r>
          </w:p>
          <w:p w:rsidR="00484AB5" w:rsidRPr="001B616C" w:rsidRDefault="00484AB5" w:rsidP="00484AB5">
            <w:pPr>
              <w:widowControl w:val="0"/>
              <w:jc w:val="both"/>
              <w:rPr>
                <w:rFonts w:ascii="Times New Roman" w:eastAsia="Batang" w:hAnsi="Times New Roman"/>
                <w:bCs/>
              </w:rPr>
            </w:pPr>
            <w:r w:rsidRPr="001B616C">
              <w:rPr>
                <w:rFonts w:ascii="Times New Roman" w:eastAsia="Batang" w:hAnsi="Times New Roman"/>
                <w:bCs/>
              </w:rPr>
              <w:t>тел.: 8(38446) 21162</w:t>
            </w:r>
          </w:p>
          <w:p w:rsidR="00484AB5" w:rsidRPr="001B616C" w:rsidRDefault="00484AB5" w:rsidP="00484AB5">
            <w:pPr>
              <w:widowControl w:val="0"/>
              <w:rPr>
                <w:rFonts w:ascii="Times New Roman" w:eastAsia="Batang" w:hAnsi="Times New Roman"/>
                <w:b/>
                <w:i/>
                <w:iCs/>
              </w:rPr>
            </w:pPr>
            <w:r w:rsidRPr="001B616C">
              <w:rPr>
                <w:rFonts w:ascii="Times New Roman" w:eastAsia="Batang" w:hAnsi="Times New Roman"/>
                <w:b/>
                <w:i/>
                <w:iCs/>
              </w:rPr>
              <w:t>Управление образования</w:t>
            </w:r>
          </w:p>
          <w:p w:rsidR="00484AB5" w:rsidRPr="001B616C" w:rsidRDefault="00484AB5" w:rsidP="00484AB5">
            <w:pPr>
              <w:widowControl w:val="0"/>
              <w:jc w:val="both"/>
              <w:rPr>
                <w:rFonts w:ascii="Times New Roman" w:eastAsia="Batang" w:hAnsi="Times New Roman"/>
                <w:bCs/>
              </w:rPr>
            </w:pPr>
            <w:r w:rsidRPr="001B616C">
              <w:rPr>
                <w:rFonts w:ascii="Times New Roman" w:eastAsia="Batang" w:hAnsi="Times New Roman"/>
                <w:bCs/>
              </w:rPr>
              <w:t>тел./факс: 8(38446) 22236</w:t>
            </w:r>
          </w:p>
          <w:p w:rsidR="00484AB5" w:rsidRPr="001B616C" w:rsidRDefault="00484AB5" w:rsidP="00484AB5">
            <w:pPr>
              <w:widowControl w:val="0"/>
              <w:jc w:val="both"/>
              <w:rPr>
                <w:rFonts w:ascii="Times New Roman" w:eastAsia="Batang" w:hAnsi="Times New Roman"/>
                <w:b/>
                <w:i/>
                <w:iCs/>
              </w:rPr>
            </w:pPr>
            <w:r w:rsidRPr="001B616C">
              <w:rPr>
                <w:rFonts w:ascii="Times New Roman" w:eastAsia="Batang" w:hAnsi="Times New Roman"/>
                <w:b/>
                <w:i/>
                <w:iCs/>
              </w:rPr>
              <w:t>Управление культуры, молодежной политики, спорта и туризма</w:t>
            </w:r>
          </w:p>
          <w:p w:rsidR="00484AB5" w:rsidRPr="001B616C" w:rsidRDefault="00484AB5" w:rsidP="00484AB5">
            <w:pPr>
              <w:widowControl w:val="0"/>
              <w:jc w:val="both"/>
              <w:rPr>
                <w:rFonts w:ascii="Times New Roman" w:eastAsia="Batang" w:hAnsi="Times New Roman"/>
                <w:bCs/>
              </w:rPr>
            </w:pPr>
            <w:r w:rsidRPr="001B616C">
              <w:rPr>
                <w:rFonts w:ascii="Times New Roman" w:eastAsia="Batang" w:hAnsi="Times New Roman"/>
                <w:bCs/>
              </w:rPr>
              <w:t>тел.: 8(38446) 22362, факс: 8(38446) 22698</w:t>
            </w:r>
          </w:p>
          <w:p w:rsidR="00484AB5" w:rsidRPr="001B616C" w:rsidRDefault="00484AB5" w:rsidP="00484AB5">
            <w:pPr>
              <w:widowControl w:val="0"/>
              <w:jc w:val="both"/>
              <w:rPr>
                <w:rFonts w:ascii="Times New Roman" w:eastAsia="Batang" w:hAnsi="Times New Roman"/>
                <w:b/>
                <w:i/>
                <w:iCs/>
              </w:rPr>
            </w:pPr>
            <w:r w:rsidRPr="001B616C">
              <w:rPr>
                <w:rFonts w:ascii="Times New Roman" w:eastAsia="Batang" w:hAnsi="Times New Roman"/>
                <w:b/>
                <w:i/>
                <w:iCs/>
              </w:rPr>
              <w:t>Управление социальной защиты населения</w:t>
            </w:r>
          </w:p>
          <w:p w:rsidR="00484AB5" w:rsidRDefault="00484AB5" w:rsidP="00484AB5">
            <w:pPr>
              <w:widowControl w:val="0"/>
              <w:jc w:val="both"/>
              <w:rPr>
                <w:rFonts w:ascii="Times New Roman" w:eastAsia="Batang" w:hAnsi="Times New Roman"/>
                <w:bCs/>
              </w:rPr>
            </w:pPr>
            <w:r w:rsidRPr="001B616C">
              <w:rPr>
                <w:rFonts w:ascii="Times New Roman" w:eastAsia="Batang" w:hAnsi="Times New Roman"/>
                <w:bCs/>
              </w:rPr>
              <w:t>тел.: 8(38446) 22218, факс: 8(38446) 22492</w:t>
            </w:r>
          </w:p>
          <w:p w:rsidR="003D27F3" w:rsidRDefault="003D27F3" w:rsidP="00484AB5">
            <w:pPr>
              <w:widowControl w:val="0"/>
              <w:jc w:val="both"/>
              <w:rPr>
                <w:rFonts w:ascii="Times New Roman" w:eastAsia="Batang" w:hAnsi="Times New Roman"/>
                <w:b/>
                <w:bCs/>
                <w:i/>
              </w:rPr>
            </w:pPr>
            <w:r w:rsidRPr="003D27F3">
              <w:rPr>
                <w:rFonts w:ascii="Times New Roman" w:eastAsia="Batang" w:hAnsi="Times New Roman"/>
                <w:b/>
                <w:bCs/>
                <w:i/>
              </w:rPr>
              <w:t>Военно-учетный стол</w:t>
            </w:r>
          </w:p>
          <w:p w:rsidR="003D27F3" w:rsidRDefault="003D27F3" w:rsidP="00484AB5">
            <w:pPr>
              <w:widowControl w:val="0"/>
              <w:jc w:val="both"/>
              <w:rPr>
                <w:rFonts w:ascii="Times New Roman" w:eastAsia="Batang" w:hAnsi="Times New Roman"/>
                <w:bCs/>
              </w:rPr>
            </w:pPr>
            <w:r>
              <w:rPr>
                <w:rFonts w:ascii="Times New Roman" w:eastAsia="Batang" w:hAnsi="Times New Roman"/>
                <w:bCs/>
              </w:rPr>
              <w:t>тел.: 8(38446)22140</w:t>
            </w:r>
          </w:p>
          <w:p w:rsidR="003D27F3" w:rsidRPr="003D27F3" w:rsidRDefault="003D27F3" w:rsidP="00484AB5">
            <w:pPr>
              <w:widowControl w:val="0"/>
              <w:jc w:val="both"/>
              <w:rPr>
                <w:rFonts w:ascii="Times New Roman" w:eastAsia="Batang" w:hAnsi="Times New Roman"/>
                <w:b/>
                <w:bCs/>
                <w:i/>
              </w:rPr>
            </w:pPr>
            <w:r w:rsidRPr="003D27F3">
              <w:rPr>
                <w:rFonts w:ascii="Times New Roman" w:eastAsia="Batang" w:hAnsi="Times New Roman"/>
                <w:b/>
                <w:bCs/>
                <w:i/>
              </w:rPr>
              <w:t>Комиссия по делам несовершеннолетних и защите их прав</w:t>
            </w:r>
          </w:p>
          <w:p w:rsidR="003D27F3" w:rsidRPr="003D27F3" w:rsidRDefault="003D27F3" w:rsidP="00484AB5">
            <w:pPr>
              <w:widowControl w:val="0"/>
              <w:jc w:val="both"/>
              <w:rPr>
                <w:rFonts w:ascii="Times New Roman" w:eastAsia="Batang" w:hAnsi="Times New Roman"/>
              </w:rPr>
            </w:pPr>
            <w:r>
              <w:rPr>
                <w:rFonts w:ascii="Times New Roman" w:eastAsia="Batang" w:hAnsi="Times New Roman"/>
                <w:bCs/>
              </w:rPr>
              <w:t>тел.: 8(38446)21077</w:t>
            </w:r>
          </w:p>
        </w:tc>
      </w:tr>
      <w:tr w:rsidR="00A30366" w:rsidRPr="00AF54D6" w:rsidTr="00C2202D">
        <w:trPr>
          <w:cantSplit/>
          <w:trHeight w:val="1390"/>
          <w:jc w:val="center"/>
        </w:trPr>
        <w:tc>
          <w:tcPr>
            <w:tcW w:w="5140" w:type="dxa"/>
            <w:shd w:val="clear" w:color="auto" w:fill="auto"/>
          </w:tcPr>
          <w:p w:rsidR="00244251" w:rsidRDefault="00F2493E" w:rsidP="00A30366">
            <w:pPr>
              <w:widowControl w:val="0"/>
              <w:jc w:val="both"/>
              <w:rPr>
                <w:rFonts w:ascii="Times New Roman" w:eastAsia="Batang" w:hAnsi="Times New Roman"/>
                <w:b/>
                <w:bCs/>
              </w:rPr>
            </w:pPr>
            <w:r w:rsidRPr="00244251">
              <w:rPr>
                <w:rFonts w:ascii="Times New Roman" w:eastAsia="Batang" w:hAnsi="Times New Roman"/>
                <w:b/>
                <w:bCs/>
              </w:rPr>
              <w:t xml:space="preserve">Заместитель главы </w:t>
            </w:r>
          </w:p>
          <w:p w:rsidR="00F2493E" w:rsidRPr="00244251" w:rsidRDefault="00F2493E" w:rsidP="00A30366">
            <w:pPr>
              <w:widowControl w:val="0"/>
              <w:jc w:val="both"/>
              <w:rPr>
                <w:rFonts w:ascii="Times New Roman" w:eastAsia="Batang" w:hAnsi="Times New Roman"/>
                <w:bCs/>
              </w:rPr>
            </w:pPr>
            <w:proofErr w:type="spellStart"/>
            <w:r w:rsidRPr="00244251">
              <w:rPr>
                <w:rFonts w:ascii="Times New Roman" w:eastAsia="Batang" w:hAnsi="Times New Roman"/>
                <w:bCs/>
              </w:rPr>
              <w:t>Реванченко</w:t>
            </w:r>
            <w:proofErr w:type="spellEnd"/>
            <w:r w:rsidRPr="00244251">
              <w:rPr>
                <w:rFonts w:ascii="Times New Roman" w:eastAsia="Batang" w:hAnsi="Times New Roman"/>
                <w:bCs/>
              </w:rPr>
              <w:t xml:space="preserve"> Андрей Александрович</w:t>
            </w:r>
          </w:p>
          <w:p w:rsidR="00A30366" w:rsidRPr="001B616C" w:rsidRDefault="00A30366" w:rsidP="00A30366">
            <w:pPr>
              <w:widowControl w:val="0"/>
              <w:rPr>
                <w:rFonts w:ascii="Times New Roman" w:eastAsia="Batang" w:hAnsi="Times New Roman"/>
                <w:bCs/>
              </w:rPr>
            </w:pPr>
            <w:r w:rsidRPr="001B616C">
              <w:rPr>
                <w:rFonts w:ascii="Times New Roman" w:eastAsia="Batang" w:hAnsi="Times New Roman"/>
                <w:bCs/>
              </w:rPr>
              <w:t xml:space="preserve">652440, </w:t>
            </w:r>
            <w:proofErr w:type="gramStart"/>
            <w:r w:rsidRPr="001B616C">
              <w:rPr>
                <w:rFonts w:ascii="Times New Roman" w:eastAsia="Batang" w:hAnsi="Times New Roman"/>
                <w:bCs/>
              </w:rPr>
              <w:t>Кемеровская</w:t>
            </w:r>
            <w:proofErr w:type="gramEnd"/>
            <w:r w:rsidRPr="001B616C">
              <w:rPr>
                <w:rFonts w:ascii="Times New Roman" w:eastAsia="Batang" w:hAnsi="Times New Roman"/>
                <w:bCs/>
              </w:rPr>
              <w:t xml:space="preserve"> обл., Крапивинский округ, </w:t>
            </w:r>
            <w:proofErr w:type="spellStart"/>
            <w:r w:rsidRPr="001B616C">
              <w:rPr>
                <w:rFonts w:ascii="Times New Roman" w:eastAsia="Batang" w:hAnsi="Times New Roman"/>
                <w:bCs/>
              </w:rPr>
              <w:t>пгт</w:t>
            </w:r>
            <w:proofErr w:type="spellEnd"/>
            <w:r w:rsidRPr="001B616C">
              <w:rPr>
                <w:rFonts w:ascii="Times New Roman" w:eastAsia="Batang" w:hAnsi="Times New Roman"/>
                <w:bCs/>
              </w:rPr>
              <w:t>.</w:t>
            </w:r>
            <w:r w:rsidR="00D92012">
              <w:rPr>
                <w:rFonts w:ascii="Times New Roman" w:eastAsia="Batang" w:hAnsi="Times New Roman"/>
                <w:bCs/>
              </w:rPr>
              <w:t xml:space="preserve"> </w:t>
            </w:r>
            <w:r w:rsidRPr="001B616C">
              <w:rPr>
                <w:rFonts w:ascii="Times New Roman" w:eastAsia="Batang" w:hAnsi="Times New Roman"/>
                <w:bCs/>
              </w:rPr>
              <w:t xml:space="preserve">Крапивинский, ул. </w:t>
            </w:r>
            <w:proofErr w:type="gramStart"/>
            <w:r w:rsidRPr="001B616C">
              <w:rPr>
                <w:rFonts w:ascii="Times New Roman" w:eastAsia="Batang" w:hAnsi="Times New Roman"/>
                <w:bCs/>
              </w:rPr>
              <w:t>Юбилейная</w:t>
            </w:r>
            <w:proofErr w:type="gramEnd"/>
            <w:r w:rsidRPr="001B616C">
              <w:rPr>
                <w:rFonts w:ascii="Times New Roman" w:eastAsia="Batang" w:hAnsi="Times New Roman"/>
                <w:bCs/>
              </w:rPr>
              <w:t>,11</w:t>
            </w:r>
          </w:p>
          <w:p w:rsidR="00A72F20" w:rsidRDefault="00A30366" w:rsidP="007448D8">
            <w:pPr>
              <w:widowControl w:val="0"/>
              <w:jc w:val="both"/>
              <w:rPr>
                <w:rFonts w:ascii="Times New Roman" w:eastAsia="Batang" w:hAnsi="Times New Roman"/>
                <w:bCs/>
              </w:rPr>
            </w:pPr>
            <w:r w:rsidRPr="001B616C">
              <w:rPr>
                <w:rFonts w:ascii="Times New Roman" w:eastAsia="Batang" w:hAnsi="Times New Roman"/>
                <w:bCs/>
              </w:rPr>
              <w:t xml:space="preserve">тел.: 8(38446) </w:t>
            </w:r>
            <w:r w:rsidR="00A72F20">
              <w:rPr>
                <w:rFonts w:ascii="Times New Roman" w:eastAsia="Batang" w:hAnsi="Times New Roman"/>
                <w:bCs/>
              </w:rPr>
              <w:t>22195</w:t>
            </w:r>
            <w:r w:rsidR="009720C8" w:rsidRPr="001B616C">
              <w:rPr>
                <w:rFonts w:ascii="Times New Roman" w:eastAsia="Batang" w:hAnsi="Times New Roman"/>
                <w:bCs/>
              </w:rPr>
              <w:t xml:space="preserve"> </w:t>
            </w:r>
          </w:p>
          <w:p w:rsidR="00215B48" w:rsidRPr="00215B48" w:rsidRDefault="00215B48" w:rsidP="007448D8">
            <w:pPr>
              <w:widowControl w:val="0"/>
              <w:jc w:val="both"/>
              <w:rPr>
                <w:rFonts w:ascii="Times New Roman" w:eastAsia="Batang" w:hAnsi="Times New Roman"/>
                <w:b/>
                <w:bCs/>
              </w:rPr>
            </w:pPr>
            <w:r w:rsidRPr="001B616C">
              <w:rPr>
                <w:rFonts w:ascii="Times New Roman" w:eastAsia="Batang" w:hAnsi="Times New Roman"/>
                <w:b/>
                <w:bCs/>
              </w:rPr>
              <w:t>Отдел сельского хозяйства, отдел экологии и лесоустройства</w:t>
            </w:r>
          </w:p>
          <w:p w:rsidR="00A72F20" w:rsidRDefault="00A72F20" w:rsidP="00A72F20">
            <w:pPr>
              <w:widowControl w:val="0"/>
              <w:jc w:val="both"/>
              <w:rPr>
                <w:rFonts w:ascii="Times New Roman" w:eastAsia="Batang" w:hAnsi="Times New Roman"/>
                <w:bCs/>
              </w:rPr>
            </w:pPr>
            <w:r>
              <w:rPr>
                <w:rFonts w:ascii="Times New Roman" w:eastAsia="Batang" w:hAnsi="Times New Roman"/>
                <w:bCs/>
              </w:rPr>
              <w:t>тел.: 8(38446)</w:t>
            </w:r>
            <w:r w:rsidR="00A30366" w:rsidRPr="001B616C">
              <w:rPr>
                <w:rFonts w:ascii="Times New Roman" w:eastAsia="Batang" w:hAnsi="Times New Roman"/>
                <w:bCs/>
              </w:rPr>
              <w:t>22</w:t>
            </w:r>
            <w:r w:rsidR="007448D8" w:rsidRPr="001B616C">
              <w:rPr>
                <w:rFonts w:ascii="Times New Roman" w:eastAsia="Batang" w:hAnsi="Times New Roman"/>
                <w:bCs/>
              </w:rPr>
              <w:t>447</w:t>
            </w:r>
          </w:p>
          <w:p w:rsidR="00A30366" w:rsidRPr="001B616C" w:rsidRDefault="00A72F20" w:rsidP="00A72F20">
            <w:pPr>
              <w:widowControl w:val="0"/>
              <w:jc w:val="both"/>
              <w:rPr>
                <w:rFonts w:ascii="Times New Roman" w:eastAsia="Batang" w:hAnsi="Times New Roman"/>
                <w:b/>
              </w:rPr>
            </w:pPr>
            <w:r>
              <w:rPr>
                <w:rFonts w:ascii="Times New Roman" w:eastAsia="Batang" w:hAnsi="Times New Roman"/>
                <w:bCs/>
              </w:rPr>
              <w:t>тел.: 8(38446)</w:t>
            </w:r>
            <w:r w:rsidR="009720C8" w:rsidRPr="001B616C">
              <w:rPr>
                <w:rFonts w:ascii="Times New Roman" w:eastAsia="Batang" w:hAnsi="Times New Roman"/>
                <w:bCs/>
              </w:rPr>
              <w:t>22191</w:t>
            </w:r>
          </w:p>
        </w:tc>
      </w:tr>
      <w:tr w:rsidR="00A30366" w:rsidRPr="00AF54D6" w:rsidTr="00C26070">
        <w:trPr>
          <w:cantSplit/>
          <w:trHeight w:val="3520"/>
          <w:jc w:val="center"/>
        </w:trPr>
        <w:tc>
          <w:tcPr>
            <w:tcW w:w="5140" w:type="dxa"/>
            <w:shd w:val="clear" w:color="auto" w:fill="auto"/>
          </w:tcPr>
          <w:p w:rsidR="009840C0" w:rsidRDefault="009840C0" w:rsidP="00A30366">
            <w:pPr>
              <w:widowControl w:val="0"/>
              <w:rPr>
                <w:rFonts w:ascii="Times New Roman" w:eastAsia="Batang" w:hAnsi="Times New Roman"/>
                <w:b/>
              </w:rPr>
            </w:pPr>
            <w:r w:rsidRPr="009840C0">
              <w:rPr>
                <w:rFonts w:ascii="Times New Roman" w:eastAsia="Batang" w:hAnsi="Times New Roman"/>
                <w:b/>
              </w:rPr>
              <w:t>Заместитель главы-начальник управления</w:t>
            </w:r>
          </w:p>
          <w:p w:rsidR="00CA5093" w:rsidRPr="00CA5093" w:rsidRDefault="00CA5093" w:rsidP="00A30366">
            <w:pPr>
              <w:widowControl w:val="0"/>
              <w:rPr>
                <w:rFonts w:ascii="Times New Roman" w:eastAsia="Batang" w:hAnsi="Times New Roman"/>
              </w:rPr>
            </w:pPr>
            <w:r w:rsidRPr="00CA5093">
              <w:rPr>
                <w:rFonts w:ascii="Times New Roman" w:eastAsia="Batang" w:hAnsi="Times New Roman"/>
              </w:rPr>
              <w:t>Стоянова Ольга Васильевна</w:t>
            </w:r>
          </w:p>
          <w:p w:rsidR="00A30366" w:rsidRPr="001B616C" w:rsidRDefault="00A30366" w:rsidP="00A30366">
            <w:pPr>
              <w:widowControl w:val="0"/>
              <w:rPr>
                <w:rFonts w:ascii="Times New Roman" w:eastAsia="Batang" w:hAnsi="Times New Roman"/>
                <w:bCs/>
              </w:rPr>
            </w:pPr>
            <w:r w:rsidRPr="001B616C">
              <w:rPr>
                <w:rFonts w:ascii="Times New Roman" w:eastAsia="Batang" w:hAnsi="Times New Roman"/>
                <w:bCs/>
              </w:rPr>
              <w:t xml:space="preserve">652440, </w:t>
            </w:r>
            <w:proofErr w:type="gramStart"/>
            <w:r w:rsidRPr="001B616C">
              <w:rPr>
                <w:rFonts w:ascii="Times New Roman" w:eastAsia="Batang" w:hAnsi="Times New Roman"/>
                <w:bCs/>
              </w:rPr>
              <w:t>Кемеровская</w:t>
            </w:r>
            <w:proofErr w:type="gramEnd"/>
            <w:r w:rsidRPr="001B616C">
              <w:rPr>
                <w:rFonts w:ascii="Times New Roman" w:eastAsia="Batang" w:hAnsi="Times New Roman"/>
                <w:bCs/>
              </w:rPr>
              <w:t xml:space="preserve"> обл., Крапивинский округ, </w:t>
            </w:r>
            <w:proofErr w:type="spellStart"/>
            <w:r w:rsidRPr="001B616C">
              <w:rPr>
                <w:rFonts w:ascii="Times New Roman" w:eastAsia="Batang" w:hAnsi="Times New Roman"/>
                <w:bCs/>
              </w:rPr>
              <w:t>пгт</w:t>
            </w:r>
            <w:proofErr w:type="spellEnd"/>
            <w:r w:rsidRPr="001B616C">
              <w:rPr>
                <w:rFonts w:ascii="Times New Roman" w:eastAsia="Batang" w:hAnsi="Times New Roman"/>
                <w:bCs/>
              </w:rPr>
              <w:t>.</w:t>
            </w:r>
            <w:r w:rsidR="00D92012">
              <w:rPr>
                <w:rFonts w:ascii="Times New Roman" w:eastAsia="Batang" w:hAnsi="Times New Roman"/>
                <w:bCs/>
              </w:rPr>
              <w:t xml:space="preserve"> </w:t>
            </w:r>
            <w:r w:rsidRPr="001B616C">
              <w:rPr>
                <w:rFonts w:ascii="Times New Roman" w:eastAsia="Batang" w:hAnsi="Times New Roman"/>
                <w:bCs/>
              </w:rPr>
              <w:t xml:space="preserve">Крапивинский, ул. </w:t>
            </w:r>
            <w:proofErr w:type="gramStart"/>
            <w:r w:rsidRPr="001B616C">
              <w:rPr>
                <w:rFonts w:ascii="Times New Roman" w:eastAsia="Batang" w:hAnsi="Times New Roman"/>
                <w:bCs/>
              </w:rPr>
              <w:t>Юбилейная</w:t>
            </w:r>
            <w:proofErr w:type="gramEnd"/>
            <w:r w:rsidRPr="001B616C">
              <w:rPr>
                <w:rFonts w:ascii="Times New Roman" w:eastAsia="Batang" w:hAnsi="Times New Roman"/>
                <w:bCs/>
              </w:rPr>
              <w:t>,15</w:t>
            </w:r>
          </w:p>
          <w:p w:rsidR="00A30366" w:rsidRDefault="00A30366" w:rsidP="00A30366">
            <w:pPr>
              <w:widowControl w:val="0"/>
              <w:jc w:val="both"/>
              <w:rPr>
                <w:rFonts w:ascii="Times New Roman" w:eastAsia="Batang" w:hAnsi="Times New Roman"/>
                <w:bCs/>
              </w:rPr>
            </w:pPr>
            <w:r w:rsidRPr="001B616C">
              <w:rPr>
                <w:rFonts w:ascii="Times New Roman" w:eastAsia="Batang" w:hAnsi="Times New Roman"/>
                <w:bCs/>
              </w:rPr>
              <w:t>тел.: 8(38446) 22239</w:t>
            </w:r>
          </w:p>
          <w:p w:rsidR="00CA5093" w:rsidRDefault="00CA5093" w:rsidP="00A30366">
            <w:pPr>
              <w:widowControl w:val="0"/>
              <w:jc w:val="both"/>
              <w:rPr>
                <w:rFonts w:ascii="Times New Roman" w:eastAsia="Batang" w:hAnsi="Times New Roman"/>
                <w:b/>
                <w:i/>
              </w:rPr>
            </w:pPr>
            <w:r w:rsidRPr="00CA5093">
              <w:rPr>
                <w:rFonts w:ascii="Times New Roman" w:eastAsia="Batang" w:hAnsi="Times New Roman"/>
                <w:b/>
                <w:i/>
              </w:rPr>
              <w:t>Финансовое управление администрации Крапивинского муниципального округа</w:t>
            </w:r>
          </w:p>
          <w:p w:rsidR="00CA5093" w:rsidRPr="00CA5093" w:rsidRDefault="00CA5093" w:rsidP="001D2905">
            <w:pPr>
              <w:widowControl w:val="0"/>
              <w:jc w:val="both"/>
              <w:rPr>
                <w:rFonts w:ascii="Times New Roman" w:eastAsia="Batang" w:hAnsi="Times New Roman"/>
              </w:rPr>
            </w:pPr>
            <w:r w:rsidRPr="00CA5093">
              <w:rPr>
                <w:rFonts w:ascii="Times New Roman" w:eastAsia="Batang" w:hAnsi="Times New Roman"/>
              </w:rPr>
              <w:t>тел./факс: 8(38446) 2</w:t>
            </w:r>
            <w:r w:rsidR="001D2905">
              <w:rPr>
                <w:rFonts w:ascii="Times New Roman" w:eastAsia="Batang" w:hAnsi="Times New Roman"/>
              </w:rPr>
              <w:t>1098</w:t>
            </w:r>
          </w:p>
        </w:tc>
      </w:tr>
    </w:tbl>
    <w:p w:rsidR="00FF7CAA" w:rsidRDefault="00FF7CAA" w:rsidP="00A55731">
      <w:pPr>
        <w:widowControl w:val="0"/>
      </w:pPr>
    </w:p>
    <w:sectPr w:rsidR="00FF7CAA" w:rsidSect="00A81B5B">
      <w:type w:val="continuous"/>
      <w:pgSz w:w="16838" w:h="11906" w:orient="landscape"/>
      <w:pgMar w:top="567" w:right="851" w:bottom="567" w:left="851" w:header="709" w:footer="709" w:gutter="0"/>
      <w:cols w:num="3"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5364" w:rsidRDefault="002F5364" w:rsidP="00040165">
      <w:r>
        <w:separator/>
      </w:r>
    </w:p>
  </w:endnote>
  <w:endnote w:type="continuationSeparator" w:id="0">
    <w:p w:rsidR="002F5364" w:rsidRDefault="002F5364" w:rsidP="000401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Andale Sans UI">
    <w:charset w:val="00"/>
    <w:family w:val="auto"/>
    <w:pitch w:val="variable"/>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4E80" w:rsidRDefault="00214E80" w:rsidP="00F73653">
    <w:pPr>
      <w:pStyle w:val="a5"/>
      <w:pBdr>
        <w:top w:val="thinThickSmallGap" w:sz="24" w:space="1" w:color="1A4070" w:themeColor="accent2" w:themeShade="7F"/>
      </w:pBdr>
      <w:rPr>
        <w:rFonts w:asciiTheme="majorHAnsi" w:eastAsiaTheme="majorEastAsia" w:hAnsiTheme="majorHAnsi" w:cstheme="majorBidi"/>
      </w:rPr>
    </w:pPr>
    <w:r w:rsidRPr="00AB5092">
      <w:rPr>
        <w:rFonts w:asciiTheme="majorHAnsi" w:eastAsiaTheme="majorEastAsia" w:hAnsiTheme="majorHAnsi" w:cstheme="majorBidi"/>
        <w:b/>
        <w:i/>
        <w:noProof/>
        <w:color w:val="0D0D0D" w:themeColor="text1" w:themeTint="F2"/>
        <w:sz w:val="26"/>
        <w:szCs w:val="26"/>
        <w:lang w:eastAsia="ru-RU"/>
      </w:rPr>
      <mc:AlternateContent>
        <mc:Choice Requires="wps">
          <w:drawing>
            <wp:anchor distT="0" distB="0" distL="114300" distR="114300" simplePos="0" relativeHeight="251662336" behindDoc="0" locked="0" layoutInCell="1" allowOverlap="1" wp14:anchorId="1081D7B3" wp14:editId="603C9776">
              <wp:simplePos x="0" y="0"/>
              <wp:positionH relativeFrom="column">
                <wp:posOffset>9339111</wp:posOffset>
              </wp:positionH>
              <wp:positionV relativeFrom="paragraph">
                <wp:posOffset>11071</wp:posOffset>
              </wp:positionV>
              <wp:extent cx="526774" cy="288235"/>
              <wp:effectExtent l="57150" t="57150" r="140335" b="55245"/>
              <wp:wrapNone/>
              <wp:docPr id="1" name="Блок-схема: сохраненные данные 1"/>
              <wp:cNvGraphicFramePr/>
              <a:graphic xmlns:a="http://schemas.openxmlformats.org/drawingml/2006/main">
                <a:graphicData uri="http://schemas.microsoft.com/office/word/2010/wordprocessingShape">
                  <wps:wsp>
                    <wps:cNvSpPr/>
                    <wps:spPr>
                      <a:xfrm>
                        <a:off x="0" y="0"/>
                        <a:ext cx="526774" cy="288235"/>
                      </a:xfrm>
                      <a:prstGeom prst="flowChartOnlineStorage">
                        <a:avLst/>
                      </a:prstGeom>
                      <a:solidFill>
                        <a:schemeClr val="accent1">
                          <a:lumMod val="20000"/>
                          <a:lumOff val="80000"/>
                          <a:alpha val="20000"/>
                        </a:schemeClr>
                      </a:solidFill>
                      <a:ln>
                        <a:solidFill>
                          <a:schemeClr val="accent3">
                            <a:lumMod val="75000"/>
                          </a:schemeClr>
                        </a:solidFill>
                      </a:ln>
                      <a:effectLst/>
                      <a:scene3d>
                        <a:camera prst="orthographicFront"/>
                        <a:lightRig rig="threePt" dir="t"/>
                      </a:scene3d>
                      <a:sp3d prstMaterial="plastic">
                        <a:bevelT w="165100" prst="coolSlan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Блок-схема: сохраненные данные 1" o:spid="_x0000_s1026" type="#_x0000_t130" style="position:absolute;margin-left:735.35pt;margin-top:.85pt;width:41.5pt;height:22.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" fillcolor="#dcf4e1 [660]" strokecolor="#51cc6f [2406]" strokeweight="2pt">
              <v:fill opacity="13107f"/>
            </v:shape>
          </w:pict>
        </mc:Fallback>
      </mc:AlternateContent>
    </w:r>
    <w:r w:rsidRPr="00CA3AF6">
      <w:rPr>
        <w:rFonts w:asciiTheme="majorHAnsi" w:eastAsiaTheme="majorEastAsia" w:hAnsiTheme="majorHAnsi" w:cstheme="majorBidi"/>
        <w:b/>
        <w:i/>
        <w:color w:val="000000" w:themeColor="text1"/>
        <w:sz w:val="26"/>
        <w:szCs w:val="26"/>
      </w:rPr>
      <w:t>Инвестиционный паспорт Крапивинского муниципального округа</w:t>
    </w:r>
    <w:r w:rsidRPr="00CA3AF6">
      <w:rPr>
        <w:rFonts w:asciiTheme="majorHAnsi" w:eastAsiaTheme="majorEastAsia" w:hAnsiTheme="majorHAnsi" w:cstheme="majorBidi"/>
        <w:color w:val="000000" w:themeColor="text1"/>
      </w:rPr>
      <w:ptab w:relativeTo="margin" w:alignment="right" w:leader="none"/>
    </w:r>
    <w:r w:rsidRPr="00CA3AF6">
      <w:rPr>
        <w:rFonts w:asciiTheme="majorHAnsi" w:eastAsiaTheme="majorEastAsia" w:hAnsiTheme="majorHAnsi" w:cstheme="majorBidi"/>
        <w:color w:val="000000" w:themeColor="text1"/>
      </w:rPr>
      <w:t xml:space="preserve"> </w:t>
    </w:r>
    <w:r w:rsidRPr="00394398">
      <w:rPr>
        <w:rFonts w:ascii="Times New Roman" w:hAnsi="Times New Roman"/>
        <w:color w:val="2B9444" w:themeColor="accent3" w:themeShade="80"/>
        <w:sz w:val="30"/>
        <w:szCs w:val="30"/>
      </w:rPr>
      <w:fldChar w:fldCharType="begin"/>
    </w:r>
    <w:r w:rsidRPr="00394398">
      <w:rPr>
        <w:rFonts w:ascii="Times New Roman" w:hAnsi="Times New Roman"/>
        <w:color w:val="2B9444" w:themeColor="accent3" w:themeShade="80"/>
        <w:sz w:val="30"/>
        <w:szCs w:val="30"/>
      </w:rPr>
      <w:instrText>PAGE   \* MERGEFORMAT</w:instrText>
    </w:r>
    <w:r w:rsidRPr="00394398">
      <w:rPr>
        <w:rFonts w:ascii="Times New Roman" w:hAnsi="Times New Roman"/>
        <w:color w:val="2B9444" w:themeColor="accent3" w:themeShade="80"/>
        <w:sz w:val="30"/>
        <w:szCs w:val="30"/>
      </w:rPr>
      <w:fldChar w:fldCharType="separate"/>
    </w:r>
    <w:r w:rsidR="00D057D5" w:rsidRPr="00D057D5">
      <w:rPr>
        <w:rFonts w:ascii="Times New Roman" w:eastAsiaTheme="majorEastAsia" w:hAnsi="Times New Roman"/>
        <w:noProof/>
        <w:color w:val="2B9444" w:themeColor="accent3" w:themeShade="80"/>
        <w:sz w:val="30"/>
        <w:szCs w:val="30"/>
      </w:rPr>
      <w:t>27</w:t>
    </w:r>
    <w:r w:rsidRPr="00394398">
      <w:rPr>
        <w:rFonts w:ascii="Times New Roman" w:eastAsiaTheme="majorEastAsia" w:hAnsi="Times New Roman"/>
        <w:color w:val="2B9444" w:themeColor="accent3" w:themeShade="80"/>
        <w:sz w:val="30"/>
        <w:szCs w:val="30"/>
      </w:rPr>
      <w:fldChar w:fldCharType="end"/>
    </w:r>
  </w:p>
  <w:p w:rsidR="00214E80" w:rsidRDefault="00214E80">
    <w:pPr>
      <w:pStyle w:val="a5"/>
      <w:pBdr>
        <w:top w:val="single" w:sz="24" w:space="5" w:color="9CE2AD" w:themeColor="accent3"/>
      </w:pBdr>
      <w:jc w:val="right"/>
      <w:rPr>
        <w:i/>
        <w:iCs/>
        <w:color w:val="8C8C8C" w:themeColor="background1" w:themeShade="8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5364" w:rsidRDefault="002F5364" w:rsidP="00040165">
      <w:r>
        <w:separator/>
      </w:r>
    </w:p>
  </w:footnote>
  <w:footnote w:type="continuationSeparator" w:id="0">
    <w:p w:rsidR="002F5364" w:rsidRDefault="002F5364" w:rsidP="0004016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D3C61"/>
    <w:multiLevelType w:val="hybridMultilevel"/>
    <w:tmpl w:val="1B62BFC4"/>
    <w:lvl w:ilvl="0" w:tplc="B3427416">
      <w:start w:val="1"/>
      <w:numFmt w:val="bullet"/>
      <w:lvlText w:val=""/>
      <w:lvlJc w:val="left"/>
      <w:pPr>
        <w:tabs>
          <w:tab w:val="num" w:pos="5507"/>
        </w:tabs>
        <w:ind w:left="5507" w:hanging="28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58867D5"/>
    <w:multiLevelType w:val="hybridMultilevel"/>
    <w:tmpl w:val="E222DD10"/>
    <w:lvl w:ilvl="0" w:tplc="B554DEB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776633A"/>
    <w:multiLevelType w:val="hybridMultilevel"/>
    <w:tmpl w:val="31029C22"/>
    <w:lvl w:ilvl="0" w:tplc="E800DD6A">
      <w:start w:val="1"/>
      <w:numFmt w:val="bullet"/>
      <w:lvlText w:val=""/>
      <w:lvlJc w:val="left"/>
      <w:pPr>
        <w:tabs>
          <w:tab w:val="num" w:pos="0"/>
        </w:tabs>
        <w:ind w:left="340" w:hanging="34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F0B4DB7"/>
    <w:multiLevelType w:val="hybridMultilevel"/>
    <w:tmpl w:val="6BE6E844"/>
    <w:lvl w:ilvl="0" w:tplc="E800DD6A">
      <w:start w:val="1"/>
      <w:numFmt w:val="bullet"/>
      <w:lvlText w:val=""/>
      <w:lvlJc w:val="left"/>
      <w:pPr>
        <w:tabs>
          <w:tab w:val="num" w:pos="2978"/>
        </w:tabs>
        <w:ind w:left="3318" w:hanging="340"/>
      </w:pPr>
      <w:rPr>
        <w:rFonts w:ascii="Symbol" w:hAnsi="Symbol" w:hint="default"/>
      </w:rPr>
    </w:lvl>
    <w:lvl w:ilvl="1" w:tplc="04190003" w:tentative="1">
      <w:start w:val="1"/>
      <w:numFmt w:val="bullet"/>
      <w:lvlText w:val="o"/>
      <w:lvlJc w:val="left"/>
      <w:pPr>
        <w:tabs>
          <w:tab w:val="num" w:pos="4058"/>
        </w:tabs>
        <w:ind w:left="4058" w:hanging="360"/>
      </w:pPr>
      <w:rPr>
        <w:rFonts w:ascii="Courier New" w:hAnsi="Courier New" w:cs="Courier New" w:hint="default"/>
      </w:rPr>
    </w:lvl>
    <w:lvl w:ilvl="2" w:tplc="04190005" w:tentative="1">
      <w:start w:val="1"/>
      <w:numFmt w:val="bullet"/>
      <w:lvlText w:val=""/>
      <w:lvlJc w:val="left"/>
      <w:pPr>
        <w:tabs>
          <w:tab w:val="num" w:pos="4778"/>
        </w:tabs>
        <w:ind w:left="4778" w:hanging="360"/>
      </w:pPr>
      <w:rPr>
        <w:rFonts w:ascii="Wingdings" w:hAnsi="Wingdings" w:hint="default"/>
      </w:rPr>
    </w:lvl>
    <w:lvl w:ilvl="3" w:tplc="04190001" w:tentative="1">
      <w:start w:val="1"/>
      <w:numFmt w:val="bullet"/>
      <w:lvlText w:val=""/>
      <w:lvlJc w:val="left"/>
      <w:pPr>
        <w:tabs>
          <w:tab w:val="num" w:pos="5498"/>
        </w:tabs>
        <w:ind w:left="5498" w:hanging="360"/>
      </w:pPr>
      <w:rPr>
        <w:rFonts w:ascii="Symbol" w:hAnsi="Symbol" w:hint="default"/>
      </w:rPr>
    </w:lvl>
    <w:lvl w:ilvl="4" w:tplc="04190003" w:tentative="1">
      <w:start w:val="1"/>
      <w:numFmt w:val="bullet"/>
      <w:lvlText w:val="o"/>
      <w:lvlJc w:val="left"/>
      <w:pPr>
        <w:tabs>
          <w:tab w:val="num" w:pos="6218"/>
        </w:tabs>
        <w:ind w:left="6218" w:hanging="360"/>
      </w:pPr>
      <w:rPr>
        <w:rFonts w:ascii="Courier New" w:hAnsi="Courier New" w:cs="Courier New" w:hint="default"/>
      </w:rPr>
    </w:lvl>
    <w:lvl w:ilvl="5" w:tplc="04190005" w:tentative="1">
      <w:start w:val="1"/>
      <w:numFmt w:val="bullet"/>
      <w:lvlText w:val=""/>
      <w:lvlJc w:val="left"/>
      <w:pPr>
        <w:tabs>
          <w:tab w:val="num" w:pos="6938"/>
        </w:tabs>
        <w:ind w:left="6938" w:hanging="360"/>
      </w:pPr>
      <w:rPr>
        <w:rFonts w:ascii="Wingdings" w:hAnsi="Wingdings" w:hint="default"/>
      </w:rPr>
    </w:lvl>
    <w:lvl w:ilvl="6" w:tplc="04190001" w:tentative="1">
      <w:start w:val="1"/>
      <w:numFmt w:val="bullet"/>
      <w:lvlText w:val=""/>
      <w:lvlJc w:val="left"/>
      <w:pPr>
        <w:tabs>
          <w:tab w:val="num" w:pos="7658"/>
        </w:tabs>
        <w:ind w:left="7658" w:hanging="360"/>
      </w:pPr>
      <w:rPr>
        <w:rFonts w:ascii="Symbol" w:hAnsi="Symbol" w:hint="default"/>
      </w:rPr>
    </w:lvl>
    <w:lvl w:ilvl="7" w:tplc="04190003" w:tentative="1">
      <w:start w:val="1"/>
      <w:numFmt w:val="bullet"/>
      <w:lvlText w:val="o"/>
      <w:lvlJc w:val="left"/>
      <w:pPr>
        <w:tabs>
          <w:tab w:val="num" w:pos="8378"/>
        </w:tabs>
        <w:ind w:left="8378" w:hanging="360"/>
      </w:pPr>
      <w:rPr>
        <w:rFonts w:ascii="Courier New" w:hAnsi="Courier New" w:cs="Courier New" w:hint="default"/>
      </w:rPr>
    </w:lvl>
    <w:lvl w:ilvl="8" w:tplc="04190005" w:tentative="1">
      <w:start w:val="1"/>
      <w:numFmt w:val="bullet"/>
      <w:lvlText w:val=""/>
      <w:lvlJc w:val="left"/>
      <w:pPr>
        <w:tabs>
          <w:tab w:val="num" w:pos="9098"/>
        </w:tabs>
        <w:ind w:left="9098" w:hanging="360"/>
      </w:pPr>
      <w:rPr>
        <w:rFonts w:ascii="Wingdings" w:hAnsi="Wingdings" w:hint="default"/>
      </w:rPr>
    </w:lvl>
  </w:abstractNum>
  <w:abstractNum w:abstractNumId="4">
    <w:nsid w:val="13460CE2"/>
    <w:multiLevelType w:val="hybridMultilevel"/>
    <w:tmpl w:val="FC366060"/>
    <w:lvl w:ilvl="0" w:tplc="94DAFB14">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D696A93"/>
    <w:multiLevelType w:val="hybridMultilevel"/>
    <w:tmpl w:val="FDC07B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922314A"/>
    <w:multiLevelType w:val="hybridMultilevel"/>
    <w:tmpl w:val="29F2A214"/>
    <w:lvl w:ilvl="0" w:tplc="B554DEB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17762E0"/>
    <w:multiLevelType w:val="hybridMultilevel"/>
    <w:tmpl w:val="D4647B70"/>
    <w:lvl w:ilvl="0" w:tplc="036A5186">
      <w:start w:val="1"/>
      <w:numFmt w:val="bullet"/>
      <w:lvlText w:val=""/>
      <w:lvlJc w:val="left"/>
      <w:pPr>
        <w:tabs>
          <w:tab w:val="num" w:pos="0"/>
        </w:tabs>
        <w:ind w:left="340" w:hanging="340"/>
      </w:pPr>
      <w:rPr>
        <w:rFonts w:ascii="Symbol" w:hAnsi="Symbol" w:hint="default"/>
      </w:rPr>
    </w:lvl>
    <w:lvl w:ilvl="1" w:tplc="AB9E6B46">
      <w:start w:val="1"/>
      <w:numFmt w:val="bullet"/>
      <w:lvlText w:val=""/>
      <w:lvlJc w:val="left"/>
      <w:pPr>
        <w:tabs>
          <w:tab w:val="num" w:pos="1080"/>
        </w:tabs>
        <w:ind w:left="1080" w:firstLine="0"/>
      </w:pPr>
      <w:rPr>
        <w:rFonts w:ascii="Symbol" w:hAnsi="Symbol" w:hint="default"/>
      </w:rPr>
    </w:lvl>
    <w:lvl w:ilvl="2" w:tplc="8D3833C0">
      <w:start w:val="1"/>
      <w:numFmt w:val="bullet"/>
      <w:lvlText w:val=""/>
      <w:lvlJc w:val="left"/>
      <w:pPr>
        <w:tabs>
          <w:tab w:val="num" w:pos="2160"/>
        </w:tabs>
        <w:ind w:left="2160" w:hanging="360"/>
      </w:pPr>
      <w:rPr>
        <w:rFonts w:ascii="Symbol" w:hAnsi="Symbol" w:hint="default"/>
      </w:rPr>
    </w:lvl>
    <w:lvl w:ilvl="3" w:tplc="04190005">
      <w:start w:val="1"/>
      <w:numFmt w:val="bullet"/>
      <w:lvlText w:val=""/>
      <w:lvlJc w:val="left"/>
      <w:pPr>
        <w:tabs>
          <w:tab w:val="num" w:pos="2880"/>
        </w:tabs>
        <w:ind w:left="2880" w:hanging="360"/>
      </w:pPr>
      <w:rPr>
        <w:rFonts w:ascii="Wingdings" w:hAnsi="Wingdings" w:hint="default"/>
      </w:rPr>
    </w:lvl>
    <w:lvl w:ilvl="4" w:tplc="8D3833C0">
      <w:start w:val="1"/>
      <w:numFmt w:val="bullet"/>
      <w:lvlText w:val=""/>
      <w:lvlJc w:val="left"/>
      <w:pPr>
        <w:tabs>
          <w:tab w:val="num" w:pos="3600"/>
        </w:tabs>
        <w:ind w:left="3600" w:hanging="360"/>
      </w:pPr>
      <w:rPr>
        <w:rFonts w:ascii="Symbol" w:hAnsi="Symbol"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384B5E79"/>
    <w:multiLevelType w:val="hybridMultilevel"/>
    <w:tmpl w:val="8B387A98"/>
    <w:lvl w:ilvl="0" w:tplc="B8E48496">
      <w:start w:val="1"/>
      <w:numFmt w:val="bullet"/>
      <w:lvlText w:val=""/>
      <w:lvlJc w:val="left"/>
      <w:pPr>
        <w:ind w:left="720" w:hanging="360"/>
      </w:pPr>
      <w:rPr>
        <w:rFonts w:ascii="Wingdings" w:hAnsi="Wingdings" w:hint="default"/>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87768B7"/>
    <w:multiLevelType w:val="hybridMultilevel"/>
    <w:tmpl w:val="4BEE4B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33D3D30"/>
    <w:multiLevelType w:val="hybridMultilevel"/>
    <w:tmpl w:val="79C4C320"/>
    <w:lvl w:ilvl="0" w:tplc="04190001">
      <w:start w:val="1"/>
      <w:numFmt w:val="bullet"/>
      <w:lvlText w:val=""/>
      <w:lvlJc w:val="left"/>
      <w:pPr>
        <w:tabs>
          <w:tab w:val="num" w:pos="0"/>
        </w:tabs>
        <w:ind w:left="340" w:hanging="340"/>
      </w:pPr>
      <w:rPr>
        <w:rFonts w:ascii="Symbol" w:hAnsi="Symbol" w:hint="default"/>
      </w:rPr>
    </w:lvl>
    <w:lvl w:ilvl="1" w:tplc="AB9E6B46">
      <w:start w:val="1"/>
      <w:numFmt w:val="bullet"/>
      <w:lvlText w:val=""/>
      <w:lvlJc w:val="left"/>
      <w:pPr>
        <w:tabs>
          <w:tab w:val="num" w:pos="1080"/>
        </w:tabs>
        <w:ind w:left="1080" w:firstLine="0"/>
      </w:pPr>
      <w:rPr>
        <w:rFonts w:ascii="Symbol" w:hAnsi="Symbol" w:hint="default"/>
      </w:rPr>
    </w:lvl>
    <w:lvl w:ilvl="2" w:tplc="8D3833C0">
      <w:start w:val="1"/>
      <w:numFmt w:val="bullet"/>
      <w:lvlText w:val=""/>
      <w:lvlJc w:val="left"/>
      <w:pPr>
        <w:tabs>
          <w:tab w:val="num" w:pos="2160"/>
        </w:tabs>
        <w:ind w:left="2160" w:hanging="360"/>
      </w:pPr>
      <w:rPr>
        <w:rFonts w:ascii="Symbol" w:hAnsi="Symbol" w:hint="default"/>
      </w:rPr>
    </w:lvl>
    <w:lvl w:ilvl="3" w:tplc="04190005">
      <w:start w:val="1"/>
      <w:numFmt w:val="bullet"/>
      <w:lvlText w:val=""/>
      <w:lvlJc w:val="left"/>
      <w:pPr>
        <w:tabs>
          <w:tab w:val="num" w:pos="2880"/>
        </w:tabs>
        <w:ind w:left="2880" w:hanging="360"/>
      </w:pPr>
      <w:rPr>
        <w:rFonts w:ascii="Wingdings" w:hAnsi="Wingdings" w:hint="default"/>
      </w:rPr>
    </w:lvl>
    <w:lvl w:ilvl="4" w:tplc="8D3833C0">
      <w:start w:val="1"/>
      <w:numFmt w:val="bullet"/>
      <w:lvlText w:val=""/>
      <w:lvlJc w:val="left"/>
      <w:pPr>
        <w:tabs>
          <w:tab w:val="num" w:pos="3600"/>
        </w:tabs>
        <w:ind w:left="3600" w:hanging="360"/>
      </w:pPr>
      <w:rPr>
        <w:rFonts w:ascii="Symbol" w:hAnsi="Symbol"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505C190F"/>
    <w:multiLevelType w:val="hybridMultilevel"/>
    <w:tmpl w:val="366AF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0C7362E"/>
    <w:multiLevelType w:val="hybridMultilevel"/>
    <w:tmpl w:val="8DF216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18B7753"/>
    <w:multiLevelType w:val="hybridMultilevel"/>
    <w:tmpl w:val="F724B722"/>
    <w:lvl w:ilvl="0" w:tplc="B8D0B184">
      <w:start w:val="1"/>
      <w:numFmt w:val="bullet"/>
      <w:lvlText w:val=""/>
      <w:lvlJc w:val="left"/>
      <w:pPr>
        <w:tabs>
          <w:tab w:val="num" w:pos="360"/>
        </w:tabs>
        <w:ind w:left="700" w:hanging="340"/>
      </w:pPr>
      <w:rPr>
        <w:rFonts w:ascii="Symbol" w:hAnsi="Symbol" w:hint="default"/>
      </w:rPr>
    </w:lvl>
    <w:lvl w:ilvl="1" w:tplc="B8D0B184">
      <w:start w:val="1"/>
      <w:numFmt w:val="bullet"/>
      <w:lvlText w:val=""/>
      <w:lvlJc w:val="left"/>
      <w:pPr>
        <w:tabs>
          <w:tab w:val="num" w:pos="3545"/>
        </w:tabs>
        <w:ind w:left="3885" w:hanging="34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52A25DCF"/>
    <w:multiLevelType w:val="hybridMultilevel"/>
    <w:tmpl w:val="236674CE"/>
    <w:lvl w:ilvl="0" w:tplc="BFDAAEAE">
      <w:start w:val="1"/>
      <w:numFmt w:val="bullet"/>
      <w:lvlText w:val=""/>
      <w:lvlJc w:val="left"/>
      <w:pPr>
        <w:tabs>
          <w:tab w:val="num" w:pos="454"/>
        </w:tabs>
        <w:ind w:left="454" w:hanging="454"/>
      </w:pPr>
      <w:rPr>
        <w:rFonts w:ascii="Symbol" w:hAnsi="Symbol" w:hint="default"/>
      </w:rPr>
    </w:lvl>
    <w:lvl w:ilvl="1" w:tplc="94DAFB14">
      <w:start w:val="1"/>
      <w:numFmt w:val="bullet"/>
      <w:lvlText w:val=""/>
      <w:lvlJc w:val="left"/>
      <w:pPr>
        <w:tabs>
          <w:tab w:val="num" w:pos="720"/>
        </w:tabs>
        <w:ind w:left="72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5A21736D"/>
    <w:multiLevelType w:val="hybridMultilevel"/>
    <w:tmpl w:val="C64018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5C627652"/>
    <w:multiLevelType w:val="hybridMultilevel"/>
    <w:tmpl w:val="0BEE259E"/>
    <w:lvl w:ilvl="0" w:tplc="82847E70">
      <w:start w:val="1"/>
      <w:numFmt w:val="bullet"/>
      <w:lvlText w:val=""/>
      <w:lvlJc w:val="left"/>
      <w:pPr>
        <w:ind w:left="720" w:hanging="360"/>
      </w:pPr>
      <w:rPr>
        <w:rFonts w:ascii="Wingdings" w:hAnsi="Wingdings" w:hint="default"/>
        <w:b/>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4973A1C"/>
    <w:multiLevelType w:val="hybridMultilevel"/>
    <w:tmpl w:val="F87C5D3C"/>
    <w:lvl w:ilvl="0" w:tplc="04190001">
      <w:start w:val="1"/>
      <w:numFmt w:val="bullet"/>
      <w:lvlText w:val=""/>
      <w:lvlJc w:val="left"/>
      <w:pPr>
        <w:ind w:left="1072" w:hanging="360"/>
      </w:pPr>
      <w:rPr>
        <w:rFonts w:ascii="Symbol" w:hAnsi="Symbol" w:hint="default"/>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18">
    <w:nsid w:val="6AC858E9"/>
    <w:multiLevelType w:val="hybridMultilevel"/>
    <w:tmpl w:val="9BB637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FB96973"/>
    <w:multiLevelType w:val="hybridMultilevel"/>
    <w:tmpl w:val="53F8A77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nsid w:val="7DEF0553"/>
    <w:multiLevelType w:val="hybridMultilevel"/>
    <w:tmpl w:val="E94CA7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F000130"/>
    <w:multiLevelType w:val="hybridMultilevel"/>
    <w:tmpl w:val="CE88D7DC"/>
    <w:lvl w:ilvl="0" w:tplc="B8D0B184">
      <w:start w:val="1"/>
      <w:numFmt w:val="bullet"/>
      <w:lvlText w:val=""/>
      <w:lvlJc w:val="left"/>
      <w:pPr>
        <w:tabs>
          <w:tab w:val="num" w:pos="360"/>
        </w:tabs>
        <w:ind w:left="700" w:hanging="340"/>
      </w:pPr>
      <w:rPr>
        <w:rFonts w:ascii="Symbol" w:hAnsi="Symbol" w:hint="default"/>
      </w:rPr>
    </w:lvl>
    <w:lvl w:ilvl="1" w:tplc="484E248C">
      <w:start w:val="1"/>
      <w:numFmt w:val="bullet"/>
      <w:lvlText w:val=""/>
      <w:lvlJc w:val="left"/>
      <w:pPr>
        <w:tabs>
          <w:tab w:val="num" w:pos="1080"/>
        </w:tabs>
        <w:ind w:left="1364" w:hanging="284"/>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14"/>
  </w:num>
  <w:num w:numId="4">
    <w:abstractNumId w:val="3"/>
  </w:num>
  <w:num w:numId="5">
    <w:abstractNumId w:val="2"/>
  </w:num>
  <w:num w:numId="6">
    <w:abstractNumId w:val="10"/>
  </w:num>
  <w:num w:numId="7">
    <w:abstractNumId w:val="21"/>
  </w:num>
  <w:num w:numId="8">
    <w:abstractNumId w:val="13"/>
  </w:num>
  <w:num w:numId="9">
    <w:abstractNumId w:val="4"/>
  </w:num>
  <w:num w:numId="10">
    <w:abstractNumId w:val="8"/>
  </w:num>
  <w:num w:numId="11">
    <w:abstractNumId w:val="16"/>
  </w:num>
  <w:num w:numId="12">
    <w:abstractNumId w:val="7"/>
  </w:num>
  <w:num w:numId="13">
    <w:abstractNumId w:val="18"/>
  </w:num>
  <w:num w:numId="14">
    <w:abstractNumId w:val="12"/>
  </w:num>
  <w:num w:numId="15">
    <w:abstractNumId w:val="17"/>
  </w:num>
  <w:num w:numId="16">
    <w:abstractNumId w:val="20"/>
  </w:num>
  <w:num w:numId="17">
    <w:abstractNumId w:val="19"/>
  </w:num>
  <w:num w:numId="18">
    <w:abstractNumId w:val="11"/>
  </w:num>
  <w:num w:numId="19">
    <w:abstractNumId w:val="15"/>
  </w:num>
  <w:num w:numId="20">
    <w:abstractNumId w:val="5"/>
  </w:num>
  <w:num w:numId="21">
    <w:abstractNumId w:val="9"/>
  </w:num>
  <w:num w:numId="22">
    <w:abstractNumId w:val="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Экономист 4">
    <w15:presenceInfo w15:providerId="None" w15:userId="Экономист 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characterSpacingControl w:val="doNotCompress"/>
  <w:savePreviewPicture/>
  <w:hdrShapeDefaults>
    <o:shapedefaults v:ext="edit" spidmax="2049">
      <o:colormru v:ext="edit" colors="#fdf3d5,#fef5d4,#fef9e8,#fffdfb,#cfc,#dbffcd,#c6ffaf,#d8ffc9"/>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0165"/>
    <w:rsid w:val="00000D06"/>
    <w:rsid w:val="00000DE7"/>
    <w:rsid w:val="000015D8"/>
    <w:rsid w:val="0000165E"/>
    <w:rsid w:val="00002857"/>
    <w:rsid w:val="00003160"/>
    <w:rsid w:val="00004544"/>
    <w:rsid w:val="000046FB"/>
    <w:rsid w:val="00004E3C"/>
    <w:rsid w:val="000104F2"/>
    <w:rsid w:val="00010AC9"/>
    <w:rsid w:val="00011B55"/>
    <w:rsid w:val="00012CCD"/>
    <w:rsid w:val="000138CB"/>
    <w:rsid w:val="00014005"/>
    <w:rsid w:val="000152D3"/>
    <w:rsid w:val="00016AB5"/>
    <w:rsid w:val="000171DE"/>
    <w:rsid w:val="00017F5B"/>
    <w:rsid w:val="00020515"/>
    <w:rsid w:val="00021321"/>
    <w:rsid w:val="0002290E"/>
    <w:rsid w:val="000232F2"/>
    <w:rsid w:val="000238A6"/>
    <w:rsid w:val="00026B0A"/>
    <w:rsid w:val="00027935"/>
    <w:rsid w:val="0003225C"/>
    <w:rsid w:val="000352AF"/>
    <w:rsid w:val="00035BF3"/>
    <w:rsid w:val="00040165"/>
    <w:rsid w:val="000411C3"/>
    <w:rsid w:val="00041454"/>
    <w:rsid w:val="00042025"/>
    <w:rsid w:val="00044BE4"/>
    <w:rsid w:val="00046C89"/>
    <w:rsid w:val="0004714C"/>
    <w:rsid w:val="000515CB"/>
    <w:rsid w:val="00053B4E"/>
    <w:rsid w:val="00053CFD"/>
    <w:rsid w:val="00055C35"/>
    <w:rsid w:val="0005610E"/>
    <w:rsid w:val="000604AD"/>
    <w:rsid w:val="0006081F"/>
    <w:rsid w:val="00061AD7"/>
    <w:rsid w:val="00061ED0"/>
    <w:rsid w:val="00063686"/>
    <w:rsid w:val="000648B5"/>
    <w:rsid w:val="00065F96"/>
    <w:rsid w:val="0006637E"/>
    <w:rsid w:val="000678E9"/>
    <w:rsid w:val="00073BE5"/>
    <w:rsid w:val="000744F9"/>
    <w:rsid w:val="00074872"/>
    <w:rsid w:val="00077996"/>
    <w:rsid w:val="00077BC9"/>
    <w:rsid w:val="00082013"/>
    <w:rsid w:val="00083617"/>
    <w:rsid w:val="00084E00"/>
    <w:rsid w:val="00085239"/>
    <w:rsid w:val="0008552E"/>
    <w:rsid w:val="000872F2"/>
    <w:rsid w:val="000878E7"/>
    <w:rsid w:val="00087AA9"/>
    <w:rsid w:val="0009009D"/>
    <w:rsid w:val="000902C3"/>
    <w:rsid w:val="0009148B"/>
    <w:rsid w:val="0009159E"/>
    <w:rsid w:val="0009295C"/>
    <w:rsid w:val="00092A92"/>
    <w:rsid w:val="00093CA3"/>
    <w:rsid w:val="00093EB0"/>
    <w:rsid w:val="00097183"/>
    <w:rsid w:val="000A3299"/>
    <w:rsid w:val="000A345B"/>
    <w:rsid w:val="000A36D8"/>
    <w:rsid w:val="000A40E4"/>
    <w:rsid w:val="000A5C6D"/>
    <w:rsid w:val="000A796C"/>
    <w:rsid w:val="000B0EA1"/>
    <w:rsid w:val="000B1BEF"/>
    <w:rsid w:val="000B24AA"/>
    <w:rsid w:val="000B2E5D"/>
    <w:rsid w:val="000B3F34"/>
    <w:rsid w:val="000B5D3E"/>
    <w:rsid w:val="000B6960"/>
    <w:rsid w:val="000C5C13"/>
    <w:rsid w:val="000C680C"/>
    <w:rsid w:val="000C7F94"/>
    <w:rsid w:val="000D0CFA"/>
    <w:rsid w:val="000D3D76"/>
    <w:rsid w:val="000D4909"/>
    <w:rsid w:val="000D6BD4"/>
    <w:rsid w:val="000D6BD6"/>
    <w:rsid w:val="000D7550"/>
    <w:rsid w:val="000E234B"/>
    <w:rsid w:val="000E27AC"/>
    <w:rsid w:val="000E333A"/>
    <w:rsid w:val="000E3367"/>
    <w:rsid w:val="000E3AA4"/>
    <w:rsid w:val="000E4470"/>
    <w:rsid w:val="000E54B7"/>
    <w:rsid w:val="000E6275"/>
    <w:rsid w:val="000F2631"/>
    <w:rsid w:val="000F2AC1"/>
    <w:rsid w:val="000F32B7"/>
    <w:rsid w:val="000F3F19"/>
    <w:rsid w:val="000F57DA"/>
    <w:rsid w:val="000F658F"/>
    <w:rsid w:val="000F70C2"/>
    <w:rsid w:val="000F7121"/>
    <w:rsid w:val="000F7D22"/>
    <w:rsid w:val="000F7EFA"/>
    <w:rsid w:val="00100714"/>
    <w:rsid w:val="001017A6"/>
    <w:rsid w:val="001026A7"/>
    <w:rsid w:val="00102A15"/>
    <w:rsid w:val="00103678"/>
    <w:rsid w:val="001036B2"/>
    <w:rsid w:val="00104045"/>
    <w:rsid w:val="001041BE"/>
    <w:rsid w:val="00105871"/>
    <w:rsid w:val="001064BC"/>
    <w:rsid w:val="001066EB"/>
    <w:rsid w:val="00106A1A"/>
    <w:rsid w:val="00106C70"/>
    <w:rsid w:val="001114B3"/>
    <w:rsid w:val="001130CF"/>
    <w:rsid w:val="00113793"/>
    <w:rsid w:val="00113FAA"/>
    <w:rsid w:val="001230EA"/>
    <w:rsid w:val="001243D2"/>
    <w:rsid w:val="0012528D"/>
    <w:rsid w:val="001258E4"/>
    <w:rsid w:val="00126CC9"/>
    <w:rsid w:val="00127FAB"/>
    <w:rsid w:val="001304C2"/>
    <w:rsid w:val="001307BD"/>
    <w:rsid w:val="001311AC"/>
    <w:rsid w:val="00131322"/>
    <w:rsid w:val="00131363"/>
    <w:rsid w:val="00131F15"/>
    <w:rsid w:val="00131FCE"/>
    <w:rsid w:val="00133275"/>
    <w:rsid w:val="001344AD"/>
    <w:rsid w:val="00134CEC"/>
    <w:rsid w:val="00134E1E"/>
    <w:rsid w:val="00135C21"/>
    <w:rsid w:val="00136079"/>
    <w:rsid w:val="0013649B"/>
    <w:rsid w:val="001408CF"/>
    <w:rsid w:val="00143950"/>
    <w:rsid w:val="00150798"/>
    <w:rsid w:val="00152DFF"/>
    <w:rsid w:val="00153E8D"/>
    <w:rsid w:val="00154319"/>
    <w:rsid w:val="00154343"/>
    <w:rsid w:val="00154F3C"/>
    <w:rsid w:val="001551E1"/>
    <w:rsid w:val="00155226"/>
    <w:rsid w:val="00155B7D"/>
    <w:rsid w:val="00157057"/>
    <w:rsid w:val="0015708B"/>
    <w:rsid w:val="0016018E"/>
    <w:rsid w:val="00160C9F"/>
    <w:rsid w:val="00161554"/>
    <w:rsid w:val="001622B1"/>
    <w:rsid w:val="00163A07"/>
    <w:rsid w:val="00163D59"/>
    <w:rsid w:val="00164F1A"/>
    <w:rsid w:val="0017010B"/>
    <w:rsid w:val="00172F6A"/>
    <w:rsid w:val="001735C4"/>
    <w:rsid w:val="00173A01"/>
    <w:rsid w:val="00174B11"/>
    <w:rsid w:val="00174FC3"/>
    <w:rsid w:val="00175E17"/>
    <w:rsid w:val="00176B0F"/>
    <w:rsid w:val="00177558"/>
    <w:rsid w:val="00181965"/>
    <w:rsid w:val="0018363D"/>
    <w:rsid w:val="00186ADA"/>
    <w:rsid w:val="00186F8B"/>
    <w:rsid w:val="001875D3"/>
    <w:rsid w:val="001900A5"/>
    <w:rsid w:val="001907DB"/>
    <w:rsid w:val="00190B75"/>
    <w:rsid w:val="001915C5"/>
    <w:rsid w:val="00193730"/>
    <w:rsid w:val="00193989"/>
    <w:rsid w:val="001940D4"/>
    <w:rsid w:val="0019457D"/>
    <w:rsid w:val="00195F28"/>
    <w:rsid w:val="00196264"/>
    <w:rsid w:val="00197927"/>
    <w:rsid w:val="00197A0C"/>
    <w:rsid w:val="00197A73"/>
    <w:rsid w:val="00197D76"/>
    <w:rsid w:val="001A0E0C"/>
    <w:rsid w:val="001A1401"/>
    <w:rsid w:val="001A33B5"/>
    <w:rsid w:val="001A52CD"/>
    <w:rsid w:val="001A64AE"/>
    <w:rsid w:val="001B1896"/>
    <w:rsid w:val="001B3A88"/>
    <w:rsid w:val="001B49F4"/>
    <w:rsid w:val="001B5BD0"/>
    <w:rsid w:val="001B5F07"/>
    <w:rsid w:val="001B616C"/>
    <w:rsid w:val="001B625E"/>
    <w:rsid w:val="001B70F3"/>
    <w:rsid w:val="001B7530"/>
    <w:rsid w:val="001B7754"/>
    <w:rsid w:val="001B7C9F"/>
    <w:rsid w:val="001C3A63"/>
    <w:rsid w:val="001C4E54"/>
    <w:rsid w:val="001C7B6A"/>
    <w:rsid w:val="001C7DCE"/>
    <w:rsid w:val="001D1193"/>
    <w:rsid w:val="001D26C8"/>
    <w:rsid w:val="001D2905"/>
    <w:rsid w:val="001D48E0"/>
    <w:rsid w:val="001D5814"/>
    <w:rsid w:val="001D5AC6"/>
    <w:rsid w:val="001D6B47"/>
    <w:rsid w:val="001E06B9"/>
    <w:rsid w:val="001E23C7"/>
    <w:rsid w:val="001E2440"/>
    <w:rsid w:val="001E3E86"/>
    <w:rsid w:val="001E3FA0"/>
    <w:rsid w:val="001E3FA9"/>
    <w:rsid w:val="001E4825"/>
    <w:rsid w:val="001E6366"/>
    <w:rsid w:val="001E670E"/>
    <w:rsid w:val="001F0212"/>
    <w:rsid w:val="001F026E"/>
    <w:rsid w:val="001F0BAE"/>
    <w:rsid w:val="001F177F"/>
    <w:rsid w:val="001F4EC0"/>
    <w:rsid w:val="00204279"/>
    <w:rsid w:val="00204747"/>
    <w:rsid w:val="00204889"/>
    <w:rsid w:val="002053AC"/>
    <w:rsid w:val="00205CAF"/>
    <w:rsid w:val="00210980"/>
    <w:rsid w:val="00212403"/>
    <w:rsid w:val="00214E80"/>
    <w:rsid w:val="002151D3"/>
    <w:rsid w:val="00215B48"/>
    <w:rsid w:val="00216B2B"/>
    <w:rsid w:val="002219C1"/>
    <w:rsid w:val="00221DEA"/>
    <w:rsid w:val="00221E3D"/>
    <w:rsid w:val="00222C34"/>
    <w:rsid w:val="00223638"/>
    <w:rsid w:val="00223F38"/>
    <w:rsid w:val="002249BF"/>
    <w:rsid w:val="0022599B"/>
    <w:rsid w:val="00226BE2"/>
    <w:rsid w:val="00231E3B"/>
    <w:rsid w:val="00232560"/>
    <w:rsid w:val="002327C1"/>
    <w:rsid w:val="002335DE"/>
    <w:rsid w:val="00235829"/>
    <w:rsid w:val="00236456"/>
    <w:rsid w:val="00236F0C"/>
    <w:rsid w:val="002372E7"/>
    <w:rsid w:val="002373A6"/>
    <w:rsid w:val="002378CA"/>
    <w:rsid w:val="00240B0D"/>
    <w:rsid w:val="002412BD"/>
    <w:rsid w:val="00241720"/>
    <w:rsid w:val="00241D70"/>
    <w:rsid w:val="00244251"/>
    <w:rsid w:val="0024551D"/>
    <w:rsid w:val="00245FE3"/>
    <w:rsid w:val="0024688F"/>
    <w:rsid w:val="002468FE"/>
    <w:rsid w:val="002472D5"/>
    <w:rsid w:val="00250E2B"/>
    <w:rsid w:val="002537E8"/>
    <w:rsid w:val="00254ED5"/>
    <w:rsid w:val="00256DFB"/>
    <w:rsid w:val="00256E4A"/>
    <w:rsid w:val="002574BC"/>
    <w:rsid w:val="00257928"/>
    <w:rsid w:val="0026442E"/>
    <w:rsid w:val="002648A1"/>
    <w:rsid w:val="002657EA"/>
    <w:rsid w:val="00265C96"/>
    <w:rsid w:val="0026756A"/>
    <w:rsid w:val="00267BB5"/>
    <w:rsid w:val="0027039C"/>
    <w:rsid w:val="00273249"/>
    <w:rsid w:val="00273631"/>
    <w:rsid w:val="0027418D"/>
    <w:rsid w:val="002764AB"/>
    <w:rsid w:val="002766C4"/>
    <w:rsid w:val="00280506"/>
    <w:rsid w:val="00281723"/>
    <w:rsid w:val="00282458"/>
    <w:rsid w:val="002852C2"/>
    <w:rsid w:val="00286E93"/>
    <w:rsid w:val="00286EEE"/>
    <w:rsid w:val="002877BB"/>
    <w:rsid w:val="00287A5F"/>
    <w:rsid w:val="00287BDF"/>
    <w:rsid w:val="00290A0A"/>
    <w:rsid w:val="00296BE5"/>
    <w:rsid w:val="00296D0B"/>
    <w:rsid w:val="00297F0E"/>
    <w:rsid w:val="002A15A8"/>
    <w:rsid w:val="002A40B8"/>
    <w:rsid w:val="002A6399"/>
    <w:rsid w:val="002A6902"/>
    <w:rsid w:val="002A7278"/>
    <w:rsid w:val="002B0245"/>
    <w:rsid w:val="002B0A81"/>
    <w:rsid w:val="002B286E"/>
    <w:rsid w:val="002B450B"/>
    <w:rsid w:val="002B4D76"/>
    <w:rsid w:val="002B502E"/>
    <w:rsid w:val="002B6015"/>
    <w:rsid w:val="002B6805"/>
    <w:rsid w:val="002B6DF2"/>
    <w:rsid w:val="002C28D3"/>
    <w:rsid w:val="002C3BFF"/>
    <w:rsid w:val="002C4FCC"/>
    <w:rsid w:val="002C53E1"/>
    <w:rsid w:val="002C70EA"/>
    <w:rsid w:val="002D31D5"/>
    <w:rsid w:val="002D43EE"/>
    <w:rsid w:val="002D5966"/>
    <w:rsid w:val="002D6EA9"/>
    <w:rsid w:val="002D71DB"/>
    <w:rsid w:val="002E0561"/>
    <w:rsid w:val="002E1065"/>
    <w:rsid w:val="002E3986"/>
    <w:rsid w:val="002E5E59"/>
    <w:rsid w:val="002E6105"/>
    <w:rsid w:val="002E6B52"/>
    <w:rsid w:val="002E7371"/>
    <w:rsid w:val="002F1FBB"/>
    <w:rsid w:val="002F25F0"/>
    <w:rsid w:val="002F3903"/>
    <w:rsid w:val="002F4F55"/>
    <w:rsid w:val="002F5364"/>
    <w:rsid w:val="002F55F6"/>
    <w:rsid w:val="002F58AF"/>
    <w:rsid w:val="002F5B59"/>
    <w:rsid w:val="002F7224"/>
    <w:rsid w:val="002F7A79"/>
    <w:rsid w:val="00300212"/>
    <w:rsid w:val="00300948"/>
    <w:rsid w:val="00302CFE"/>
    <w:rsid w:val="00303D9E"/>
    <w:rsid w:val="00304A0C"/>
    <w:rsid w:val="00304B87"/>
    <w:rsid w:val="00307104"/>
    <w:rsid w:val="00307730"/>
    <w:rsid w:val="00310C68"/>
    <w:rsid w:val="00312BFF"/>
    <w:rsid w:val="00313E67"/>
    <w:rsid w:val="003176B0"/>
    <w:rsid w:val="003211C8"/>
    <w:rsid w:val="0032188B"/>
    <w:rsid w:val="003226C6"/>
    <w:rsid w:val="003255A7"/>
    <w:rsid w:val="0032575F"/>
    <w:rsid w:val="00325BE7"/>
    <w:rsid w:val="003266D8"/>
    <w:rsid w:val="003272BA"/>
    <w:rsid w:val="00330060"/>
    <w:rsid w:val="00333111"/>
    <w:rsid w:val="00333C16"/>
    <w:rsid w:val="0033561E"/>
    <w:rsid w:val="00336D36"/>
    <w:rsid w:val="00336D8F"/>
    <w:rsid w:val="003371D8"/>
    <w:rsid w:val="00340C0F"/>
    <w:rsid w:val="0034139D"/>
    <w:rsid w:val="0034177A"/>
    <w:rsid w:val="00342394"/>
    <w:rsid w:val="00342D9B"/>
    <w:rsid w:val="00342F8D"/>
    <w:rsid w:val="0034300C"/>
    <w:rsid w:val="003436F9"/>
    <w:rsid w:val="0034413C"/>
    <w:rsid w:val="00350F3A"/>
    <w:rsid w:val="00353268"/>
    <w:rsid w:val="0035382E"/>
    <w:rsid w:val="0035491D"/>
    <w:rsid w:val="00355BB8"/>
    <w:rsid w:val="00357529"/>
    <w:rsid w:val="00357A9B"/>
    <w:rsid w:val="003624D6"/>
    <w:rsid w:val="00367E94"/>
    <w:rsid w:val="00370754"/>
    <w:rsid w:val="00371C3F"/>
    <w:rsid w:val="00371F2C"/>
    <w:rsid w:val="00372F52"/>
    <w:rsid w:val="003779FF"/>
    <w:rsid w:val="0038253B"/>
    <w:rsid w:val="00382A1E"/>
    <w:rsid w:val="0038383D"/>
    <w:rsid w:val="00385603"/>
    <w:rsid w:val="00385E13"/>
    <w:rsid w:val="0038645F"/>
    <w:rsid w:val="003905BD"/>
    <w:rsid w:val="00390DDC"/>
    <w:rsid w:val="00390E56"/>
    <w:rsid w:val="003914ED"/>
    <w:rsid w:val="003916C3"/>
    <w:rsid w:val="00393026"/>
    <w:rsid w:val="00394398"/>
    <w:rsid w:val="00395165"/>
    <w:rsid w:val="003954C6"/>
    <w:rsid w:val="00396C26"/>
    <w:rsid w:val="003977D5"/>
    <w:rsid w:val="003A0F32"/>
    <w:rsid w:val="003A131A"/>
    <w:rsid w:val="003A144C"/>
    <w:rsid w:val="003A1587"/>
    <w:rsid w:val="003A2456"/>
    <w:rsid w:val="003A31DF"/>
    <w:rsid w:val="003A6E81"/>
    <w:rsid w:val="003B038F"/>
    <w:rsid w:val="003B0B6B"/>
    <w:rsid w:val="003B101E"/>
    <w:rsid w:val="003B2A8B"/>
    <w:rsid w:val="003B46D5"/>
    <w:rsid w:val="003C06B7"/>
    <w:rsid w:val="003C0A87"/>
    <w:rsid w:val="003C0EB9"/>
    <w:rsid w:val="003C1886"/>
    <w:rsid w:val="003C1AD5"/>
    <w:rsid w:val="003C45DA"/>
    <w:rsid w:val="003C4E38"/>
    <w:rsid w:val="003C50AB"/>
    <w:rsid w:val="003C6C81"/>
    <w:rsid w:val="003D0223"/>
    <w:rsid w:val="003D137B"/>
    <w:rsid w:val="003D27F3"/>
    <w:rsid w:val="003D3A28"/>
    <w:rsid w:val="003D3CC2"/>
    <w:rsid w:val="003D440B"/>
    <w:rsid w:val="003D514C"/>
    <w:rsid w:val="003D7235"/>
    <w:rsid w:val="003D73EC"/>
    <w:rsid w:val="003D79B6"/>
    <w:rsid w:val="003E0D2F"/>
    <w:rsid w:val="003E1573"/>
    <w:rsid w:val="003E17B9"/>
    <w:rsid w:val="003E2A79"/>
    <w:rsid w:val="003E5ACC"/>
    <w:rsid w:val="003E7820"/>
    <w:rsid w:val="003E7E67"/>
    <w:rsid w:val="003F0D6D"/>
    <w:rsid w:val="003F17C4"/>
    <w:rsid w:val="003F1B72"/>
    <w:rsid w:val="003F1ED0"/>
    <w:rsid w:val="003F50D6"/>
    <w:rsid w:val="003F6154"/>
    <w:rsid w:val="00400DB9"/>
    <w:rsid w:val="00402650"/>
    <w:rsid w:val="00402A83"/>
    <w:rsid w:val="00403EBF"/>
    <w:rsid w:val="00404EF9"/>
    <w:rsid w:val="00404F57"/>
    <w:rsid w:val="00407D6D"/>
    <w:rsid w:val="00410907"/>
    <w:rsid w:val="004121E4"/>
    <w:rsid w:val="0041386F"/>
    <w:rsid w:val="0041787F"/>
    <w:rsid w:val="0042015E"/>
    <w:rsid w:val="00420EA3"/>
    <w:rsid w:val="00421C4B"/>
    <w:rsid w:val="00422099"/>
    <w:rsid w:val="00422736"/>
    <w:rsid w:val="00423671"/>
    <w:rsid w:val="004238B1"/>
    <w:rsid w:val="004244F3"/>
    <w:rsid w:val="004251AD"/>
    <w:rsid w:val="00430804"/>
    <w:rsid w:val="00432276"/>
    <w:rsid w:val="00432AC7"/>
    <w:rsid w:val="00432CA7"/>
    <w:rsid w:val="0043551C"/>
    <w:rsid w:val="004368B9"/>
    <w:rsid w:val="00437777"/>
    <w:rsid w:val="004414E8"/>
    <w:rsid w:val="004512B2"/>
    <w:rsid w:val="0045223B"/>
    <w:rsid w:val="0045375E"/>
    <w:rsid w:val="00456A52"/>
    <w:rsid w:val="004571ED"/>
    <w:rsid w:val="0046033D"/>
    <w:rsid w:val="00460576"/>
    <w:rsid w:val="004615C1"/>
    <w:rsid w:val="00463B56"/>
    <w:rsid w:val="004649E3"/>
    <w:rsid w:val="00465618"/>
    <w:rsid w:val="0046583B"/>
    <w:rsid w:val="0046673A"/>
    <w:rsid w:val="004679AC"/>
    <w:rsid w:val="00472175"/>
    <w:rsid w:val="00472375"/>
    <w:rsid w:val="004729C1"/>
    <w:rsid w:val="00473707"/>
    <w:rsid w:val="00473B27"/>
    <w:rsid w:val="00474FEE"/>
    <w:rsid w:val="0047765F"/>
    <w:rsid w:val="004776EB"/>
    <w:rsid w:val="00477B25"/>
    <w:rsid w:val="00481424"/>
    <w:rsid w:val="0048229E"/>
    <w:rsid w:val="00482A9E"/>
    <w:rsid w:val="00484315"/>
    <w:rsid w:val="00484817"/>
    <w:rsid w:val="00484AB5"/>
    <w:rsid w:val="00485246"/>
    <w:rsid w:val="00485EFE"/>
    <w:rsid w:val="00487496"/>
    <w:rsid w:val="0048778D"/>
    <w:rsid w:val="00491320"/>
    <w:rsid w:val="0049175E"/>
    <w:rsid w:val="00492A2A"/>
    <w:rsid w:val="00492AB6"/>
    <w:rsid w:val="00493B4A"/>
    <w:rsid w:val="00494492"/>
    <w:rsid w:val="004948C2"/>
    <w:rsid w:val="004949BF"/>
    <w:rsid w:val="00494A5C"/>
    <w:rsid w:val="004955AA"/>
    <w:rsid w:val="004955D9"/>
    <w:rsid w:val="0049653B"/>
    <w:rsid w:val="00496571"/>
    <w:rsid w:val="00496901"/>
    <w:rsid w:val="00497165"/>
    <w:rsid w:val="004977F6"/>
    <w:rsid w:val="004A0949"/>
    <w:rsid w:val="004A1CDA"/>
    <w:rsid w:val="004A31D4"/>
    <w:rsid w:val="004A725E"/>
    <w:rsid w:val="004B0078"/>
    <w:rsid w:val="004B1248"/>
    <w:rsid w:val="004B27DE"/>
    <w:rsid w:val="004B4E0D"/>
    <w:rsid w:val="004B4EAE"/>
    <w:rsid w:val="004B5908"/>
    <w:rsid w:val="004B64B4"/>
    <w:rsid w:val="004B7639"/>
    <w:rsid w:val="004B786F"/>
    <w:rsid w:val="004C196C"/>
    <w:rsid w:val="004C2817"/>
    <w:rsid w:val="004C2B85"/>
    <w:rsid w:val="004C36DA"/>
    <w:rsid w:val="004C4C48"/>
    <w:rsid w:val="004C5485"/>
    <w:rsid w:val="004D297C"/>
    <w:rsid w:val="004D43CD"/>
    <w:rsid w:val="004D55E2"/>
    <w:rsid w:val="004D63D4"/>
    <w:rsid w:val="004D6BCF"/>
    <w:rsid w:val="004E0F15"/>
    <w:rsid w:val="004E199A"/>
    <w:rsid w:val="004E419E"/>
    <w:rsid w:val="004E6440"/>
    <w:rsid w:val="004F18BA"/>
    <w:rsid w:val="004F71FB"/>
    <w:rsid w:val="004F77CF"/>
    <w:rsid w:val="0050009A"/>
    <w:rsid w:val="00502E20"/>
    <w:rsid w:val="00503FA6"/>
    <w:rsid w:val="00505A51"/>
    <w:rsid w:val="0051008F"/>
    <w:rsid w:val="00513742"/>
    <w:rsid w:val="00513AD9"/>
    <w:rsid w:val="00514AF8"/>
    <w:rsid w:val="0051764F"/>
    <w:rsid w:val="00517957"/>
    <w:rsid w:val="00520451"/>
    <w:rsid w:val="005208F5"/>
    <w:rsid w:val="00520EFF"/>
    <w:rsid w:val="00522B9E"/>
    <w:rsid w:val="0052380B"/>
    <w:rsid w:val="005249FC"/>
    <w:rsid w:val="00525658"/>
    <w:rsid w:val="00531A42"/>
    <w:rsid w:val="005324AB"/>
    <w:rsid w:val="005326F4"/>
    <w:rsid w:val="0053443A"/>
    <w:rsid w:val="00534858"/>
    <w:rsid w:val="00535981"/>
    <w:rsid w:val="00536589"/>
    <w:rsid w:val="0054205F"/>
    <w:rsid w:val="0054258A"/>
    <w:rsid w:val="00542634"/>
    <w:rsid w:val="00542790"/>
    <w:rsid w:val="005431DF"/>
    <w:rsid w:val="00544928"/>
    <w:rsid w:val="00545D4F"/>
    <w:rsid w:val="00546277"/>
    <w:rsid w:val="00551815"/>
    <w:rsid w:val="00551A09"/>
    <w:rsid w:val="005525FA"/>
    <w:rsid w:val="00552B0B"/>
    <w:rsid w:val="00552EA5"/>
    <w:rsid w:val="00557A09"/>
    <w:rsid w:val="00562FA7"/>
    <w:rsid w:val="00563540"/>
    <w:rsid w:val="00565B1E"/>
    <w:rsid w:val="005668F8"/>
    <w:rsid w:val="00567660"/>
    <w:rsid w:val="00570953"/>
    <w:rsid w:val="00571B00"/>
    <w:rsid w:val="005722DC"/>
    <w:rsid w:val="00572ADB"/>
    <w:rsid w:val="00572E91"/>
    <w:rsid w:val="00573E7B"/>
    <w:rsid w:val="00574E60"/>
    <w:rsid w:val="00574E64"/>
    <w:rsid w:val="00574F89"/>
    <w:rsid w:val="00575AA3"/>
    <w:rsid w:val="005763B4"/>
    <w:rsid w:val="00576441"/>
    <w:rsid w:val="00576542"/>
    <w:rsid w:val="005765AE"/>
    <w:rsid w:val="00576CC4"/>
    <w:rsid w:val="00577524"/>
    <w:rsid w:val="00577AEE"/>
    <w:rsid w:val="005800CC"/>
    <w:rsid w:val="0058056C"/>
    <w:rsid w:val="00580985"/>
    <w:rsid w:val="00581A24"/>
    <w:rsid w:val="00583B0F"/>
    <w:rsid w:val="00585F2D"/>
    <w:rsid w:val="00585F9A"/>
    <w:rsid w:val="00587113"/>
    <w:rsid w:val="00587514"/>
    <w:rsid w:val="00590FD5"/>
    <w:rsid w:val="005919EF"/>
    <w:rsid w:val="00591B02"/>
    <w:rsid w:val="005939E7"/>
    <w:rsid w:val="00594EB4"/>
    <w:rsid w:val="00595866"/>
    <w:rsid w:val="005A0985"/>
    <w:rsid w:val="005A2804"/>
    <w:rsid w:val="005A4539"/>
    <w:rsid w:val="005A476C"/>
    <w:rsid w:val="005A4AFA"/>
    <w:rsid w:val="005A5A08"/>
    <w:rsid w:val="005A765A"/>
    <w:rsid w:val="005B1392"/>
    <w:rsid w:val="005B2177"/>
    <w:rsid w:val="005B380B"/>
    <w:rsid w:val="005B3947"/>
    <w:rsid w:val="005B4C7B"/>
    <w:rsid w:val="005B52B0"/>
    <w:rsid w:val="005B6FAE"/>
    <w:rsid w:val="005B7CB9"/>
    <w:rsid w:val="005C16A5"/>
    <w:rsid w:val="005C5169"/>
    <w:rsid w:val="005C62F4"/>
    <w:rsid w:val="005C655E"/>
    <w:rsid w:val="005C65D2"/>
    <w:rsid w:val="005C7DBA"/>
    <w:rsid w:val="005D0567"/>
    <w:rsid w:val="005D1A16"/>
    <w:rsid w:val="005D2894"/>
    <w:rsid w:val="005D2D46"/>
    <w:rsid w:val="005D35F0"/>
    <w:rsid w:val="005D594A"/>
    <w:rsid w:val="005D790A"/>
    <w:rsid w:val="005E0651"/>
    <w:rsid w:val="005E0FC9"/>
    <w:rsid w:val="005E230A"/>
    <w:rsid w:val="005E2510"/>
    <w:rsid w:val="005E3C10"/>
    <w:rsid w:val="005E6C85"/>
    <w:rsid w:val="005F23B1"/>
    <w:rsid w:val="005F2634"/>
    <w:rsid w:val="005F2F3F"/>
    <w:rsid w:val="005F4776"/>
    <w:rsid w:val="005F5D8F"/>
    <w:rsid w:val="005F6833"/>
    <w:rsid w:val="00601C7E"/>
    <w:rsid w:val="00601CD8"/>
    <w:rsid w:val="00603353"/>
    <w:rsid w:val="00604BBC"/>
    <w:rsid w:val="00610AC3"/>
    <w:rsid w:val="006110EA"/>
    <w:rsid w:val="006118A1"/>
    <w:rsid w:val="00611B9A"/>
    <w:rsid w:val="00612646"/>
    <w:rsid w:val="00612D91"/>
    <w:rsid w:val="006138FD"/>
    <w:rsid w:val="0061415B"/>
    <w:rsid w:val="006142CD"/>
    <w:rsid w:val="006154D8"/>
    <w:rsid w:val="0061642F"/>
    <w:rsid w:val="006201EB"/>
    <w:rsid w:val="00624F24"/>
    <w:rsid w:val="00631167"/>
    <w:rsid w:val="00632232"/>
    <w:rsid w:val="00632D25"/>
    <w:rsid w:val="00633CCE"/>
    <w:rsid w:val="006353C4"/>
    <w:rsid w:val="00636F0C"/>
    <w:rsid w:val="0063751A"/>
    <w:rsid w:val="00637F76"/>
    <w:rsid w:val="0064162A"/>
    <w:rsid w:val="00644A49"/>
    <w:rsid w:val="0065261C"/>
    <w:rsid w:val="00652AD3"/>
    <w:rsid w:val="0065360F"/>
    <w:rsid w:val="006541D8"/>
    <w:rsid w:val="00656F86"/>
    <w:rsid w:val="0066323A"/>
    <w:rsid w:val="00663846"/>
    <w:rsid w:val="00663B1A"/>
    <w:rsid w:val="00666810"/>
    <w:rsid w:val="00667D0C"/>
    <w:rsid w:val="00667DFF"/>
    <w:rsid w:val="00670383"/>
    <w:rsid w:val="006713AB"/>
    <w:rsid w:val="00671651"/>
    <w:rsid w:val="00671CFC"/>
    <w:rsid w:val="00671EE4"/>
    <w:rsid w:val="0067245B"/>
    <w:rsid w:val="00672AC6"/>
    <w:rsid w:val="006733A2"/>
    <w:rsid w:val="006747E9"/>
    <w:rsid w:val="00675596"/>
    <w:rsid w:val="00680B5F"/>
    <w:rsid w:val="006816C7"/>
    <w:rsid w:val="006819A8"/>
    <w:rsid w:val="00681CE1"/>
    <w:rsid w:val="00685C06"/>
    <w:rsid w:val="00686311"/>
    <w:rsid w:val="00686B56"/>
    <w:rsid w:val="00690F5C"/>
    <w:rsid w:val="00692662"/>
    <w:rsid w:val="0069455E"/>
    <w:rsid w:val="00695328"/>
    <w:rsid w:val="00696587"/>
    <w:rsid w:val="0069675B"/>
    <w:rsid w:val="00696EB9"/>
    <w:rsid w:val="006972B5"/>
    <w:rsid w:val="006A1A61"/>
    <w:rsid w:val="006A1E0E"/>
    <w:rsid w:val="006A36DF"/>
    <w:rsid w:val="006A3E88"/>
    <w:rsid w:val="006A5DCA"/>
    <w:rsid w:val="006B047A"/>
    <w:rsid w:val="006B13A8"/>
    <w:rsid w:val="006B174F"/>
    <w:rsid w:val="006B4A17"/>
    <w:rsid w:val="006B64B5"/>
    <w:rsid w:val="006B679C"/>
    <w:rsid w:val="006C0AD5"/>
    <w:rsid w:val="006C15DE"/>
    <w:rsid w:val="006C162B"/>
    <w:rsid w:val="006C1BBD"/>
    <w:rsid w:val="006C264C"/>
    <w:rsid w:val="006C38AB"/>
    <w:rsid w:val="006C649F"/>
    <w:rsid w:val="006C6872"/>
    <w:rsid w:val="006D0DD6"/>
    <w:rsid w:val="006D1552"/>
    <w:rsid w:val="006D2D17"/>
    <w:rsid w:val="006D3D56"/>
    <w:rsid w:val="006D5F08"/>
    <w:rsid w:val="006D61C5"/>
    <w:rsid w:val="006D6ABC"/>
    <w:rsid w:val="006D6E0B"/>
    <w:rsid w:val="006D786E"/>
    <w:rsid w:val="006D796F"/>
    <w:rsid w:val="006E0CE7"/>
    <w:rsid w:val="006E38FB"/>
    <w:rsid w:val="006E3BF0"/>
    <w:rsid w:val="006E4324"/>
    <w:rsid w:val="006E481A"/>
    <w:rsid w:val="006E5FAA"/>
    <w:rsid w:val="006E67A8"/>
    <w:rsid w:val="006E6B73"/>
    <w:rsid w:val="006E7A7B"/>
    <w:rsid w:val="006F2804"/>
    <w:rsid w:val="006F3D8D"/>
    <w:rsid w:val="006F4247"/>
    <w:rsid w:val="006F44F3"/>
    <w:rsid w:val="006F6B6E"/>
    <w:rsid w:val="006F7EE3"/>
    <w:rsid w:val="007022F7"/>
    <w:rsid w:val="007038EA"/>
    <w:rsid w:val="007040FA"/>
    <w:rsid w:val="00705CE6"/>
    <w:rsid w:val="00705E42"/>
    <w:rsid w:val="007063F2"/>
    <w:rsid w:val="00706E51"/>
    <w:rsid w:val="007078E4"/>
    <w:rsid w:val="00710882"/>
    <w:rsid w:val="00711434"/>
    <w:rsid w:val="00713ADB"/>
    <w:rsid w:val="007156C4"/>
    <w:rsid w:val="0071672C"/>
    <w:rsid w:val="007220AF"/>
    <w:rsid w:val="0072228E"/>
    <w:rsid w:val="00723D45"/>
    <w:rsid w:val="00724196"/>
    <w:rsid w:val="007256A3"/>
    <w:rsid w:val="00726DA1"/>
    <w:rsid w:val="00730804"/>
    <w:rsid w:val="0073282D"/>
    <w:rsid w:val="0073388C"/>
    <w:rsid w:val="007345DE"/>
    <w:rsid w:val="00734BD2"/>
    <w:rsid w:val="007353B8"/>
    <w:rsid w:val="00735968"/>
    <w:rsid w:val="00735E38"/>
    <w:rsid w:val="007370AB"/>
    <w:rsid w:val="0073759F"/>
    <w:rsid w:val="00740360"/>
    <w:rsid w:val="007448D8"/>
    <w:rsid w:val="007453A1"/>
    <w:rsid w:val="0074681B"/>
    <w:rsid w:val="007468DF"/>
    <w:rsid w:val="00750A88"/>
    <w:rsid w:val="00752723"/>
    <w:rsid w:val="007528E2"/>
    <w:rsid w:val="007536B9"/>
    <w:rsid w:val="00753DC7"/>
    <w:rsid w:val="0075739E"/>
    <w:rsid w:val="0076067C"/>
    <w:rsid w:val="00761D5B"/>
    <w:rsid w:val="00761DBF"/>
    <w:rsid w:val="0076207F"/>
    <w:rsid w:val="007625FD"/>
    <w:rsid w:val="00763035"/>
    <w:rsid w:val="0076571F"/>
    <w:rsid w:val="007707FD"/>
    <w:rsid w:val="00770C74"/>
    <w:rsid w:val="007710EC"/>
    <w:rsid w:val="00771839"/>
    <w:rsid w:val="00771DA9"/>
    <w:rsid w:val="0077226D"/>
    <w:rsid w:val="007722F9"/>
    <w:rsid w:val="0077308C"/>
    <w:rsid w:val="00773D50"/>
    <w:rsid w:val="007742E8"/>
    <w:rsid w:val="00774A76"/>
    <w:rsid w:val="00775AE5"/>
    <w:rsid w:val="007765DA"/>
    <w:rsid w:val="00776737"/>
    <w:rsid w:val="0077685B"/>
    <w:rsid w:val="007779EB"/>
    <w:rsid w:val="00777A8A"/>
    <w:rsid w:val="00777D21"/>
    <w:rsid w:val="00781A59"/>
    <w:rsid w:val="007822AC"/>
    <w:rsid w:val="00784C25"/>
    <w:rsid w:val="00784C6F"/>
    <w:rsid w:val="00785E53"/>
    <w:rsid w:val="00786D3E"/>
    <w:rsid w:val="00786EA6"/>
    <w:rsid w:val="0078719A"/>
    <w:rsid w:val="00787414"/>
    <w:rsid w:val="0079092A"/>
    <w:rsid w:val="00791F25"/>
    <w:rsid w:val="007934C9"/>
    <w:rsid w:val="00794082"/>
    <w:rsid w:val="007954BD"/>
    <w:rsid w:val="007969B7"/>
    <w:rsid w:val="007A0527"/>
    <w:rsid w:val="007A1E43"/>
    <w:rsid w:val="007A2EA3"/>
    <w:rsid w:val="007A2F9E"/>
    <w:rsid w:val="007A5827"/>
    <w:rsid w:val="007A5DF5"/>
    <w:rsid w:val="007B1076"/>
    <w:rsid w:val="007B2871"/>
    <w:rsid w:val="007B4833"/>
    <w:rsid w:val="007B4863"/>
    <w:rsid w:val="007B6B78"/>
    <w:rsid w:val="007C0E94"/>
    <w:rsid w:val="007C1F8B"/>
    <w:rsid w:val="007C301C"/>
    <w:rsid w:val="007C3A5F"/>
    <w:rsid w:val="007C4502"/>
    <w:rsid w:val="007C6B09"/>
    <w:rsid w:val="007D02ED"/>
    <w:rsid w:val="007D3D3D"/>
    <w:rsid w:val="007D3F6E"/>
    <w:rsid w:val="007D5503"/>
    <w:rsid w:val="007D627C"/>
    <w:rsid w:val="007D671E"/>
    <w:rsid w:val="007D716D"/>
    <w:rsid w:val="007E0778"/>
    <w:rsid w:val="007E4ADD"/>
    <w:rsid w:val="007E4C8B"/>
    <w:rsid w:val="007E68B7"/>
    <w:rsid w:val="007E6B09"/>
    <w:rsid w:val="007E6C23"/>
    <w:rsid w:val="007E6D3C"/>
    <w:rsid w:val="007F067A"/>
    <w:rsid w:val="007F0D69"/>
    <w:rsid w:val="007F1270"/>
    <w:rsid w:val="007F2078"/>
    <w:rsid w:val="007F2706"/>
    <w:rsid w:val="007F2F8A"/>
    <w:rsid w:val="00801298"/>
    <w:rsid w:val="00801D24"/>
    <w:rsid w:val="00801D90"/>
    <w:rsid w:val="008029E4"/>
    <w:rsid w:val="00803F1A"/>
    <w:rsid w:val="008054ED"/>
    <w:rsid w:val="00805763"/>
    <w:rsid w:val="0080680D"/>
    <w:rsid w:val="00806CEF"/>
    <w:rsid w:val="00812502"/>
    <w:rsid w:val="00812BBC"/>
    <w:rsid w:val="00812F8C"/>
    <w:rsid w:val="00813AC6"/>
    <w:rsid w:val="00814E47"/>
    <w:rsid w:val="0081533D"/>
    <w:rsid w:val="00815D9F"/>
    <w:rsid w:val="00817140"/>
    <w:rsid w:val="008179BB"/>
    <w:rsid w:val="00823CA8"/>
    <w:rsid w:val="00826F80"/>
    <w:rsid w:val="008270FA"/>
    <w:rsid w:val="00830FD6"/>
    <w:rsid w:val="008347C5"/>
    <w:rsid w:val="00837DD8"/>
    <w:rsid w:val="00837F9D"/>
    <w:rsid w:val="0084004F"/>
    <w:rsid w:val="008428F5"/>
    <w:rsid w:val="0084311D"/>
    <w:rsid w:val="008434A5"/>
    <w:rsid w:val="0084439E"/>
    <w:rsid w:val="00845B12"/>
    <w:rsid w:val="0084615C"/>
    <w:rsid w:val="00846520"/>
    <w:rsid w:val="00846A68"/>
    <w:rsid w:val="00846B80"/>
    <w:rsid w:val="00850393"/>
    <w:rsid w:val="0085202B"/>
    <w:rsid w:val="00854698"/>
    <w:rsid w:val="0085580B"/>
    <w:rsid w:val="00855D4E"/>
    <w:rsid w:val="00857D7D"/>
    <w:rsid w:val="00857FC9"/>
    <w:rsid w:val="008629FA"/>
    <w:rsid w:val="00863618"/>
    <w:rsid w:val="0086363A"/>
    <w:rsid w:val="0086434B"/>
    <w:rsid w:val="00864B1F"/>
    <w:rsid w:val="00864EE5"/>
    <w:rsid w:val="008661CC"/>
    <w:rsid w:val="00867571"/>
    <w:rsid w:val="00867636"/>
    <w:rsid w:val="0087116C"/>
    <w:rsid w:val="00872588"/>
    <w:rsid w:val="008727B9"/>
    <w:rsid w:val="008727FF"/>
    <w:rsid w:val="00873FCC"/>
    <w:rsid w:val="00874011"/>
    <w:rsid w:val="0087543E"/>
    <w:rsid w:val="008759AC"/>
    <w:rsid w:val="00875FB5"/>
    <w:rsid w:val="00881AC7"/>
    <w:rsid w:val="008826AB"/>
    <w:rsid w:val="00882EEB"/>
    <w:rsid w:val="008836C6"/>
    <w:rsid w:val="0088382A"/>
    <w:rsid w:val="00883D4B"/>
    <w:rsid w:val="008854A1"/>
    <w:rsid w:val="00886096"/>
    <w:rsid w:val="008872E7"/>
    <w:rsid w:val="008904CE"/>
    <w:rsid w:val="0089154B"/>
    <w:rsid w:val="0089191D"/>
    <w:rsid w:val="00893937"/>
    <w:rsid w:val="008942DA"/>
    <w:rsid w:val="008943BF"/>
    <w:rsid w:val="00895EA4"/>
    <w:rsid w:val="008A0151"/>
    <w:rsid w:val="008A11F7"/>
    <w:rsid w:val="008A151D"/>
    <w:rsid w:val="008A2A9D"/>
    <w:rsid w:val="008A3486"/>
    <w:rsid w:val="008A507E"/>
    <w:rsid w:val="008A5980"/>
    <w:rsid w:val="008B12ED"/>
    <w:rsid w:val="008B1891"/>
    <w:rsid w:val="008B2472"/>
    <w:rsid w:val="008B2956"/>
    <w:rsid w:val="008B507F"/>
    <w:rsid w:val="008B6E6C"/>
    <w:rsid w:val="008B79F3"/>
    <w:rsid w:val="008C16EA"/>
    <w:rsid w:val="008C24F2"/>
    <w:rsid w:val="008C33AE"/>
    <w:rsid w:val="008C3CA1"/>
    <w:rsid w:val="008C4F69"/>
    <w:rsid w:val="008C70C2"/>
    <w:rsid w:val="008C7162"/>
    <w:rsid w:val="008C7B5C"/>
    <w:rsid w:val="008D3C19"/>
    <w:rsid w:val="008D58B8"/>
    <w:rsid w:val="008D65CA"/>
    <w:rsid w:val="008D6B9B"/>
    <w:rsid w:val="008E1D97"/>
    <w:rsid w:val="008E1EA0"/>
    <w:rsid w:val="008E20DC"/>
    <w:rsid w:val="008E23E1"/>
    <w:rsid w:val="008E2ED9"/>
    <w:rsid w:val="008E39E1"/>
    <w:rsid w:val="008E4E35"/>
    <w:rsid w:val="008E4ED4"/>
    <w:rsid w:val="008E7241"/>
    <w:rsid w:val="008E780E"/>
    <w:rsid w:val="008E7E27"/>
    <w:rsid w:val="008F0DB0"/>
    <w:rsid w:val="008F2C5B"/>
    <w:rsid w:val="008F611C"/>
    <w:rsid w:val="008F7316"/>
    <w:rsid w:val="008F7740"/>
    <w:rsid w:val="00900990"/>
    <w:rsid w:val="0090220C"/>
    <w:rsid w:val="009047BC"/>
    <w:rsid w:val="00906E00"/>
    <w:rsid w:val="0090775A"/>
    <w:rsid w:val="009112BF"/>
    <w:rsid w:val="00911EF5"/>
    <w:rsid w:val="00914969"/>
    <w:rsid w:val="0091545C"/>
    <w:rsid w:val="0091572C"/>
    <w:rsid w:val="00917CFC"/>
    <w:rsid w:val="00920642"/>
    <w:rsid w:val="009208C2"/>
    <w:rsid w:val="00921D8F"/>
    <w:rsid w:val="009260C6"/>
    <w:rsid w:val="00926ADB"/>
    <w:rsid w:val="00930599"/>
    <w:rsid w:val="00931239"/>
    <w:rsid w:val="00931BB6"/>
    <w:rsid w:val="00933CAC"/>
    <w:rsid w:val="009341E4"/>
    <w:rsid w:val="00934B1F"/>
    <w:rsid w:val="0093502F"/>
    <w:rsid w:val="00935D2A"/>
    <w:rsid w:val="0093660F"/>
    <w:rsid w:val="009406FF"/>
    <w:rsid w:val="00941881"/>
    <w:rsid w:val="009445C9"/>
    <w:rsid w:val="009454AC"/>
    <w:rsid w:val="009455A5"/>
    <w:rsid w:val="009456F6"/>
    <w:rsid w:val="00951E51"/>
    <w:rsid w:val="00953F53"/>
    <w:rsid w:val="009549B0"/>
    <w:rsid w:val="009567CB"/>
    <w:rsid w:val="00956812"/>
    <w:rsid w:val="009578A8"/>
    <w:rsid w:val="00957D87"/>
    <w:rsid w:val="00961D3E"/>
    <w:rsid w:val="00964835"/>
    <w:rsid w:val="009656C6"/>
    <w:rsid w:val="009667A6"/>
    <w:rsid w:val="009668F1"/>
    <w:rsid w:val="0096768F"/>
    <w:rsid w:val="009710AC"/>
    <w:rsid w:val="00971176"/>
    <w:rsid w:val="009720C8"/>
    <w:rsid w:val="00973397"/>
    <w:rsid w:val="0097424B"/>
    <w:rsid w:val="00975BB6"/>
    <w:rsid w:val="00980413"/>
    <w:rsid w:val="00981ABE"/>
    <w:rsid w:val="009840C0"/>
    <w:rsid w:val="009851AA"/>
    <w:rsid w:val="0098532B"/>
    <w:rsid w:val="00985A81"/>
    <w:rsid w:val="00991184"/>
    <w:rsid w:val="00993270"/>
    <w:rsid w:val="009939C4"/>
    <w:rsid w:val="00993CBC"/>
    <w:rsid w:val="0099482D"/>
    <w:rsid w:val="009953A0"/>
    <w:rsid w:val="00995F6C"/>
    <w:rsid w:val="009965A4"/>
    <w:rsid w:val="009979D6"/>
    <w:rsid w:val="009A0C17"/>
    <w:rsid w:val="009A0D28"/>
    <w:rsid w:val="009A20BD"/>
    <w:rsid w:val="009A21B9"/>
    <w:rsid w:val="009A23C0"/>
    <w:rsid w:val="009A28BA"/>
    <w:rsid w:val="009A31DD"/>
    <w:rsid w:val="009A513C"/>
    <w:rsid w:val="009A7576"/>
    <w:rsid w:val="009A791B"/>
    <w:rsid w:val="009B15D2"/>
    <w:rsid w:val="009B21B7"/>
    <w:rsid w:val="009B58C1"/>
    <w:rsid w:val="009C2DAE"/>
    <w:rsid w:val="009C30FD"/>
    <w:rsid w:val="009C322E"/>
    <w:rsid w:val="009C4F16"/>
    <w:rsid w:val="009C50D9"/>
    <w:rsid w:val="009C5E5F"/>
    <w:rsid w:val="009C7307"/>
    <w:rsid w:val="009C7956"/>
    <w:rsid w:val="009C7E09"/>
    <w:rsid w:val="009D0035"/>
    <w:rsid w:val="009D0F01"/>
    <w:rsid w:val="009D622C"/>
    <w:rsid w:val="009D7910"/>
    <w:rsid w:val="009D7EE0"/>
    <w:rsid w:val="009E1443"/>
    <w:rsid w:val="009E4528"/>
    <w:rsid w:val="009E458F"/>
    <w:rsid w:val="009E4798"/>
    <w:rsid w:val="009E6909"/>
    <w:rsid w:val="009E73D3"/>
    <w:rsid w:val="009E7EE9"/>
    <w:rsid w:val="009F0A67"/>
    <w:rsid w:val="009F1EA1"/>
    <w:rsid w:val="009F260C"/>
    <w:rsid w:val="009F485A"/>
    <w:rsid w:val="009F4B3B"/>
    <w:rsid w:val="009F4F87"/>
    <w:rsid w:val="009F5277"/>
    <w:rsid w:val="009F57F9"/>
    <w:rsid w:val="009F6D98"/>
    <w:rsid w:val="009F7EA9"/>
    <w:rsid w:val="00A00097"/>
    <w:rsid w:val="00A00E91"/>
    <w:rsid w:val="00A010AB"/>
    <w:rsid w:val="00A012E1"/>
    <w:rsid w:val="00A03AF8"/>
    <w:rsid w:val="00A0410B"/>
    <w:rsid w:val="00A043BA"/>
    <w:rsid w:val="00A04DC3"/>
    <w:rsid w:val="00A052FC"/>
    <w:rsid w:val="00A05530"/>
    <w:rsid w:val="00A06995"/>
    <w:rsid w:val="00A10A68"/>
    <w:rsid w:val="00A1132A"/>
    <w:rsid w:val="00A1194F"/>
    <w:rsid w:val="00A11D86"/>
    <w:rsid w:val="00A12653"/>
    <w:rsid w:val="00A12F62"/>
    <w:rsid w:val="00A14685"/>
    <w:rsid w:val="00A147D0"/>
    <w:rsid w:val="00A147E2"/>
    <w:rsid w:val="00A148B0"/>
    <w:rsid w:val="00A14A5D"/>
    <w:rsid w:val="00A14FBD"/>
    <w:rsid w:val="00A16901"/>
    <w:rsid w:val="00A16DF9"/>
    <w:rsid w:val="00A205D1"/>
    <w:rsid w:val="00A20A11"/>
    <w:rsid w:val="00A22563"/>
    <w:rsid w:val="00A2274F"/>
    <w:rsid w:val="00A2293D"/>
    <w:rsid w:val="00A229DA"/>
    <w:rsid w:val="00A22AA5"/>
    <w:rsid w:val="00A22DD6"/>
    <w:rsid w:val="00A22F75"/>
    <w:rsid w:val="00A23262"/>
    <w:rsid w:val="00A23564"/>
    <w:rsid w:val="00A23B6D"/>
    <w:rsid w:val="00A24D85"/>
    <w:rsid w:val="00A2524A"/>
    <w:rsid w:val="00A25BC1"/>
    <w:rsid w:val="00A30366"/>
    <w:rsid w:val="00A30FC9"/>
    <w:rsid w:val="00A31213"/>
    <w:rsid w:val="00A32057"/>
    <w:rsid w:val="00A32B71"/>
    <w:rsid w:val="00A33CF1"/>
    <w:rsid w:val="00A359DD"/>
    <w:rsid w:val="00A4061C"/>
    <w:rsid w:val="00A4129A"/>
    <w:rsid w:val="00A44E7F"/>
    <w:rsid w:val="00A453F9"/>
    <w:rsid w:val="00A45FD4"/>
    <w:rsid w:val="00A47CA6"/>
    <w:rsid w:val="00A50260"/>
    <w:rsid w:val="00A509E0"/>
    <w:rsid w:val="00A5272B"/>
    <w:rsid w:val="00A52887"/>
    <w:rsid w:val="00A54C71"/>
    <w:rsid w:val="00A55731"/>
    <w:rsid w:val="00A55953"/>
    <w:rsid w:val="00A56463"/>
    <w:rsid w:val="00A56485"/>
    <w:rsid w:val="00A60759"/>
    <w:rsid w:val="00A62064"/>
    <w:rsid w:val="00A620C2"/>
    <w:rsid w:val="00A62DEA"/>
    <w:rsid w:val="00A632DB"/>
    <w:rsid w:val="00A64873"/>
    <w:rsid w:val="00A6694B"/>
    <w:rsid w:val="00A66C5D"/>
    <w:rsid w:val="00A6729F"/>
    <w:rsid w:val="00A67600"/>
    <w:rsid w:val="00A72DD0"/>
    <w:rsid w:val="00A72F20"/>
    <w:rsid w:val="00A736E9"/>
    <w:rsid w:val="00A75DCE"/>
    <w:rsid w:val="00A76719"/>
    <w:rsid w:val="00A7722D"/>
    <w:rsid w:val="00A80DE5"/>
    <w:rsid w:val="00A81B5B"/>
    <w:rsid w:val="00A84242"/>
    <w:rsid w:val="00A85BD5"/>
    <w:rsid w:val="00A868C9"/>
    <w:rsid w:val="00A86B07"/>
    <w:rsid w:val="00A875B8"/>
    <w:rsid w:val="00A87D2D"/>
    <w:rsid w:val="00A9027C"/>
    <w:rsid w:val="00A92186"/>
    <w:rsid w:val="00A92208"/>
    <w:rsid w:val="00A92A77"/>
    <w:rsid w:val="00A92B50"/>
    <w:rsid w:val="00A9698A"/>
    <w:rsid w:val="00A97609"/>
    <w:rsid w:val="00A97899"/>
    <w:rsid w:val="00A97DB0"/>
    <w:rsid w:val="00AA25BC"/>
    <w:rsid w:val="00AA3CAF"/>
    <w:rsid w:val="00AA449F"/>
    <w:rsid w:val="00AA601E"/>
    <w:rsid w:val="00AA660C"/>
    <w:rsid w:val="00AA6D3F"/>
    <w:rsid w:val="00AA75CD"/>
    <w:rsid w:val="00AB03B1"/>
    <w:rsid w:val="00AB1225"/>
    <w:rsid w:val="00AB389D"/>
    <w:rsid w:val="00AB3A01"/>
    <w:rsid w:val="00AB5092"/>
    <w:rsid w:val="00AB5D0D"/>
    <w:rsid w:val="00AB6DFC"/>
    <w:rsid w:val="00AB748E"/>
    <w:rsid w:val="00AB7C19"/>
    <w:rsid w:val="00AC1001"/>
    <w:rsid w:val="00AC1E9A"/>
    <w:rsid w:val="00AC2EAB"/>
    <w:rsid w:val="00AC45EC"/>
    <w:rsid w:val="00AC4C07"/>
    <w:rsid w:val="00AC4F47"/>
    <w:rsid w:val="00AC55A9"/>
    <w:rsid w:val="00AC68D2"/>
    <w:rsid w:val="00AC6A16"/>
    <w:rsid w:val="00AC6A26"/>
    <w:rsid w:val="00AD211D"/>
    <w:rsid w:val="00AD2EB8"/>
    <w:rsid w:val="00AD4F9B"/>
    <w:rsid w:val="00AD56C6"/>
    <w:rsid w:val="00AD597C"/>
    <w:rsid w:val="00AD7522"/>
    <w:rsid w:val="00AE1D26"/>
    <w:rsid w:val="00AE1DCA"/>
    <w:rsid w:val="00AE4599"/>
    <w:rsid w:val="00AE5E28"/>
    <w:rsid w:val="00AE702A"/>
    <w:rsid w:val="00AE7187"/>
    <w:rsid w:val="00AE748C"/>
    <w:rsid w:val="00AF0641"/>
    <w:rsid w:val="00AF066A"/>
    <w:rsid w:val="00AF1B1A"/>
    <w:rsid w:val="00AF1B23"/>
    <w:rsid w:val="00AF2FBC"/>
    <w:rsid w:val="00AF47FB"/>
    <w:rsid w:val="00AF54D6"/>
    <w:rsid w:val="00AF57F9"/>
    <w:rsid w:val="00B00D82"/>
    <w:rsid w:val="00B02C1D"/>
    <w:rsid w:val="00B04200"/>
    <w:rsid w:val="00B05D00"/>
    <w:rsid w:val="00B07CFE"/>
    <w:rsid w:val="00B10ED8"/>
    <w:rsid w:val="00B14305"/>
    <w:rsid w:val="00B15270"/>
    <w:rsid w:val="00B17142"/>
    <w:rsid w:val="00B17613"/>
    <w:rsid w:val="00B176B7"/>
    <w:rsid w:val="00B17D76"/>
    <w:rsid w:val="00B2091B"/>
    <w:rsid w:val="00B233B9"/>
    <w:rsid w:val="00B23BEB"/>
    <w:rsid w:val="00B26FE4"/>
    <w:rsid w:val="00B27987"/>
    <w:rsid w:val="00B30C5F"/>
    <w:rsid w:val="00B32CBF"/>
    <w:rsid w:val="00B33362"/>
    <w:rsid w:val="00B3377F"/>
    <w:rsid w:val="00B34574"/>
    <w:rsid w:val="00B36775"/>
    <w:rsid w:val="00B41F4D"/>
    <w:rsid w:val="00B4450C"/>
    <w:rsid w:val="00B44D10"/>
    <w:rsid w:val="00B459A9"/>
    <w:rsid w:val="00B45DEF"/>
    <w:rsid w:val="00B469E1"/>
    <w:rsid w:val="00B47450"/>
    <w:rsid w:val="00B50D5C"/>
    <w:rsid w:val="00B51725"/>
    <w:rsid w:val="00B53040"/>
    <w:rsid w:val="00B54B3B"/>
    <w:rsid w:val="00B6280C"/>
    <w:rsid w:val="00B64FDD"/>
    <w:rsid w:val="00B663C1"/>
    <w:rsid w:val="00B6721D"/>
    <w:rsid w:val="00B700CB"/>
    <w:rsid w:val="00B70CA6"/>
    <w:rsid w:val="00B72D20"/>
    <w:rsid w:val="00B734CE"/>
    <w:rsid w:val="00B74031"/>
    <w:rsid w:val="00B75DE1"/>
    <w:rsid w:val="00B76DC9"/>
    <w:rsid w:val="00B80A43"/>
    <w:rsid w:val="00B80CA4"/>
    <w:rsid w:val="00B84B91"/>
    <w:rsid w:val="00B85B37"/>
    <w:rsid w:val="00B86E8E"/>
    <w:rsid w:val="00B8712D"/>
    <w:rsid w:val="00B90179"/>
    <w:rsid w:val="00B91E03"/>
    <w:rsid w:val="00B920C4"/>
    <w:rsid w:val="00B92B8B"/>
    <w:rsid w:val="00B96B22"/>
    <w:rsid w:val="00B9739E"/>
    <w:rsid w:val="00BA0827"/>
    <w:rsid w:val="00BA0FAE"/>
    <w:rsid w:val="00BA12EE"/>
    <w:rsid w:val="00BA202A"/>
    <w:rsid w:val="00BA2C60"/>
    <w:rsid w:val="00BA3E95"/>
    <w:rsid w:val="00BA56D4"/>
    <w:rsid w:val="00BA6296"/>
    <w:rsid w:val="00BA62D0"/>
    <w:rsid w:val="00BA68C7"/>
    <w:rsid w:val="00BB160D"/>
    <w:rsid w:val="00BB2399"/>
    <w:rsid w:val="00BB4D0B"/>
    <w:rsid w:val="00BB4DEA"/>
    <w:rsid w:val="00BB4E8D"/>
    <w:rsid w:val="00BB5407"/>
    <w:rsid w:val="00BC0B7F"/>
    <w:rsid w:val="00BC1A9E"/>
    <w:rsid w:val="00BC32A7"/>
    <w:rsid w:val="00BC333F"/>
    <w:rsid w:val="00BC39EE"/>
    <w:rsid w:val="00BC598A"/>
    <w:rsid w:val="00BD2A4B"/>
    <w:rsid w:val="00BD2B6D"/>
    <w:rsid w:val="00BD360B"/>
    <w:rsid w:val="00BD4836"/>
    <w:rsid w:val="00BD491B"/>
    <w:rsid w:val="00BD6777"/>
    <w:rsid w:val="00BD6A00"/>
    <w:rsid w:val="00BD6D78"/>
    <w:rsid w:val="00BD6FB5"/>
    <w:rsid w:val="00BD7859"/>
    <w:rsid w:val="00BE0F09"/>
    <w:rsid w:val="00BE2BAE"/>
    <w:rsid w:val="00BE427B"/>
    <w:rsid w:val="00BE4294"/>
    <w:rsid w:val="00BE6609"/>
    <w:rsid w:val="00BE7084"/>
    <w:rsid w:val="00BE75D7"/>
    <w:rsid w:val="00BF3302"/>
    <w:rsid w:val="00BF35E0"/>
    <w:rsid w:val="00BF366F"/>
    <w:rsid w:val="00BF3B73"/>
    <w:rsid w:val="00BF3FDD"/>
    <w:rsid w:val="00BF4AEF"/>
    <w:rsid w:val="00BF4B9F"/>
    <w:rsid w:val="00BF5DC8"/>
    <w:rsid w:val="00BF65BE"/>
    <w:rsid w:val="00BF6C15"/>
    <w:rsid w:val="00BF6EAC"/>
    <w:rsid w:val="00C05AC6"/>
    <w:rsid w:val="00C05C5F"/>
    <w:rsid w:val="00C11B3A"/>
    <w:rsid w:val="00C12005"/>
    <w:rsid w:val="00C12454"/>
    <w:rsid w:val="00C13F9F"/>
    <w:rsid w:val="00C1572F"/>
    <w:rsid w:val="00C16CE4"/>
    <w:rsid w:val="00C20095"/>
    <w:rsid w:val="00C218A1"/>
    <w:rsid w:val="00C2202D"/>
    <w:rsid w:val="00C22F61"/>
    <w:rsid w:val="00C23B12"/>
    <w:rsid w:val="00C24393"/>
    <w:rsid w:val="00C24774"/>
    <w:rsid w:val="00C24963"/>
    <w:rsid w:val="00C24E26"/>
    <w:rsid w:val="00C25F42"/>
    <w:rsid w:val="00C26070"/>
    <w:rsid w:val="00C32ADF"/>
    <w:rsid w:val="00C32D31"/>
    <w:rsid w:val="00C32FF2"/>
    <w:rsid w:val="00C33C86"/>
    <w:rsid w:val="00C3445B"/>
    <w:rsid w:val="00C34652"/>
    <w:rsid w:val="00C36149"/>
    <w:rsid w:val="00C43643"/>
    <w:rsid w:val="00C45A79"/>
    <w:rsid w:val="00C46587"/>
    <w:rsid w:val="00C47240"/>
    <w:rsid w:val="00C50993"/>
    <w:rsid w:val="00C50A11"/>
    <w:rsid w:val="00C50C61"/>
    <w:rsid w:val="00C511B1"/>
    <w:rsid w:val="00C529EB"/>
    <w:rsid w:val="00C52A3A"/>
    <w:rsid w:val="00C52B05"/>
    <w:rsid w:val="00C538AA"/>
    <w:rsid w:val="00C53BEE"/>
    <w:rsid w:val="00C55448"/>
    <w:rsid w:val="00C55453"/>
    <w:rsid w:val="00C55B58"/>
    <w:rsid w:val="00C567F3"/>
    <w:rsid w:val="00C56AED"/>
    <w:rsid w:val="00C60F48"/>
    <w:rsid w:val="00C61898"/>
    <w:rsid w:val="00C61A42"/>
    <w:rsid w:val="00C62041"/>
    <w:rsid w:val="00C6287D"/>
    <w:rsid w:val="00C637B4"/>
    <w:rsid w:val="00C6747D"/>
    <w:rsid w:val="00C73536"/>
    <w:rsid w:val="00C74046"/>
    <w:rsid w:val="00C80AC6"/>
    <w:rsid w:val="00C82FBA"/>
    <w:rsid w:val="00C83342"/>
    <w:rsid w:val="00C859EE"/>
    <w:rsid w:val="00C85DD9"/>
    <w:rsid w:val="00C87423"/>
    <w:rsid w:val="00C908B6"/>
    <w:rsid w:val="00C90FD6"/>
    <w:rsid w:val="00C91708"/>
    <w:rsid w:val="00C9191D"/>
    <w:rsid w:val="00C92581"/>
    <w:rsid w:val="00C92891"/>
    <w:rsid w:val="00C954B0"/>
    <w:rsid w:val="00C95A31"/>
    <w:rsid w:val="00C978FE"/>
    <w:rsid w:val="00C97EB0"/>
    <w:rsid w:val="00CA0E2F"/>
    <w:rsid w:val="00CA2376"/>
    <w:rsid w:val="00CA321A"/>
    <w:rsid w:val="00CA3AF6"/>
    <w:rsid w:val="00CA4157"/>
    <w:rsid w:val="00CA5093"/>
    <w:rsid w:val="00CA5BA9"/>
    <w:rsid w:val="00CB121B"/>
    <w:rsid w:val="00CB254D"/>
    <w:rsid w:val="00CB378C"/>
    <w:rsid w:val="00CB3D6E"/>
    <w:rsid w:val="00CB50F2"/>
    <w:rsid w:val="00CB5661"/>
    <w:rsid w:val="00CB585A"/>
    <w:rsid w:val="00CC0089"/>
    <w:rsid w:val="00CC02FE"/>
    <w:rsid w:val="00CC1E89"/>
    <w:rsid w:val="00CC2A1A"/>
    <w:rsid w:val="00CC3533"/>
    <w:rsid w:val="00CC39B1"/>
    <w:rsid w:val="00CC5E64"/>
    <w:rsid w:val="00CC7761"/>
    <w:rsid w:val="00CD1314"/>
    <w:rsid w:val="00CD1EA7"/>
    <w:rsid w:val="00CD2177"/>
    <w:rsid w:val="00CD2AA8"/>
    <w:rsid w:val="00CD31B2"/>
    <w:rsid w:val="00CD33F4"/>
    <w:rsid w:val="00CD42C8"/>
    <w:rsid w:val="00CD490C"/>
    <w:rsid w:val="00CD5E1B"/>
    <w:rsid w:val="00CD60E6"/>
    <w:rsid w:val="00CD7D6B"/>
    <w:rsid w:val="00CE0AF6"/>
    <w:rsid w:val="00CE4183"/>
    <w:rsid w:val="00CE6A79"/>
    <w:rsid w:val="00CE7531"/>
    <w:rsid w:val="00CE7875"/>
    <w:rsid w:val="00CF07E9"/>
    <w:rsid w:val="00CF27BE"/>
    <w:rsid w:val="00CF432C"/>
    <w:rsid w:val="00CF7D6C"/>
    <w:rsid w:val="00D005DF"/>
    <w:rsid w:val="00D0180B"/>
    <w:rsid w:val="00D02C8E"/>
    <w:rsid w:val="00D057D5"/>
    <w:rsid w:val="00D05A4C"/>
    <w:rsid w:val="00D06470"/>
    <w:rsid w:val="00D0741A"/>
    <w:rsid w:val="00D11230"/>
    <w:rsid w:val="00D127BB"/>
    <w:rsid w:val="00D1391C"/>
    <w:rsid w:val="00D13E05"/>
    <w:rsid w:val="00D14127"/>
    <w:rsid w:val="00D149CF"/>
    <w:rsid w:val="00D15B31"/>
    <w:rsid w:val="00D16FCB"/>
    <w:rsid w:val="00D20BDA"/>
    <w:rsid w:val="00D216C2"/>
    <w:rsid w:val="00D21A56"/>
    <w:rsid w:val="00D228F5"/>
    <w:rsid w:val="00D22E3F"/>
    <w:rsid w:val="00D27289"/>
    <w:rsid w:val="00D27294"/>
    <w:rsid w:val="00D274BF"/>
    <w:rsid w:val="00D31485"/>
    <w:rsid w:val="00D33104"/>
    <w:rsid w:val="00D3622F"/>
    <w:rsid w:val="00D3663B"/>
    <w:rsid w:val="00D36943"/>
    <w:rsid w:val="00D36F5C"/>
    <w:rsid w:val="00D403C3"/>
    <w:rsid w:val="00D41765"/>
    <w:rsid w:val="00D43C16"/>
    <w:rsid w:val="00D4462E"/>
    <w:rsid w:val="00D46234"/>
    <w:rsid w:val="00D46AA8"/>
    <w:rsid w:val="00D47893"/>
    <w:rsid w:val="00D53FE8"/>
    <w:rsid w:val="00D542BC"/>
    <w:rsid w:val="00D54926"/>
    <w:rsid w:val="00D549BF"/>
    <w:rsid w:val="00D55BC9"/>
    <w:rsid w:val="00D56F90"/>
    <w:rsid w:val="00D60286"/>
    <w:rsid w:val="00D60BDD"/>
    <w:rsid w:val="00D60D3C"/>
    <w:rsid w:val="00D63A63"/>
    <w:rsid w:val="00D649AC"/>
    <w:rsid w:val="00D64B79"/>
    <w:rsid w:val="00D66238"/>
    <w:rsid w:val="00D6675E"/>
    <w:rsid w:val="00D66CC1"/>
    <w:rsid w:val="00D678FC"/>
    <w:rsid w:val="00D7001B"/>
    <w:rsid w:val="00D72859"/>
    <w:rsid w:val="00D729CF"/>
    <w:rsid w:val="00D769CE"/>
    <w:rsid w:val="00D805B6"/>
    <w:rsid w:val="00D80D05"/>
    <w:rsid w:val="00D83544"/>
    <w:rsid w:val="00D853D5"/>
    <w:rsid w:val="00D868ED"/>
    <w:rsid w:val="00D9086E"/>
    <w:rsid w:val="00D90B91"/>
    <w:rsid w:val="00D91351"/>
    <w:rsid w:val="00D92012"/>
    <w:rsid w:val="00D927E9"/>
    <w:rsid w:val="00D92829"/>
    <w:rsid w:val="00D93E45"/>
    <w:rsid w:val="00D95024"/>
    <w:rsid w:val="00D961E5"/>
    <w:rsid w:val="00D96BCE"/>
    <w:rsid w:val="00DA0372"/>
    <w:rsid w:val="00DA1200"/>
    <w:rsid w:val="00DA1796"/>
    <w:rsid w:val="00DA40FA"/>
    <w:rsid w:val="00DA54CD"/>
    <w:rsid w:val="00DA74F9"/>
    <w:rsid w:val="00DB010B"/>
    <w:rsid w:val="00DB11CF"/>
    <w:rsid w:val="00DB1E98"/>
    <w:rsid w:val="00DB425D"/>
    <w:rsid w:val="00DB4879"/>
    <w:rsid w:val="00DB56DD"/>
    <w:rsid w:val="00DB5E82"/>
    <w:rsid w:val="00DB7985"/>
    <w:rsid w:val="00DC044E"/>
    <w:rsid w:val="00DC0927"/>
    <w:rsid w:val="00DC0D1B"/>
    <w:rsid w:val="00DC24D2"/>
    <w:rsid w:val="00DC3528"/>
    <w:rsid w:val="00DC3B37"/>
    <w:rsid w:val="00DC6DD5"/>
    <w:rsid w:val="00DC71E5"/>
    <w:rsid w:val="00DD162F"/>
    <w:rsid w:val="00DD21B2"/>
    <w:rsid w:val="00DD4A3D"/>
    <w:rsid w:val="00DD4E17"/>
    <w:rsid w:val="00DD5D18"/>
    <w:rsid w:val="00DD5ED7"/>
    <w:rsid w:val="00DD65CC"/>
    <w:rsid w:val="00DD7512"/>
    <w:rsid w:val="00DE11A0"/>
    <w:rsid w:val="00DE1D7E"/>
    <w:rsid w:val="00DE2D1D"/>
    <w:rsid w:val="00DE2EAC"/>
    <w:rsid w:val="00DE2F80"/>
    <w:rsid w:val="00DE4334"/>
    <w:rsid w:val="00DE73D2"/>
    <w:rsid w:val="00DE7AD6"/>
    <w:rsid w:val="00DF0C4E"/>
    <w:rsid w:val="00DF2443"/>
    <w:rsid w:val="00DF2CAD"/>
    <w:rsid w:val="00DF3D81"/>
    <w:rsid w:val="00DF4602"/>
    <w:rsid w:val="00DF47DC"/>
    <w:rsid w:val="00E002E6"/>
    <w:rsid w:val="00E01065"/>
    <w:rsid w:val="00E02BCA"/>
    <w:rsid w:val="00E0561E"/>
    <w:rsid w:val="00E07DCD"/>
    <w:rsid w:val="00E1039C"/>
    <w:rsid w:val="00E14052"/>
    <w:rsid w:val="00E14FCE"/>
    <w:rsid w:val="00E17D3A"/>
    <w:rsid w:val="00E21483"/>
    <w:rsid w:val="00E221F1"/>
    <w:rsid w:val="00E231E8"/>
    <w:rsid w:val="00E27459"/>
    <w:rsid w:val="00E305CE"/>
    <w:rsid w:val="00E33F50"/>
    <w:rsid w:val="00E34A7F"/>
    <w:rsid w:val="00E35057"/>
    <w:rsid w:val="00E357D9"/>
    <w:rsid w:val="00E40A2F"/>
    <w:rsid w:val="00E41BB2"/>
    <w:rsid w:val="00E44434"/>
    <w:rsid w:val="00E46D9F"/>
    <w:rsid w:val="00E46E82"/>
    <w:rsid w:val="00E47772"/>
    <w:rsid w:val="00E47B63"/>
    <w:rsid w:val="00E52D3A"/>
    <w:rsid w:val="00E52DC7"/>
    <w:rsid w:val="00E54779"/>
    <w:rsid w:val="00E5557B"/>
    <w:rsid w:val="00E5564F"/>
    <w:rsid w:val="00E55AEA"/>
    <w:rsid w:val="00E5617B"/>
    <w:rsid w:val="00E56212"/>
    <w:rsid w:val="00E603ED"/>
    <w:rsid w:val="00E61EDB"/>
    <w:rsid w:val="00E64EFE"/>
    <w:rsid w:val="00E65847"/>
    <w:rsid w:val="00E65F06"/>
    <w:rsid w:val="00E66DD1"/>
    <w:rsid w:val="00E7008A"/>
    <w:rsid w:val="00E70969"/>
    <w:rsid w:val="00E71679"/>
    <w:rsid w:val="00E72540"/>
    <w:rsid w:val="00E7292B"/>
    <w:rsid w:val="00E73325"/>
    <w:rsid w:val="00E7344F"/>
    <w:rsid w:val="00E758DD"/>
    <w:rsid w:val="00E75D6D"/>
    <w:rsid w:val="00E76684"/>
    <w:rsid w:val="00E816FB"/>
    <w:rsid w:val="00E82519"/>
    <w:rsid w:val="00E84395"/>
    <w:rsid w:val="00E8576A"/>
    <w:rsid w:val="00E86575"/>
    <w:rsid w:val="00E8713D"/>
    <w:rsid w:val="00E90C20"/>
    <w:rsid w:val="00E92BA6"/>
    <w:rsid w:val="00E941B9"/>
    <w:rsid w:val="00E94F38"/>
    <w:rsid w:val="00E96691"/>
    <w:rsid w:val="00E97567"/>
    <w:rsid w:val="00EA154A"/>
    <w:rsid w:val="00EA1CD9"/>
    <w:rsid w:val="00EA246C"/>
    <w:rsid w:val="00EA4BBB"/>
    <w:rsid w:val="00EA5806"/>
    <w:rsid w:val="00EA6957"/>
    <w:rsid w:val="00EB05E5"/>
    <w:rsid w:val="00EB364D"/>
    <w:rsid w:val="00EB4DF7"/>
    <w:rsid w:val="00EB5BDA"/>
    <w:rsid w:val="00EB7EC5"/>
    <w:rsid w:val="00EC00CB"/>
    <w:rsid w:val="00EC1F72"/>
    <w:rsid w:val="00EC21D2"/>
    <w:rsid w:val="00EC2651"/>
    <w:rsid w:val="00EC28E3"/>
    <w:rsid w:val="00EC43BC"/>
    <w:rsid w:val="00EC4D82"/>
    <w:rsid w:val="00EC5BAF"/>
    <w:rsid w:val="00EC6932"/>
    <w:rsid w:val="00EC7106"/>
    <w:rsid w:val="00EC7125"/>
    <w:rsid w:val="00ED1F3F"/>
    <w:rsid w:val="00ED2BC2"/>
    <w:rsid w:val="00ED3D52"/>
    <w:rsid w:val="00ED5056"/>
    <w:rsid w:val="00ED7973"/>
    <w:rsid w:val="00EE12B6"/>
    <w:rsid w:val="00EE2AAD"/>
    <w:rsid w:val="00EE5A1F"/>
    <w:rsid w:val="00EF002F"/>
    <w:rsid w:val="00EF0A00"/>
    <w:rsid w:val="00EF0B20"/>
    <w:rsid w:val="00EF140C"/>
    <w:rsid w:val="00EF2934"/>
    <w:rsid w:val="00EF4CFE"/>
    <w:rsid w:val="00EF530B"/>
    <w:rsid w:val="00EF633E"/>
    <w:rsid w:val="00EF6D08"/>
    <w:rsid w:val="00EF7663"/>
    <w:rsid w:val="00F000BD"/>
    <w:rsid w:val="00F007F3"/>
    <w:rsid w:val="00F01406"/>
    <w:rsid w:val="00F0321B"/>
    <w:rsid w:val="00F03A5C"/>
    <w:rsid w:val="00F040D7"/>
    <w:rsid w:val="00F077B3"/>
    <w:rsid w:val="00F10063"/>
    <w:rsid w:val="00F11BC8"/>
    <w:rsid w:val="00F143FA"/>
    <w:rsid w:val="00F1468E"/>
    <w:rsid w:val="00F16853"/>
    <w:rsid w:val="00F168B9"/>
    <w:rsid w:val="00F173DE"/>
    <w:rsid w:val="00F20972"/>
    <w:rsid w:val="00F20F5F"/>
    <w:rsid w:val="00F20FA8"/>
    <w:rsid w:val="00F212F1"/>
    <w:rsid w:val="00F22E6A"/>
    <w:rsid w:val="00F2361A"/>
    <w:rsid w:val="00F2493E"/>
    <w:rsid w:val="00F25C11"/>
    <w:rsid w:val="00F25E83"/>
    <w:rsid w:val="00F271CB"/>
    <w:rsid w:val="00F2787C"/>
    <w:rsid w:val="00F304D5"/>
    <w:rsid w:val="00F30905"/>
    <w:rsid w:val="00F320B0"/>
    <w:rsid w:val="00F3364A"/>
    <w:rsid w:val="00F338C8"/>
    <w:rsid w:val="00F3594E"/>
    <w:rsid w:val="00F35FB2"/>
    <w:rsid w:val="00F3721A"/>
    <w:rsid w:val="00F4054D"/>
    <w:rsid w:val="00F4059B"/>
    <w:rsid w:val="00F40809"/>
    <w:rsid w:val="00F422DA"/>
    <w:rsid w:val="00F434AE"/>
    <w:rsid w:val="00F4752E"/>
    <w:rsid w:val="00F50641"/>
    <w:rsid w:val="00F515BF"/>
    <w:rsid w:val="00F5419D"/>
    <w:rsid w:val="00F544CE"/>
    <w:rsid w:val="00F56228"/>
    <w:rsid w:val="00F57711"/>
    <w:rsid w:val="00F57980"/>
    <w:rsid w:val="00F57BFF"/>
    <w:rsid w:val="00F57FCE"/>
    <w:rsid w:val="00F60F39"/>
    <w:rsid w:val="00F60F74"/>
    <w:rsid w:val="00F65F16"/>
    <w:rsid w:val="00F71AAC"/>
    <w:rsid w:val="00F72826"/>
    <w:rsid w:val="00F73653"/>
    <w:rsid w:val="00F7551A"/>
    <w:rsid w:val="00F7568F"/>
    <w:rsid w:val="00F75B8D"/>
    <w:rsid w:val="00F765D7"/>
    <w:rsid w:val="00F76A9B"/>
    <w:rsid w:val="00F81B58"/>
    <w:rsid w:val="00F83250"/>
    <w:rsid w:val="00F83BB9"/>
    <w:rsid w:val="00F840CC"/>
    <w:rsid w:val="00F84C2A"/>
    <w:rsid w:val="00F8539C"/>
    <w:rsid w:val="00F85B4E"/>
    <w:rsid w:val="00F85DFF"/>
    <w:rsid w:val="00F87213"/>
    <w:rsid w:val="00F87559"/>
    <w:rsid w:val="00F87D6D"/>
    <w:rsid w:val="00F87DE7"/>
    <w:rsid w:val="00F905CB"/>
    <w:rsid w:val="00F906EF"/>
    <w:rsid w:val="00F90B2C"/>
    <w:rsid w:val="00F916F5"/>
    <w:rsid w:val="00F925DA"/>
    <w:rsid w:val="00F933BC"/>
    <w:rsid w:val="00F95FBA"/>
    <w:rsid w:val="00F97122"/>
    <w:rsid w:val="00F97783"/>
    <w:rsid w:val="00FA124C"/>
    <w:rsid w:val="00FA2538"/>
    <w:rsid w:val="00FA2B38"/>
    <w:rsid w:val="00FA3C31"/>
    <w:rsid w:val="00FA59D2"/>
    <w:rsid w:val="00FA5DAF"/>
    <w:rsid w:val="00FA6446"/>
    <w:rsid w:val="00FA7592"/>
    <w:rsid w:val="00FB042B"/>
    <w:rsid w:val="00FB07DA"/>
    <w:rsid w:val="00FB1221"/>
    <w:rsid w:val="00FB2479"/>
    <w:rsid w:val="00FB363B"/>
    <w:rsid w:val="00FB3DDA"/>
    <w:rsid w:val="00FB512E"/>
    <w:rsid w:val="00FB6CFB"/>
    <w:rsid w:val="00FB7BCA"/>
    <w:rsid w:val="00FC0C95"/>
    <w:rsid w:val="00FC1DBC"/>
    <w:rsid w:val="00FC3AD7"/>
    <w:rsid w:val="00FC56E7"/>
    <w:rsid w:val="00FC59B4"/>
    <w:rsid w:val="00FC69BE"/>
    <w:rsid w:val="00FC75CA"/>
    <w:rsid w:val="00FC784B"/>
    <w:rsid w:val="00FD0EC3"/>
    <w:rsid w:val="00FD16D1"/>
    <w:rsid w:val="00FD16E4"/>
    <w:rsid w:val="00FD2A71"/>
    <w:rsid w:val="00FD3B48"/>
    <w:rsid w:val="00FD501C"/>
    <w:rsid w:val="00FD6CEF"/>
    <w:rsid w:val="00FD6CF6"/>
    <w:rsid w:val="00FE0993"/>
    <w:rsid w:val="00FE48D9"/>
    <w:rsid w:val="00FE48DF"/>
    <w:rsid w:val="00FE5F0F"/>
    <w:rsid w:val="00FE7877"/>
    <w:rsid w:val="00FF09D2"/>
    <w:rsid w:val="00FF1CF3"/>
    <w:rsid w:val="00FF220A"/>
    <w:rsid w:val="00FF391F"/>
    <w:rsid w:val="00FF56BA"/>
    <w:rsid w:val="00FF7C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df3d5,#fef5d4,#fef9e8,#fffdfb,#cfc,#dbffcd,#c6ffaf,#d8ffc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6902"/>
    <w:rPr>
      <w:sz w:val="24"/>
      <w:szCs w:val="24"/>
    </w:rPr>
  </w:style>
  <w:style w:type="paragraph" w:styleId="1">
    <w:name w:val="heading 1"/>
    <w:basedOn w:val="a"/>
    <w:next w:val="a"/>
    <w:link w:val="10"/>
    <w:uiPriority w:val="9"/>
    <w:qFormat/>
    <w:rsid w:val="00595866"/>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595866"/>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semiHidden/>
    <w:unhideWhenUsed/>
    <w:qFormat/>
    <w:rsid w:val="00595866"/>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595866"/>
    <w:pPr>
      <w:keepNext/>
      <w:spacing w:before="240" w:after="60"/>
      <w:outlineLvl w:val="3"/>
    </w:pPr>
    <w:rPr>
      <w:b/>
      <w:bCs/>
      <w:sz w:val="28"/>
      <w:szCs w:val="28"/>
    </w:rPr>
  </w:style>
  <w:style w:type="paragraph" w:styleId="5">
    <w:name w:val="heading 5"/>
    <w:basedOn w:val="a"/>
    <w:next w:val="a"/>
    <w:link w:val="50"/>
    <w:uiPriority w:val="9"/>
    <w:semiHidden/>
    <w:unhideWhenUsed/>
    <w:qFormat/>
    <w:rsid w:val="00595866"/>
    <w:pPr>
      <w:spacing w:before="240" w:after="60"/>
      <w:outlineLvl w:val="4"/>
    </w:pPr>
    <w:rPr>
      <w:b/>
      <w:bCs/>
      <w:i/>
      <w:iCs/>
      <w:sz w:val="26"/>
      <w:szCs w:val="26"/>
    </w:rPr>
  </w:style>
  <w:style w:type="paragraph" w:styleId="6">
    <w:name w:val="heading 6"/>
    <w:basedOn w:val="a"/>
    <w:next w:val="a"/>
    <w:link w:val="60"/>
    <w:uiPriority w:val="9"/>
    <w:semiHidden/>
    <w:unhideWhenUsed/>
    <w:qFormat/>
    <w:rsid w:val="00595866"/>
    <w:pPr>
      <w:spacing w:before="240" w:after="60"/>
      <w:outlineLvl w:val="5"/>
    </w:pPr>
    <w:rPr>
      <w:b/>
      <w:bCs/>
      <w:sz w:val="22"/>
      <w:szCs w:val="22"/>
    </w:rPr>
  </w:style>
  <w:style w:type="paragraph" w:styleId="7">
    <w:name w:val="heading 7"/>
    <w:basedOn w:val="a"/>
    <w:next w:val="a"/>
    <w:link w:val="70"/>
    <w:uiPriority w:val="9"/>
    <w:semiHidden/>
    <w:unhideWhenUsed/>
    <w:qFormat/>
    <w:rsid w:val="00595866"/>
    <w:pPr>
      <w:spacing w:before="240" w:after="60"/>
      <w:outlineLvl w:val="6"/>
    </w:pPr>
  </w:style>
  <w:style w:type="paragraph" w:styleId="8">
    <w:name w:val="heading 8"/>
    <w:basedOn w:val="a"/>
    <w:next w:val="a"/>
    <w:link w:val="80"/>
    <w:uiPriority w:val="9"/>
    <w:semiHidden/>
    <w:unhideWhenUsed/>
    <w:qFormat/>
    <w:rsid w:val="00595866"/>
    <w:pPr>
      <w:spacing w:before="240" w:after="60"/>
      <w:outlineLvl w:val="7"/>
    </w:pPr>
    <w:rPr>
      <w:i/>
      <w:iCs/>
    </w:rPr>
  </w:style>
  <w:style w:type="paragraph" w:styleId="9">
    <w:name w:val="heading 9"/>
    <w:basedOn w:val="a"/>
    <w:next w:val="a"/>
    <w:link w:val="90"/>
    <w:uiPriority w:val="9"/>
    <w:semiHidden/>
    <w:unhideWhenUsed/>
    <w:qFormat/>
    <w:rsid w:val="00595866"/>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40165"/>
    <w:pPr>
      <w:tabs>
        <w:tab w:val="center" w:pos="4677"/>
        <w:tab w:val="right" w:pos="9355"/>
      </w:tabs>
    </w:pPr>
  </w:style>
  <w:style w:type="character" w:customStyle="1" w:styleId="a4">
    <w:name w:val="Верхний колонтитул Знак"/>
    <w:basedOn w:val="a0"/>
    <w:link w:val="a3"/>
    <w:uiPriority w:val="99"/>
    <w:rsid w:val="00040165"/>
  </w:style>
  <w:style w:type="paragraph" w:styleId="a5">
    <w:name w:val="footer"/>
    <w:basedOn w:val="a"/>
    <w:link w:val="a6"/>
    <w:uiPriority w:val="99"/>
    <w:unhideWhenUsed/>
    <w:rsid w:val="00040165"/>
    <w:pPr>
      <w:tabs>
        <w:tab w:val="center" w:pos="4677"/>
        <w:tab w:val="right" w:pos="9355"/>
      </w:tabs>
    </w:pPr>
  </w:style>
  <w:style w:type="character" w:customStyle="1" w:styleId="a6">
    <w:name w:val="Нижний колонтитул Знак"/>
    <w:basedOn w:val="a0"/>
    <w:link w:val="a5"/>
    <w:uiPriority w:val="99"/>
    <w:rsid w:val="00040165"/>
  </w:style>
  <w:style w:type="paragraph" w:styleId="a7">
    <w:name w:val="Balloon Text"/>
    <w:basedOn w:val="a"/>
    <w:link w:val="a8"/>
    <w:uiPriority w:val="99"/>
    <w:semiHidden/>
    <w:unhideWhenUsed/>
    <w:rsid w:val="00040165"/>
    <w:rPr>
      <w:rFonts w:ascii="Tahoma" w:hAnsi="Tahoma" w:cs="Tahoma"/>
      <w:sz w:val="16"/>
      <w:szCs w:val="16"/>
    </w:rPr>
  </w:style>
  <w:style w:type="character" w:customStyle="1" w:styleId="a8">
    <w:name w:val="Текст выноски Знак"/>
    <w:basedOn w:val="a0"/>
    <w:link w:val="a7"/>
    <w:uiPriority w:val="99"/>
    <w:semiHidden/>
    <w:rsid w:val="00040165"/>
    <w:rPr>
      <w:rFonts w:ascii="Tahoma" w:hAnsi="Tahoma" w:cs="Tahoma"/>
      <w:sz w:val="16"/>
      <w:szCs w:val="16"/>
    </w:rPr>
  </w:style>
  <w:style w:type="paragraph" w:styleId="a9">
    <w:name w:val="Intense Quote"/>
    <w:basedOn w:val="a"/>
    <w:next w:val="a"/>
    <w:link w:val="aa"/>
    <w:uiPriority w:val="30"/>
    <w:qFormat/>
    <w:rsid w:val="00595866"/>
    <w:pPr>
      <w:ind w:left="720" w:right="720"/>
    </w:pPr>
    <w:rPr>
      <w:b/>
      <w:i/>
      <w:szCs w:val="22"/>
    </w:rPr>
  </w:style>
  <w:style w:type="character" w:customStyle="1" w:styleId="aa">
    <w:name w:val="Выделенная цитата Знак"/>
    <w:basedOn w:val="a0"/>
    <w:link w:val="a9"/>
    <w:uiPriority w:val="30"/>
    <w:rsid w:val="00595866"/>
    <w:rPr>
      <w:b/>
      <w:i/>
      <w:sz w:val="24"/>
    </w:rPr>
  </w:style>
  <w:style w:type="paragraph" w:styleId="ab">
    <w:name w:val="Title"/>
    <w:basedOn w:val="a"/>
    <w:next w:val="a"/>
    <w:link w:val="ac"/>
    <w:uiPriority w:val="10"/>
    <w:qFormat/>
    <w:rsid w:val="00595866"/>
    <w:pPr>
      <w:spacing w:before="240" w:after="60"/>
      <w:jc w:val="center"/>
      <w:outlineLvl w:val="0"/>
    </w:pPr>
    <w:rPr>
      <w:rFonts w:asciiTheme="majorHAnsi" w:eastAsiaTheme="majorEastAsia" w:hAnsiTheme="majorHAnsi"/>
      <w:b/>
      <w:bCs/>
      <w:kern w:val="28"/>
      <w:sz w:val="32"/>
      <w:szCs w:val="32"/>
    </w:rPr>
  </w:style>
  <w:style w:type="character" w:customStyle="1" w:styleId="ac">
    <w:name w:val="Название Знак"/>
    <w:basedOn w:val="a0"/>
    <w:link w:val="ab"/>
    <w:uiPriority w:val="10"/>
    <w:rsid w:val="00595866"/>
    <w:rPr>
      <w:rFonts w:asciiTheme="majorHAnsi" w:eastAsiaTheme="majorEastAsia" w:hAnsiTheme="majorHAnsi"/>
      <w:b/>
      <w:bCs/>
      <w:kern w:val="28"/>
      <w:sz w:val="32"/>
      <w:szCs w:val="32"/>
    </w:rPr>
  </w:style>
  <w:style w:type="paragraph" w:styleId="ad">
    <w:name w:val="Body Text Indent"/>
    <w:basedOn w:val="a"/>
    <w:link w:val="ae"/>
    <w:rsid w:val="009F260C"/>
    <w:pPr>
      <w:spacing w:before="120"/>
      <w:ind w:firstLine="720"/>
      <w:jc w:val="both"/>
    </w:pPr>
    <w:rPr>
      <w:rFonts w:ascii="Times New Roman" w:eastAsia="Times New Roman" w:hAnsi="Times New Roman"/>
      <w:sz w:val="28"/>
      <w:szCs w:val="20"/>
      <w:lang w:eastAsia="ru-RU"/>
    </w:rPr>
  </w:style>
  <w:style w:type="character" w:customStyle="1" w:styleId="ae">
    <w:name w:val="Основной текст с отступом Знак"/>
    <w:basedOn w:val="a0"/>
    <w:link w:val="ad"/>
    <w:rsid w:val="009F260C"/>
    <w:rPr>
      <w:rFonts w:ascii="Times New Roman" w:eastAsia="Times New Roman" w:hAnsi="Times New Roman" w:cs="Times New Roman"/>
      <w:sz w:val="28"/>
      <w:szCs w:val="20"/>
      <w:lang w:eastAsia="ru-RU"/>
    </w:rPr>
  </w:style>
  <w:style w:type="paragraph" w:styleId="21">
    <w:name w:val="Body Text 2"/>
    <w:basedOn w:val="a"/>
    <w:link w:val="22"/>
    <w:rsid w:val="001735C4"/>
    <w:pPr>
      <w:spacing w:after="120" w:line="480" w:lineRule="auto"/>
    </w:pPr>
    <w:rPr>
      <w:rFonts w:ascii="Times New Roman" w:eastAsia="Times New Roman" w:hAnsi="Times New Roman"/>
      <w:lang w:eastAsia="ru-RU"/>
    </w:rPr>
  </w:style>
  <w:style w:type="character" w:customStyle="1" w:styleId="22">
    <w:name w:val="Основной текст 2 Знак"/>
    <w:basedOn w:val="a0"/>
    <w:link w:val="21"/>
    <w:rsid w:val="001735C4"/>
    <w:rPr>
      <w:rFonts w:ascii="Times New Roman" w:eastAsia="Times New Roman" w:hAnsi="Times New Roman" w:cs="Times New Roman"/>
      <w:sz w:val="24"/>
      <w:szCs w:val="24"/>
      <w:lang w:eastAsia="ru-RU"/>
    </w:rPr>
  </w:style>
  <w:style w:type="paragraph" w:styleId="23">
    <w:name w:val="Body Text Indent 2"/>
    <w:basedOn w:val="a"/>
    <w:link w:val="24"/>
    <w:rsid w:val="001735C4"/>
    <w:pPr>
      <w:spacing w:after="120" w:line="480" w:lineRule="auto"/>
      <w:ind w:left="283"/>
    </w:pPr>
    <w:rPr>
      <w:rFonts w:ascii="Times New Roman" w:eastAsia="Times New Roman" w:hAnsi="Times New Roman"/>
      <w:lang w:eastAsia="ru-RU"/>
    </w:rPr>
  </w:style>
  <w:style w:type="character" w:customStyle="1" w:styleId="24">
    <w:name w:val="Основной текст с отступом 2 Знак"/>
    <w:basedOn w:val="a0"/>
    <w:link w:val="23"/>
    <w:rsid w:val="001735C4"/>
    <w:rPr>
      <w:rFonts w:ascii="Times New Roman" w:eastAsia="Times New Roman" w:hAnsi="Times New Roman" w:cs="Times New Roman"/>
      <w:sz w:val="24"/>
      <w:szCs w:val="24"/>
      <w:lang w:eastAsia="ru-RU"/>
    </w:rPr>
  </w:style>
  <w:style w:type="paragraph" w:customStyle="1" w:styleId="mono">
    <w:name w:val="mono"/>
    <w:basedOn w:val="a"/>
    <w:rsid w:val="001735C4"/>
    <w:pPr>
      <w:spacing w:before="100" w:beforeAutospacing="1" w:after="100" w:afterAutospacing="1"/>
      <w:ind w:firstLine="240"/>
      <w:jc w:val="both"/>
    </w:pPr>
    <w:rPr>
      <w:rFonts w:ascii="Courier New" w:eastAsia="Times New Roman" w:hAnsi="Courier New" w:cs="Courier New"/>
      <w:color w:val="000000"/>
      <w:sz w:val="20"/>
      <w:szCs w:val="20"/>
      <w:lang w:eastAsia="ru-RU"/>
    </w:rPr>
  </w:style>
  <w:style w:type="paragraph" w:styleId="af">
    <w:name w:val="Normal (Web)"/>
    <w:aliases w:val="Обычный (Web)"/>
    <w:basedOn w:val="a"/>
    <w:link w:val="af0"/>
    <w:uiPriority w:val="99"/>
    <w:rsid w:val="001735C4"/>
    <w:pPr>
      <w:spacing w:before="100" w:beforeAutospacing="1" w:after="100" w:afterAutospacing="1"/>
    </w:pPr>
    <w:rPr>
      <w:rFonts w:ascii="Times New Roman" w:eastAsia="Times New Roman" w:hAnsi="Times New Roman"/>
      <w:lang w:eastAsia="ru-RU"/>
    </w:rPr>
  </w:style>
  <w:style w:type="character" w:customStyle="1" w:styleId="af0">
    <w:name w:val="Обычный (веб) Знак"/>
    <w:aliases w:val="Обычный (Web) Знак"/>
    <w:link w:val="af"/>
    <w:rsid w:val="001735C4"/>
    <w:rPr>
      <w:rFonts w:ascii="Times New Roman" w:eastAsia="Times New Roman" w:hAnsi="Times New Roman" w:cs="Times New Roman"/>
      <w:sz w:val="24"/>
      <w:szCs w:val="24"/>
      <w:lang w:eastAsia="ru-RU"/>
    </w:rPr>
  </w:style>
  <w:style w:type="paragraph" w:styleId="af1">
    <w:name w:val="Subtitle"/>
    <w:basedOn w:val="a"/>
    <w:next w:val="a"/>
    <w:link w:val="af2"/>
    <w:uiPriority w:val="11"/>
    <w:qFormat/>
    <w:rsid w:val="00595866"/>
    <w:pPr>
      <w:spacing w:after="60"/>
      <w:jc w:val="center"/>
      <w:outlineLvl w:val="1"/>
    </w:pPr>
    <w:rPr>
      <w:rFonts w:asciiTheme="majorHAnsi" w:eastAsiaTheme="majorEastAsia" w:hAnsiTheme="majorHAnsi"/>
    </w:rPr>
  </w:style>
  <w:style w:type="character" w:customStyle="1" w:styleId="af2">
    <w:name w:val="Подзаголовок Знак"/>
    <w:basedOn w:val="a0"/>
    <w:link w:val="af1"/>
    <w:uiPriority w:val="11"/>
    <w:rsid w:val="00595866"/>
    <w:rPr>
      <w:rFonts w:asciiTheme="majorHAnsi" w:eastAsiaTheme="majorEastAsia" w:hAnsiTheme="majorHAnsi"/>
      <w:sz w:val="24"/>
      <w:szCs w:val="24"/>
    </w:rPr>
  </w:style>
  <w:style w:type="paragraph" w:styleId="af3">
    <w:name w:val="Body Text"/>
    <w:basedOn w:val="a"/>
    <w:link w:val="af4"/>
    <w:rsid w:val="00681CE1"/>
    <w:pPr>
      <w:spacing w:after="120"/>
    </w:pPr>
    <w:rPr>
      <w:rFonts w:ascii="Times New Roman" w:eastAsia="Times New Roman" w:hAnsi="Times New Roman"/>
      <w:lang w:eastAsia="ru-RU"/>
    </w:rPr>
  </w:style>
  <w:style w:type="character" w:customStyle="1" w:styleId="af4">
    <w:name w:val="Основной текст Знак"/>
    <w:basedOn w:val="a0"/>
    <w:link w:val="af3"/>
    <w:rsid w:val="00681CE1"/>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595866"/>
    <w:rPr>
      <w:rFonts w:asciiTheme="majorHAnsi" w:eastAsiaTheme="majorEastAsia" w:hAnsiTheme="majorHAnsi"/>
      <w:b/>
      <w:bCs/>
      <w:kern w:val="32"/>
      <w:sz w:val="32"/>
      <w:szCs w:val="32"/>
    </w:rPr>
  </w:style>
  <w:style w:type="character" w:customStyle="1" w:styleId="20">
    <w:name w:val="Заголовок 2 Знак"/>
    <w:basedOn w:val="a0"/>
    <w:link w:val="2"/>
    <w:uiPriority w:val="9"/>
    <w:semiHidden/>
    <w:rsid w:val="00595866"/>
    <w:rPr>
      <w:rFonts w:asciiTheme="majorHAnsi" w:eastAsiaTheme="majorEastAsia" w:hAnsiTheme="majorHAnsi"/>
      <w:b/>
      <w:bCs/>
      <w:i/>
      <w:iCs/>
      <w:sz w:val="28"/>
      <w:szCs w:val="28"/>
    </w:rPr>
  </w:style>
  <w:style w:type="character" w:customStyle="1" w:styleId="30">
    <w:name w:val="Заголовок 3 Знак"/>
    <w:basedOn w:val="a0"/>
    <w:link w:val="3"/>
    <w:uiPriority w:val="9"/>
    <w:semiHidden/>
    <w:rsid w:val="00595866"/>
    <w:rPr>
      <w:rFonts w:asciiTheme="majorHAnsi" w:eastAsiaTheme="majorEastAsia" w:hAnsiTheme="majorHAnsi"/>
      <w:b/>
      <w:bCs/>
      <w:sz w:val="26"/>
      <w:szCs w:val="26"/>
    </w:rPr>
  </w:style>
  <w:style w:type="character" w:customStyle="1" w:styleId="40">
    <w:name w:val="Заголовок 4 Знак"/>
    <w:basedOn w:val="a0"/>
    <w:link w:val="4"/>
    <w:uiPriority w:val="9"/>
    <w:semiHidden/>
    <w:rsid w:val="00595866"/>
    <w:rPr>
      <w:b/>
      <w:bCs/>
      <w:sz w:val="28"/>
      <w:szCs w:val="28"/>
    </w:rPr>
  </w:style>
  <w:style w:type="character" w:customStyle="1" w:styleId="50">
    <w:name w:val="Заголовок 5 Знак"/>
    <w:basedOn w:val="a0"/>
    <w:link w:val="5"/>
    <w:uiPriority w:val="9"/>
    <w:semiHidden/>
    <w:rsid w:val="00595866"/>
    <w:rPr>
      <w:b/>
      <w:bCs/>
      <w:i/>
      <w:iCs/>
      <w:sz w:val="26"/>
      <w:szCs w:val="26"/>
    </w:rPr>
  </w:style>
  <w:style w:type="character" w:customStyle="1" w:styleId="60">
    <w:name w:val="Заголовок 6 Знак"/>
    <w:basedOn w:val="a0"/>
    <w:link w:val="6"/>
    <w:uiPriority w:val="9"/>
    <w:semiHidden/>
    <w:rsid w:val="00595866"/>
    <w:rPr>
      <w:b/>
      <w:bCs/>
    </w:rPr>
  </w:style>
  <w:style w:type="character" w:customStyle="1" w:styleId="70">
    <w:name w:val="Заголовок 7 Знак"/>
    <w:basedOn w:val="a0"/>
    <w:link w:val="7"/>
    <w:uiPriority w:val="9"/>
    <w:semiHidden/>
    <w:rsid w:val="00595866"/>
    <w:rPr>
      <w:sz w:val="24"/>
      <w:szCs w:val="24"/>
    </w:rPr>
  </w:style>
  <w:style w:type="character" w:customStyle="1" w:styleId="80">
    <w:name w:val="Заголовок 8 Знак"/>
    <w:basedOn w:val="a0"/>
    <w:link w:val="8"/>
    <w:uiPriority w:val="9"/>
    <w:semiHidden/>
    <w:rsid w:val="00595866"/>
    <w:rPr>
      <w:i/>
      <w:iCs/>
      <w:sz w:val="24"/>
      <w:szCs w:val="24"/>
    </w:rPr>
  </w:style>
  <w:style w:type="character" w:customStyle="1" w:styleId="90">
    <w:name w:val="Заголовок 9 Знак"/>
    <w:basedOn w:val="a0"/>
    <w:link w:val="9"/>
    <w:uiPriority w:val="9"/>
    <w:semiHidden/>
    <w:rsid w:val="00595866"/>
    <w:rPr>
      <w:rFonts w:asciiTheme="majorHAnsi" w:eastAsiaTheme="majorEastAsia" w:hAnsiTheme="majorHAnsi"/>
    </w:rPr>
  </w:style>
  <w:style w:type="character" w:styleId="af5">
    <w:name w:val="Strong"/>
    <w:basedOn w:val="a0"/>
    <w:uiPriority w:val="22"/>
    <w:qFormat/>
    <w:rsid w:val="00595866"/>
    <w:rPr>
      <w:b/>
      <w:bCs/>
    </w:rPr>
  </w:style>
  <w:style w:type="character" w:styleId="af6">
    <w:name w:val="Emphasis"/>
    <w:basedOn w:val="a0"/>
    <w:qFormat/>
    <w:rsid w:val="00595866"/>
    <w:rPr>
      <w:rFonts w:asciiTheme="minorHAnsi" w:hAnsiTheme="minorHAnsi"/>
      <w:b/>
      <w:i/>
      <w:iCs/>
    </w:rPr>
  </w:style>
  <w:style w:type="paragraph" w:styleId="af7">
    <w:name w:val="No Spacing"/>
    <w:basedOn w:val="a"/>
    <w:link w:val="af8"/>
    <w:uiPriority w:val="1"/>
    <w:qFormat/>
    <w:rsid w:val="00595866"/>
    <w:rPr>
      <w:szCs w:val="32"/>
    </w:rPr>
  </w:style>
  <w:style w:type="paragraph" w:styleId="af9">
    <w:name w:val="List Paragraph"/>
    <w:basedOn w:val="a"/>
    <w:uiPriority w:val="34"/>
    <w:qFormat/>
    <w:rsid w:val="00595866"/>
    <w:pPr>
      <w:ind w:left="720"/>
      <w:contextualSpacing/>
    </w:pPr>
  </w:style>
  <w:style w:type="paragraph" w:styleId="25">
    <w:name w:val="Quote"/>
    <w:basedOn w:val="a"/>
    <w:next w:val="a"/>
    <w:link w:val="26"/>
    <w:uiPriority w:val="29"/>
    <w:qFormat/>
    <w:rsid w:val="00595866"/>
    <w:rPr>
      <w:i/>
    </w:rPr>
  </w:style>
  <w:style w:type="character" w:customStyle="1" w:styleId="26">
    <w:name w:val="Цитата 2 Знак"/>
    <w:basedOn w:val="a0"/>
    <w:link w:val="25"/>
    <w:uiPriority w:val="29"/>
    <w:rsid w:val="00595866"/>
    <w:rPr>
      <w:i/>
      <w:sz w:val="24"/>
      <w:szCs w:val="24"/>
    </w:rPr>
  </w:style>
  <w:style w:type="character" w:styleId="afa">
    <w:name w:val="Subtle Emphasis"/>
    <w:uiPriority w:val="19"/>
    <w:qFormat/>
    <w:rsid w:val="00595866"/>
    <w:rPr>
      <w:i/>
      <w:color w:val="5A5A5A" w:themeColor="text1" w:themeTint="A5"/>
    </w:rPr>
  </w:style>
  <w:style w:type="character" w:styleId="afb">
    <w:name w:val="Intense Emphasis"/>
    <w:basedOn w:val="a0"/>
    <w:uiPriority w:val="21"/>
    <w:qFormat/>
    <w:rsid w:val="00595866"/>
    <w:rPr>
      <w:b/>
      <w:i/>
      <w:sz w:val="24"/>
      <w:szCs w:val="24"/>
      <w:u w:val="single"/>
    </w:rPr>
  </w:style>
  <w:style w:type="character" w:styleId="afc">
    <w:name w:val="Subtle Reference"/>
    <w:basedOn w:val="a0"/>
    <w:uiPriority w:val="31"/>
    <w:qFormat/>
    <w:rsid w:val="00595866"/>
    <w:rPr>
      <w:sz w:val="24"/>
      <w:szCs w:val="24"/>
      <w:u w:val="single"/>
    </w:rPr>
  </w:style>
  <w:style w:type="character" w:styleId="afd">
    <w:name w:val="Intense Reference"/>
    <w:basedOn w:val="a0"/>
    <w:uiPriority w:val="32"/>
    <w:qFormat/>
    <w:rsid w:val="00595866"/>
    <w:rPr>
      <w:b/>
      <w:sz w:val="24"/>
      <w:u w:val="single"/>
    </w:rPr>
  </w:style>
  <w:style w:type="character" w:styleId="afe">
    <w:name w:val="Book Title"/>
    <w:basedOn w:val="a0"/>
    <w:uiPriority w:val="33"/>
    <w:qFormat/>
    <w:rsid w:val="00595866"/>
    <w:rPr>
      <w:rFonts w:asciiTheme="majorHAnsi" w:eastAsiaTheme="majorEastAsia" w:hAnsiTheme="majorHAnsi"/>
      <w:b/>
      <w:i/>
      <w:sz w:val="24"/>
      <w:szCs w:val="24"/>
    </w:rPr>
  </w:style>
  <w:style w:type="paragraph" w:styleId="aff">
    <w:name w:val="TOC Heading"/>
    <w:basedOn w:val="1"/>
    <w:next w:val="a"/>
    <w:uiPriority w:val="39"/>
    <w:semiHidden/>
    <w:unhideWhenUsed/>
    <w:qFormat/>
    <w:rsid w:val="00595866"/>
    <w:pPr>
      <w:outlineLvl w:val="9"/>
    </w:pPr>
  </w:style>
  <w:style w:type="paragraph" w:customStyle="1" w:styleId="aff0">
    <w:name w:val="Знак"/>
    <w:basedOn w:val="a"/>
    <w:rsid w:val="000D3D76"/>
    <w:pPr>
      <w:tabs>
        <w:tab w:val="num" w:pos="720"/>
      </w:tabs>
      <w:spacing w:after="160" w:line="240" w:lineRule="exact"/>
      <w:ind w:left="720" w:hanging="720"/>
      <w:jc w:val="both"/>
    </w:pPr>
    <w:rPr>
      <w:rFonts w:ascii="Verdana" w:eastAsia="Times New Roman" w:hAnsi="Verdana" w:cs="Arial"/>
      <w:sz w:val="20"/>
      <w:szCs w:val="20"/>
      <w:lang w:val="en-US"/>
    </w:rPr>
  </w:style>
  <w:style w:type="paragraph" w:styleId="31">
    <w:name w:val="Body Text Indent 3"/>
    <w:basedOn w:val="a"/>
    <w:link w:val="32"/>
    <w:uiPriority w:val="99"/>
    <w:semiHidden/>
    <w:unhideWhenUsed/>
    <w:rsid w:val="00BA68C7"/>
    <w:pPr>
      <w:spacing w:after="120"/>
      <w:ind w:left="283"/>
    </w:pPr>
    <w:rPr>
      <w:sz w:val="16"/>
      <w:szCs w:val="16"/>
    </w:rPr>
  </w:style>
  <w:style w:type="character" w:customStyle="1" w:styleId="32">
    <w:name w:val="Основной текст с отступом 3 Знак"/>
    <w:basedOn w:val="a0"/>
    <w:link w:val="31"/>
    <w:uiPriority w:val="99"/>
    <w:semiHidden/>
    <w:rsid w:val="00BA68C7"/>
    <w:rPr>
      <w:sz w:val="16"/>
      <w:szCs w:val="16"/>
    </w:rPr>
  </w:style>
  <w:style w:type="paragraph" w:customStyle="1" w:styleId="rvps698660">
    <w:name w:val="rvps698660"/>
    <w:basedOn w:val="a"/>
    <w:rsid w:val="0072228E"/>
    <w:pPr>
      <w:spacing w:before="100" w:beforeAutospacing="1" w:after="100" w:afterAutospacing="1"/>
    </w:pPr>
    <w:rPr>
      <w:rFonts w:ascii="Times New Roman" w:eastAsia="Times New Roman" w:hAnsi="Times New Roman"/>
      <w:lang w:eastAsia="ru-RU"/>
    </w:rPr>
  </w:style>
  <w:style w:type="paragraph" w:customStyle="1" w:styleId="210">
    <w:name w:val="Основной текст с отступом 21"/>
    <w:basedOn w:val="a"/>
    <w:rsid w:val="00F56228"/>
    <w:pPr>
      <w:ind w:firstLine="851"/>
      <w:jc w:val="both"/>
    </w:pPr>
    <w:rPr>
      <w:rFonts w:ascii="Times New Roman" w:eastAsia="Times New Roman" w:hAnsi="Times New Roman"/>
      <w:sz w:val="28"/>
      <w:szCs w:val="20"/>
      <w:lang w:eastAsia="ru-RU"/>
    </w:rPr>
  </w:style>
  <w:style w:type="paragraph" w:customStyle="1" w:styleId="ConsTitle">
    <w:name w:val="ConsTitle"/>
    <w:rsid w:val="00F56228"/>
    <w:pPr>
      <w:widowControl w:val="0"/>
      <w:autoSpaceDE w:val="0"/>
      <w:autoSpaceDN w:val="0"/>
      <w:adjustRightInd w:val="0"/>
    </w:pPr>
    <w:rPr>
      <w:rFonts w:ascii="Arial" w:eastAsia="Times New Roman" w:hAnsi="Arial" w:cs="Arial"/>
      <w:b/>
      <w:bCs/>
      <w:sz w:val="16"/>
      <w:szCs w:val="16"/>
      <w:lang w:eastAsia="ru-RU"/>
    </w:rPr>
  </w:style>
  <w:style w:type="paragraph" w:customStyle="1" w:styleId="Noeeu1">
    <w:name w:val="Noeeu1"/>
    <w:basedOn w:val="a"/>
    <w:rsid w:val="00F56228"/>
    <w:pPr>
      <w:spacing w:line="360" w:lineRule="auto"/>
      <w:ind w:firstLine="709"/>
      <w:jc w:val="both"/>
    </w:pPr>
    <w:rPr>
      <w:rFonts w:ascii="Times New Roman" w:eastAsia="Times New Roman" w:hAnsi="Times New Roman"/>
      <w:sz w:val="28"/>
      <w:szCs w:val="28"/>
      <w:lang w:eastAsia="ru-RU"/>
    </w:rPr>
  </w:style>
  <w:style w:type="paragraph" w:customStyle="1" w:styleId="ConsPlusNormal">
    <w:name w:val="ConsPlusNormal"/>
    <w:rsid w:val="002537E8"/>
    <w:pPr>
      <w:widowControl w:val="0"/>
      <w:autoSpaceDE w:val="0"/>
      <w:autoSpaceDN w:val="0"/>
      <w:adjustRightInd w:val="0"/>
      <w:ind w:firstLine="720"/>
    </w:pPr>
    <w:rPr>
      <w:rFonts w:ascii="Arial" w:eastAsia="Times New Roman" w:hAnsi="Arial" w:cs="Arial"/>
      <w:sz w:val="20"/>
      <w:szCs w:val="20"/>
      <w:lang w:eastAsia="ru-RU"/>
    </w:rPr>
  </w:style>
  <w:style w:type="character" w:styleId="aff1">
    <w:name w:val="Hyperlink"/>
    <w:rsid w:val="009A23C0"/>
    <w:rPr>
      <w:color w:val="0000FF"/>
      <w:u w:val="single"/>
    </w:rPr>
  </w:style>
  <w:style w:type="paragraph" w:customStyle="1" w:styleId="11">
    <w:name w:val="Знак1"/>
    <w:basedOn w:val="a"/>
    <w:rsid w:val="002764AB"/>
    <w:pPr>
      <w:tabs>
        <w:tab w:val="num" w:pos="720"/>
      </w:tabs>
      <w:spacing w:after="160" w:line="240" w:lineRule="exact"/>
      <w:ind w:left="720" w:hanging="720"/>
      <w:jc w:val="both"/>
    </w:pPr>
    <w:rPr>
      <w:rFonts w:ascii="Verdana" w:eastAsia="Times New Roman" w:hAnsi="Verdana" w:cs="Arial"/>
      <w:sz w:val="20"/>
      <w:szCs w:val="20"/>
      <w:lang w:val="en-US"/>
    </w:rPr>
  </w:style>
  <w:style w:type="table" w:styleId="aff2">
    <w:name w:val="Table Grid"/>
    <w:basedOn w:val="a1"/>
    <w:uiPriority w:val="59"/>
    <w:rsid w:val="001B49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8">
    <w:name w:val="Без интервала Знак"/>
    <w:basedOn w:val="a0"/>
    <w:link w:val="af7"/>
    <w:uiPriority w:val="1"/>
    <w:rsid w:val="00E5564F"/>
    <w:rPr>
      <w:sz w:val="24"/>
      <w:szCs w:val="32"/>
    </w:rPr>
  </w:style>
  <w:style w:type="paragraph" w:customStyle="1" w:styleId="Textbody">
    <w:name w:val="Text body"/>
    <w:basedOn w:val="a"/>
    <w:rsid w:val="00D41765"/>
    <w:pPr>
      <w:widowControl w:val="0"/>
      <w:suppressAutoHyphens/>
      <w:autoSpaceDN w:val="0"/>
      <w:spacing w:after="120"/>
    </w:pPr>
    <w:rPr>
      <w:rFonts w:ascii="Times New Roman" w:eastAsia="Andale Sans UI" w:hAnsi="Times New Roman" w:cs="Tahoma"/>
      <w:kern w:val="3"/>
      <w:lang w:val="de-DE" w:eastAsia="ja-JP" w:bidi="fa-I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6902"/>
    <w:rPr>
      <w:sz w:val="24"/>
      <w:szCs w:val="24"/>
    </w:rPr>
  </w:style>
  <w:style w:type="paragraph" w:styleId="1">
    <w:name w:val="heading 1"/>
    <w:basedOn w:val="a"/>
    <w:next w:val="a"/>
    <w:link w:val="10"/>
    <w:uiPriority w:val="9"/>
    <w:qFormat/>
    <w:rsid w:val="00595866"/>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595866"/>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semiHidden/>
    <w:unhideWhenUsed/>
    <w:qFormat/>
    <w:rsid w:val="00595866"/>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595866"/>
    <w:pPr>
      <w:keepNext/>
      <w:spacing w:before="240" w:after="60"/>
      <w:outlineLvl w:val="3"/>
    </w:pPr>
    <w:rPr>
      <w:b/>
      <w:bCs/>
      <w:sz w:val="28"/>
      <w:szCs w:val="28"/>
    </w:rPr>
  </w:style>
  <w:style w:type="paragraph" w:styleId="5">
    <w:name w:val="heading 5"/>
    <w:basedOn w:val="a"/>
    <w:next w:val="a"/>
    <w:link w:val="50"/>
    <w:uiPriority w:val="9"/>
    <w:semiHidden/>
    <w:unhideWhenUsed/>
    <w:qFormat/>
    <w:rsid w:val="00595866"/>
    <w:pPr>
      <w:spacing w:before="240" w:after="60"/>
      <w:outlineLvl w:val="4"/>
    </w:pPr>
    <w:rPr>
      <w:b/>
      <w:bCs/>
      <w:i/>
      <w:iCs/>
      <w:sz w:val="26"/>
      <w:szCs w:val="26"/>
    </w:rPr>
  </w:style>
  <w:style w:type="paragraph" w:styleId="6">
    <w:name w:val="heading 6"/>
    <w:basedOn w:val="a"/>
    <w:next w:val="a"/>
    <w:link w:val="60"/>
    <w:uiPriority w:val="9"/>
    <w:semiHidden/>
    <w:unhideWhenUsed/>
    <w:qFormat/>
    <w:rsid w:val="00595866"/>
    <w:pPr>
      <w:spacing w:before="240" w:after="60"/>
      <w:outlineLvl w:val="5"/>
    </w:pPr>
    <w:rPr>
      <w:b/>
      <w:bCs/>
      <w:sz w:val="22"/>
      <w:szCs w:val="22"/>
    </w:rPr>
  </w:style>
  <w:style w:type="paragraph" w:styleId="7">
    <w:name w:val="heading 7"/>
    <w:basedOn w:val="a"/>
    <w:next w:val="a"/>
    <w:link w:val="70"/>
    <w:uiPriority w:val="9"/>
    <w:semiHidden/>
    <w:unhideWhenUsed/>
    <w:qFormat/>
    <w:rsid w:val="00595866"/>
    <w:pPr>
      <w:spacing w:before="240" w:after="60"/>
      <w:outlineLvl w:val="6"/>
    </w:pPr>
  </w:style>
  <w:style w:type="paragraph" w:styleId="8">
    <w:name w:val="heading 8"/>
    <w:basedOn w:val="a"/>
    <w:next w:val="a"/>
    <w:link w:val="80"/>
    <w:uiPriority w:val="9"/>
    <w:semiHidden/>
    <w:unhideWhenUsed/>
    <w:qFormat/>
    <w:rsid w:val="00595866"/>
    <w:pPr>
      <w:spacing w:before="240" w:after="60"/>
      <w:outlineLvl w:val="7"/>
    </w:pPr>
    <w:rPr>
      <w:i/>
      <w:iCs/>
    </w:rPr>
  </w:style>
  <w:style w:type="paragraph" w:styleId="9">
    <w:name w:val="heading 9"/>
    <w:basedOn w:val="a"/>
    <w:next w:val="a"/>
    <w:link w:val="90"/>
    <w:uiPriority w:val="9"/>
    <w:semiHidden/>
    <w:unhideWhenUsed/>
    <w:qFormat/>
    <w:rsid w:val="00595866"/>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40165"/>
    <w:pPr>
      <w:tabs>
        <w:tab w:val="center" w:pos="4677"/>
        <w:tab w:val="right" w:pos="9355"/>
      </w:tabs>
    </w:pPr>
  </w:style>
  <w:style w:type="character" w:customStyle="1" w:styleId="a4">
    <w:name w:val="Верхний колонтитул Знак"/>
    <w:basedOn w:val="a0"/>
    <w:link w:val="a3"/>
    <w:uiPriority w:val="99"/>
    <w:rsid w:val="00040165"/>
  </w:style>
  <w:style w:type="paragraph" w:styleId="a5">
    <w:name w:val="footer"/>
    <w:basedOn w:val="a"/>
    <w:link w:val="a6"/>
    <w:uiPriority w:val="99"/>
    <w:unhideWhenUsed/>
    <w:rsid w:val="00040165"/>
    <w:pPr>
      <w:tabs>
        <w:tab w:val="center" w:pos="4677"/>
        <w:tab w:val="right" w:pos="9355"/>
      </w:tabs>
    </w:pPr>
  </w:style>
  <w:style w:type="character" w:customStyle="1" w:styleId="a6">
    <w:name w:val="Нижний колонтитул Знак"/>
    <w:basedOn w:val="a0"/>
    <w:link w:val="a5"/>
    <w:uiPriority w:val="99"/>
    <w:rsid w:val="00040165"/>
  </w:style>
  <w:style w:type="paragraph" w:styleId="a7">
    <w:name w:val="Balloon Text"/>
    <w:basedOn w:val="a"/>
    <w:link w:val="a8"/>
    <w:uiPriority w:val="99"/>
    <w:semiHidden/>
    <w:unhideWhenUsed/>
    <w:rsid w:val="00040165"/>
    <w:rPr>
      <w:rFonts w:ascii="Tahoma" w:hAnsi="Tahoma" w:cs="Tahoma"/>
      <w:sz w:val="16"/>
      <w:szCs w:val="16"/>
    </w:rPr>
  </w:style>
  <w:style w:type="character" w:customStyle="1" w:styleId="a8">
    <w:name w:val="Текст выноски Знак"/>
    <w:basedOn w:val="a0"/>
    <w:link w:val="a7"/>
    <w:uiPriority w:val="99"/>
    <w:semiHidden/>
    <w:rsid w:val="00040165"/>
    <w:rPr>
      <w:rFonts w:ascii="Tahoma" w:hAnsi="Tahoma" w:cs="Tahoma"/>
      <w:sz w:val="16"/>
      <w:szCs w:val="16"/>
    </w:rPr>
  </w:style>
  <w:style w:type="paragraph" w:styleId="a9">
    <w:name w:val="Intense Quote"/>
    <w:basedOn w:val="a"/>
    <w:next w:val="a"/>
    <w:link w:val="aa"/>
    <w:uiPriority w:val="30"/>
    <w:qFormat/>
    <w:rsid w:val="00595866"/>
    <w:pPr>
      <w:ind w:left="720" w:right="720"/>
    </w:pPr>
    <w:rPr>
      <w:b/>
      <w:i/>
      <w:szCs w:val="22"/>
    </w:rPr>
  </w:style>
  <w:style w:type="character" w:customStyle="1" w:styleId="aa">
    <w:name w:val="Выделенная цитата Знак"/>
    <w:basedOn w:val="a0"/>
    <w:link w:val="a9"/>
    <w:uiPriority w:val="30"/>
    <w:rsid w:val="00595866"/>
    <w:rPr>
      <w:b/>
      <w:i/>
      <w:sz w:val="24"/>
    </w:rPr>
  </w:style>
  <w:style w:type="paragraph" w:styleId="ab">
    <w:name w:val="Title"/>
    <w:basedOn w:val="a"/>
    <w:next w:val="a"/>
    <w:link w:val="ac"/>
    <w:uiPriority w:val="10"/>
    <w:qFormat/>
    <w:rsid w:val="00595866"/>
    <w:pPr>
      <w:spacing w:before="240" w:after="60"/>
      <w:jc w:val="center"/>
      <w:outlineLvl w:val="0"/>
    </w:pPr>
    <w:rPr>
      <w:rFonts w:asciiTheme="majorHAnsi" w:eastAsiaTheme="majorEastAsia" w:hAnsiTheme="majorHAnsi"/>
      <w:b/>
      <w:bCs/>
      <w:kern w:val="28"/>
      <w:sz w:val="32"/>
      <w:szCs w:val="32"/>
    </w:rPr>
  </w:style>
  <w:style w:type="character" w:customStyle="1" w:styleId="ac">
    <w:name w:val="Название Знак"/>
    <w:basedOn w:val="a0"/>
    <w:link w:val="ab"/>
    <w:uiPriority w:val="10"/>
    <w:rsid w:val="00595866"/>
    <w:rPr>
      <w:rFonts w:asciiTheme="majorHAnsi" w:eastAsiaTheme="majorEastAsia" w:hAnsiTheme="majorHAnsi"/>
      <w:b/>
      <w:bCs/>
      <w:kern w:val="28"/>
      <w:sz w:val="32"/>
      <w:szCs w:val="32"/>
    </w:rPr>
  </w:style>
  <w:style w:type="paragraph" w:styleId="ad">
    <w:name w:val="Body Text Indent"/>
    <w:basedOn w:val="a"/>
    <w:link w:val="ae"/>
    <w:rsid w:val="009F260C"/>
    <w:pPr>
      <w:spacing w:before="120"/>
      <w:ind w:firstLine="720"/>
      <w:jc w:val="both"/>
    </w:pPr>
    <w:rPr>
      <w:rFonts w:ascii="Times New Roman" w:eastAsia="Times New Roman" w:hAnsi="Times New Roman"/>
      <w:sz w:val="28"/>
      <w:szCs w:val="20"/>
      <w:lang w:eastAsia="ru-RU"/>
    </w:rPr>
  </w:style>
  <w:style w:type="character" w:customStyle="1" w:styleId="ae">
    <w:name w:val="Основной текст с отступом Знак"/>
    <w:basedOn w:val="a0"/>
    <w:link w:val="ad"/>
    <w:rsid w:val="009F260C"/>
    <w:rPr>
      <w:rFonts w:ascii="Times New Roman" w:eastAsia="Times New Roman" w:hAnsi="Times New Roman" w:cs="Times New Roman"/>
      <w:sz w:val="28"/>
      <w:szCs w:val="20"/>
      <w:lang w:eastAsia="ru-RU"/>
    </w:rPr>
  </w:style>
  <w:style w:type="paragraph" w:styleId="21">
    <w:name w:val="Body Text 2"/>
    <w:basedOn w:val="a"/>
    <w:link w:val="22"/>
    <w:rsid w:val="001735C4"/>
    <w:pPr>
      <w:spacing w:after="120" w:line="480" w:lineRule="auto"/>
    </w:pPr>
    <w:rPr>
      <w:rFonts w:ascii="Times New Roman" w:eastAsia="Times New Roman" w:hAnsi="Times New Roman"/>
      <w:lang w:eastAsia="ru-RU"/>
    </w:rPr>
  </w:style>
  <w:style w:type="character" w:customStyle="1" w:styleId="22">
    <w:name w:val="Основной текст 2 Знак"/>
    <w:basedOn w:val="a0"/>
    <w:link w:val="21"/>
    <w:rsid w:val="001735C4"/>
    <w:rPr>
      <w:rFonts w:ascii="Times New Roman" w:eastAsia="Times New Roman" w:hAnsi="Times New Roman" w:cs="Times New Roman"/>
      <w:sz w:val="24"/>
      <w:szCs w:val="24"/>
      <w:lang w:eastAsia="ru-RU"/>
    </w:rPr>
  </w:style>
  <w:style w:type="paragraph" w:styleId="23">
    <w:name w:val="Body Text Indent 2"/>
    <w:basedOn w:val="a"/>
    <w:link w:val="24"/>
    <w:rsid w:val="001735C4"/>
    <w:pPr>
      <w:spacing w:after="120" w:line="480" w:lineRule="auto"/>
      <w:ind w:left="283"/>
    </w:pPr>
    <w:rPr>
      <w:rFonts w:ascii="Times New Roman" w:eastAsia="Times New Roman" w:hAnsi="Times New Roman"/>
      <w:lang w:eastAsia="ru-RU"/>
    </w:rPr>
  </w:style>
  <w:style w:type="character" w:customStyle="1" w:styleId="24">
    <w:name w:val="Основной текст с отступом 2 Знак"/>
    <w:basedOn w:val="a0"/>
    <w:link w:val="23"/>
    <w:rsid w:val="001735C4"/>
    <w:rPr>
      <w:rFonts w:ascii="Times New Roman" w:eastAsia="Times New Roman" w:hAnsi="Times New Roman" w:cs="Times New Roman"/>
      <w:sz w:val="24"/>
      <w:szCs w:val="24"/>
      <w:lang w:eastAsia="ru-RU"/>
    </w:rPr>
  </w:style>
  <w:style w:type="paragraph" w:customStyle="1" w:styleId="mono">
    <w:name w:val="mono"/>
    <w:basedOn w:val="a"/>
    <w:rsid w:val="001735C4"/>
    <w:pPr>
      <w:spacing w:before="100" w:beforeAutospacing="1" w:after="100" w:afterAutospacing="1"/>
      <w:ind w:firstLine="240"/>
      <w:jc w:val="both"/>
    </w:pPr>
    <w:rPr>
      <w:rFonts w:ascii="Courier New" w:eastAsia="Times New Roman" w:hAnsi="Courier New" w:cs="Courier New"/>
      <w:color w:val="000000"/>
      <w:sz w:val="20"/>
      <w:szCs w:val="20"/>
      <w:lang w:eastAsia="ru-RU"/>
    </w:rPr>
  </w:style>
  <w:style w:type="paragraph" w:styleId="af">
    <w:name w:val="Normal (Web)"/>
    <w:aliases w:val="Обычный (Web)"/>
    <w:basedOn w:val="a"/>
    <w:link w:val="af0"/>
    <w:uiPriority w:val="99"/>
    <w:rsid w:val="001735C4"/>
    <w:pPr>
      <w:spacing w:before="100" w:beforeAutospacing="1" w:after="100" w:afterAutospacing="1"/>
    </w:pPr>
    <w:rPr>
      <w:rFonts w:ascii="Times New Roman" w:eastAsia="Times New Roman" w:hAnsi="Times New Roman"/>
      <w:lang w:eastAsia="ru-RU"/>
    </w:rPr>
  </w:style>
  <w:style w:type="character" w:customStyle="1" w:styleId="af0">
    <w:name w:val="Обычный (веб) Знак"/>
    <w:aliases w:val="Обычный (Web) Знак"/>
    <w:link w:val="af"/>
    <w:rsid w:val="001735C4"/>
    <w:rPr>
      <w:rFonts w:ascii="Times New Roman" w:eastAsia="Times New Roman" w:hAnsi="Times New Roman" w:cs="Times New Roman"/>
      <w:sz w:val="24"/>
      <w:szCs w:val="24"/>
      <w:lang w:eastAsia="ru-RU"/>
    </w:rPr>
  </w:style>
  <w:style w:type="paragraph" w:styleId="af1">
    <w:name w:val="Subtitle"/>
    <w:basedOn w:val="a"/>
    <w:next w:val="a"/>
    <w:link w:val="af2"/>
    <w:uiPriority w:val="11"/>
    <w:qFormat/>
    <w:rsid w:val="00595866"/>
    <w:pPr>
      <w:spacing w:after="60"/>
      <w:jc w:val="center"/>
      <w:outlineLvl w:val="1"/>
    </w:pPr>
    <w:rPr>
      <w:rFonts w:asciiTheme="majorHAnsi" w:eastAsiaTheme="majorEastAsia" w:hAnsiTheme="majorHAnsi"/>
    </w:rPr>
  </w:style>
  <w:style w:type="character" w:customStyle="1" w:styleId="af2">
    <w:name w:val="Подзаголовок Знак"/>
    <w:basedOn w:val="a0"/>
    <w:link w:val="af1"/>
    <w:uiPriority w:val="11"/>
    <w:rsid w:val="00595866"/>
    <w:rPr>
      <w:rFonts w:asciiTheme="majorHAnsi" w:eastAsiaTheme="majorEastAsia" w:hAnsiTheme="majorHAnsi"/>
      <w:sz w:val="24"/>
      <w:szCs w:val="24"/>
    </w:rPr>
  </w:style>
  <w:style w:type="paragraph" w:styleId="af3">
    <w:name w:val="Body Text"/>
    <w:basedOn w:val="a"/>
    <w:link w:val="af4"/>
    <w:rsid w:val="00681CE1"/>
    <w:pPr>
      <w:spacing w:after="120"/>
    </w:pPr>
    <w:rPr>
      <w:rFonts w:ascii="Times New Roman" w:eastAsia="Times New Roman" w:hAnsi="Times New Roman"/>
      <w:lang w:eastAsia="ru-RU"/>
    </w:rPr>
  </w:style>
  <w:style w:type="character" w:customStyle="1" w:styleId="af4">
    <w:name w:val="Основной текст Знак"/>
    <w:basedOn w:val="a0"/>
    <w:link w:val="af3"/>
    <w:rsid w:val="00681CE1"/>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595866"/>
    <w:rPr>
      <w:rFonts w:asciiTheme="majorHAnsi" w:eastAsiaTheme="majorEastAsia" w:hAnsiTheme="majorHAnsi"/>
      <w:b/>
      <w:bCs/>
      <w:kern w:val="32"/>
      <w:sz w:val="32"/>
      <w:szCs w:val="32"/>
    </w:rPr>
  </w:style>
  <w:style w:type="character" w:customStyle="1" w:styleId="20">
    <w:name w:val="Заголовок 2 Знак"/>
    <w:basedOn w:val="a0"/>
    <w:link w:val="2"/>
    <w:uiPriority w:val="9"/>
    <w:semiHidden/>
    <w:rsid w:val="00595866"/>
    <w:rPr>
      <w:rFonts w:asciiTheme="majorHAnsi" w:eastAsiaTheme="majorEastAsia" w:hAnsiTheme="majorHAnsi"/>
      <w:b/>
      <w:bCs/>
      <w:i/>
      <w:iCs/>
      <w:sz w:val="28"/>
      <w:szCs w:val="28"/>
    </w:rPr>
  </w:style>
  <w:style w:type="character" w:customStyle="1" w:styleId="30">
    <w:name w:val="Заголовок 3 Знак"/>
    <w:basedOn w:val="a0"/>
    <w:link w:val="3"/>
    <w:uiPriority w:val="9"/>
    <w:semiHidden/>
    <w:rsid w:val="00595866"/>
    <w:rPr>
      <w:rFonts w:asciiTheme="majorHAnsi" w:eastAsiaTheme="majorEastAsia" w:hAnsiTheme="majorHAnsi"/>
      <w:b/>
      <w:bCs/>
      <w:sz w:val="26"/>
      <w:szCs w:val="26"/>
    </w:rPr>
  </w:style>
  <w:style w:type="character" w:customStyle="1" w:styleId="40">
    <w:name w:val="Заголовок 4 Знак"/>
    <w:basedOn w:val="a0"/>
    <w:link w:val="4"/>
    <w:uiPriority w:val="9"/>
    <w:semiHidden/>
    <w:rsid w:val="00595866"/>
    <w:rPr>
      <w:b/>
      <w:bCs/>
      <w:sz w:val="28"/>
      <w:szCs w:val="28"/>
    </w:rPr>
  </w:style>
  <w:style w:type="character" w:customStyle="1" w:styleId="50">
    <w:name w:val="Заголовок 5 Знак"/>
    <w:basedOn w:val="a0"/>
    <w:link w:val="5"/>
    <w:uiPriority w:val="9"/>
    <w:semiHidden/>
    <w:rsid w:val="00595866"/>
    <w:rPr>
      <w:b/>
      <w:bCs/>
      <w:i/>
      <w:iCs/>
      <w:sz w:val="26"/>
      <w:szCs w:val="26"/>
    </w:rPr>
  </w:style>
  <w:style w:type="character" w:customStyle="1" w:styleId="60">
    <w:name w:val="Заголовок 6 Знак"/>
    <w:basedOn w:val="a0"/>
    <w:link w:val="6"/>
    <w:uiPriority w:val="9"/>
    <w:semiHidden/>
    <w:rsid w:val="00595866"/>
    <w:rPr>
      <w:b/>
      <w:bCs/>
    </w:rPr>
  </w:style>
  <w:style w:type="character" w:customStyle="1" w:styleId="70">
    <w:name w:val="Заголовок 7 Знак"/>
    <w:basedOn w:val="a0"/>
    <w:link w:val="7"/>
    <w:uiPriority w:val="9"/>
    <w:semiHidden/>
    <w:rsid w:val="00595866"/>
    <w:rPr>
      <w:sz w:val="24"/>
      <w:szCs w:val="24"/>
    </w:rPr>
  </w:style>
  <w:style w:type="character" w:customStyle="1" w:styleId="80">
    <w:name w:val="Заголовок 8 Знак"/>
    <w:basedOn w:val="a0"/>
    <w:link w:val="8"/>
    <w:uiPriority w:val="9"/>
    <w:semiHidden/>
    <w:rsid w:val="00595866"/>
    <w:rPr>
      <w:i/>
      <w:iCs/>
      <w:sz w:val="24"/>
      <w:szCs w:val="24"/>
    </w:rPr>
  </w:style>
  <w:style w:type="character" w:customStyle="1" w:styleId="90">
    <w:name w:val="Заголовок 9 Знак"/>
    <w:basedOn w:val="a0"/>
    <w:link w:val="9"/>
    <w:uiPriority w:val="9"/>
    <w:semiHidden/>
    <w:rsid w:val="00595866"/>
    <w:rPr>
      <w:rFonts w:asciiTheme="majorHAnsi" w:eastAsiaTheme="majorEastAsia" w:hAnsiTheme="majorHAnsi"/>
    </w:rPr>
  </w:style>
  <w:style w:type="character" w:styleId="af5">
    <w:name w:val="Strong"/>
    <w:basedOn w:val="a0"/>
    <w:uiPriority w:val="22"/>
    <w:qFormat/>
    <w:rsid w:val="00595866"/>
    <w:rPr>
      <w:b/>
      <w:bCs/>
    </w:rPr>
  </w:style>
  <w:style w:type="character" w:styleId="af6">
    <w:name w:val="Emphasis"/>
    <w:basedOn w:val="a0"/>
    <w:qFormat/>
    <w:rsid w:val="00595866"/>
    <w:rPr>
      <w:rFonts w:asciiTheme="minorHAnsi" w:hAnsiTheme="minorHAnsi"/>
      <w:b/>
      <w:i/>
      <w:iCs/>
    </w:rPr>
  </w:style>
  <w:style w:type="paragraph" w:styleId="af7">
    <w:name w:val="No Spacing"/>
    <w:basedOn w:val="a"/>
    <w:link w:val="af8"/>
    <w:uiPriority w:val="1"/>
    <w:qFormat/>
    <w:rsid w:val="00595866"/>
    <w:rPr>
      <w:szCs w:val="32"/>
    </w:rPr>
  </w:style>
  <w:style w:type="paragraph" w:styleId="af9">
    <w:name w:val="List Paragraph"/>
    <w:basedOn w:val="a"/>
    <w:uiPriority w:val="34"/>
    <w:qFormat/>
    <w:rsid w:val="00595866"/>
    <w:pPr>
      <w:ind w:left="720"/>
      <w:contextualSpacing/>
    </w:pPr>
  </w:style>
  <w:style w:type="paragraph" w:styleId="25">
    <w:name w:val="Quote"/>
    <w:basedOn w:val="a"/>
    <w:next w:val="a"/>
    <w:link w:val="26"/>
    <w:uiPriority w:val="29"/>
    <w:qFormat/>
    <w:rsid w:val="00595866"/>
    <w:rPr>
      <w:i/>
    </w:rPr>
  </w:style>
  <w:style w:type="character" w:customStyle="1" w:styleId="26">
    <w:name w:val="Цитата 2 Знак"/>
    <w:basedOn w:val="a0"/>
    <w:link w:val="25"/>
    <w:uiPriority w:val="29"/>
    <w:rsid w:val="00595866"/>
    <w:rPr>
      <w:i/>
      <w:sz w:val="24"/>
      <w:szCs w:val="24"/>
    </w:rPr>
  </w:style>
  <w:style w:type="character" w:styleId="afa">
    <w:name w:val="Subtle Emphasis"/>
    <w:uiPriority w:val="19"/>
    <w:qFormat/>
    <w:rsid w:val="00595866"/>
    <w:rPr>
      <w:i/>
      <w:color w:val="5A5A5A" w:themeColor="text1" w:themeTint="A5"/>
    </w:rPr>
  </w:style>
  <w:style w:type="character" w:styleId="afb">
    <w:name w:val="Intense Emphasis"/>
    <w:basedOn w:val="a0"/>
    <w:uiPriority w:val="21"/>
    <w:qFormat/>
    <w:rsid w:val="00595866"/>
    <w:rPr>
      <w:b/>
      <w:i/>
      <w:sz w:val="24"/>
      <w:szCs w:val="24"/>
      <w:u w:val="single"/>
    </w:rPr>
  </w:style>
  <w:style w:type="character" w:styleId="afc">
    <w:name w:val="Subtle Reference"/>
    <w:basedOn w:val="a0"/>
    <w:uiPriority w:val="31"/>
    <w:qFormat/>
    <w:rsid w:val="00595866"/>
    <w:rPr>
      <w:sz w:val="24"/>
      <w:szCs w:val="24"/>
      <w:u w:val="single"/>
    </w:rPr>
  </w:style>
  <w:style w:type="character" w:styleId="afd">
    <w:name w:val="Intense Reference"/>
    <w:basedOn w:val="a0"/>
    <w:uiPriority w:val="32"/>
    <w:qFormat/>
    <w:rsid w:val="00595866"/>
    <w:rPr>
      <w:b/>
      <w:sz w:val="24"/>
      <w:u w:val="single"/>
    </w:rPr>
  </w:style>
  <w:style w:type="character" w:styleId="afe">
    <w:name w:val="Book Title"/>
    <w:basedOn w:val="a0"/>
    <w:uiPriority w:val="33"/>
    <w:qFormat/>
    <w:rsid w:val="00595866"/>
    <w:rPr>
      <w:rFonts w:asciiTheme="majorHAnsi" w:eastAsiaTheme="majorEastAsia" w:hAnsiTheme="majorHAnsi"/>
      <w:b/>
      <w:i/>
      <w:sz w:val="24"/>
      <w:szCs w:val="24"/>
    </w:rPr>
  </w:style>
  <w:style w:type="paragraph" w:styleId="aff">
    <w:name w:val="TOC Heading"/>
    <w:basedOn w:val="1"/>
    <w:next w:val="a"/>
    <w:uiPriority w:val="39"/>
    <w:semiHidden/>
    <w:unhideWhenUsed/>
    <w:qFormat/>
    <w:rsid w:val="00595866"/>
    <w:pPr>
      <w:outlineLvl w:val="9"/>
    </w:pPr>
  </w:style>
  <w:style w:type="paragraph" w:customStyle="1" w:styleId="aff0">
    <w:name w:val="Знак"/>
    <w:basedOn w:val="a"/>
    <w:rsid w:val="000D3D76"/>
    <w:pPr>
      <w:tabs>
        <w:tab w:val="num" w:pos="720"/>
      </w:tabs>
      <w:spacing w:after="160" w:line="240" w:lineRule="exact"/>
      <w:ind w:left="720" w:hanging="720"/>
      <w:jc w:val="both"/>
    </w:pPr>
    <w:rPr>
      <w:rFonts w:ascii="Verdana" w:eastAsia="Times New Roman" w:hAnsi="Verdana" w:cs="Arial"/>
      <w:sz w:val="20"/>
      <w:szCs w:val="20"/>
      <w:lang w:val="en-US"/>
    </w:rPr>
  </w:style>
  <w:style w:type="paragraph" w:styleId="31">
    <w:name w:val="Body Text Indent 3"/>
    <w:basedOn w:val="a"/>
    <w:link w:val="32"/>
    <w:uiPriority w:val="99"/>
    <w:semiHidden/>
    <w:unhideWhenUsed/>
    <w:rsid w:val="00BA68C7"/>
    <w:pPr>
      <w:spacing w:after="120"/>
      <w:ind w:left="283"/>
    </w:pPr>
    <w:rPr>
      <w:sz w:val="16"/>
      <w:szCs w:val="16"/>
    </w:rPr>
  </w:style>
  <w:style w:type="character" w:customStyle="1" w:styleId="32">
    <w:name w:val="Основной текст с отступом 3 Знак"/>
    <w:basedOn w:val="a0"/>
    <w:link w:val="31"/>
    <w:uiPriority w:val="99"/>
    <w:semiHidden/>
    <w:rsid w:val="00BA68C7"/>
    <w:rPr>
      <w:sz w:val="16"/>
      <w:szCs w:val="16"/>
    </w:rPr>
  </w:style>
  <w:style w:type="paragraph" w:customStyle="1" w:styleId="rvps698660">
    <w:name w:val="rvps698660"/>
    <w:basedOn w:val="a"/>
    <w:rsid w:val="0072228E"/>
    <w:pPr>
      <w:spacing w:before="100" w:beforeAutospacing="1" w:after="100" w:afterAutospacing="1"/>
    </w:pPr>
    <w:rPr>
      <w:rFonts w:ascii="Times New Roman" w:eastAsia="Times New Roman" w:hAnsi="Times New Roman"/>
      <w:lang w:eastAsia="ru-RU"/>
    </w:rPr>
  </w:style>
  <w:style w:type="paragraph" w:customStyle="1" w:styleId="210">
    <w:name w:val="Основной текст с отступом 21"/>
    <w:basedOn w:val="a"/>
    <w:rsid w:val="00F56228"/>
    <w:pPr>
      <w:ind w:firstLine="851"/>
      <w:jc w:val="both"/>
    </w:pPr>
    <w:rPr>
      <w:rFonts w:ascii="Times New Roman" w:eastAsia="Times New Roman" w:hAnsi="Times New Roman"/>
      <w:sz w:val="28"/>
      <w:szCs w:val="20"/>
      <w:lang w:eastAsia="ru-RU"/>
    </w:rPr>
  </w:style>
  <w:style w:type="paragraph" w:customStyle="1" w:styleId="ConsTitle">
    <w:name w:val="ConsTitle"/>
    <w:rsid w:val="00F56228"/>
    <w:pPr>
      <w:widowControl w:val="0"/>
      <w:autoSpaceDE w:val="0"/>
      <w:autoSpaceDN w:val="0"/>
      <w:adjustRightInd w:val="0"/>
    </w:pPr>
    <w:rPr>
      <w:rFonts w:ascii="Arial" w:eastAsia="Times New Roman" w:hAnsi="Arial" w:cs="Arial"/>
      <w:b/>
      <w:bCs/>
      <w:sz w:val="16"/>
      <w:szCs w:val="16"/>
      <w:lang w:eastAsia="ru-RU"/>
    </w:rPr>
  </w:style>
  <w:style w:type="paragraph" w:customStyle="1" w:styleId="Noeeu1">
    <w:name w:val="Noeeu1"/>
    <w:basedOn w:val="a"/>
    <w:rsid w:val="00F56228"/>
    <w:pPr>
      <w:spacing w:line="360" w:lineRule="auto"/>
      <w:ind w:firstLine="709"/>
      <w:jc w:val="both"/>
    </w:pPr>
    <w:rPr>
      <w:rFonts w:ascii="Times New Roman" w:eastAsia="Times New Roman" w:hAnsi="Times New Roman"/>
      <w:sz w:val="28"/>
      <w:szCs w:val="28"/>
      <w:lang w:eastAsia="ru-RU"/>
    </w:rPr>
  </w:style>
  <w:style w:type="paragraph" w:customStyle="1" w:styleId="ConsPlusNormal">
    <w:name w:val="ConsPlusNormal"/>
    <w:rsid w:val="002537E8"/>
    <w:pPr>
      <w:widowControl w:val="0"/>
      <w:autoSpaceDE w:val="0"/>
      <w:autoSpaceDN w:val="0"/>
      <w:adjustRightInd w:val="0"/>
      <w:ind w:firstLine="720"/>
    </w:pPr>
    <w:rPr>
      <w:rFonts w:ascii="Arial" w:eastAsia="Times New Roman" w:hAnsi="Arial" w:cs="Arial"/>
      <w:sz w:val="20"/>
      <w:szCs w:val="20"/>
      <w:lang w:eastAsia="ru-RU"/>
    </w:rPr>
  </w:style>
  <w:style w:type="character" w:styleId="aff1">
    <w:name w:val="Hyperlink"/>
    <w:rsid w:val="009A23C0"/>
    <w:rPr>
      <w:color w:val="0000FF"/>
      <w:u w:val="single"/>
    </w:rPr>
  </w:style>
  <w:style w:type="paragraph" w:customStyle="1" w:styleId="11">
    <w:name w:val="Знак1"/>
    <w:basedOn w:val="a"/>
    <w:rsid w:val="002764AB"/>
    <w:pPr>
      <w:tabs>
        <w:tab w:val="num" w:pos="720"/>
      </w:tabs>
      <w:spacing w:after="160" w:line="240" w:lineRule="exact"/>
      <w:ind w:left="720" w:hanging="720"/>
      <w:jc w:val="both"/>
    </w:pPr>
    <w:rPr>
      <w:rFonts w:ascii="Verdana" w:eastAsia="Times New Roman" w:hAnsi="Verdana" w:cs="Arial"/>
      <w:sz w:val="20"/>
      <w:szCs w:val="20"/>
      <w:lang w:val="en-US"/>
    </w:rPr>
  </w:style>
  <w:style w:type="table" w:styleId="aff2">
    <w:name w:val="Table Grid"/>
    <w:basedOn w:val="a1"/>
    <w:uiPriority w:val="59"/>
    <w:rsid w:val="001B49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8">
    <w:name w:val="Без интервала Знак"/>
    <w:basedOn w:val="a0"/>
    <w:link w:val="af7"/>
    <w:uiPriority w:val="1"/>
    <w:rsid w:val="00E5564F"/>
    <w:rPr>
      <w:sz w:val="24"/>
      <w:szCs w:val="32"/>
    </w:rPr>
  </w:style>
  <w:style w:type="paragraph" w:customStyle="1" w:styleId="Textbody">
    <w:name w:val="Text body"/>
    <w:basedOn w:val="a"/>
    <w:rsid w:val="00D41765"/>
    <w:pPr>
      <w:widowControl w:val="0"/>
      <w:suppressAutoHyphens/>
      <w:autoSpaceDN w:val="0"/>
      <w:spacing w:after="120"/>
    </w:pPr>
    <w:rPr>
      <w:rFonts w:ascii="Times New Roman" w:eastAsia="Andale Sans UI" w:hAnsi="Times New Roman" w:cs="Tahoma"/>
      <w:kern w:val="3"/>
      <w:lang w:val="de-DE" w:eastAsia="ja-JP"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496971">
      <w:bodyDiv w:val="1"/>
      <w:marLeft w:val="0"/>
      <w:marRight w:val="0"/>
      <w:marTop w:val="0"/>
      <w:marBottom w:val="0"/>
      <w:divBdr>
        <w:top w:val="none" w:sz="0" w:space="0" w:color="auto"/>
        <w:left w:val="none" w:sz="0" w:space="0" w:color="auto"/>
        <w:bottom w:val="none" w:sz="0" w:space="0" w:color="auto"/>
        <w:right w:val="none" w:sz="0" w:space="0" w:color="auto"/>
      </w:divBdr>
    </w:div>
    <w:div w:id="391658979">
      <w:bodyDiv w:val="1"/>
      <w:marLeft w:val="0"/>
      <w:marRight w:val="0"/>
      <w:marTop w:val="0"/>
      <w:marBottom w:val="0"/>
      <w:divBdr>
        <w:top w:val="none" w:sz="0" w:space="0" w:color="auto"/>
        <w:left w:val="none" w:sz="0" w:space="0" w:color="auto"/>
        <w:bottom w:val="none" w:sz="0" w:space="0" w:color="auto"/>
        <w:right w:val="none" w:sz="0" w:space="0" w:color="auto"/>
      </w:divBdr>
    </w:div>
    <w:div w:id="419646127">
      <w:bodyDiv w:val="1"/>
      <w:marLeft w:val="0"/>
      <w:marRight w:val="0"/>
      <w:marTop w:val="0"/>
      <w:marBottom w:val="0"/>
      <w:divBdr>
        <w:top w:val="none" w:sz="0" w:space="0" w:color="auto"/>
        <w:left w:val="none" w:sz="0" w:space="0" w:color="auto"/>
        <w:bottom w:val="none" w:sz="0" w:space="0" w:color="auto"/>
        <w:right w:val="none" w:sz="0" w:space="0" w:color="auto"/>
      </w:divBdr>
    </w:div>
    <w:div w:id="553276059">
      <w:bodyDiv w:val="1"/>
      <w:marLeft w:val="0"/>
      <w:marRight w:val="0"/>
      <w:marTop w:val="0"/>
      <w:marBottom w:val="0"/>
      <w:divBdr>
        <w:top w:val="none" w:sz="0" w:space="0" w:color="auto"/>
        <w:left w:val="none" w:sz="0" w:space="0" w:color="auto"/>
        <w:bottom w:val="none" w:sz="0" w:space="0" w:color="auto"/>
        <w:right w:val="none" w:sz="0" w:space="0" w:color="auto"/>
      </w:divBdr>
    </w:div>
    <w:div w:id="1526290195">
      <w:bodyDiv w:val="1"/>
      <w:marLeft w:val="0"/>
      <w:marRight w:val="0"/>
      <w:marTop w:val="0"/>
      <w:marBottom w:val="0"/>
      <w:divBdr>
        <w:top w:val="none" w:sz="0" w:space="0" w:color="auto"/>
        <w:left w:val="none" w:sz="0" w:space="0" w:color="auto"/>
        <w:bottom w:val="none" w:sz="0" w:space="0" w:color="auto"/>
        <w:right w:val="none" w:sz="0" w:space="0" w:color="auto"/>
      </w:divBdr>
    </w:div>
    <w:div w:id="1653487347">
      <w:bodyDiv w:val="1"/>
      <w:marLeft w:val="0"/>
      <w:marRight w:val="0"/>
      <w:marTop w:val="0"/>
      <w:marBottom w:val="0"/>
      <w:divBdr>
        <w:top w:val="none" w:sz="0" w:space="0" w:color="auto"/>
        <w:left w:val="none" w:sz="0" w:space="0" w:color="auto"/>
        <w:bottom w:val="none" w:sz="0" w:space="0" w:color="auto"/>
        <w:right w:val="none" w:sz="0" w:space="0" w:color="auto"/>
      </w:divBdr>
    </w:div>
    <w:div w:id="2026203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hyperlink" Target="http://www.krapivino.ru" TargetMode="External"/><Relationship Id="rId16" Type="http://schemas.openxmlformats.org/officeDocument/2006/relationships/diagramQuickStyle" Target="diagrams/quickStyle1.xml"/><Relationship Id="rId107" Type="http://schemas.openxmlformats.org/officeDocument/2006/relationships/diagramLayout" Target="diagrams/layout3.xml"/><Relationship Id="rId11" Type="http://schemas.openxmlformats.org/officeDocument/2006/relationships/image" Target="media/image2.png"/><Relationship Id="rId24" Type="http://schemas.openxmlformats.org/officeDocument/2006/relationships/image" Target="media/image8.jpeg"/><Relationship Id="rId32" Type="http://schemas.openxmlformats.org/officeDocument/2006/relationships/chart" Target="charts/chart2.xm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pn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102" Type="http://schemas.openxmlformats.org/officeDocument/2006/relationships/diagramLayout" Target="diagrams/layout2.xml"/><Relationship Id="rId110" Type="http://schemas.microsoft.com/office/2007/relationships/diagramDrawing" Target="diagrams/drawing3.xml"/><Relationship Id="rId5" Type="http://schemas.microsoft.com/office/2007/relationships/stylesWithEffects" Target="stylesWithEffect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4.png"/><Relationship Id="rId19" Type="http://schemas.openxmlformats.org/officeDocument/2006/relationships/footer" Target="footer1.xml"/><Relationship Id="rId14" Type="http://schemas.openxmlformats.org/officeDocument/2006/relationships/diagramData" Target="diagrams/data1.xml"/><Relationship Id="rId22" Type="http://schemas.openxmlformats.org/officeDocument/2006/relationships/image" Target="media/image6.jpeg"/><Relationship Id="rId27" Type="http://schemas.microsoft.com/office/2007/relationships/hdphoto" Target="media/hdphoto2.wdp"/><Relationship Id="rId30" Type="http://schemas.openxmlformats.org/officeDocument/2006/relationships/image" Target="media/image13.jpe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100" Type="http://schemas.openxmlformats.org/officeDocument/2006/relationships/image" Target="media/image79.jpeg"/><Relationship Id="rId105" Type="http://schemas.microsoft.com/office/2007/relationships/diagramDrawing" Target="diagrams/drawing2.xml"/><Relationship Id="rId113"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2.pn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numbering" Target="numbering.xml"/><Relationship Id="rId12" Type="http://schemas.microsoft.com/office/2007/relationships/hdphoto" Target="media/hdphoto1.wdp"/><Relationship Id="rId17" Type="http://schemas.openxmlformats.org/officeDocument/2006/relationships/diagramColors" Target="diagrams/colors1.xml"/><Relationship Id="rId25" Type="http://schemas.openxmlformats.org/officeDocument/2006/relationships/image" Target="media/image9.jpeg"/><Relationship Id="rId33" Type="http://schemas.openxmlformats.org/officeDocument/2006/relationships/chart" Target="charts/chart3.xml"/><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diagramQuickStyle" Target="diagrams/quickStyle2.xml"/><Relationship Id="rId108" Type="http://schemas.openxmlformats.org/officeDocument/2006/relationships/diagramQuickStyle" Target="diagrams/quickStyle3.xml"/><Relationship Id="rId20" Type="http://schemas.openxmlformats.org/officeDocument/2006/relationships/image" Target="media/image4.jpeg"/><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png"/><Relationship Id="rId91" Type="http://schemas.openxmlformats.org/officeDocument/2006/relationships/image" Target="media/image71.jpeg"/><Relationship Id="rId96" Type="http://schemas.openxmlformats.org/officeDocument/2006/relationships/image" Target="media/image75.jpeg"/><Relationship Id="rId111" Type="http://schemas.openxmlformats.org/officeDocument/2006/relationships/hyperlink" Target="mailto:adm-krapiv@ako.ru"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diagramLayout" Target="diagrams/layout1.xm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diagramData" Target="diagrams/data3.xml"/><Relationship Id="rId114" Type="http://schemas.openxmlformats.org/officeDocument/2006/relationships/theme" Target="theme/theme1.xml"/><Relationship Id="rId127" Type="http://schemas.microsoft.com/office/2011/relationships/people" Target="people.xml"/><Relationship Id="rId10" Type="http://schemas.openxmlformats.org/officeDocument/2006/relationships/image" Target="media/image1.gif"/><Relationship Id="rId31" Type="http://schemas.openxmlformats.org/officeDocument/2006/relationships/chart" Target="charts/chart1.xml"/><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pn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png"/><Relationship Id="rId86" Type="http://schemas.openxmlformats.org/officeDocument/2006/relationships/image" Target="media/image66.jpeg"/><Relationship Id="rId94" Type="http://schemas.openxmlformats.org/officeDocument/2006/relationships/image" Target="media/image73.png"/><Relationship Id="rId99" Type="http://schemas.openxmlformats.org/officeDocument/2006/relationships/image" Target="media/image78.jpeg"/><Relationship Id="rId101" Type="http://schemas.openxmlformats.org/officeDocument/2006/relationships/diagramData" Target="diagrams/data2.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3.jpeg"/><Relationship Id="rId18" Type="http://schemas.microsoft.com/office/2007/relationships/diagramDrawing" Target="diagrams/drawing1.xml"/><Relationship Id="rId39" Type="http://schemas.openxmlformats.org/officeDocument/2006/relationships/image" Target="media/image19.png"/><Relationship Id="rId109" Type="http://schemas.openxmlformats.org/officeDocument/2006/relationships/diagramColors" Target="diagrams/colors3.xml"/><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6.png"/><Relationship Id="rId104" Type="http://schemas.openxmlformats.org/officeDocument/2006/relationships/diagramColors" Target="diagrams/colors2.xml"/><Relationship Id="rId7" Type="http://schemas.openxmlformats.org/officeDocument/2006/relationships/webSettings" Target="webSettings.xml"/><Relationship Id="rId71" Type="http://schemas.openxmlformats.org/officeDocument/2006/relationships/image" Target="media/image51.jpeg"/><Relationship Id="rId92" Type="http://schemas.openxmlformats.org/officeDocument/2006/relationships/chart" Target="charts/chart4.xml"/><Relationship Id="rId2" Type="http://schemas.openxmlformats.org/officeDocument/2006/relationships/customXml" Target="../customXml/item2.xml"/><Relationship Id="rId29" Type="http://schemas.openxmlformats.org/officeDocument/2006/relationships/image" Target="media/image1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22" b="0" i="0" u="none" strike="noStrike" baseline="0">
                <a:solidFill>
                  <a:srgbClr val="000000"/>
                </a:solidFill>
                <a:latin typeface="Arial Cyr"/>
                <a:ea typeface="Arial Cyr"/>
                <a:cs typeface="Arial Cyr"/>
              </a:defRPr>
            </a:pPr>
            <a:r>
              <a:rPr lang="ru-RU" b="1">
                <a:solidFill>
                  <a:schemeClr val="tx1"/>
                </a:solidFill>
              </a:rPr>
              <a:t>Структура населения по основным возрастным группам на 01.01.2023г. </a:t>
            </a:r>
          </a:p>
        </c:rich>
      </c:tx>
      <c:layout>
        <c:manualLayout>
          <c:xMode val="edge"/>
          <c:yMode val="edge"/>
          <c:x val="9.1482649842271294E-2"/>
          <c:y val="0"/>
        </c:manualLayout>
      </c:layout>
      <c:overlay val="0"/>
      <c:spPr>
        <a:noFill/>
        <a:ln w="25334">
          <a:noFill/>
        </a:ln>
      </c:spPr>
    </c:title>
    <c:autoTitleDeleted val="0"/>
    <c:view3D>
      <c:rotX val="15"/>
      <c:rotY val="40"/>
      <c:rAngAx val="0"/>
      <c:perspective val="0"/>
    </c:view3D>
    <c:floor>
      <c:thickness val="0"/>
    </c:floor>
    <c:sideWall>
      <c:thickness val="0"/>
    </c:sideWall>
    <c:backWall>
      <c:thickness val="0"/>
    </c:backWall>
    <c:plotArea>
      <c:layout>
        <c:manualLayout>
          <c:layoutTarget val="inner"/>
          <c:xMode val="edge"/>
          <c:yMode val="edge"/>
          <c:x val="4.2105833270942285E-2"/>
          <c:y val="0.48696862287984394"/>
          <c:w val="0.82149257440331591"/>
          <c:h val="0.51004055950710092"/>
        </c:manualLayout>
      </c:layout>
      <c:pie3DChart>
        <c:varyColors val="1"/>
        <c:ser>
          <c:idx val="0"/>
          <c:order val="0"/>
          <c:tx>
            <c:strRef>
              <c:f>Sheet1!$A$2</c:f>
              <c:strCache>
                <c:ptCount val="1"/>
                <c:pt idx="0">
                  <c:v>Восток</c:v>
                </c:pt>
              </c:strCache>
            </c:strRef>
          </c:tx>
          <c:spPr>
            <a:solidFill>
              <a:srgbClr val="9999FF"/>
            </a:solidFill>
            <a:ln w="12667">
              <a:solidFill>
                <a:srgbClr val="000000"/>
              </a:solidFill>
              <a:prstDash val="solid"/>
            </a:ln>
          </c:spPr>
          <c:explosion val="25"/>
          <c:dPt>
            <c:idx val="0"/>
            <c:bubble3D val="0"/>
          </c:dPt>
          <c:dPt>
            <c:idx val="1"/>
            <c:bubble3D val="0"/>
            <c:spPr>
              <a:solidFill>
                <a:srgbClr val="993366"/>
              </a:solidFill>
              <a:ln w="12667">
                <a:solidFill>
                  <a:srgbClr val="000000"/>
                </a:solidFill>
                <a:prstDash val="solid"/>
              </a:ln>
            </c:spPr>
          </c:dPt>
          <c:dPt>
            <c:idx val="2"/>
            <c:bubble3D val="0"/>
            <c:spPr>
              <a:solidFill>
                <a:srgbClr val="FFFFCC"/>
              </a:solidFill>
              <a:ln w="12667">
                <a:solidFill>
                  <a:srgbClr val="000000"/>
                </a:solidFill>
                <a:prstDash val="solid"/>
              </a:ln>
            </c:spPr>
          </c:dPt>
          <c:dLbls>
            <c:dLbl>
              <c:idx val="0"/>
              <c:layout>
                <c:manualLayout>
                  <c:x val="-2.0230629172567267E-3"/>
                  <c:y val="-0.16203463615386443"/>
                </c:manualLayout>
              </c:layout>
              <c:tx>
                <c:rich>
                  <a:bodyPr/>
                  <a:lstStyle/>
                  <a:p>
                    <a:r>
                      <a:rPr lang="ru-RU"/>
                      <a:t>моложе трудоспособного возраста</a:t>
                    </a:r>
                    <a:r>
                      <a:rPr lang="ru-RU" baseline="0"/>
                      <a:t> </a:t>
                    </a:r>
                    <a:r>
                      <a:rPr lang="ru-RU"/>
                      <a:t>20,9%</a:t>
                    </a:r>
                  </a:p>
                </c:rich>
              </c:tx>
              <c:showLegendKey val="0"/>
              <c:showVal val="0"/>
              <c:showCatName val="1"/>
              <c:showSerName val="0"/>
              <c:showPercent val="1"/>
              <c:showBubbleSize val="0"/>
              <c:extLst>
                <c:ext xmlns:c15="http://schemas.microsoft.com/office/drawing/2012/chart" uri="{CE6537A1-D6FC-4f65-9D91-7224C49458BB}">
                  <c15:layout>
                    <c:manualLayout>
                      <c:w val="0.35059680356059075"/>
                      <c:h val="0.36820241691842898"/>
                    </c:manualLayout>
                  </c15:layout>
                </c:ext>
              </c:extLst>
            </c:dLbl>
            <c:dLbl>
              <c:idx val="1"/>
              <c:layout>
                <c:manualLayout>
                  <c:x val="0.14161440420797086"/>
                  <c:y val="-4.2446832552275375E-2"/>
                </c:manualLayout>
              </c:layout>
              <c:tx>
                <c:rich>
                  <a:bodyPr wrap="square" lIns="38100" tIns="19050" rIns="38100" bIns="19050" anchor="ctr">
                    <a:spAutoFit/>
                  </a:bodyPr>
                  <a:lstStyle/>
                  <a:p>
                    <a:pPr>
                      <a:defRPr sz="800">
                        <a:solidFill>
                          <a:schemeClr val="bg1"/>
                        </a:solidFill>
                      </a:defRPr>
                    </a:pPr>
                    <a:r>
                      <a:rPr lang="ru-RU"/>
                      <a:t>в трудоспособном возрасте
51,4%</a:t>
                    </a:r>
                  </a:p>
                </c:rich>
              </c:tx>
              <c:numFmt formatCode="0.0%" sourceLinked="0"/>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36348355504722341"/>
                      <c:h val="0.30045317220543805"/>
                    </c:manualLayout>
                  </c15:layout>
                </c:ext>
              </c:extLst>
            </c:dLbl>
            <c:dLbl>
              <c:idx val="2"/>
              <c:layout>
                <c:manualLayout>
                  <c:x val="-0.10240617050119397"/>
                  <c:y val="8.6737279063681991E-2"/>
                </c:manualLayout>
              </c:layout>
              <c:tx>
                <c:rich>
                  <a:bodyPr/>
                  <a:lstStyle/>
                  <a:p>
                    <a:r>
                      <a:rPr lang="ru-RU"/>
                      <a:t>старше трудоспособного возраста
27,7%</a:t>
                    </a:r>
                  </a:p>
                </c:rich>
              </c:tx>
              <c:showLegendKey val="0"/>
              <c:showVal val="0"/>
              <c:showCatName val="1"/>
              <c:showSerName val="0"/>
              <c:showPercent val="1"/>
              <c:showBubbleSize val="0"/>
              <c:extLst>
                <c:ext xmlns:c15="http://schemas.microsoft.com/office/drawing/2012/chart" uri="{CE6537A1-D6FC-4f65-9D91-7224C49458BB}">
                  <c15:layout>
                    <c:manualLayout>
                      <c:w val="0.33516067420562912"/>
                      <c:h val="0.30045317220543805"/>
                    </c:manualLayout>
                  </c15:layout>
                </c:ext>
              </c:extLst>
            </c:dLbl>
            <c:numFmt formatCode="0.0%" sourceLinked="0"/>
            <c:spPr>
              <a:noFill/>
              <a:ln>
                <a:noFill/>
              </a:ln>
              <a:effectLst/>
            </c:spPr>
            <c:txPr>
              <a:bodyPr wrap="square" lIns="38100" tIns="19050" rIns="38100" bIns="19050" anchor="ctr">
                <a:spAutoFit/>
              </a:bodyPr>
              <a:lstStyle/>
              <a:p>
                <a:pPr>
                  <a:defRPr sz="800"/>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Sheet1!$B$1:$E$1</c:f>
              <c:strCache>
                <c:ptCount val="3"/>
                <c:pt idx="0">
                  <c:v>моложе трудоспособного возраста</c:v>
                </c:pt>
                <c:pt idx="1">
                  <c:v>в трудоспособном возрасте</c:v>
                </c:pt>
                <c:pt idx="2">
                  <c:v>старше трудоспособного возраста</c:v>
                </c:pt>
              </c:strCache>
            </c:strRef>
          </c:cat>
          <c:val>
            <c:numRef>
              <c:f>Sheet1!$B$2:$E$2</c:f>
              <c:numCache>
                <c:formatCode>General</c:formatCode>
                <c:ptCount val="3"/>
                <c:pt idx="0">
                  <c:v>21.7</c:v>
                </c:pt>
                <c:pt idx="1">
                  <c:v>48.7</c:v>
                </c:pt>
                <c:pt idx="2">
                  <c:v>29.6</c:v>
                </c:pt>
              </c:numCache>
            </c:numRef>
          </c:val>
        </c:ser>
        <c:dLbls>
          <c:showLegendKey val="0"/>
          <c:showVal val="1"/>
          <c:showCatName val="0"/>
          <c:showSerName val="0"/>
          <c:showPercent val="0"/>
          <c:showBubbleSize val="0"/>
          <c:showLeaderLines val="1"/>
        </c:dLbls>
      </c:pie3DChart>
      <c:spPr>
        <a:noFill/>
        <a:ln w="25334">
          <a:noFill/>
        </a:ln>
      </c:spPr>
    </c:plotArea>
    <c:plotVisOnly val="1"/>
    <c:dispBlanksAs val="zero"/>
    <c:showDLblsOverMax val="0"/>
  </c:chart>
  <c:spPr>
    <a:noFill/>
    <a:ln w="9525" cap="flat" cmpd="sng" algn="ctr">
      <a:solidFill>
        <a:schemeClr val="bg1">
          <a:lumMod val="75000"/>
        </a:schemeClr>
      </a:solidFill>
      <a:prstDash val="solid"/>
      <a:miter lim="800000"/>
      <a:headEnd type="none" w="med" len="med"/>
      <a:tailEnd type="none" w="med" len="med"/>
    </a:ln>
  </c:spPr>
  <c:txPr>
    <a:bodyPr/>
    <a:lstStyle/>
    <a:p>
      <a:pPr>
        <a:defRPr sz="873"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t>Динамика рождаемости</a:t>
            </a:r>
            <a:r>
              <a:rPr lang="ru-RU" sz="1200" b="1" baseline="0"/>
              <a:t> и смертности (на 1000 жителей)</a:t>
            </a:r>
            <a:endParaRPr lang="ru-RU" sz="1200" b="1"/>
          </a:p>
        </c:rich>
      </c:tx>
      <c:layout>
        <c:manualLayout>
          <c:xMode val="edge"/>
          <c:yMode val="edge"/>
          <c:x val="0.10839399792007132"/>
          <c:y val="3.1037798572456872E-2"/>
        </c:manualLayout>
      </c:layout>
      <c:overlay val="0"/>
      <c:spPr>
        <a:noFill/>
        <a:ln>
          <a:noFill/>
        </a:ln>
        <a:effectLst/>
      </c:spPr>
    </c:title>
    <c:autoTitleDeleted val="0"/>
    <c:plotArea>
      <c:layout>
        <c:manualLayout>
          <c:layoutTarget val="inner"/>
          <c:xMode val="edge"/>
          <c:yMode val="edge"/>
          <c:x val="3.6296134058908858E-2"/>
          <c:y val="0.34616546972103024"/>
          <c:w val="0.93794123818553021"/>
          <c:h val="0.38301069833123613"/>
        </c:manualLayout>
      </c:layout>
      <c:barChart>
        <c:barDir val="col"/>
        <c:grouping val="clustered"/>
        <c:varyColors val="0"/>
        <c:ser>
          <c:idx val="0"/>
          <c:order val="0"/>
          <c:tx>
            <c:strRef>
              <c:f>Лист1!$B$1</c:f>
              <c:strCache>
                <c:ptCount val="1"/>
                <c:pt idx="0">
                  <c:v>рождаемость</c:v>
                </c:pt>
              </c:strCache>
            </c:strRef>
          </c:tx>
          <c:spPr>
            <a:solidFill>
              <a:srgbClr val="FF66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66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Лист1!$A$4:$A$8</c:f>
              <c:numCache>
                <c:formatCode>General</c:formatCode>
                <c:ptCount val="5"/>
                <c:pt idx="0">
                  <c:v>2019</c:v>
                </c:pt>
                <c:pt idx="1">
                  <c:v>2020</c:v>
                </c:pt>
                <c:pt idx="2">
                  <c:v>2021</c:v>
                </c:pt>
                <c:pt idx="3">
                  <c:v>2022</c:v>
                </c:pt>
                <c:pt idx="4">
                  <c:v>2023</c:v>
                </c:pt>
              </c:numCache>
            </c:numRef>
          </c:cat>
          <c:val>
            <c:numRef>
              <c:f>Лист1!$B$4:$B$8</c:f>
              <c:numCache>
                <c:formatCode>General</c:formatCode>
                <c:ptCount val="5"/>
                <c:pt idx="0">
                  <c:v>10.06</c:v>
                </c:pt>
                <c:pt idx="1">
                  <c:v>10</c:v>
                </c:pt>
                <c:pt idx="2">
                  <c:v>8.6999999999999993</c:v>
                </c:pt>
                <c:pt idx="3">
                  <c:v>9.1999999999999993</c:v>
                </c:pt>
                <c:pt idx="4">
                  <c:v>7.7</c:v>
                </c:pt>
              </c:numCache>
            </c:numRef>
          </c:val>
        </c:ser>
        <c:ser>
          <c:idx val="1"/>
          <c:order val="1"/>
          <c:tx>
            <c:strRef>
              <c:f>Лист1!$C$1</c:f>
              <c:strCache>
                <c:ptCount val="1"/>
                <c:pt idx="0">
                  <c:v>смертность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2">
                        <a:lumMod val="7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Лист1!$A$4:$A$8</c:f>
              <c:numCache>
                <c:formatCode>General</c:formatCode>
                <c:ptCount val="5"/>
                <c:pt idx="0">
                  <c:v>2019</c:v>
                </c:pt>
                <c:pt idx="1">
                  <c:v>2020</c:v>
                </c:pt>
                <c:pt idx="2">
                  <c:v>2021</c:v>
                </c:pt>
                <c:pt idx="3">
                  <c:v>2022</c:v>
                </c:pt>
                <c:pt idx="4">
                  <c:v>2023</c:v>
                </c:pt>
              </c:numCache>
            </c:numRef>
          </c:cat>
          <c:val>
            <c:numRef>
              <c:f>Лист1!$C$4:$C$8</c:f>
              <c:numCache>
                <c:formatCode>General</c:formatCode>
                <c:ptCount val="5"/>
                <c:pt idx="0">
                  <c:v>15.4</c:v>
                </c:pt>
                <c:pt idx="1">
                  <c:v>15.5</c:v>
                </c:pt>
                <c:pt idx="2">
                  <c:v>18.600000000000001</c:v>
                </c:pt>
                <c:pt idx="3">
                  <c:v>17.100000000000001</c:v>
                </c:pt>
                <c:pt idx="4">
                  <c:v>15.2</c:v>
                </c:pt>
              </c:numCache>
            </c:numRef>
          </c:val>
        </c:ser>
        <c:dLbls>
          <c:showLegendKey val="0"/>
          <c:showVal val="0"/>
          <c:showCatName val="0"/>
          <c:showSerName val="0"/>
          <c:showPercent val="0"/>
          <c:showBubbleSize val="0"/>
        </c:dLbls>
        <c:gapWidth val="71"/>
        <c:overlap val="-13"/>
        <c:axId val="172093440"/>
        <c:axId val="172094976"/>
      </c:barChart>
      <c:catAx>
        <c:axId val="17209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094976"/>
        <c:crosses val="autoZero"/>
        <c:auto val="1"/>
        <c:lblAlgn val="ctr"/>
        <c:lblOffset val="100"/>
        <c:noMultiLvlLbl val="0"/>
      </c:catAx>
      <c:valAx>
        <c:axId val="172094976"/>
        <c:scaling>
          <c:orientation val="minMax"/>
        </c:scaling>
        <c:delete val="1"/>
        <c:axPos val="l"/>
        <c:numFmt formatCode="General" sourceLinked="1"/>
        <c:majorTickMark val="none"/>
        <c:minorTickMark val="none"/>
        <c:tickLblPos val="nextTo"/>
        <c:crossAx val="172093440"/>
        <c:crosses val="autoZero"/>
        <c:crossBetween val="between"/>
      </c:valAx>
      <c:spPr>
        <a:noFill/>
        <a:ln>
          <a:noFill/>
        </a:ln>
        <a:effectLst/>
      </c:spPr>
    </c:plotArea>
    <c:legend>
      <c:legendPos val="b"/>
      <c:layout>
        <c:manualLayout>
          <c:xMode val="edge"/>
          <c:yMode val="edge"/>
          <c:x val="0.18548001476473677"/>
          <c:y val="0.85287569165508181"/>
          <c:w val="0.59791762073312127"/>
          <c:h val="0.1261892071585957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t>Миграционный прирост</a:t>
            </a:r>
            <a:r>
              <a:rPr lang="ru-RU" sz="1200" b="1" baseline="0"/>
              <a:t> (убыль) населения (на 1000 населения)</a:t>
            </a:r>
            <a:endParaRPr lang="ru-RU" sz="1200" b="1"/>
          </a:p>
        </c:rich>
      </c:tx>
      <c:layout>
        <c:manualLayout>
          <c:xMode val="edge"/>
          <c:yMode val="edge"/>
          <c:x val="0.15553503987089307"/>
          <c:y val="5.4145516074450083E-2"/>
        </c:manualLayout>
      </c:layout>
      <c:overlay val="0"/>
      <c:spPr>
        <a:noFill/>
        <a:ln>
          <a:noFill/>
        </a:ln>
        <a:effectLst/>
      </c:spPr>
    </c:title>
    <c:autoTitleDeleted val="0"/>
    <c:plotArea>
      <c:layout>
        <c:manualLayout>
          <c:layoutTarget val="inner"/>
          <c:xMode val="edge"/>
          <c:yMode val="edge"/>
          <c:x val="4.3220024886319271E-2"/>
          <c:y val="0.25245346869712348"/>
          <c:w val="0.94318295507179251"/>
          <c:h val="0.526318180117884"/>
        </c:manualLayout>
      </c:layout>
      <c:lineChart>
        <c:grouping val="standard"/>
        <c:varyColors val="0"/>
        <c:ser>
          <c:idx val="0"/>
          <c:order val="0"/>
          <c:tx>
            <c:strRef>
              <c:f>Лист1!$B$1</c:f>
              <c:strCache>
                <c:ptCount val="1"/>
                <c:pt idx="0">
                  <c:v>Ряд 1</c:v>
                </c:pt>
              </c:strCache>
            </c:strRef>
          </c:tx>
          <c:spPr>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-4.7</c:v>
                </c:pt>
                <c:pt idx="1">
                  <c:v>-1.8</c:v>
                </c:pt>
                <c:pt idx="2">
                  <c:v>-4.3</c:v>
                </c:pt>
                <c:pt idx="3">
                  <c:v>-0.1</c:v>
                </c:pt>
                <c:pt idx="4">
                  <c:v>5.4</c:v>
                </c:pt>
              </c:numCache>
            </c:numRef>
          </c:val>
          <c:smooth val="0"/>
        </c:ser>
        <c:ser>
          <c:idx val="1"/>
          <c:order val="1"/>
          <c:tx>
            <c:strRef>
              <c:f>Лист1!$C$1</c:f>
              <c:strCache>
                <c:ptCount val="1"/>
                <c:pt idx="0">
                  <c:v>Столбец1</c:v>
                </c:pt>
              </c:strCache>
            </c:strRef>
          </c:tx>
          <c:spPr>
            <a:effectLst/>
          </c:spPr>
          <c:marker>
            <c:symbol val="none"/>
          </c:marker>
          <c:cat>
            <c:numRef>
              <c:f>Лист1!$A$2:$A$6</c:f>
              <c:numCache>
                <c:formatCode>General</c:formatCode>
                <c:ptCount val="5"/>
                <c:pt idx="0">
                  <c:v>2019</c:v>
                </c:pt>
                <c:pt idx="1">
                  <c:v>2020</c:v>
                </c:pt>
                <c:pt idx="2">
                  <c:v>2021</c:v>
                </c:pt>
                <c:pt idx="3">
                  <c:v>2022</c:v>
                </c:pt>
                <c:pt idx="4">
                  <c:v>2023</c:v>
                </c:pt>
              </c:numCache>
            </c:numRef>
          </c:cat>
          <c:val>
            <c:numRef>
              <c:f>Лист1!$C$2:$C$6</c:f>
              <c:numCache>
                <c:formatCode>General</c:formatCode>
                <c:ptCount val="5"/>
              </c:numCache>
            </c:numRef>
          </c:val>
          <c:smooth val="0"/>
        </c:ser>
        <c:ser>
          <c:idx val="2"/>
          <c:order val="2"/>
          <c:tx>
            <c:strRef>
              <c:f>Лист1!$D$1</c:f>
              <c:strCache>
                <c:ptCount val="1"/>
                <c:pt idx="0">
                  <c:v>Столбец2</c:v>
                </c:pt>
              </c:strCache>
            </c:strRef>
          </c:tx>
          <c:spPr>
            <a:effectLst/>
          </c:spPr>
          <c:marker>
            <c:symbol val="none"/>
          </c:marker>
          <c:cat>
            <c:numRef>
              <c:f>Лист1!$A$2:$A$6</c:f>
              <c:numCache>
                <c:formatCode>General</c:formatCode>
                <c:ptCount val="5"/>
                <c:pt idx="0">
                  <c:v>2019</c:v>
                </c:pt>
                <c:pt idx="1">
                  <c:v>2020</c:v>
                </c:pt>
                <c:pt idx="2">
                  <c:v>2021</c:v>
                </c:pt>
                <c:pt idx="3">
                  <c:v>2022</c:v>
                </c:pt>
                <c:pt idx="4">
                  <c:v>2023</c:v>
                </c:pt>
              </c:numCache>
            </c:numRef>
          </c:cat>
          <c:val>
            <c:numRef>
              <c:f>Лист1!$D$2:$D$6</c:f>
              <c:numCache>
                <c:formatCode>General</c:formatCode>
                <c:ptCount val="5"/>
              </c:numCache>
            </c:numRef>
          </c:val>
          <c:smooth val="0"/>
        </c:ser>
        <c:dLbls>
          <c:showLegendKey val="0"/>
          <c:showVal val="0"/>
          <c:showCatName val="0"/>
          <c:showSerName val="0"/>
          <c:showPercent val="0"/>
          <c:showBubbleSize val="0"/>
        </c:dLbls>
        <c:marker val="1"/>
        <c:smooth val="0"/>
        <c:axId val="174689280"/>
        <c:axId val="174772992"/>
      </c:lineChart>
      <c:catAx>
        <c:axId val="1746892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772992"/>
        <c:crosses val="autoZero"/>
        <c:auto val="1"/>
        <c:lblAlgn val="ctr"/>
        <c:lblOffset val="100"/>
        <c:noMultiLvlLbl val="0"/>
      </c:catAx>
      <c:valAx>
        <c:axId val="17477299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74689280"/>
        <c:crosses val="autoZero"/>
        <c:crossBetween val="between"/>
      </c:valAx>
      <c:spPr>
        <a:noFill/>
        <a:ln>
          <a:noFill/>
        </a:ln>
        <a:effectLst/>
      </c:spPr>
    </c:plotArea>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3" b="1" i="0" u="none" strike="noStrike" baseline="0">
                <a:solidFill>
                  <a:srgbClr val="000000"/>
                </a:solidFill>
                <a:latin typeface="Times New Roman"/>
                <a:ea typeface="Times New Roman"/>
                <a:cs typeface="Times New Roman"/>
              </a:defRPr>
            </a:pPr>
            <a:r>
              <a:rPr lang="ru-RU" sz="1000">
                <a:solidFill>
                  <a:schemeClr val="tx1"/>
                </a:solidFill>
              </a:rPr>
              <a:t>Инвестиции в основной капитал , млн.рублей</a:t>
            </a:r>
          </a:p>
        </c:rich>
      </c:tx>
      <c:layout>
        <c:manualLayout>
          <c:xMode val="edge"/>
          <c:yMode val="edge"/>
          <c:x val="0.15589180401032868"/>
          <c:y val="7.6926423296110507E-3"/>
        </c:manualLayout>
      </c:layout>
      <c:overlay val="0"/>
      <c:spPr>
        <a:noFill/>
        <a:ln w="25463">
          <a:noFill/>
        </a:ln>
      </c:spPr>
    </c:title>
    <c:autoTitleDeleted val="0"/>
    <c:view3D>
      <c:rotX val="15"/>
      <c:hPercent val="32"/>
      <c:rotY val="2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3.4519430010519936E-2"/>
          <c:y val="0.18060541070498484"/>
          <c:w val="0.9209461570340145"/>
          <c:h val="0.54201571671290505"/>
        </c:manualLayout>
      </c:layout>
      <c:bar3DChart>
        <c:barDir val="col"/>
        <c:grouping val="clustered"/>
        <c:varyColors val="0"/>
        <c:ser>
          <c:idx val="0"/>
          <c:order val="0"/>
          <c:tx>
            <c:strRef>
              <c:f>Sheet1!$A$2</c:f>
              <c:strCache>
                <c:ptCount val="1"/>
                <c:pt idx="0">
                  <c:v>Инвестиции всего</c:v>
                </c:pt>
              </c:strCache>
            </c:strRef>
          </c:tx>
          <c:spPr>
            <a:pattFill prst="pct50">
              <a:fgClr>
                <a:srgbClr xmlns:mc="http://schemas.openxmlformats.org/markup-compatibility/2006" xmlns:a14="http://schemas.microsoft.com/office/drawing/2010/main" val="99CCFF" mc:Ignorable="a14" a14:legacySpreadsheetColorIndex="44"/>
              </a:fgClr>
              <a:bgClr>
                <a:srgbClr xmlns:mc="http://schemas.openxmlformats.org/markup-compatibility/2006" xmlns:a14="http://schemas.microsoft.com/office/drawing/2010/main" val="FFFFFF" mc:Ignorable="a14" a14:legacySpreadsheetColorIndex="9"/>
              </a:bgClr>
            </a:pattFill>
            <a:ln w="12731">
              <a:solidFill>
                <a:srgbClr val="000000"/>
              </a:solidFill>
              <a:prstDash val="solid"/>
            </a:ln>
          </c:spPr>
          <c:invertIfNegative val="0"/>
          <c:dLbls>
            <c:dLbl>
              <c:idx val="0"/>
              <c:layout>
                <c:manualLayout>
                  <c:x val="-2.4291497975708502E-2"/>
                  <c:y val="-1.325820351342393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7111582080058278E-17"/>
                  <c:y val="0.1325820351342393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0485829959513425E-3"/>
                  <c:y val="0.1245136186770428"/>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0971659919027595E-3"/>
                  <c:y val="0.13229571984435798"/>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0242914979756936E-2"/>
                  <c:y val="-2.4496879885374079E-2"/>
                </c:manualLayout>
              </c:layout>
              <c:showLegendKey val="0"/>
              <c:showVal val="1"/>
              <c:showCatName val="0"/>
              <c:showSerName val="0"/>
              <c:showPercent val="0"/>
              <c:showBubbleSize val="0"/>
              <c:extLst>
                <c:ext xmlns:c15="http://schemas.microsoft.com/office/drawing/2012/chart" uri="{CE6537A1-D6FC-4f65-9D91-7224C49458BB}"/>
              </c:extLst>
            </c:dLbl>
            <c:spPr>
              <a:solidFill>
                <a:srgbClr val="C9ECFB">
                  <a:alpha val="83922"/>
                </a:srgbClr>
              </a:solid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Sheet1!$B$1:$F$1</c:f>
              <c:strCache>
                <c:ptCount val="5"/>
                <c:pt idx="0">
                  <c:v>2019г</c:v>
                </c:pt>
                <c:pt idx="1">
                  <c:v>2020г</c:v>
                </c:pt>
                <c:pt idx="2">
                  <c:v>2021г</c:v>
                </c:pt>
                <c:pt idx="3">
                  <c:v>2022г</c:v>
                </c:pt>
                <c:pt idx="4">
                  <c:v>2023г</c:v>
                </c:pt>
              </c:strCache>
            </c:strRef>
          </c:cat>
          <c:val>
            <c:numRef>
              <c:f>Sheet1!$B$2:$F$2</c:f>
              <c:numCache>
                <c:formatCode>General</c:formatCode>
                <c:ptCount val="5"/>
                <c:pt idx="0">
                  <c:v>534.5</c:v>
                </c:pt>
                <c:pt idx="1">
                  <c:v>723.1</c:v>
                </c:pt>
                <c:pt idx="2">
                  <c:v>935.9</c:v>
                </c:pt>
                <c:pt idx="3">
                  <c:v>932.2</c:v>
                </c:pt>
                <c:pt idx="4">
                  <c:v>1174</c:v>
                </c:pt>
              </c:numCache>
            </c:numRef>
          </c:val>
        </c:ser>
        <c:ser>
          <c:idx val="2"/>
          <c:order val="1"/>
          <c:tx>
            <c:strRef>
              <c:f>Sheet1!$A$4</c:f>
              <c:strCache>
                <c:ptCount val="1"/>
              </c:strCache>
            </c:strRef>
          </c:tx>
          <c:spPr>
            <a:solidFill>
              <a:srgbClr val="FFFFCC"/>
            </a:solidFill>
            <a:ln w="12731">
              <a:solidFill>
                <a:srgbClr val="000000"/>
              </a:solidFill>
              <a:prstDash val="solid"/>
            </a:ln>
          </c:spPr>
          <c:invertIfNegative val="0"/>
          <c:dLbls>
            <c:delete val="1"/>
          </c:dLbls>
          <c:cat>
            <c:strRef>
              <c:f>Sheet1!$B$1:$F$1</c:f>
              <c:strCache>
                <c:ptCount val="5"/>
                <c:pt idx="0">
                  <c:v>2019г</c:v>
                </c:pt>
                <c:pt idx="1">
                  <c:v>2020г</c:v>
                </c:pt>
                <c:pt idx="2">
                  <c:v>2021г</c:v>
                </c:pt>
                <c:pt idx="3">
                  <c:v>2022г</c:v>
                </c:pt>
                <c:pt idx="4">
                  <c:v>2023г</c:v>
                </c:pt>
              </c:strCache>
            </c:strRef>
          </c:cat>
          <c:val>
            <c:numRef>
              <c:f>Sheet1!$B$4:$F$4</c:f>
              <c:numCache>
                <c:formatCode>General</c:formatCode>
                <c:ptCount val="5"/>
              </c:numCache>
            </c:numRef>
          </c:val>
        </c:ser>
        <c:dLbls>
          <c:showLegendKey val="0"/>
          <c:showVal val="1"/>
          <c:showCatName val="0"/>
          <c:showSerName val="0"/>
          <c:showPercent val="0"/>
          <c:showBubbleSize val="0"/>
        </c:dLbls>
        <c:gapWidth val="70"/>
        <c:gapDepth val="0"/>
        <c:shape val="box"/>
        <c:axId val="210616320"/>
        <c:axId val="210617856"/>
        <c:axId val="0"/>
      </c:bar3DChart>
      <c:catAx>
        <c:axId val="210616320"/>
        <c:scaling>
          <c:orientation val="minMax"/>
        </c:scaling>
        <c:delete val="0"/>
        <c:axPos val="b"/>
        <c:numFmt formatCode="General" sourceLinked="1"/>
        <c:majorTickMark val="out"/>
        <c:minorTickMark val="none"/>
        <c:tickLblPos val="nextTo"/>
        <c:spPr>
          <a:ln w="3183">
            <a:solidFill>
              <a:srgbClr val="000000"/>
            </a:solidFill>
            <a:prstDash val="solid"/>
          </a:ln>
        </c:spPr>
        <c:txPr>
          <a:bodyPr rot="0" vert="horz"/>
          <a:lstStyle/>
          <a:p>
            <a:pPr>
              <a:defRPr sz="800" b="1" i="0" u="none" strike="noStrike" baseline="0">
                <a:solidFill>
                  <a:srgbClr val="000000"/>
                </a:solidFill>
                <a:latin typeface="Times New Roman"/>
                <a:ea typeface="Times New Roman"/>
                <a:cs typeface="Times New Roman"/>
              </a:defRPr>
            </a:pPr>
            <a:endParaRPr lang="ru-RU"/>
          </a:p>
        </c:txPr>
        <c:crossAx val="210617856"/>
        <c:crosses val="autoZero"/>
        <c:auto val="1"/>
        <c:lblAlgn val="ctr"/>
        <c:lblOffset val="100"/>
        <c:noMultiLvlLbl val="0"/>
      </c:catAx>
      <c:valAx>
        <c:axId val="210617856"/>
        <c:scaling>
          <c:orientation val="minMax"/>
          <c:max val="2000"/>
        </c:scaling>
        <c:delete val="1"/>
        <c:axPos val="l"/>
        <c:numFmt formatCode="General" sourceLinked="1"/>
        <c:majorTickMark val="out"/>
        <c:minorTickMark val="none"/>
        <c:tickLblPos val="nextTo"/>
        <c:crossAx val="210616320"/>
        <c:crosses val="autoZero"/>
        <c:crossBetween val="between"/>
        <c:majorUnit val="1000"/>
      </c:valAx>
    </c:plotArea>
    <c:legend>
      <c:legendPos val="b"/>
      <c:layout>
        <c:manualLayout>
          <c:xMode val="edge"/>
          <c:yMode val="edge"/>
          <c:x val="4.1902834008097169E-2"/>
          <c:y val="0.81593333315934113"/>
          <c:w val="0.41052589547035107"/>
          <c:h val="0.10139914003021515"/>
        </c:manualLayout>
      </c:layout>
      <c:overlay val="0"/>
      <c:txPr>
        <a:bodyPr/>
        <a:lstStyle/>
        <a:p>
          <a:pPr>
            <a:defRPr sz="800"/>
          </a:pPr>
          <a:endParaRPr lang="ru-RU"/>
        </a:p>
      </c:txPr>
    </c:legend>
    <c:plotVisOnly val="1"/>
    <c:dispBlanksAs val="gap"/>
    <c:showDLblsOverMax val="0"/>
  </c:chart>
  <c:spPr>
    <a:noFill/>
    <a:ln>
      <a:noFill/>
    </a:ln>
  </c:spPr>
  <c:txPr>
    <a:bodyPr/>
    <a:lstStyle/>
    <a:p>
      <a:pPr>
        <a:defRPr sz="1153"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155E62E-D2B8-4ABD-9FD9-C66A8A610D54}" type="doc">
      <dgm:prSet loTypeId="urn:microsoft.com/office/officeart/2005/8/layout/hierarchy1" loCatId="hierarchy" qsTypeId="urn:microsoft.com/office/officeart/2005/8/quickstyle/simple5" qsCatId="simple" csTypeId="urn:microsoft.com/office/officeart/2005/8/colors/accent1_2" csCatId="accent1" phldr="1"/>
      <dgm:spPr/>
    </dgm:pt>
    <dgm:pt modelId="{97C49521-0217-4846-B192-C16DDCDCB0EC}">
      <dgm:prSet custT="1"/>
      <dgm:spPr>
        <a:scene3d>
          <a:camera prst="orthographicFront"/>
          <a:lightRig rig="threePt" dir="t"/>
        </a:scene3d>
        <a:sp3d>
          <a:bevelT prst="angle"/>
        </a:sp3d>
      </dgm:spPr>
      <dgm:t>
        <a:bodyPr/>
        <a:lstStyle/>
        <a:p>
          <a:pPr marR="0" algn="ctr" rtl="0"/>
          <a:r>
            <a:rPr lang="ru-RU" sz="1600" b="1" i="0" u="none" strike="noStrike" baseline="0" smtClean="0">
              <a:latin typeface="Times New Roman" panose="02020603050405020304" pitchFamily="18" charset="0"/>
              <a:cs typeface="Times New Roman" panose="02020603050405020304" pitchFamily="18" charset="0"/>
            </a:rPr>
            <a:t>Конкурентные преимущества Крапивинского муниципального округа</a:t>
          </a:r>
        </a:p>
      </dgm:t>
    </dgm:pt>
    <dgm:pt modelId="{C5F1E0D0-6E34-449D-BB80-65F74ECB5A23}" type="parTrans" cxnId="{1777434A-43F4-4C8F-B12C-3EE3DEBEE27C}">
      <dgm:prSet/>
      <dgm:spPr/>
      <dgm:t>
        <a:bodyPr/>
        <a:lstStyle/>
        <a:p>
          <a:pPr algn="ctr"/>
          <a:endParaRPr lang="ru-RU"/>
        </a:p>
      </dgm:t>
    </dgm:pt>
    <dgm:pt modelId="{46C48E80-768A-4B23-AD8A-A402A93439C3}" type="sibTrans" cxnId="{1777434A-43F4-4C8F-B12C-3EE3DEBEE27C}">
      <dgm:prSet/>
      <dgm:spPr/>
      <dgm:t>
        <a:bodyPr/>
        <a:lstStyle/>
        <a:p>
          <a:pPr algn="ctr"/>
          <a:endParaRPr lang="ru-RU"/>
        </a:p>
      </dgm:t>
    </dgm:pt>
    <dgm:pt modelId="{60718AEA-1996-4172-90A5-01FE52343AD6}">
      <dgm:prSet custT="1"/>
      <dgm:spPr>
        <a:scene3d>
          <a:camera prst="orthographicFront"/>
          <a:lightRig rig="threePt" dir="t"/>
        </a:scene3d>
        <a:sp3d>
          <a:bevelT prst="angle"/>
        </a:sp3d>
      </dgm:spPr>
      <dgm:t>
        <a:bodyPr/>
        <a:lstStyle/>
        <a:p>
          <a:pPr marR="0" algn="ctr" rtl="0"/>
          <a:r>
            <a:rPr lang="ru-RU" sz="1000" b="1" i="0" u="none" strike="noStrike" baseline="0" smtClean="0">
              <a:latin typeface="Times New Roman" panose="02020603050405020304" pitchFamily="18" charset="0"/>
              <a:cs typeface="Times New Roman" panose="02020603050405020304" pitchFamily="18" charset="0"/>
            </a:rPr>
            <a:t>Географическое положение и природные условия</a:t>
          </a:r>
          <a:endParaRPr lang="ru-RU" sz="1000" b="1" smtClean="0">
            <a:latin typeface="Times New Roman" panose="02020603050405020304" pitchFamily="18" charset="0"/>
            <a:cs typeface="Times New Roman" panose="02020603050405020304" pitchFamily="18" charset="0"/>
          </a:endParaRPr>
        </a:p>
      </dgm:t>
    </dgm:pt>
    <dgm:pt modelId="{B00CBE0A-7071-4021-8FA7-5797B31918DD}" type="parTrans" cxnId="{A18C5A39-3E99-4F5E-AEE6-5227B3912B75}">
      <dgm:prSet/>
      <dgm:spPr>
        <a:scene3d>
          <a:camera prst="orthographicFront"/>
          <a:lightRig rig="threePt" dir="t"/>
        </a:scene3d>
        <a:sp3d>
          <a:bevelT prst="angle"/>
        </a:sp3d>
      </dgm:spPr>
      <dgm:t>
        <a:bodyPr/>
        <a:lstStyle/>
        <a:p>
          <a:pPr algn="ctr"/>
          <a:endParaRPr lang="ru-RU"/>
        </a:p>
      </dgm:t>
    </dgm:pt>
    <dgm:pt modelId="{20EDDA72-03FC-4335-BC96-A77B3174A031}" type="sibTrans" cxnId="{A18C5A39-3E99-4F5E-AEE6-5227B3912B75}">
      <dgm:prSet/>
      <dgm:spPr/>
      <dgm:t>
        <a:bodyPr/>
        <a:lstStyle/>
        <a:p>
          <a:pPr algn="ctr"/>
          <a:endParaRPr lang="ru-RU"/>
        </a:p>
      </dgm:t>
    </dgm:pt>
    <dgm:pt modelId="{D7E7A3AC-80AB-4371-903A-4C88FDE296E0}">
      <dgm:prSet custT="1"/>
      <dgm:spPr>
        <a:scene3d>
          <a:camera prst="orthographicFront"/>
          <a:lightRig rig="threePt" dir="t"/>
        </a:scene3d>
        <a:sp3d>
          <a:bevelT prst="angle"/>
        </a:sp3d>
      </dgm:spPr>
      <dgm:t>
        <a:bodyPr/>
        <a:lstStyle/>
        <a:p>
          <a:pPr marR="0" algn="ctr" rtl="0"/>
          <a:r>
            <a:rPr lang="ru-RU" sz="1000" b="1" i="0" u="none" strike="noStrike" baseline="0" smtClean="0">
              <a:latin typeface="Times New Roman" panose="02020603050405020304" pitchFamily="18" charset="0"/>
              <a:cs typeface="Times New Roman" panose="02020603050405020304" pitchFamily="18" charset="0"/>
            </a:rPr>
            <a:t>Демографический потенциал и рынок труда</a:t>
          </a:r>
        </a:p>
      </dgm:t>
    </dgm:pt>
    <dgm:pt modelId="{CDEFC5C2-7EAE-4711-BA8C-3E21DE1FA078}" type="parTrans" cxnId="{3DBF3FA3-6841-4940-9F40-FD3FDE4850EF}">
      <dgm:prSet/>
      <dgm:spPr>
        <a:scene3d>
          <a:camera prst="orthographicFront"/>
          <a:lightRig rig="threePt" dir="t"/>
        </a:scene3d>
        <a:sp3d>
          <a:bevelT prst="angle"/>
        </a:sp3d>
      </dgm:spPr>
      <dgm:t>
        <a:bodyPr/>
        <a:lstStyle/>
        <a:p>
          <a:pPr algn="ctr"/>
          <a:endParaRPr lang="ru-RU"/>
        </a:p>
      </dgm:t>
    </dgm:pt>
    <dgm:pt modelId="{937A65E2-638F-4782-A7A5-295A1C636CE2}" type="sibTrans" cxnId="{3DBF3FA3-6841-4940-9F40-FD3FDE4850EF}">
      <dgm:prSet/>
      <dgm:spPr/>
      <dgm:t>
        <a:bodyPr/>
        <a:lstStyle/>
        <a:p>
          <a:pPr algn="ctr"/>
          <a:endParaRPr lang="ru-RU"/>
        </a:p>
      </dgm:t>
    </dgm:pt>
    <dgm:pt modelId="{C380C588-01C7-4DBB-A0EC-486B633D5D24}">
      <dgm:prSet custT="1"/>
      <dgm:spPr>
        <a:scene3d>
          <a:camera prst="orthographicFront"/>
          <a:lightRig rig="threePt" dir="t"/>
        </a:scene3d>
        <a:sp3d>
          <a:bevelT prst="angle"/>
        </a:sp3d>
      </dgm:spPr>
      <dgm:t>
        <a:bodyPr/>
        <a:lstStyle/>
        <a:p>
          <a:pPr marR="0" algn="ctr" rtl="0"/>
          <a:r>
            <a:rPr lang="ru-RU" sz="1000" b="1" i="0" u="none" strike="noStrike" baseline="0" smtClean="0">
              <a:latin typeface="Times New Roman" panose="02020603050405020304" pitchFamily="18" charset="0"/>
              <a:cs typeface="Times New Roman" panose="02020603050405020304" pitchFamily="18" charset="0"/>
            </a:rPr>
            <a:t>Экология</a:t>
          </a:r>
        </a:p>
      </dgm:t>
    </dgm:pt>
    <dgm:pt modelId="{3F876EE2-0394-44E9-B7BE-2FB9F90EC13C}" type="parTrans" cxnId="{E7F77985-4D9E-4196-AFC1-574ED85C99E4}">
      <dgm:prSet/>
      <dgm:spPr>
        <a:scene3d>
          <a:camera prst="orthographicFront"/>
          <a:lightRig rig="threePt" dir="t"/>
        </a:scene3d>
        <a:sp3d>
          <a:bevelT prst="angle"/>
        </a:sp3d>
      </dgm:spPr>
      <dgm:t>
        <a:bodyPr/>
        <a:lstStyle/>
        <a:p>
          <a:pPr algn="ctr"/>
          <a:endParaRPr lang="ru-RU"/>
        </a:p>
      </dgm:t>
    </dgm:pt>
    <dgm:pt modelId="{C71183D3-1BBB-4EF3-BC04-D98EBC617A68}" type="sibTrans" cxnId="{E7F77985-4D9E-4196-AFC1-574ED85C99E4}">
      <dgm:prSet/>
      <dgm:spPr/>
      <dgm:t>
        <a:bodyPr/>
        <a:lstStyle/>
        <a:p>
          <a:pPr algn="ctr"/>
          <a:endParaRPr lang="ru-RU"/>
        </a:p>
      </dgm:t>
    </dgm:pt>
    <dgm:pt modelId="{328C1092-5F81-4104-ADF9-51FA17E4AB76}">
      <dgm:prSet custT="1"/>
      <dgm:spPr>
        <a:scene3d>
          <a:camera prst="orthographicFront"/>
          <a:lightRig rig="threePt" dir="t"/>
        </a:scene3d>
        <a:sp3d>
          <a:bevelT prst="angle"/>
        </a:sp3d>
      </dgm:spPr>
      <dgm:t>
        <a:bodyPr/>
        <a:lstStyle/>
        <a:p>
          <a:r>
            <a:rPr lang="ru-RU" sz="700"/>
            <a:t>-</a:t>
          </a:r>
          <a:r>
            <a:rPr lang="ru-RU" sz="1000"/>
            <a:t>Близость к областному центру</a:t>
          </a:r>
        </a:p>
        <a:p>
          <a:r>
            <a:rPr lang="ru-RU" sz="1000"/>
            <a:t>-Наличие автодороги областного значения</a:t>
          </a:r>
        </a:p>
        <a:p>
          <a:r>
            <a:rPr lang="ru-RU" sz="1000"/>
            <a:t>-Разведанные запасы угля, прочих полезных ископаемых (мрамор, цеолиты, базальт, минеральная вода и др.)</a:t>
          </a:r>
        </a:p>
        <a:p>
          <a:r>
            <a:rPr lang="ru-RU" sz="1000"/>
            <a:t>-Неподверженность округа стихийным бедствиям</a:t>
          </a:r>
        </a:p>
      </dgm:t>
    </dgm:pt>
    <dgm:pt modelId="{CA16264C-9F9C-4E93-A8E9-5A2AA4FA8366}" type="parTrans" cxnId="{61B1DA3A-AC3A-44AC-BF85-7D8BBAA5EC06}">
      <dgm:prSet/>
      <dgm:spPr>
        <a:scene3d>
          <a:camera prst="orthographicFront"/>
          <a:lightRig rig="threePt" dir="t"/>
        </a:scene3d>
        <a:sp3d>
          <a:bevelT prst="angle"/>
        </a:sp3d>
      </dgm:spPr>
      <dgm:t>
        <a:bodyPr/>
        <a:lstStyle/>
        <a:p>
          <a:endParaRPr lang="ru-RU"/>
        </a:p>
      </dgm:t>
    </dgm:pt>
    <dgm:pt modelId="{6857A4B3-16A6-4757-9A5D-54E559C20040}" type="sibTrans" cxnId="{61B1DA3A-AC3A-44AC-BF85-7D8BBAA5EC06}">
      <dgm:prSet/>
      <dgm:spPr/>
      <dgm:t>
        <a:bodyPr/>
        <a:lstStyle/>
        <a:p>
          <a:endParaRPr lang="ru-RU"/>
        </a:p>
      </dgm:t>
    </dgm:pt>
    <dgm:pt modelId="{BA7D2F08-50F6-41A3-8AC2-6B11BF2061A3}">
      <dgm:prSet custT="1"/>
      <dgm:spPr>
        <a:scene3d>
          <a:camera prst="orthographicFront"/>
          <a:lightRig rig="threePt" dir="t"/>
        </a:scene3d>
        <a:sp3d>
          <a:bevelT prst="angle"/>
        </a:sp3d>
      </dgm:spPr>
      <dgm:t>
        <a:bodyPr/>
        <a:lstStyle/>
        <a:p>
          <a:r>
            <a:rPr lang="ru-RU" sz="1000" b="1">
              <a:latin typeface="Times New Roman" panose="02020603050405020304" pitchFamily="18" charset="0"/>
              <a:cs typeface="Times New Roman" panose="02020603050405020304" pitchFamily="18" charset="0"/>
            </a:rPr>
            <a:t>Инфраструктура</a:t>
          </a:r>
          <a:r>
            <a:rPr lang="ru-RU" sz="1000">
              <a:latin typeface="Times New Roman" panose="02020603050405020304" pitchFamily="18" charset="0"/>
              <a:cs typeface="Times New Roman" panose="02020603050405020304" pitchFamily="18" charset="0"/>
            </a:rPr>
            <a:t> </a:t>
          </a:r>
        </a:p>
      </dgm:t>
    </dgm:pt>
    <dgm:pt modelId="{B82FC255-0D2F-4DF0-84AE-4F0CCCA158AA}" type="parTrans" cxnId="{AE93C27C-573D-4A15-B5ED-D2497D4E0975}">
      <dgm:prSet/>
      <dgm:spPr>
        <a:scene3d>
          <a:camera prst="orthographicFront"/>
          <a:lightRig rig="threePt" dir="t"/>
        </a:scene3d>
        <a:sp3d>
          <a:bevelT prst="angle"/>
        </a:sp3d>
      </dgm:spPr>
      <dgm:t>
        <a:bodyPr/>
        <a:lstStyle/>
        <a:p>
          <a:endParaRPr lang="ru-RU"/>
        </a:p>
      </dgm:t>
    </dgm:pt>
    <dgm:pt modelId="{E1D9F54C-CA1D-4644-8531-F3C9918A1DAD}" type="sibTrans" cxnId="{AE93C27C-573D-4A15-B5ED-D2497D4E0975}">
      <dgm:prSet/>
      <dgm:spPr/>
      <dgm:t>
        <a:bodyPr/>
        <a:lstStyle/>
        <a:p>
          <a:endParaRPr lang="ru-RU"/>
        </a:p>
      </dgm:t>
    </dgm:pt>
    <dgm:pt modelId="{3F69DF47-06BF-45BF-82E1-5851656192DB}">
      <dgm:prSet custT="1"/>
      <dgm:spPr>
        <a:scene3d>
          <a:camera prst="orthographicFront"/>
          <a:lightRig rig="threePt" dir="t"/>
        </a:scene3d>
        <a:sp3d>
          <a:bevelT prst="angle"/>
        </a:sp3d>
      </dgm:spPr>
      <dgm:t>
        <a:bodyPr/>
        <a:lstStyle/>
        <a:p>
          <a:r>
            <a:rPr lang="ru-RU" sz="1000" b="1">
              <a:latin typeface="Times New Roman" panose="02020603050405020304" pitchFamily="18" charset="0"/>
              <a:cs typeface="Times New Roman" panose="02020603050405020304" pitchFamily="18" charset="0"/>
            </a:rPr>
            <a:t>Производственный потенциал</a:t>
          </a:r>
        </a:p>
      </dgm:t>
    </dgm:pt>
    <dgm:pt modelId="{24783639-830E-4C24-A43C-C479C1260022}" type="parTrans" cxnId="{CFFF6B76-248D-4382-8784-BBB99C7F589F}">
      <dgm:prSet/>
      <dgm:spPr>
        <a:scene3d>
          <a:camera prst="orthographicFront"/>
          <a:lightRig rig="threePt" dir="t"/>
        </a:scene3d>
        <a:sp3d>
          <a:bevelT prst="angle"/>
        </a:sp3d>
      </dgm:spPr>
      <dgm:t>
        <a:bodyPr/>
        <a:lstStyle/>
        <a:p>
          <a:endParaRPr lang="ru-RU"/>
        </a:p>
      </dgm:t>
    </dgm:pt>
    <dgm:pt modelId="{0689E2ED-DADC-4640-973E-4DFFF38547B9}" type="sibTrans" cxnId="{CFFF6B76-248D-4382-8784-BBB99C7F589F}">
      <dgm:prSet/>
      <dgm:spPr/>
      <dgm:t>
        <a:bodyPr/>
        <a:lstStyle/>
        <a:p>
          <a:endParaRPr lang="ru-RU"/>
        </a:p>
      </dgm:t>
    </dgm:pt>
    <dgm:pt modelId="{CD4242F5-1C13-4E2F-8539-374B99188C32}">
      <dgm:prSet custT="1"/>
      <dgm:spPr>
        <a:scene3d>
          <a:camera prst="orthographicFront"/>
          <a:lightRig rig="threePt" dir="t"/>
        </a:scene3d>
        <a:sp3d>
          <a:bevelT prst="angle"/>
        </a:sp3d>
      </dgm:spPr>
      <dgm:t>
        <a:bodyPr/>
        <a:lstStyle/>
        <a:p>
          <a:r>
            <a:rPr lang="ru-RU" sz="1000" b="1">
              <a:latin typeface="Times New Roman" panose="02020603050405020304" pitchFamily="18" charset="0"/>
              <a:cs typeface="Times New Roman" panose="02020603050405020304" pitchFamily="18" charset="0"/>
            </a:rPr>
            <a:t>Перспективы экономического развития и инвестиционный      климат</a:t>
          </a:r>
        </a:p>
      </dgm:t>
    </dgm:pt>
    <dgm:pt modelId="{D2F84726-4868-4F2C-A7C1-222A9BDDA2AC}" type="parTrans" cxnId="{5C40FBA9-F22D-4C9A-B46A-965BD5C2F008}">
      <dgm:prSet/>
      <dgm:spPr>
        <a:scene3d>
          <a:camera prst="orthographicFront"/>
          <a:lightRig rig="threePt" dir="t"/>
        </a:scene3d>
        <a:sp3d>
          <a:bevelT prst="angle"/>
        </a:sp3d>
      </dgm:spPr>
      <dgm:t>
        <a:bodyPr/>
        <a:lstStyle/>
        <a:p>
          <a:endParaRPr lang="ru-RU"/>
        </a:p>
      </dgm:t>
    </dgm:pt>
    <dgm:pt modelId="{894C4518-7823-41A5-B478-0CB1A13DF693}" type="sibTrans" cxnId="{5C40FBA9-F22D-4C9A-B46A-965BD5C2F008}">
      <dgm:prSet/>
      <dgm:spPr/>
      <dgm:t>
        <a:bodyPr/>
        <a:lstStyle/>
        <a:p>
          <a:endParaRPr lang="ru-RU"/>
        </a:p>
      </dgm:t>
    </dgm:pt>
    <dgm:pt modelId="{6B407F45-6275-4A22-8A62-472D447AC728}">
      <dgm:prSet custT="1"/>
      <dgm:spPr>
        <a:scene3d>
          <a:camera prst="orthographicFront"/>
          <a:lightRig rig="threePt" dir="t"/>
        </a:scene3d>
        <a:sp3d>
          <a:bevelT prst="angle"/>
        </a:sp3d>
      </dgm:spPr>
      <dgm:t>
        <a:bodyPr/>
        <a:lstStyle/>
        <a:p>
          <a:r>
            <a:rPr lang="ru-RU" sz="1000"/>
            <a:t>-Содействие самозанятости безработных граждан</a:t>
          </a:r>
        </a:p>
        <a:p>
          <a:endParaRPr lang="ru-RU" sz="1000"/>
        </a:p>
        <a:p>
          <a:r>
            <a:rPr lang="ru-RU" sz="1000"/>
            <a:t>-Наличие свободной рабочей силы</a:t>
          </a:r>
        </a:p>
        <a:p>
          <a:r>
            <a:rPr lang="ru-RU" sz="1000"/>
            <a:t> </a:t>
          </a:r>
        </a:p>
        <a:p>
          <a:r>
            <a:rPr lang="ru-RU" sz="1000"/>
            <a:t>-Наличие благоприятных условий для ведения бизнеса</a:t>
          </a:r>
        </a:p>
      </dgm:t>
    </dgm:pt>
    <dgm:pt modelId="{A3E8ED46-5AEA-4E75-82C1-5032B6ECB133}" type="parTrans" cxnId="{D591F4C7-6EEE-4F25-8E25-C8DA5BCFFA7D}">
      <dgm:prSet/>
      <dgm:spPr>
        <a:scene3d>
          <a:camera prst="orthographicFront"/>
          <a:lightRig rig="threePt" dir="t"/>
        </a:scene3d>
        <a:sp3d>
          <a:bevelT prst="angle"/>
        </a:sp3d>
      </dgm:spPr>
      <dgm:t>
        <a:bodyPr/>
        <a:lstStyle/>
        <a:p>
          <a:endParaRPr lang="ru-RU"/>
        </a:p>
      </dgm:t>
    </dgm:pt>
    <dgm:pt modelId="{8E4AED3F-4303-4B69-B87E-536BCEBFD4AC}" type="sibTrans" cxnId="{D591F4C7-6EEE-4F25-8E25-C8DA5BCFFA7D}">
      <dgm:prSet/>
      <dgm:spPr/>
      <dgm:t>
        <a:bodyPr/>
        <a:lstStyle/>
        <a:p>
          <a:endParaRPr lang="ru-RU"/>
        </a:p>
      </dgm:t>
    </dgm:pt>
    <dgm:pt modelId="{1A84956D-872E-4CB6-B78B-5E9ABF4DF126}">
      <dgm:prSet custT="1"/>
      <dgm:spPr>
        <a:scene3d>
          <a:camera prst="orthographicFront"/>
          <a:lightRig rig="threePt" dir="t"/>
        </a:scene3d>
        <a:sp3d>
          <a:bevelT prst="angle"/>
        </a:sp3d>
      </dgm:spPr>
      <dgm:t>
        <a:bodyPr/>
        <a:lstStyle/>
        <a:p>
          <a:r>
            <a:rPr lang="ru-RU" sz="1000"/>
            <a:t>-Благоприятная экологическая обстановка</a:t>
          </a:r>
        </a:p>
        <a:p>
          <a:r>
            <a:rPr lang="ru-RU" sz="1000"/>
            <a:t>-Минимальный уровень выбросов загрязняющих веществ делает территорию округа одной из наиболее экологически чистых территорий области </a:t>
          </a:r>
        </a:p>
        <a:p>
          <a:r>
            <a:rPr lang="ru-RU" sz="1000"/>
            <a:t>-Расположение округа в зоне с уникальной флорой, отличающейся целебным воздухом, водой, лесами</a:t>
          </a:r>
        </a:p>
      </dgm:t>
    </dgm:pt>
    <dgm:pt modelId="{B8FEAAA9-AB73-435D-8EF9-B6F0C9AB6AE4}" type="parTrans" cxnId="{53E743C3-4306-482E-871D-2722AA317751}">
      <dgm:prSet/>
      <dgm:spPr>
        <a:scene3d>
          <a:camera prst="orthographicFront"/>
          <a:lightRig rig="threePt" dir="t"/>
        </a:scene3d>
        <a:sp3d>
          <a:bevelT prst="angle"/>
        </a:sp3d>
      </dgm:spPr>
      <dgm:t>
        <a:bodyPr/>
        <a:lstStyle/>
        <a:p>
          <a:endParaRPr lang="ru-RU"/>
        </a:p>
      </dgm:t>
    </dgm:pt>
    <dgm:pt modelId="{FC999DD0-F039-4AE7-9BEF-2419F0062C45}" type="sibTrans" cxnId="{53E743C3-4306-482E-871D-2722AA317751}">
      <dgm:prSet/>
      <dgm:spPr/>
      <dgm:t>
        <a:bodyPr/>
        <a:lstStyle/>
        <a:p>
          <a:endParaRPr lang="ru-RU"/>
        </a:p>
      </dgm:t>
    </dgm:pt>
    <dgm:pt modelId="{82FA2CFC-B7D6-4C39-B9CA-C4EACD9A00CE}">
      <dgm:prSet custT="1"/>
      <dgm:spPr>
        <a:scene3d>
          <a:camera prst="orthographicFront"/>
          <a:lightRig rig="threePt" dir="t"/>
        </a:scene3d>
        <a:sp3d>
          <a:bevelT prst="angle"/>
        </a:sp3d>
      </dgm:spPr>
      <dgm:t>
        <a:bodyPr/>
        <a:lstStyle/>
        <a:p>
          <a:r>
            <a:rPr lang="ru-RU" sz="1000"/>
            <a:t>Наличие всех элементов необходимой инфраструктуры:</a:t>
          </a:r>
        </a:p>
        <a:p>
          <a:r>
            <a:rPr lang="ru-RU" sz="1000"/>
            <a:t>- автомобильное сообщение с населенными пунктами</a:t>
          </a:r>
        </a:p>
        <a:p>
          <a:r>
            <a:rPr lang="ru-RU" sz="1000"/>
            <a:t>-телефонная и сотовая связь во всех населенных пунктах</a:t>
          </a:r>
        </a:p>
        <a:p>
          <a:r>
            <a:rPr lang="ru-RU" sz="1000"/>
            <a:t>- доступ к сети "интернет" в большинстве населенных пунктов</a:t>
          </a:r>
        </a:p>
        <a:p>
          <a:r>
            <a:rPr lang="ru-RU" sz="1000"/>
            <a:t>-все виды социальной инфораструктуры</a:t>
          </a:r>
          <a:endParaRPr lang="ru-RU" sz="700"/>
        </a:p>
      </dgm:t>
    </dgm:pt>
    <dgm:pt modelId="{3379291A-0CB8-4F2E-B2A4-47E640557793}" type="parTrans" cxnId="{67AC8C22-DB58-4AFA-BE64-A29464D6C5AA}">
      <dgm:prSet/>
      <dgm:spPr>
        <a:scene3d>
          <a:camera prst="orthographicFront"/>
          <a:lightRig rig="threePt" dir="t"/>
        </a:scene3d>
        <a:sp3d>
          <a:bevelT prst="angle"/>
        </a:sp3d>
      </dgm:spPr>
      <dgm:t>
        <a:bodyPr/>
        <a:lstStyle/>
        <a:p>
          <a:endParaRPr lang="ru-RU"/>
        </a:p>
      </dgm:t>
    </dgm:pt>
    <dgm:pt modelId="{A8576796-85C5-40BB-A8B3-95B104AB4C4C}" type="sibTrans" cxnId="{67AC8C22-DB58-4AFA-BE64-A29464D6C5AA}">
      <dgm:prSet/>
      <dgm:spPr/>
      <dgm:t>
        <a:bodyPr/>
        <a:lstStyle/>
        <a:p>
          <a:endParaRPr lang="ru-RU"/>
        </a:p>
      </dgm:t>
    </dgm:pt>
    <dgm:pt modelId="{84C32ABB-54E1-4E34-B7FF-7DF3B51B1494}">
      <dgm:prSet custT="1"/>
      <dgm:spPr>
        <a:scene3d>
          <a:camera prst="orthographicFront"/>
          <a:lightRig rig="threePt" dir="t"/>
        </a:scene3d>
        <a:sp3d>
          <a:bevelT prst="angle"/>
        </a:sp3d>
      </dgm:spPr>
      <dgm:t>
        <a:bodyPr/>
        <a:lstStyle/>
        <a:p>
          <a:r>
            <a:rPr lang="ru-RU" sz="1000"/>
            <a:t>-Внедрение новых технологий в сельском хозяйстве</a:t>
          </a:r>
        </a:p>
        <a:p>
          <a:r>
            <a:rPr lang="ru-RU" sz="1000"/>
            <a:t>-Приобретение высокотехнологичной сельскохозяйственной техники</a:t>
          </a:r>
        </a:p>
        <a:p>
          <a:r>
            <a:rPr lang="ru-RU" sz="1000"/>
            <a:t>-Приобретение племенного скота</a:t>
          </a:r>
        </a:p>
        <a:p>
          <a:r>
            <a:rPr lang="ru-RU" sz="1000"/>
            <a:t>-Переработка сельскохозяйственного сырья</a:t>
          </a:r>
        </a:p>
        <a:p>
          <a:r>
            <a:rPr lang="ru-RU" sz="1000"/>
            <a:t>-Разработка месторождений полезных ископаемых</a:t>
          </a:r>
        </a:p>
        <a:p>
          <a:r>
            <a:rPr lang="ru-RU" sz="1000"/>
            <a:t>-Развитие туризма</a:t>
          </a:r>
        </a:p>
      </dgm:t>
    </dgm:pt>
    <dgm:pt modelId="{4C881504-B6BB-4F6A-A439-6E5425694F1D}" type="parTrans" cxnId="{96DF8381-CD54-48CD-951C-4B28EA4C1106}">
      <dgm:prSet/>
      <dgm:spPr>
        <a:scene3d>
          <a:camera prst="orthographicFront"/>
          <a:lightRig rig="threePt" dir="t"/>
        </a:scene3d>
        <a:sp3d>
          <a:bevelT prst="angle"/>
        </a:sp3d>
      </dgm:spPr>
      <dgm:t>
        <a:bodyPr/>
        <a:lstStyle/>
        <a:p>
          <a:endParaRPr lang="ru-RU"/>
        </a:p>
      </dgm:t>
    </dgm:pt>
    <dgm:pt modelId="{07B1FF93-C2AE-4C65-BE42-6D60FE0967C5}" type="sibTrans" cxnId="{96DF8381-CD54-48CD-951C-4B28EA4C1106}">
      <dgm:prSet/>
      <dgm:spPr/>
      <dgm:t>
        <a:bodyPr/>
        <a:lstStyle/>
        <a:p>
          <a:endParaRPr lang="ru-RU"/>
        </a:p>
      </dgm:t>
    </dgm:pt>
    <dgm:pt modelId="{61D05CD1-E4E8-4EC6-B559-990E5B5118EB}">
      <dgm:prSet custT="1"/>
      <dgm:spPr>
        <a:scene3d>
          <a:camera prst="orthographicFront"/>
          <a:lightRig rig="threePt" dir="t"/>
        </a:scene3d>
        <a:sp3d>
          <a:bevelT prst="angle"/>
        </a:sp3d>
      </dgm:spPr>
      <dgm:t>
        <a:bodyPr/>
        <a:lstStyle/>
        <a:p>
          <a:r>
            <a:rPr lang="ru-RU" sz="1000"/>
            <a:t>-Относительно стабильное экономическоое положение округа</a:t>
          </a:r>
        </a:p>
        <a:p>
          <a:r>
            <a:rPr lang="ru-RU" sz="1000"/>
            <a:t>-Достаточно высокая инвестиционная привлекательность с точки зрения близости к областному центру, наличия природных ресурсов, наличия свободных инвестиционных площадок для развития бизнеса, площадок для жилищного строительства</a:t>
          </a:r>
        </a:p>
        <a:p>
          <a:r>
            <a:rPr lang="ru-RU" sz="1000"/>
            <a:t>-Поддержка со стороны округной власти инициатив малого и среднего бизнеса</a:t>
          </a:r>
        </a:p>
      </dgm:t>
    </dgm:pt>
    <dgm:pt modelId="{53CBA55F-03A0-4E85-943D-43D9575BCECC}" type="parTrans" cxnId="{E10DB271-0E3C-4A96-9062-81BE19650D73}">
      <dgm:prSet/>
      <dgm:spPr>
        <a:scene3d>
          <a:camera prst="orthographicFront"/>
          <a:lightRig rig="threePt" dir="t"/>
        </a:scene3d>
        <a:sp3d>
          <a:bevelT prst="angle"/>
        </a:sp3d>
      </dgm:spPr>
      <dgm:t>
        <a:bodyPr/>
        <a:lstStyle/>
        <a:p>
          <a:endParaRPr lang="ru-RU"/>
        </a:p>
      </dgm:t>
    </dgm:pt>
    <dgm:pt modelId="{D39F0217-A6EA-4A82-A19A-DF0097217CC4}" type="sibTrans" cxnId="{E10DB271-0E3C-4A96-9062-81BE19650D73}">
      <dgm:prSet/>
      <dgm:spPr/>
      <dgm:t>
        <a:bodyPr/>
        <a:lstStyle/>
        <a:p>
          <a:endParaRPr lang="ru-RU"/>
        </a:p>
      </dgm:t>
    </dgm:pt>
    <dgm:pt modelId="{E56C331E-ED89-4978-A45E-080676B4FE06}" type="pres">
      <dgm:prSet presAssocID="{1155E62E-D2B8-4ABD-9FD9-C66A8A610D54}" presName="hierChild1" presStyleCnt="0">
        <dgm:presLayoutVars>
          <dgm:chPref val="1"/>
          <dgm:dir/>
          <dgm:animOne val="branch"/>
          <dgm:animLvl val="lvl"/>
          <dgm:resizeHandles/>
        </dgm:presLayoutVars>
      </dgm:prSet>
      <dgm:spPr/>
    </dgm:pt>
    <dgm:pt modelId="{786EF143-1391-4671-8335-E2499779EE23}" type="pres">
      <dgm:prSet presAssocID="{97C49521-0217-4846-B192-C16DDCDCB0EC}" presName="hierRoot1" presStyleCnt="0"/>
      <dgm:spPr>
        <a:scene3d>
          <a:camera prst="orthographicFront"/>
          <a:lightRig rig="threePt" dir="t"/>
        </a:scene3d>
        <a:sp3d>
          <a:bevelT prst="angle"/>
        </a:sp3d>
      </dgm:spPr>
    </dgm:pt>
    <dgm:pt modelId="{2B72EA7E-DA78-434C-BEBE-8E499CA06ABF}" type="pres">
      <dgm:prSet presAssocID="{97C49521-0217-4846-B192-C16DDCDCB0EC}" presName="composite" presStyleCnt="0"/>
      <dgm:spPr>
        <a:scene3d>
          <a:camera prst="orthographicFront"/>
          <a:lightRig rig="threePt" dir="t"/>
        </a:scene3d>
        <a:sp3d>
          <a:bevelT prst="angle"/>
        </a:sp3d>
      </dgm:spPr>
    </dgm:pt>
    <dgm:pt modelId="{FCAAD4E5-F873-4D5D-9964-2B1E67013A95}" type="pres">
      <dgm:prSet presAssocID="{97C49521-0217-4846-B192-C16DDCDCB0EC}" presName="background" presStyleLbl="node0" presStyleIdx="0" presStyleCnt="1"/>
      <dgm:spPr>
        <a:scene3d>
          <a:camera prst="orthographicFront">
            <a:rot lat="0" lon="0" rev="0"/>
          </a:camera>
          <a:lightRig rig="threePt" dir="t">
            <a:rot lat="0" lon="0" rev="1200000"/>
          </a:lightRig>
        </a:scene3d>
        <a:sp3d>
          <a:bevelT w="63500" h="25400" prst="angle"/>
        </a:sp3d>
      </dgm:spPr>
    </dgm:pt>
    <dgm:pt modelId="{189D7CDB-4AF2-48D0-8012-6FFFE4CF1479}" type="pres">
      <dgm:prSet presAssocID="{97C49521-0217-4846-B192-C16DDCDCB0EC}" presName="text" presStyleLbl="fgAcc0" presStyleIdx="0" presStyleCnt="1" custScaleX="267769" custLinFactNeighborX="7264" custLinFactNeighborY="-39595">
        <dgm:presLayoutVars>
          <dgm:chPref val="3"/>
        </dgm:presLayoutVars>
      </dgm:prSet>
      <dgm:spPr/>
      <dgm:t>
        <a:bodyPr/>
        <a:lstStyle/>
        <a:p>
          <a:endParaRPr lang="ru-RU"/>
        </a:p>
      </dgm:t>
    </dgm:pt>
    <dgm:pt modelId="{4A3D5E7B-7B33-4C70-8832-18A2D03EFDBF}" type="pres">
      <dgm:prSet presAssocID="{97C49521-0217-4846-B192-C16DDCDCB0EC}" presName="hierChild2" presStyleCnt="0"/>
      <dgm:spPr>
        <a:scene3d>
          <a:camera prst="orthographicFront"/>
          <a:lightRig rig="threePt" dir="t"/>
        </a:scene3d>
        <a:sp3d>
          <a:bevelT prst="angle"/>
        </a:sp3d>
      </dgm:spPr>
    </dgm:pt>
    <dgm:pt modelId="{CCB50683-5B45-468A-954D-E8C0550569EE}" type="pres">
      <dgm:prSet presAssocID="{B00CBE0A-7071-4021-8FA7-5797B31918DD}" presName="Name10" presStyleLbl="parChTrans1D2" presStyleIdx="0" presStyleCnt="6"/>
      <dgm:spPr/>
      <dgm:t>
        <a:bodyPr/>
        <a:lstStyle/>
        <a:p>
          <a:endParaRPr lang="ru-RU"/>
        </a:p>
      </dgm:t>
    </dgm:pt>
    <dgm:pt modelId="{985CA07D-30B8-4BB8-8DEA-CF3B134DECC1}" type="pres">
      <dgm:prSet presAssocID="{60718AEA-1996-4172-90A5-01FE52343AD6}" presName="hierRoot2" presStyleCnt="0"/>
      <dgm:spPr>
        <a:scene3d>
          <a:camera prst="orthographicFront"/>
          <a:lightRig rig="threePt" dir="t"/>
        </a:scene3d>
        <a:sp3d>
          <a:bevelT prst="angle"/>
        </a:sp3d>
      </dgm:spPr>
    </dgm:pt>
    <dgm:pt modelId="{2408A76B-17A2-410D-991A-ED0D38B22AD3}" type="pres">
      <dgm:prSet presAssocID="{60718AEA-1996-4172-90A5-01FE52343AD6}" presName="composite2" presStyleCnt="0"/>
      <dgm:spPr>
        <a:scene3d>
          <a:camera prst="orthographicFront"/>
          <a:lightRig rig="threePt" dir="t"/>
        </a:scene3d>
        <a:sp3d>
          <a:bevelT prst="angle"/>
        </a:sp3d>
      </dgm:spPr>
    </dgm:pt>
    <dgm:pt modelId="{563D94BC-6197-4D02-838B-944934325AE8}" type="pres">
      <dgm:prSet presAssocID="{60718AEA-1996-4172-90A5-01FE52343AD6}" presName="background2" presStyleLbl="node2" presStyleIdx="0" presStyleCnt="6"/>
      <dgm:spPr>
        <a:scene3d>
          <a:camera prst="orthographicFront">
            <a:rot lat="0" lon="0" rev="0"/>
          </a:camera>
          <a:lightRig rig="threePt" dir="t">
            <a:rot lat="0" lon="0" rev="1200000"/>
          </a:lightRig>
        </a:scene3d>
        <a:sp3d>
          <a:bevelT w="63500" h="25400" prst="angle"/>
        </a:sp3d>
      </dgm:spPr>
    </dgm:pt>
    <dgm:pt modelId="{514B0536-C4E1-4328-BC36-11BC9D343BBD}" type="pres">
      <dgm:prSet presAssocID="{60718AEA-1996-4172-90A5-01FE52343AD6}" presName="text2" presStyleLbl="fgAcc2" presStyleIdx="0" presStyleCnt="6" custLinFactNeighborX="-1189">
        <dgm:presLayoutVars>
          <dgm:chPref val="3"/>
        </dgm:presLayoutVars>
      </dgm:prSet>
      <dgm:spPr/>
      <dgm:t>
        <a:bodyPr/>
        <a:lstStyle/>
        <a:p>
          <a:endParaRPr lang="ru-RU"/>
        </a:p>
      </dgm:t>
    </dgm:pt>
    <dgm:pt modelId="{D0088726-8DEA-4FA8-8407-6C916C4934BF}" type="pres">
      <dgm:prSet presAssocID="{60718AEA-1996-4172-90A5-01FE52343AD6}" presName="hierChild3" presStyleCnt="0"/>
      <dgm:spPr>
        <a:scene3d>
          <a:camera prst="orthographicFront"/>
          <a:lightRig rig="threePt" dir="t"/>
        </a:scene3d>
        <a:sp3d>
          <a:bevelT prst="angle"/>
        </a:sp3d>
      </dgm:spPr>
    </dgm:pt>
    <dgm:pt modelId="{4FB24CF9-BEF2-4E45-B6FA-D5FD9FF23F4B}" type="pres">
      <dgm:prSet presAssocID="{CA16264C-9F9C-4E93-A8E9-5A2AA4FA8366}" presName="Name17" presStyleLbl="parChTrans1D3" presStyleIdx="0" presStyleCnt="6"/>
      <dgm:spPr/>
      <dgm:t>
        <a:bodyPr/>
        <a:lstStyle/>
        <a:p>
          <a:endParaRPr lang="ru-RU"/>
        </a:p>
      </dgm:t>
    </dgm:pt>
    <dgm:pt modelId="{F3772D8A-471A-4DB4-842C-7E86E79405BB}" type="pres">
      <dgm:prSet presAssocID="{328C1092-5F81-4104-ADF9-51FA17E4AB76}" presName="hierRoot3" presStyleCnt="0"/>
      <dgm:spPr>
        <a:scene3d>
          <a:camera prst="orthographicFront"/>
          <a:lightRig rig="threePt" dir="t"/>
        </a:scene3d>
        <a:sp3d>
          <a:bevelT prst="angle"/>
        </a:sp3d>
      </dgm:spPr>
    </dgm:pt>
    <dgm:pt modelId="{F0415573-F2FE-486D-B56E-F2ECF6EA65ED}" type="pres">
      <dgm:prSet presAssocID="{328C1092-5F81-4104-ADF9-51FA17E4AB76}" presName="composite3" presStyleCnt="0"/>
      <dgm:spPr>
        <a:scene3d>
          <a:camera prst="orthographicFront"/>
          <a:lightRig rig="threePt" dir="t"/>
        </a:scene3d>
        <a:sp3d>
          <a:bevelT prst="angle"/>
        </a:sp3d>
      </dgm:spPr>
    </dgm:pt>
    <dgm:pt modelId="{A3A9F1F0-D3AD-433C-85B5-3C4490BB12FF}" type="pres">
      <dgm:prSet presAssocID="{328C1092-5F81-4104-ADF9-51FA17E4AB76}" presName="background3" presStyleLbl="node3" presStyleIdx="0" presStyleCnt="6"/>
      <dgm:spPr>
        <a:scene3d>
          <a:camera prst="orthographicFront">
            <a:rot lat="0" lon="0" rev="0"/>
          </a:camera>
          <a:lightRig rig="threePt" dir="t">
            <a:rot lat="0" lon="0" rev="1200000"/>
          </a:lightRig>
        </a:scene3d>
        <a:sp3d>
          <a:bevelT w="63500" h="25400" prst="angle"/>
        </a:sp3d>
      </dgm:spPr>
    </dgm:pt>
    <dgm:pt modelId="{FE716628-E16E-4296-BF9D-C06615B15193}" type="pres">
      <dgm:prSet presAssocID="{328C1092-5F81-4104-ADF9-51FA17E4AB76}" presName="text3" presStyleLbl="fgAcc3" presStyleIdx="0" presStyleCnt="6" custScaleY="309325" custLinFactNeighborX="-1027" custLinFactNeighborY="255">
        <dgm:presLayoutVars>
          <dgm:chPref val="3"/>
        </dgm:presLayoutVars>
      </dgm:prSet>
      <dgm:spPr/>
      <dgm:t>
        <a:bodyPr/>
        <a:lstStyle/>
        <a:p>
          <a:endParaRPr lang="ru-RU"/>
        </a:p>
      </dgm:t>
    </dgm:pt>
    <dgm:pt modelId="{C2661173-B4AB-4B44-85AE-8E55D86A5498}" type="pres">
      <dgm:prSet presAssocID="{328C1092-5F81-4104-ADF9-51FA17E4AB76}" presName="hierChild4" presStyleCnt="0"/>
      <dgm:spPr>
        <a:scene3d>
          <a:camera prst="orthographicFront"/>
          <a:lightRig rig="threePt" dir="t"/>
        </a:scene3d>
        <a:sp3d>
          <a:bevelT prst="angle"/>
        </a:sp3d>
      </dgm:spPr>
    </dgm:pt>
    <dgm:pt modelId="{3FB9AAFA-CA01-4D69-B4BC-F8312800D141}" type="pres">
      <dgm:prSet presAssocID="{CDEFC5C2-7EAE-4711-BA8C-3E21DE1FA078}" presName="Name10" presStyleLbl="parChTrans1D2" presStyleIdx="1" presStyleCnt="6"/>
      <dgm:spPr/>
      <dgm:t>
        <a:bodyPr/>
        <a:lstStyle/>
        <a:p>
          <a:endParaRPr lang="ru-RU"/>
        </a:p>
      </dgm:t>
    </dgm:pt>
    <dgm:pt modelId="{19E64A30-4110-4908-AE43-4CEF85E14B70}" type="pres">
      <dgm:prSet presAssocID="{D7E7A3AC-80AB-4371-903A-4C88FDE296E0}" presName="hierRoot2" presStyleCnt="0"/>
      <dgm:spPr>
        <a:scene3d>
          <a:camera prst="orthographicFront"/>
          <a:lightRig rig="threePt" dir="t"/>
        </a:scene3d>
        <a:sp3d>
          <a:bevelT prst="angle"/>
        </a:sp3d>
      </dgm:spPr>
    </dgm:pt>
    <dgm:pt modelId="{753AD762-E994-4118-8F3D-05EF20093CFF}" type="pres">
      <dgm:prSet presAssocID="{D7E7A3AC-80AB-4371-903A-4C88FDE296E0}" presName="composite2" presStyleCnt="0"/>
      <dgm:spPr>
        <a:scene3d>
          <a:camera prst="orthographicFront"/>
          <a:lightRig rig="threePt" dir="t"/>
        </a:scene3d>
        <a:sp3d>
          <a:bevelT prst="angle"/>
        </a:sp3d>
      </dgm:spPr>
    </dgm:pt>
    <dgm:pt modelId="{1B9766A6-4843-4275-AD8D-64907891DBB0}" type="pres">
      <dgm:prSet presAssocID="{D7E7A3AC-80AB-4371-903A-4C88FDE296E0}" presName="background2" presStyleLbl="node2" presStyleIdx="1" presStyleCnt="6"/>
      <dgm:spPr>
        <a:scene3d>
          <a:camera prst="orthographicFront">
            <a:rot lat="0" lon="0" rev="0"/>
          </a:camera>
          <a:lightRig rig="threePt" dir="t">
            <a:rot lat="0" lon="0" rev="1200000"/>
          </a:lightRig>
        </a:scene3d>
        <a:sp3d>
          <a:bevelT w="63500" h="25400" prst="angle"/>
        </a:sp3d>
      </dgm:spPr>
    </dgm:pt>
    <dgm:pt modelId="{015F32F5-1A41-4417-B9E2-6B976F724B6F}" type="pres">
      <dgm:prSet presAssocID="{D7E7A3AC-80AB-4371-903A-4C88FDE296E0}" presName="text2" presStyleLbl="fgAcc2" presStyleIdx="1" presStyleCnt="6">
        <dgm:presLayoutVars>
          <dgm:chPref val="3"/>
        </dgm:presLayoutVars>
      </dgm:prSet>
      <dgm:spPr/>
      <dgm:t>
        <a:bodyPr/>
        <a:lstStyle/>
        <a:p>
          <a:endParaRPr lang="ru-RU"/>
        </a:p>
      </dgm:t>
    </dgm:pt>
    <dgm:pt modelId="{87BC7C82-8C5B-4F7A-A034-73CA99ECE22A}" type="pres">
      <dgm:prSet presAssocID="{D7E7A3AC-80AB-4371-903A-4C88FDE296E0}" presName="hierChild3" presStyleCnt="0"/>
      <dgm:spPr>
        <a:scene3d>
          <a:camera prst="orthographicFront"/>
          <a:lightRig rig="threePt" dir="t"/>
        </a:scene3d>
        <a:sp3d>
          <a:bevelT prst="angle"/>
        </a:sp3d>
      </dgm:spPr>
    </dgm:pt>
    <dgm:pt modelId="{5F49FF5E-86B7-4044-BBD9-0AD391A2F7A3}" type="pres">
      <dgm:prSet presAssocID="{A3E8ED46-5AEA-4E75-82C1-5032B6ECB133}" presName="Name17" presStyleLbl="parChTrans1D3" presStyleIdx="1" presStyleCnt="6"/>
      <dgm:spPr/>
      <dgm:t>
        <a:bodyPr/>
        <a:lstStyle/>
        <a:p>
          <a:endParaRPr lang="ru-RU"/>
        </a:p>
      </dgm:t>
    </dgm:pt>
    <dgm:pt modelId="{14BAAE17-0883-4215-9046-3CCCB0C0AA6A}" type="pres">
      <dgm:prSet presAssocID="{6B407F45-6275-4A22-8A62-472D447AC728}" presName="hierRoot3" presStyleCnt="0"/>
      <dgm:spPr>
        <a:scene3d>
          <a:camera prst="orthographicFront"/>
          <a:lightRig rig="threePt" dir="t"/>
        </a:scene3d>
        <a:sp3d>
          <a:bevelT prst="angle"/>
        </a:sp3d>
      </dgm:spPr>
    </dgm:pt>
    <dgm:pt modelId="{2050BF23-6A30-44CD-8F87-86FB753CCD83}" type="pres">
      <dgm:prSet presAssocID="{6B407F45-6275-4A22-8A62-472D447AC728}" presName="composite3" presStyleCnt="0"/>
      <dgm:spPr>
        <a:scene3d>
          <a:camera prst="orthographicFront"/>
          <a:lightRig rig="threePt" dir="t"/>
        </a:scene3d>
        <a:sp3d>
          <a:bevelT prst="angle"/>
        </a:sp3d>
      </dgm:spPr>
    </dgm:pt>
    <dgm:pt modelId="{025EE7B1-68E0-40A1-A4E1-6830F8393653}" type="pres">
      <dgm:prSet presAssocID="{6B407F45-6275-4A22-8A62-472D447AC728}" presName="background3" presStyleLbl="node3" presStyleIdx="1" presStyleCnt="6"/>
      <dgm:spPr>
        <a:scene3d>
          <a:camera prst="orthographicFront">
            <a:rot lat="0" lon="0" rev="0"/>
          </a:camera>
          <a:lightRig rig="threePt" dir="t">
            <a:rot lat="0" lon="0" rev="1200000"/>
          </a:lightRig>
        </a:scene3d>
        <a:sp3d>
          <a:bevelT w="63500" h="25400" prst="angle"/>
        </a:sp3d>
      </dgm:spPr>
    </dgm:pt>
    <dgm:pt modelId="{E0BE0173-90E6-4EAF-A86F-1B154638B8B4}" type="pres">
      <dgm:prSet presAssocID="{6B407F45-6275-4A22-8A62-472D447AC728}" presName="text3" presStyleLbl="fgAcc3" presStyleIdx="1" presStyleCnt="6" custScaleY="307480">
        <dgm:presLayoutVars>
          <dgm:chPref val="3"/>
        </dgm:presLayoutVars>
      </dgm:prSet>
      <dgm:spPr/>
      <dgm:t>
        <a:bodyPr/>
        <a:lstStyle/>
        <a:p>
          <a:endParaRPr lang="ru-RU"/>
        </a:p>
      </dgm:t>
    </dgm:pt>
    <dgm:pt modelId="{6B4970A7-1183-4C0C-B25C-03CB246BD161}" type="pres">
      <dgm:prSet presAssocID="{6B407F45-6275-4A22-8A62-472D447AC728}" presName="hierChild4" presStyleCnt="0"/>
      <dgm:spPr>
        <a:scene3d>
          <a:camera prst="orthographicFront"/>
          <a:lightRig rig="threePt" dir="t"/>
        </a:scene3d>
        <a:sp3d>
          <a:bevelT prst="angle"/>
        </a:sp3d>
      </dgm:spPr>
    </dgm:pt>
    <dgm:pt modelId="{CCEA11FB-1960-4AEB-83E2-757FD3A306F8}" type="pres">
      <dgm:prSet presAssocID="{3F876EE2-0394-44E9-B7BE-2FB9F90EC13C}" presName="Name10" presStyleLbl="parChTrans1D2" presStyleIdx="2" presStyleCnt="6"/>
      <dgm:spPr/>
      <dgm:t>
        <a:bodyPr/>
        <a:lstStyle/>
        <a:p>
          <a:endParaRPr lang="ru-RU"/>
        </a:p>
      </dgm:t>
    </dgm:pt>
    <dgm:pt modelId="{700B4B54-9FEB-432D-99A9-FB2B26508003}" type="pres">
      <dgm:prSet presAssocID="{C380C588-01C7-4DBB-A0EC-486B633D5D24}" presName="hierRoot2" presStyleCnt="0"/>
      <dgm:spPr>
        <a:scene3d>
          <a:camera prst="orthographicFront"/>
          <a:lightRig rig="threePt" dir="t"/>
        </a:scene3d>
        <a:sp3d>
          <a:bevelT prst="angle"/>
        </a:sp3d>
      </dgm:spPr>
    </dgm:pt>
    <dgm:pt modelId="{25DE39D9-1EB2-40F8-8604-82BC7E413D29}" type="pres">
      <dgm:prSet presAssocID="{C380C588-01C7-4DBB-A0EC-486B633D5D24}" presName="composite2" presStyleCnt="0"/>
      <dgm:spPr>
        <a:scene3d>
          <a:camera prst="orthographicFront"/>
          <a:lightRig rig="threePt" dir="t"/>
        </a:scene3d>
        <a:sp3d>
          <a:bevelT prst="angle"/>
        </a:sp3d>
      </dgm:spPr>
    </dgm:pt>
    <dgm:pt modelId="{EA67EB82-6F6B-45D1-B4D1-F9048E9359D3}" type="pres">
      <dgm:prSet presAssocID="{C380C588-01C7-4DBB-A0EC-486B633D5D24}" presName="background2" presStyleLbl="node2" presStyleIdx="2" presStyleCnt="6"/>
      <dgm:spPr>
        <a:scene3d>
          <a:camera prst="orthographicFront">
            <a:rot lat="0" lon="0" rev="0"/>
          </a:camera>
          <a:lightRig rig="threePt" dir="t">
            <a:rot lat="0" lon="0" rev="1200000"/>
          </a:lightRig>
        </a:scene3d>
        <a:sp3d>
          <a:bevelT w="63500" h="25400" prst="angle"/>
        </a:sp3d>
      </dgm:spPr>
    </dgm:pt>
    <dgm:pt modelId="{18196BB4-1BA5-4BF8-8CCA-A974C4934C35}" type="pres">
      <dgm:prSet presAssocID="{C380C588-01C7-4DBB-A0EC-486B633D5D24}" presName="text2" presStyleLbl="fgAcc2" presStyleIdx="2" presStyleCnt="6">
        <dgm:presLayoutVars>
          <dgm:chPref val="3"/>
        </dgm:presLayoutVars>
      </dgm:prSet>
      <dgm:spPr/>
      <dgm:t>
        <a:bodyPr/>
        <a:lstStyle/>
        <a:p>
          <a:endParaRPr lang="ru-RU"/>
        </a:p>
      </dgm:t>
    </dgm:pt>
    <dgm:pt modelId="{487092C0-258B-4BA7-872A-8DF9883CCEEB}" type="pres">
      <dgm:prSet presAssocID="{C380C588-01C7-4DBB-A0EC-486B633D5D24}" presName="hierChild3" presStyleCnt="0"/>
      <dgm:spPr>
        <a:scene3d>
          <a:camera prst="orthographicFront"/>
          <a:lightRig rig="threePt" dir="t"/>
        </a:scene3d>
        <a:sp3d>
          <a:bevelT prst="angle"/>
        </a:sp3d>
      </dgm:spPr>
    </dgm:pt>
    <dgm:pt modelId="{B55C3A8D-D3E9-42EB-9C8E-3FCA5EF9990B}" type="pres">
      <dgm:prSet presAssocID="{B8FEAAA9-AB73-435D-8EF9-B6F0C9AB6AE4}" presName="Name17" presStyleLbl="parChTrans1D3" presStyleIdx="2" presStyleCnt="6"/>
      <dgm:spPr/>
      <dgm:t>
        <a:bodyPr/>
        <a:lstStyle/>
        <a:p>
          <a:endParaRPr lang="ru-RU"/>
        </a:p>
      </dgm:t>
    </dgm:pt>
    <dgm:pt modelId="{47EB36D6-5740-421A-AED4-CA5C462F1F54}" type="pres">
      <dgm:prSet presAssocID="{1A84956D-872E-4CB6-B78B-5E9ABF4DF126}" presName="hierRoot3" presStyleCnt="0"/>
      <dgm:spPr>
        <a:scene3d>
          <a:camera prst="orthographicFront"/>
          <a:lightRig rig="threePt" dir="t"/>
        </a:scene3d>
        <a:sp3d>
          <a:bevelT prst="angle"/>
        </a:sp3d>
      </dgm:spPr>
    </dgm:pt>
    <dgm:pt modelId="{F76A0CAC-F4AB-4FEA-A659-816C00417654}" type="pres">
      <dgm:prSet presAssocID="{1A84956D-872E-4CB6-B78B-5E9ABF4DF126}" presName="composite3" presStyleCnt="0"/>
      <dgm:spPr>
        <a:scene3d>
          <a:camera prst="orthographicFront"/>
          <a:lightRig rig="threePt" dir="t"/>
        </a:scene3d>
        <a:sp3d>
          <a:bevelT prst="angle"/>
        </a:sp3d>
      </dgm:spPr>
    </dgm:pt>
    <dgm:pt modelId="{DE76A489-19E3-43B8-BC89-04B21C16AE96}" type="pres">
      <dgm:prSet presAssocID="{1A84956D-872E-4CB6-B78B-5E9ABF4DF126}" presName="background3" presStyleLbl="node3" presStyleIdx="2" presStyleCnt="6"/>
      <dgm:spPr>
        <a:scene3d>
          <a:camera prst="orthographicFront">
            <a:rot lat="0" lon="0" rev="0"/>
          </a:camera>
          <a:lightRig rig="threePt" dir="t">
            <a:rot lat="0" lon="0" rev="1200000"/>
          </a:lightRig>
        </a:scene3d>
        <a:sp3d>
          <a:bevelT w="63500" h="25400" prst="angle"/>
        </a:sp3d>
      </dgm:spPr>
    </dgm:pt>
    <dgm:pt modelId="{A8E25F6C-FA84-4153-B006-56F91788E41F}" type="pres">
      <dgm:prSet presAssocID="{1A84956D-872E-4CB6-B78B-5E9ABF4DF126}" presName="text3" presStyleLbl="fgAcc3" presStyleIdx="2" presStyleCnt="6" custScaleY="310943">
        <dgm:presLayoutVars>
          <dgm:chPref val="3"/>
        </dgm:presLayoutVars>
      </dgm:prSet>
      <dgm:spPr/>
      <dgm:t>
        <a:bodyPr/>
        <a:lstStyle/>
        <a:p>
          <a:endParaRPr lang="ru-RU"/>
        </a:p>
      </dgm:t>
    </dgm:pt>
    <dgm:pt modelId="{4C435CD8-EF9B-491D-9F2E-B2ED170B38BB}" type="pres">
      <dgm:prSet presAssocID="{1A84956D-872E-4CB6-B78B-5E9ABF4DF126}" presName="hierChild4" presStyleCnt="0"/>
      <dgm:spPr>
        <a:scene3d>
          <a:camera prst="orthographicFront"/>
          <a:lightRig rig="threePt" dir="t"/>
        </a:scene3d>
        <a:sp3d>
          <a:bevelT prst="angle"/>
        </a:sp3d>
      </dgm:spPr>
    </dgm:pt>
    <dgm:pt modelId="{2A83787F-754D-48F7-A42B-E57702B71458}" type="pres">
      <dgm:prSet presAssocID="{B82FC255-0D2F-4DF0-84AE-4F0CCCA158AA}" presName="Name10" presStyleLbl="parChTrans1D2" presStyleIdx="3" presStyleCnt="6"/>
      <dgm:spPr/>
      <dgm:t>
        <a:bodyPr/>
        <a:lstStyle/>
        <a:p>
          <a:endParaRPr lang="ru-RU"/>
        </a:p>
      </dgm:t>
    </dgm:pt>
    <dgm:pt modelId="{EEFAED4F-7133-4768-8FAF-E9D71F25595C}" type="pres">
      <dgm:prSet presAssocID="{BA7D2F08-50F6-41A3-8AC2-6B11BF2061A3}" presName="hierRoot2" presStyleCnt="0"/>
      <dgm:spPr>
        <a:scene3d>
          <a:camera prst="orthographicFront"/>
          <a:lightRig rig="threePt" dir="t"/>
        </a:scene3d>
        <a:sp3d>
          <a:bevelT prst="angle"/>
        </a:sp3d>
      </dgm:spPr>
    </dgm:pt>
    <dgm:pt modelId="{CB6B5214-F968-40BB-80AD-6E068F4B89BB}" type="pres">
      <dgm:prSet presAssocID="{BA7D2F08-50F6-41A3-8AC2-6B11BF2061A3}" presName="composite2" presStyleCnt="0"/>
      <dgm:spPr>
        <a:scene3d>
          <a:camera prst="orthographicFront"/>
          <a:lightRig rig="threePt" dir="t"/>
        </a:scene3d>
        <a:sp3d>
          <a:bevelT prst="angle"/>
        </a:sp3d>
      </dgm:spPr>
    </dgm:pt>
    <dgm:pt modelId="{0C9E94FF-04E6-472A-8406-865AB71D14EA}" type="pres">
      <dgm:prSet presAssocID="{BA7D2F08-50F6-41A3-8AC2-6B11BF2061A3}" presName="background2" presStyleLbl="node2" presStyleIdx="3" presStyleCnt="6"/>
      <dgm:spPr>
        <a:scene3d>
          <a:camera prst="orthographicFront">
            <a:rot lat="0" lon="0" rev="0"/>
          </a:camera>
          <a:lightRig rig="threePt" dir="t">
            <a:rot lat="0" lon="0" rev="1200000"/>
          </a:lightRig>
        </a:scene3d>
        <a:sp3d>
          <a:bevelT w="63500" h="25400" prst="angle"/>
        </a:sp3d>
      </dgm:spPr>
    </dgm:pt>
    <dgm:pt modelId="{458A1465-8BE4-4E4C-B00C-B249E9A9EEAF}" type="pres">
      <dgm:prSet presAssocID="{BA7D2F08-50F6-41A3-8AC2-6B11BF2061A3}" presName="text2" presStyleLbl="fgAcc2" presStyleIdx="3" presStyleCnt="6">
        <dgm:presLayoutVars>
          <dgm:chPref val="3"/>
        </dgm:presLayoutVars>
      </dgm:prSet>
      <dgm:spPr/>
      <dgm:t>
        <a:bodyPr/>
        <a:lstStyle/>
        <a:p>
          <a:endParaRPr lang="ru-RU"/>
        </a:p>
      </dgm:t>
    </dgm:pt>
    <dgm:pt modelId="{BA9ABAED-5BFD-4EEC-B9E7-2AC8364378B9}" type="pres">
      <dgm:prSet presAssocID="{BA7D2F08-50F6-41A3-8AC2-6B11BF2061A3}" presName="hierChild3" presStyleCnt="0"/>
      <dgm:spPr>
        <a:scene3d>
          <a:camera prst="orthographicFront"/>
          <a:lightRig rig="threePt" dir="t"/>
        </a:scene3d>
        <a:sp3d>
          <a:bevelT prst="angle"/>
        </a:sp3d>
      </dgm:spPr>
    </dgm:pt>
    <dgm:pt modelId="{8B9A8AEF-193F-43C0-8E03-3A8A1B758BC3}" type="pres">
      <dgm:prSet presAssocID="{3379291A-0CB8-4F2E-B2A4-47E640557793}" presName="Name17" presStyleLbl="parChTrans1D3" presStyleIdx="3" presStyleCnt="6"/>
      <dgm:spPr/>
      <dgm:t>
        <a:bodyPr/>
        <a:lstStyle/>
        <a:p>
          <a:endParaRPr lang="ru-RU"/>
        </a:p>
      </dgm:t>
    </dgm:pt>
    <dgm:pt modelId="{73619182-6FBD-4F43-8D31-33E2C839DD1D}" type="pres">
      <dgm:prSet presAssocID="{82FA2CFC-B7D6-4C39-B9CA-C4EACD9A00CE}" presName="hierRoot3" presStyleCnt="0"/>
      <dgm:spPr>
        <a:scene3d>
          <a:camera prst="orthographicFront"/>
          <a:lightRig rig="threePt" dir="t"/>
        </a:scene3d>
        <a:sp3d>
          <a:bevelT prst="angle"/>
        </a:sp3d>
      </dgm:spPr>
    </dgm:pt>
    <dgm:pt modelId="{C0855AA6-A2FB-41A1-AB33-07CCEE49C3D7}" type="pres">
      <dgm:prSet presAssocID="{82FA2CFC-B7D6-4C39-B9CA-C4EACD9A00CE}" presName="composite3" presStyleCnt="0"/>
      <dgm:spPr>
        <a:scene3d>
          <a:camera prst="orthographicFront"/>
          <a:lightRig rig="threePt" dir="t"/>
        </a:scene3d>
        <a:sp3d>
          <a:bevelT prst="angle"/>
        </a:sp3d>
      </dgm:spPr>
    </dgm:pt>
    <dgm:pt modelId="{64A3D275-8696-4885-AC75-1FBBBFF53AD0}" type="pres">
      <dgm:prSet presAssocID="{82FA2CFC-B7D6-4C39-B9CA-C4EACD9A00CE}" presName="background3" presStyleLbl="node3" presStyleIdx="3" presStyleCnt="6"/>
      <dgm:spPr>
        <a:scene3d>
          <a:camera prst="orthographicFront">
            <a:rot lat="0" lon="0" rev="0"/>
          </a:camera>
          <a:lightRig rig="threePt" dir="t">
            <a:rot lat="0" lon="0" rev="1200000"/>
          </a:lightRig>
        </a:scene3d>
        <a:sp3d>
          <a:bevelT w="63500" h="25400" prst="angle"/>
        </a:sp3d>
      </dgm:spPr>
    </dgm:pt>
    <dgm:pt modelId="{904E0AC0-04E4-4676-8688-FB1F248FA9D2}" type="pres">
      <dgm:prSet presAssocID="{82FA2CFC-B7D6-4C39-B9CA-C4EACD9A00CE}" presName="text3" presStyleLbl="fgAcc3" presStyleIdx="3" presStyleCnt="6" custScaleX="107774" custScaleY="318158" custLinFactNeighborX="1117" custLinFactNeighborY="-4399">
        <dgm:presLayoutVars>
          <dgm:chPref val="3"/>
        </dgm:presLayoutVars>
      </dgm:prSet>
      <dgm:spPr/>
      <dgm:t>
        <a:bodyPr/>
        <a:lstStyle/>
        <a:p>
          <a:endParaRPr lang="ru-RU"/>
        </a:p>
      </dgm:t>
    </dgm:pt>
    <dgm:pt modelId="{D629F008-DA9A-4755-878D-21CA299E9388}" type="pres">
      <dgm:prSet presAssocID="{82FA2CFC-B7D6-4C39-B9CA-C4EACD9A00CE}" presName="hierChild4" presStyleCnt="0"/>
      <dgm:spPr>
        <a:scene3d>
          <a:camera prst="orthographicFront"/>
          <a:lightRig rig="threePt" dir="t"/>
        </a:scene3d>
        <a:sp3d>
          <a:bevelT prst="angle"/>
        </a:sp3d>
      </dgm:spPr>
    </dgm:pt>
    <dgm:pt modelId="{F8DABAD4-5345-4B87-8413-2C9B3FCFE79A}" type="pres">
      <dgm:prSet presAssocID="{24783639-830E-4C24-A43C-C479C1260022}" presName="Name10" presStyleLbl="parChTrans1D2" presStyleIdx="4" presStyleCnt="6"/>
      <dgm:spPr/>
      <dgm:t>
        <a:bodyPr/>
        <a:lstStyle/>
        <a:p>
          <a:endParaRPr lang="ru-RU"/>
        </a:p>
      </dgm:t>
    </dgm:pt>
    <dgm:pt modelId="{BC5882B9-6302-476C-9F3B-E49B3340C299}" type="pres">
      <dgm:prSet presAssocID="{3F69DF47-06BF-45BF-82E1-5851656192DB}" presName="hierRoot2" presStyleCnt="0"/>
      <dgm:spPr>
        <a:scene3d>
          <a:camera prst="orthographicFront"/>
          <a:lightRig rig="threePt" dir="t"/>
        </a:scene3d>
        <a:sp3d>
          <a:bevelT prst="angle"/>
        </a:sp3d>
      </dgm:spPr>
    </dgm:pt>
    <dgm:pt modelId="{6D3D1E01-ACE5-4436-8B8E-B841AA2F90C8}" type="pres">
      <dgm:prSet presAssocID="{3F69DF47-06BF-45BF-82E1-5851656192DB}" presName="composite2" presStyleCnt="0"/>
      <dgm:spPr>
        <a:scene3d>
          <a:camera prst="orthographicFront"/>
          <a:lightRig rig="threePt" dir="t"/>
        </a:scene3d>
        <a:sp3d>
          <a:bevelT prst="angle"/>
        </a:sp3d>
      </dgm:spPr>
    </dgm:pt>
    <dgm:pt modelId="{D9297301-1556-4996-A1D9-CD055E2B8ECE}" type="pres">
      <dgm:prSet presAssocID="{3F69DF47-06BF-45BF-82E1-5851656192DB}" presName="background2" presStyleLbl="node2" presStyleIdx="4" presStyleCnt="6"/>
      <dgm:spPr>
        <a:scene3d>
          <a:camera prst="orthographicFront">
            <a:rot lat="0" lon="0" rev="0"/>
          </a:camera>
          <a:lightRig rig="threePt" dir="t">
            <a:rot lat="0" lon="0" rev="1200000"/>
          </a:lightRig>
        </a:scene3d>
        <a:sp3d>
          <a:bevelT w="63500" h="25400" prst="angle"/>
        </a:sp3d>
      </dgm:spPr>
    </dgm:pt>
    <dgm:pt modelId="{56C156EF-F8C3-4EFA-86E4-76DD696BF400}" type="pres">
      <dgm:prSet presAssocID="{3F69DF47-06BF-45BF-82E1-5851656192DB}" presName="text2" presStyleLbl="fgAcc2" presStyleIdx="4" presStyleCnt="6">
        <dgm:presLayoutVars>
          <dgm:chPref val="3"/>
        </dgm:presLayoutVars>
      </dgm:prSet>
      <dgm:spPr/>
      <dgm:t>
        <a:bodyPr/>
        <a:lstStyle/>
        <a:p>
          <a:endParaRPr lang="ru-RU"/>
        </a:p>
      </dgm:t>
    </dgm:pt>
    <dgm:pt modelId="{3A40F5EA-FCE6-4660-84A8-13B6E082BD37}" type="pres">
      <dgm:prSet presAssocID="{3F69DF47-06BF-45BF-82E1-5851656192DB}" presName="hierChild3" presStyleCnt="0"/>
      <dgm:spPr>
        <a:scene3d>
          <a:camera prst="orthographicFront"/>
          <a:lightRig rig="threePt" dir="t"/>
        </a:scene3d>
        <a:sp3d>
          <a:bevelT prst="angle"/>
        </a:sp3d>
      </dgm:spPr>
    </dgm:pt>
    <dgm:pt modelId="{551BF6D8-07EC-4CDC-8032-1097A0FA10FD}" type="pres">
      <dgm:prSet presAssocID="{4C881504-B6BB-4F6A-A439-6E5425694F1D}" presName="Name17" presStyleLbl="parChTrans1D3" presStyleIdx="4" presStyleCnt="6"/>
      <dgm:spPr/>
      <dgm:t>
        <a:bodyPr/>
        <a:lstStyle/>
        <a:p>
          <a:endParaRPr lang="ru-RU"/>
        </a:p>
      </dgm:t>
    </dgm:pt>
    <dgm:pt modelId="{A62803AA-A417-437D-A252-971CD994D261}" type="pres">
      <dgm:prSet presAssocID="{84C32ABB-54E1-4E34-B7FF-7DF3B51B1494}" presName="hierRoot3" presStyleCnt="0"/>
      <dgm:spPr>
        <a:scene3d>
          <a:camera prst="orthographicFront"/>
          <a:lightRig rig="threePt" dir="t"/>
        </a:scene3d>
        <a:sp3d>
          <a:bevelT prst="angle"/>
        </a:sp3d>
      </dgm:spPr>
    </dgm:pt>
    <dgm:pt modelId="{AFB02258-C13F-4D09-BF75-0121C2205EF9}" type="pres">
      <dgm:prSet presAssocID="{84C32ABB-54E1-4E34-B7FF-7DF3B51B1494}" presName="composite3" presStyleCnt="0"/>
      <dgm:spPr>
        <a:scene3d>
          <a:camera prst="orthographicFront"/>
          <a:lightRig rig="threePt" dir="t"/>
        </a:scene3d>
        <a:sp3d>
          <a:bevelT prst="angle"/>
        </a:sp3d>
      </dgm:spPr>
    </dgm:pt>
    <dgm:pt modelId="{CF0061CF-F442-47F3-8A00-E9C927B91E3F}" type="pres">
      <dgm:prSet presAssocID="{84C32ABB-54E1-4E34-B7FF-7DF3B51B1494}" presName="background3" presStyleLbl="node3" presStyleIdx="4" presStyleCnt="6"/>
      <dgm:spPr>
        <a:scene3d>
          <a:camera prst="orthographicFront">
            <a:rot lat="0" lon="0" rev="0"/>
          </a:camera>
          <a:lightRig rig="threePt" dir="t">
            <a:rot lat="0" lon="0" rev="1200000"/>
          </a:lightRig>
        </a:scene3d>
        <a:sp3d>
          <a:bevelT w="63500" h="25400" prst="angle"/>
        </a:sp3d>
      </dgm:spPr>
    </dgm:pt>
    <dgm:pt modelId="{22E5AEBB-D207-4685-9AF0-C1717C4F86B9}" type="pres">
      <dgm:prSet presAssocID="{84C32ABB-54E1-4E34-B7FF-7DF3B51B1494}" presName="text3" presStyleLbl="fgAcc3" presStyleIdx="4" presStyleCnt="6" custScaleX="106794" custScaleY="310131">
        <dgm:presLayoutVars>
          <dgm:chPref val="3"/>
        </dgm:presLayoutVars>
      </dgm:prSet>
      <dgm:spPr/>
      <dgm:t>
        <a:bodyPr/>
        <a:lstStyle/>
        <a:p>
          <a:endParaRPr lang="ru-RU"/>
        </a:p>
      </dgm:t>
    </dgm:pt>
    <dgm:pt modelId="{5FC73AD1-181D-48CE-AD76-883DEC3FD8C1}" type="pres">
      <dgm:prSet presAssocID="{84C32ABB-54E1-4E34-B7FF-7DF3B51B1494}" presName="hierChild4" presStyleCnt="0"/>
      <dgm:spPr>
        <a:scene3d>
          <a:camera prst="orthographicFront"/>
          <a:lightRig rig="threePt" dir="t"/>
        </a:scene3d>
        <a:sp3d>
          <a:bevelT prst="angle"/>
        </a:sp3d>
      </dgm:spPr>
    </dgm:pt>
    <dgm:pt modelId="{11EC2D56-5834-4A52-906E-591451474F1D}" type="pres">
      <dgm:prSet presAssocID="{D2F84726-4868-4F2C-A7C1-222A9BDDA2AC}" presName="Name10" presStyleLbl="parChTrans1D2" presStyleIdx="5" presStyleCnt="6"/>
      <dgm:spPr/>
      <dgm:t>
        <a:bodyPr/>
        <a:lstStyle/>
        <a:p>
          <a:endParaRPr lang="ru-RU"/>
        </a:p>
      </dgm:t>
    </dgm:pt>
    <dgm:pt modelId="{26696782-9C47-4114-A9F6-97266D1E7FE7}" type="pres">
      <dgm:prSet presAssocID="{CD4242F5-1C13-4E2F-8539-374B99188C32}" presName="hierRoot2" presStyleCnt="0"/>
      <dgm:spPr>
        <a:scene3d>
          <a:camera prst="orthographicFront"/>
          <a:lightRig rig="threePt" dir="t"/>
        </a:scene3d>
        <a:sp3d>
          <a:bevelT prst="angle"/>
        </a:sp3d>
      </dgm:spPr>
    </dgm:pt>
    <dgm:pt modelId="{7D49DAFB-F656-4526-894B-65B5C96447FB}" type="pres">
      <dgm:prSet presAssocID="{CD4242F5-1C13-4E2F-8539-374B99188C32}" presName="composite2" presStyleCnt="0"/>
      <dgm:spPr>
        <a:scene3d>
          <a:camera prst="orthographicFront"/>
          <a:lightRig rig="threePt" dir="t"/>
        </a:scene3d>
        <a:sp3d>
          <a:bevelT prst="angle"/>
        </a:sp3d>
      </dgm:spPr>
    </dgm:pt>
    <dgm:pt modelId="{DBE8F6CB-23AF-40FE-84B8-3F1FE7B1A86E}" type="pres">
      <dgm:prSet presAssocID="{CD4242F5-1C13-4E2F-8539-374B99188C32}" presName="background2" presStyleLbl="node2" presStyleIdx="5" presStyleCnt="6"/>
      <dgm:spPr>
        <a:scene3d>
          <a:camera prst="orthographicFront">
            <a:rot lat="0" lon="0" rev="0"/>
          </a:camera>
          <a:lightRig rig="threePt" dir="t">
            <a:rot lat="0" lon="0" rev="1200000"/>
          </a:lightRig>
        </a:scene3d>
        <a:sp3d>
          <a:bevelT w="63500" h="25400" prst="angle"/>
        </a:sp3d>
      </dgm:spPr>
    </dgm:pt>
    <dgm:pt modelId="{368B3A00-492F-4F37-BC51-0AE97C10B3C5}" type="pres">
      <dgm:prSet presAssocID="{CD4242F5-1C13-4E2F-8539-374B99188C32}" presName="text2" presStyleLbl="fgAcc2" presStyleIdx="5" presStyleCnt="6" custScaleX="110165">
        <dgm:presLayoutVars>
          <dgm:chPref val="3"/>
        </dgm:presLayoutVars>
      </dgm:prSet>
      <dgm:spPr/>
      <dgm:t>
        <a:bodyPr/>
        <a:lstStyle/>
        <a:p>
          <a:endParaRPr lang="ru-RU"/>
        </a:p>
      </dgm:t>
    </dgm:pt>
    <dgm:pt modelId="{EAC8A617-D42C-4F56-9A85-D72009720F53}" type="pres">
      <dgm:prSet presAssocID="{CD4242F5-1C13-4E2F-8539-374B99188C32}" presName="hierChild3" presStyleCnt="0"/>
      <dgm:spPr>
        <a:scene3d>
          <a:camera prst="orthographicFront"/>
          <a:lightRig rig="threePt" dir="t"/>
        </a:scene3d>
        <a:sp3d>
          <a:bevelT prst="angle"/>
        </a:sp3d>
      </dgm:spPr>
    </dgm:pt>
    <dgm:pt modelId="{9202F35D-2A68-4041-A5C7-8904F7931BB7}" type="pres">
      <dgm:prSet presAssocID="{53CBA55F-03A0-4E85-943D-43D9575BCECC}" presName="Name17" presStyleLbl="parChTrans1D3" presStyleIdx="5" presStyleCnt="6"/>
      <dgm:spPr/>
      <dgm:t>
        <a:bodyPr/>
        <a:lstStyle/>
        <a:p>
          <a:endParaRPr lang="ru-RU"/>
        </a:p>
      </dgm:t>
    </dgm:pt>
    <dgm:pt modelId="{FAD1A289-139E-4A13-B428-BDB4780880A1}" type="pres">
      <dgm:prSet presAssocID="{61D05CD1-E4E8-4EC6-B559-990E5B5118EB}" presName="hierRoot3" presStyleCnt="0"/>
      <dgm:spPr>
        <a:scene3d>
          <a:camera prst="orthographicFront"/>
          <a:lightRig rig="threePt" dir="t"/>
        </a:scene3d>
        <a:sp3d>
          <a:bevelT prst="angle"/>
        </a:sp3d>
      </dgm:spPr>
    </dgm:pt>
    <dgm:pt modelId="{2377FD8E-65B0-4237-9499-F9225D7E3046}" type="pres">
      <dgm:prSet presAssocID="{61D05CD1-E4E8-4EC6-B559-990E5B5118EB}" presName="composite3" presStyleCnt="0"/>
      <dgm:spPr>
        <a:scene3d>
          <a:camera prst="orthographicFront"/>
          <a:lightRig rig="threePt" dir="t"/>
        </a:scene3d>
        <a:sp3d>
          <a:bevelT prst="angle"/>
        </a:sp3d>
      </dgm:spPr>
    </dgm:pt>
    <dgm:pt modelId="{3C11D6BC-17A0-4FA2-B98E-B1591CB31999}" type="pres">
      <dgm:prSet presAssocID="{61D05CD1-E4E8-4EC6-B559-990E5B5118EB}" presName="background3" presStyleLbl="node3" presStyleIdx="5" presStyleCnt="6"/>
      <dgm:spPr>
        <a:scene3d>
          <a:camera prst="orthographicFront">
            <a:rot lat="0" lon="0" rev="0"/>
          </a:camera>
          <a:lightRig rig="threePt" dir="t">
            <a:rot lat="0" lon="0" rev="1200000"/>
          </a:lightRig>
        </a:scene3d>
        <a:sp3d>
          <a:bevelT w="63500" h="25400" prst="angle"/>
        </a:sp3d>
      </dgm:spPr>
    </dgm:pt>
    <dgm:pt modelId="{D2BD49C1-B38A-470F-9518-A1524FA07378}" type="pres">
      <dgm:prSet presAssocID="{61D05CD1-E4E8-4EC6-B559-990E5B5118EB}" presName="text3" presStyleLbl="fgAcc3" presStyleIdx="5" presStyleCnt="6" custScaleX="130939" custScaleY="308277">
        <dgm:presLayoutVars>
          <dgm:chPref val="3"/>
        </dgm:presLayoutVars>
      </dgm:prSet>
      <dgm:spPr/>
      <dgm:t>
        <a:bodyPr/>
        <a:lstStyle/>
        <a:p>
          <a:endParaRPr lang="ru-RU"/>
        </a:p>
      </dgm:t>
    </dgm:pt>
    <dgm:pt modelId="{27FF2752-D079-40AB-8525-C48ECFA7AA20}" type="pres">
      <dgm:prSet presAssocID="{61D05CD1-E4E8-4EC6-B559-990E5B5118EB}" presName="hierChild4" presStyleCnt="0"/>
      <dgm:spPr>
        <a:scene3d>
          <a:camera prst="orthographicFront"/>
          <a:lightRig rig="threePt" dir="t"/>
        </a:scene3d>
        <a:sp3d>
          <a:bevelT prst="angle"/>
        </a:sp3d>
      </dgm:spPr>
    </dgm:pt>
  </dgm:ptLst>
  <dgm:cxnLst>
    <dgm:cxn modelId="{B53FF804-E313-4F90-A41F-E5E6F33AA4D9}" type="presOf" srcId="{3F69DF47-06BF-45BF-82E1-5851656192DB}" destId="{56C156EF-F8C3-4EFA-86E4-76DD696BF400}" srcOrd="0" destOrd="0" presId="urn:microsoft.com/office/officeart/2005/8/layout/hierarchy1"/>
    <dgm:cxn modelId="{67AC8C22-DB58-4AFA-BE64-A29464D6C5AA}" srcId="{BA7D2F08-50F6-41A3-8AC2-6B11BF2061A3}" destId="{82FA2CFC-B7D6-4C39-B9CA-C4EACD9A00CE}" srcOrd="0" destOrd="0" parTransId="{3379291A-0CB8-4F2E-B2A4-47E640557793}" sibTransId="{A8576796-85C5-40BB-A8B3-95B104AB4C4C}"/>
    <dgm:cxn modelId="{2554793E-C70A-4973-B784-9D5AF8FDEA92}" type="presOf" srcId="{3F876EE2-0394-44E9-B7BE-2FB9F90EC13C}" destId="{CCEA11FB-1960-4AEB-83E2-757FD3A306F8}" srcOrd="0" destOrd="0" presId="urn:microsoft.com/office/officeart/2005/8/layout/hierarchy1"/>
    <dgm:cxn modelId="{D591F4C7-6EEE-4F25-8E25-C8DA5BCFFA7D}" srcId="{D7E7A3AC-80AB-4371-903A-4C88FDE296E0}" destId="{6B407F45-6275-4A22-8A62-472D447AC728}" srcOrd="0" destOrd="0" parTransId="{A3E8ED46-5AEA-4E75-82C1-5032B6ECB133}" sibTransId="{8E4AED3F-4303-4B69-B87E-536BCEBFD4AC}"/>
    <dgm:cxn modelId="{0A7CFD6A-9DF7-4BDD-8141-D066E82C21F5}" type="presOf" srcId="{61D05CD1-E4E8-4EC6-B559-990E5B5118EB}" destId="{D2BD49C1-B38A-470F-9518-A1524FA07378}" srcOrd="0" destOrd="0" presId="urn:microsoft.com/office/officeart/2005/8/layout/hierarchy1"/>
    <dgm:cxn modelId="{3FBAE61A-7432-4FF8-A02D-A0B0969ED612}" type="presOf" srcId="{60718AEA-1996-4172-90A5-01FE52343AD6}" destId="{514B0536-C4E1-4328-BC36-11BC9D343BBD}" srcOrd="0" destOrd="0" presId="urn:microsoft.com/office/officeart/2005/8/layout/hierarchy1"/>
    <dgm:cxn modelId="{61B1DA3A-AC3A-44AC-BF85-7D8BBAA5EC06}" srcId="{60718AEA-1996-4172-90A5-01FE52343AD6}" destId="{328C1092-5F81-4104-ADF9-51FA17E4AB76}" srcOrd="0" destOrd="0" parTransId="{CA16264C-9F9C-4E93-A8E9-5A2AA4FA8366}" sibTransId="{6857A4B3-16A6-4757-9A5D-54E559C20040}"/>
    <dgm:cxn modelId="{E09D7783-64A5-4E69-BCDC-44B29D3ED77F}" type="presOf" srcId="{84C32ABB-54E1-4E34-B7FF-7DF3B51B1494}" destId="{22E5AEBB-D207-4685-9AF0-C1717C4F86B9}" srcOrd="0" destOrd="0" presId="urn:microsoft.com/office/officeart/2005/8/layout/hierarchy1"/>
    <dgm:cxn modelId="{3DBF3FA3-6841-4940-9F40-FD3FDE4850EF}" srcId="{97C49521-0217-4846-B192-C16DDCDCB0EC}" destId="{D7E7A3AC-80AB-4371-903A-4C88FDE296E0}" srcOrd="1" destOrd="0" parTransId="{CDEFC5C2-7EAE-4711-BA8C-3E21DE1FA078}" sibTransId="{937A65E2-638F-4782-A7A5-295A1C636CE2}"/>
    <dgm:cxn modelId="{A371970B-F10B-4DA7-858A-FBEAE6A384BE}" type="presOf" srcId="{6B407F45-6275-4A22-8A62-472D447AC728}" destId="{E0BE0173-90E6-4EAF-A86F-1B154638B8B4}" srcOrd="0" destOrd="0" presId="urn:microsoft.com/office/officeart/2005/8/layout/hierarchy1"/>
    <dgm:cxn modelId="{BC56A883-2425-474E-85C3-ECDA0F4F6706}" type="presOf" srcId="{B82FC255-0D2F-4DF0-84AE-4F0CCCA158AA}" destId="{2A83787F-754D-48F7-A42B-E57702B71458}" srcOrd="0" destOrd="0" presId="urn:microsoft.com/office/officeart/2005/8/layout/hierarchy1"/>
    <dgm:cxn modelId="{0FFE3655-A0BA-4838-B40E-2802F6FB42AE}" type="presOf" srcId="{CA16264C-9F9C-4E93-A8E9-5A2AA4FA8366}" destId="{4FB24CF9-BEF2-4E45-B6FA-D5FD9FF23F4B}" srcOrd="0" destOrd="0" presId="urn:microsoft.com/office/officeart/2005/8/layout/hierarchy1"/>
    <dgm:cxn modelId="{4D17A64F-6F5A-4796-9DB6-F33057C7FEAB}" type="presOf" srcId="{CDEFC5C2-7EAE-4711-BA8C-3E21DE1FA078}" destId="{3FB9AAFA-CA01-4D69-B4BC-F8312800D141}" srcOrd="0" destOrd="0" presId="urn:microsoft.com/office/officeart/2005/8/layout/hierarchy1"/>
    <dgm:cxn modelId="{53E743C3-4306-482E-871D-2722AA317751}" srcId="{C380C588-01C7-4DBB-A0EC-486B633D5D24}" destId="{1A84956D-872E-4CB6-B78B-5E9ABF4DF126}" srcOrd="0" destOrd="0" parTransId="{B8FEAAA9-AB73-435D-8EF9-B6F0C9AB6AE4}" sibTransId="{FC999DD0-F039-4AE7-9BEF-2419F0062C45}"/>
    <dgm:cxn modelId="{780D34B1-E261-4E2E-8EF0-26E1BBBAF285}" type="presOf" srcId="{82FA2CFC-B7D6-4C39-B9CA-C4EACD9A00CE}" destId="{904E0AC0-04E4-4676-8688-FB1F248FA9D2}" srcOrd="0" destOrd="0" presId="urn:microsoft.com/office/officeart/2005/8/layout/hierarchy1"/>
    <dgm:cxn modelId="{CFFF6B76-248D-4382-8784-BBB99C7F589F}" srcId="{97C49521-0217-4846-B192-C16DDCDCB0EC}" destId="{3F69DF47-06BF-45BF-82E1-5851656192DB}" srcOrd="4" destOrd="0" parTransId="{24783639-830E-4C24-A43C-C479C1260022}" sibTransId="{0689E2ED-DADC-4640-973E-4DFFF38547B9}"/>
    <dgm:cxn modelId="{CB3BDC37-A7B3-478D-843B-B7E6124AF942}" type="presOf" srcId="{1155E62E-D2B8-4ABD-9FD9-C66A8A610D54}" destId="{E56C331E-ED89-4978-A45E-080676B4FE06}" srcOrd="0" destOrd="0" presId="urn:microsoft.com/office/officeart/2005/8/layout/hierarchy1"/>
    <dgm:cxn modelId="{5C40FBA9-F22D-4C9A-B46A-965BD5C2F008}" srcId="{97C49521-0217-4846-B192-C16DDCDCB0EC}" destId="{CD4242F5-1C13-4E2F-8539-374B99188C32}" srcOrd="5" destOrd="0" parTransId="{D2F84726-4868-4F2C-A7C1-222A9BDDA2AC}" sibTransId="{894C4518-7823-41A5-B478-0CB1A13DF693}"/>
    <dgm:cxn modelId="{88E162B9-F10D-495A-8A58-DD710B5EF2AC}" type="presOf" srcId="{D7E7A3AC-80AB-4371-903A-4C88FDE296E0}" destId="{015F32F5-1A41-4417-B9E2-6B976F724B6F}" srcOrd="0" destOrd="0" presId="urn:microsoft.com/office/officeart/2005/8/layout/hierarchy1"/>
    <dgm:cxn modelId="{96DF8381-CD54-48CD-951C-4B28EA4C1106}" srcId="{3F69DF47-06BF-45BF-82E1-5851656192DB}" destId="{84C32ABB-54E1-4E34-B7FF-7DF3B51B1494}" srcOrd="0" destOrd="0" parTransId="{4C881504-B6BB-4F6A-A439-6E5425694F1D}" sibTransId="{07B1FF93-C2AE-4C65-BE42-6D60FE0967C5}"/>
    <dgm:cxn modelId="{E7F77985-4D9E-4196-AFC1-574ED85C99E4}" srcId="{97C49521-0217-4846-B192-C16DDCDCB0EC}" destId="{C380C588-01C7-4DBB-A0EC-486B633D5D24}" srcOrd="2" destOrd="0" parTransId="{3F876EE2-0394-44E9-B7BE-2FB9F90EC13C}" sibTransId="{C71183D3-1BBB-4EF3-BC04-D98EBC617A68}"/>
    <dgm:cxn modelId="{E10DB271-0E3C-4A96-9062-81BE19650D73}" srcId="{CD4242F5-1C13-4E2F-8539-374B99188C32}" destId="{61D05CD1-E4E8-4EC6-B559-990E5B5118EB}" srcOrd="0" destOrd="0" parTransId="{53CBA55F-03A0-4E85-943D-43D9575BCECC}" sibTransId="{D39F0217-A6EA-4A82-A19A-DF0097217CC4}"/>
    <dgm:cxn modelId="{BDFB04FB-A7E1-4C0E-81CA-680F111E2E00}" type="presOf" srcId="{CD4242F5-1C13-4E2F-8539-374B99188C32}" destId="{368B3A00-492F-4F37-BC51-0AE97C10B3C5}" srcOrd="0" destOrd="0" presId="urn:microsoft.com/office/officeart/2005/8/layout/hierarchy1"/>
    <dgm:cxn modelId="{3EC13339-A3C0-4FF0-B875-2FC54C553F9D}" type="presOf" srcId="{D2F84726-4868-4F2C-A7C1-222A9BDDA2AC}" destId="{11EC2D56-5834-4A52-906E-591451474F1D}" srcOrd="0" destOrd="0" presId="urn:microsoft.com/office/officeart/2005/8/layout/hierarchy1"/>
    <dgm:cxn modelId="{1777434A-43F4-4C8F-B12C-3EE3DEBEE27C}" srcId="{1155E62E-D2B8-4ABD-9FD9-C66A8A610D54}" destId="{97C49521-0217-4846-B192-C16DDCDCB0EC}" srcOrd="0" destOrd="0" parTransId="{C5F1E0D0-6E34-449D-BB80-65F74ECB5A23}" sibTransId="{46C48E80-768A-4B23-AD8A-A402A93439C3}"/>
    <dgm:cxn modelId="{AE93C27C-573D-4A15-B5ED-D2497D4E0975}" srcId="{97C49521-0217-4846-B192-C16DDCDCB0EC}" destId="{BA7D2F08-50F6-41A3-8AC2-6B11BF2061A3}" srcOrd="3" destOrd="0" parTransId="{B82FC255-0D2F-4DF0-84AE-4F0CCCA158AA}" sibTransId="{E1D9F54C-CA1D-4644-8531-F3C9918A1DAD}"/>
    <dgm:cxn modelId="{9ED6CA62-7C7F-4081-9847-528F1AB31B52}" type="presOf" srcId="{A3E8ED46-5AEA-4E75-82C1-5032B6ECB133}" destId="{5F49FF5E-86B7-4044-BBD9-0AD391A2F7A3}" srcOrd="0" destOrd="0" presId="urn:microsoft.com/office/officeart/2005/8/layout/hierarchy1"/>
    <dgm:cxn modelId="{E7DCDA8B-9B8F-4488-8DEF-DBD8A4A4918B}" type="presOf" srcId="{B8FEAAA9-AB73-435D-8EF9-B6F0C9AB6AE4}" destId="{B55C3A8D-D3E9-42EB-9C8E-3FCA5EF9990B}" srcOrd="0" destOrd="0" presId="urn:microsoft.com/office/officeart/2005/8/layout/hierarchy1"/>
    <dgm:cxn modelId="{6B89A6F7-114B-4CEB-9B9E-7FD8C4307BCF}" type="presOf" srcId="{53CBA55F-03A0-4E85-943D-43D9575BCECC}" destId="{9202F35D-2A68-4041-A5C7-8904F7931BB7}" srcOrd="0" destOrd="0" presId="urn:microsoft.com/office/officeart/2005/8/layout/hierarchy1"/>
    <dgm:cxn modelId="{EDEC041C-193C-40A0-8DC2-55E5125977F7}" type="presOf" srcId="{B00CBE0A-7071-4021-8FA7-5797B31918DD}" destId="{CCB50683-5B45-468A-954D-E8C0550569EE}" srcOrd="0" destOrd="0" presId="urn:microsoft.com/office/officeart/2005/8/layout/hierarchy1"/>
    <dgm:cxn modelId="{A18C5A39-3E99-4F5E-AEE6-5227B3912B75}" srcId="{97C49521-0217-4846-B192-C16DDCDCB0EC}" destId="{60718AEA-1996-4172-90A5-01FE52343AD6}" srcOrd="0" destOrd="0" parTransId="{B00CBE0A-7071-4021-8FA7-5797B31918DD}" sibTransId="{20EDDA72-03FC-4335-BC96-A77B3174A031}"/>
    <dgm:cxn modelId="{52295DDE-AE2B-4C46-BD41-A8B14D4F3C5C}" type="presOf" srcId="{328C1092-5F81-4104-ADF9-51FA17E4AB76}" destId="{FE716628-E16E-4296-BF9D-C06615B15193}" srcOrd="0" destOrd="0" presId="urn:microsoft.com/office/officeart/2005/8/layout/hierarchy1"/>
    <dgm:cxn modelId="{3DCB76B1-E56D-4248-80DD-4AC560B1BCA6}" type="presOf" srcId="{97C49521-0217-4846-B192-C16DDCDCB0EC}" destId="{189D7CDB-4AF2-48D0-8012-6FFFE4CF1479}" srcOrd="0" destOrd="0" presId="urn:microsoft.com/office/officeart/2005/8/layout/hierarchy1"/>
    <dgm:cxn modelId="{2095831B-0C88-4545-98B4-725012063274}" type="presOf" srcId="{4C881504-B6BB-4F6A-A439-6E5425694F1D}" destId="{551BF6D8-07EC-4CDC-8032-1097A0FA10FD}" srcOrd="0" destOrd="0" presId="urn:microsoft.com/office/officeart/2005/8/layout/hierarchy1"/>
    <dgm:cxn modelId="{B1A91159-A035-44B6-981B-64E2C507B2BD}" type="presOf" srcId="{BA7D2F08-50F6-41A3-8AC2-6B11BF2061A3}" destId="{458A1465-8BE4-4E4C-B00C-B249E9A9EEAF}" srcOrd="0" destOrd="0" presId="urn:microsoft.com/office/officeart/2005/8/layout/hierarchy1"/>
    <dgm:cxn modelId="{EBDB674E-5BD9-4E37-97FD-3EEA5F415EDC}" type="presOf" srcId="{24783639-830E-4C24-A43C-C479C1260022}" destId="{F8DABAD4-5345-4B87-8413-2C9B3FCFE79A}" srcOrd="0" destOrd="0" presId="urn:microsoft.com/office/officeart/2005/8/layout/hierarchy1"/>
    <dgm:cxn modelId="{AB948014-84FE-4A80-8E5D-300B95E639D7}" type="presOf" srcId="{3379291A-0CB8-4F2E-B2A4-47E640557793}" destId="{8B9A8AEF-193F-43C0-8E03-3A8A1B758BC3}" srcOrd="0" destOrd="0" presId="urn:microsoft.com/office/officeart/2005/8/layout/hierarchy1"/>
    <dgm:cxn modelId="{5FAB751F-3299-4880-90B8-9EB6410CF7D5}" type="presOf" srcId="{C380C588-01C7-4DBB-A0EC-486B633D5D24}" destId="{18196BB4-1BA5-4BF8-8CCA-A974C4934C35}" srcOrd="0" destOrd="0" presId="urn:microsoft.com/office/officeart/2005/8/layout/hierarchy1"/>
    <dgm:cxn modelId="{95EA9C19-295F-46A8-8796-C3D1D136696A}" type="presOf" srcId="{1A84956D-872E-4CB6-B78B-5E9ABF4DF126}" destId="{A8E25F6C-FA84-4153-B006-56F91788E41F}" srcOrd="0" destOrd="0" presId="urn:microsoft.com/office/officeart/2005/8/layout/hierarchy1"/>
    <dgm:cxn modelId="{A1BD7824-37B9-41B0-B234-4ED2EDF746A0}" type="presParOf" srcId="{E56C331E-ED89-4978-A45E-080676B4FE06}" destId="{786EF143-1391-4671-8335-E2499779EE23}" srcOrd="0" destOrd="0" presId="urn:microsoft.com/office/officeart/2005/8/layout/hierarchy1"/>
    <dgm:cxn modelId="{9FCDE11E-645A-4327-A543-337083A21BC4}" type="presParOf" srcId="{786EF143-1391-4671-8335-E2499779EE23}" destId="{2B72EA7E-DA78-434C-BEBE-8E499CA06ABF}" srcOrd="0" destOrd="0" presId="urn:microsoft.com/office/officeart/2005/8/layout/hierarchy1"/>
    <dgm:cxn modelId="{255D5836-C5AD-4C5B-BA4F-1C4F45A1BE76}" type="presParOf" srcId="{2B72EA7E-DA78-434C-BEBE-8E499CA06ABF}" destId="{FCAAD4E5-F873-4D5D-9964-2B1E67013A95}" srcOrd="0" destOrd="0" presId="urn:microsoft.com/office/officeart/2005/8/layout/hierarchy1"/>
    <dgm:cxn modelId="{9425E938-59FA-4A4E-A90E-5DB109FBC2EC}" type="presParOf" srcId="{2B72EA7E-DA78-434C-BEBE-8E499CA06ABF}" destId="{189D7CDB-4AF2-48D0-8012-6FFFE4CF1479}" srcOrd="1" destOrd="0" presId="urn:microsoft.com/office/officeart/2005/8/layout/hierarchy1"/>
    <dgm:cxn modelId="{6A75BEDF-81BB-4334-AB9B-CB9DC381B8CA}" type="presParOf" srcId="{786EF143-1391-4671-8335-E2499779EE23}" destId="{4A3D5E7B-7B33-4C70-8832-18A2D03EFDBF}" srcOrd="1" destOrd="0" presId="urn:microsoft.com/office/officeart/2005/8/layout/hierarchy1"/>
    <dgm:cxn modelId="{0F96FB6B-1A1A-4B41-AEED-C8B96ED2F4BE}" type="presParOf" srcId="{4A3D5E7B-7B33-4C70-8832-18A2D03EFDBF}" destId="{CCB50683-5B45-468A-954D-E8C0550569EE}" srcOrd="0" destOrd="0" presId="urn:microsoft.com/office/officeart/2005/8/layout/hierarchy1"/>
    <dgm:cxn modelId="{C9C39F46-EFB6-4B5D-B48A-D545D666C670}" type="presParOf" srcId="{4A3D5E7B-7B33-4C70-8832-18A2D03EFDBF}" destId="{985CA07D-30B8-4BB8-8DEA-CF3B134DECC1}" srcOrd="1" destOrd="0" presId="urn:microsoft.com/office/officeart/2005/8/layout/hierarchy1"/>
    <dgm:cxn modelId="{A2D4E4A8-40BF-4FAA-9750-E2237DAC6A33}" type="presParOf" srcId="{985CA07D-30B8-4BB8-8DEA-CF3B134DECC1}" destId="{2408A76B-17A2-410D-991A-ED0D38B22AD3}" srcOrd="0" destOrd="0" presId="urn:microsoft.com/office/officeart/2005/8/layout/hierarchy1"/>
    <dgm:cxn modelId="{FE8D9117-60AE-4D2E-BFE5-EC343897EA61}" type="presParOf" srcId="{2408A76B-17A2-410D-991A-ED0D38B22AD3}" destId="{563D94BC-6197-4D02-838B-944934325AE8}" srcOrd="0" destOrd="0" presId="urn:microsoft.com/office/officeart/2005/8/layout/hierarchy1"/>
    <dgm:cxn modelId="{B8707147-4E02-4D6D-A78F-11A5571AB137}" type="presParOf" srcId="{2408A76B-17A2-410D-991A-ED0D38B22AD3}" destId="{514B0536-C4E1-4328-BC36-11BC9D343BBD}" srcOrd="1" destOrd="0" presId="urn:microsoft.com/office/officeart/2005/8/layout/hierarchy1"/>
    <dgm:cxn modelId="{64CD6903-2D8A-49E0-A136-9B014FF29190}" type="presParOf" srcId="{985CA07D-30B8-4BB8-8DEA-CF3B134DECC1}" destId="{D0088726-8DEA-4FA8-8407-6C916C4934BF}" srcOrd="1" destOrd="0" presId="urn:microsoft.com/office/officeart/2005/8/layout/hierarchy1"/>
    <dgm:cxn modelId="{FCA3AAE6-30D5-46E6-8ECB-526E9759B91A}" type="presParOf" srcId="{D0088726-8DEA-4FA8-8407-6C916C4934BF}" destId="{4FB24CF9-BEF2-4E45-B6FA-D5FD9FF23F4B}" srcOrd="0" destOrd="0" presId="urn:microsoft.com/office/officeart/2005/8/layout/hierarchy1"/>
    <dgm:cxn modelId="{51CC04E6-188D-487B-A97C-C2C4D6AFB656}" type="presParOf" srcId="{D0088726-8DEA-4FA8-8407-6C916C4934BF}" destId="{F3772D8A-471A-4DB4-842C-7E86E79405BB}" srcOrd="1" destOrd="0" presId="urn:microsoft.com/office/officeart/2005/8/layout/hierarchy1"/>
    <dgm:cxn modelId="{D5198B55-2F9D-4940-B1F0-8B038338C06F}" type="presParOf" srcId="{F3772D8A-471A-4DB4-842C-7E86E79405BB}" destId="{F0415573-F2FE-486D-B56E-F2ECF6EA65ED}" srcOrd="0" destOrd="0" presId="urn:microsoft.com/office/officeart/2005/8/layout/hierarchy1"/>
    <dgm:cxn modelId="{29AB93A6-A114-4A86-918D-CC2B334D9C31}" type="presParOf" srcId="{F0415573-F2FE-486D-B56E-F2ECF6EA65ED}" destId="{A3A9F1F0-D3AD-433C-85B5-3C4490BB12FF}" srcOrd="0" destOrd="0" presId="urn:microsoft.com/office/officeart/2005/8/layout/hierarchy1"/>
    <dgm:cxn modelId="{80A1A4F0-902C-4E7E-9B1D-D22CE48DE109}" type="presParOf" srcId="{F0415573-F2FE-486D-B56E-F2ECF6EA65ED}" destId="{FE716628-E16E-4296-BF9D-C06615B15193}" srcOrd="1" destOrd="0" presId="urn:microsoft.com/office/officeart/2005/8/layout/hierarchy1"/>
    <dgm:cxn modelId="{D2E897F7-EF92-4ECB-B90D-A9C956FBAB2A}" type="presParOf" srcId="{F3772D8A-471A-4DB4-842C-7E86E79405BB}" destId="{C2661173-B4AB-4B44-85AE-8E55D86A5498}" srcOrd="1" destOrd="0" presId="urn:microsoft.com/office/officeart/2005/8/layout/hierarchy1"/>
    <dgm:cxn modelId="{B7174760-D291-4236-9A64-2EC28FCE7101}" type="presParOf" srcId="{4A3D5E7B-7B33-4C70-8832-18A2D03EFDBF}" destId="{3FB9AAFA-CA01-4D69-B4BC-F8312800D141}" srcOrd="2" destOrd="0" presId="urn:microsoft.com/office/officeart/2005/8/layout/hierarchy1"/>
    <dgm:cxn modelId="{C26293C9-678C-48C3-991C-345480870A58}" type="presParOf" srcId="{4A3D5E7B-7B33-4C70-8832-18A2D03EFDBF}" destId="{19E64A30-4110-4908-AE43-4CEF85E14B70}" srcOrd="3" destOrd="0" presId="urn:microsoft.com/office/officeart/2005/8/layout/hierarchy1"/>
    <dgm:cxn modelId="{5BBEDDFD-A586-40AF-8714-930A1A9725D6}" type="presParOf" srcId="{19E64A30-4110-4908-AE43-4CEF85E14B70}" destId="{753AD762-E994-4118-8F3D-05EF20093CFF}" srcOrd="0" destOrd="0" presId="urn:microsoft.com/office/officeart/2005/8/layout/hierarchy1"/>
    <dgm:cxn modelId="{1894E911-9490-48AA-9556-CFB584A87991}" type="presParOf" srcId="{753AD762-E994-4118-8F3D-05EF20093CFF}" destId="{1B9766A6-4843-4275-AD8D-64907891DBB0}" srcOrd="0" destOrd="0" presId="urn:microsoft.com/office/officeart/2005/8/layout/hierarchy1"/>
    <dgm:cxn modelId="{BA60F945-189B-4F6C-BA94-3B966469E33A}" type="presParOf" srcId="{753AD762-E994-4118-8F3D-05EF20093CFF}" destId="{015F32F5-1A41-4417-B9E2-6B976F724B6F}" srcOrd="1" destOrd="0" presId="urn:microsoft.com/office/officeart/2005/8/layout/hierarchy1"/>
    <dgm:cxn modelId="{66A4AD97-EC93-49B5-AFDF-86CFD17AAC3E}" type="presParOf" srcId="{19E64A30-4110-4908-AE43-4CEF85E14B70}" destId="{87BC7C82-8C5B-4F7A-A034-73CA99ECE22A}" srcOrd="1" destOrd="0" presId="urn:microsoft.com/office/officeart/2005/8/layout/hierarchy1"/>
    <dgm:cxn modelId="{1F38858E-91FD-4978-B550-AE3C7BB85536}" type="presParOf" srcId="{87BC7C82-8C5B-4F7A-A034-73CA99ECE22A}" destId="{5F49FF5E-86B7-4044-BBD9-0AD391A2F7A3}" srcOrd="0" destOrd="0" presId="urn:microsoft.com/office/officeart/2005/8/layout/hierarchy1"/>
    <dgm:cxn modelId="{F48C687C-04E4-408A-92CC-3E0C3136C1FE}" type="presParOf" srcId="{87BC7C82-8C5B-4F7A-A034-73CA99ECE22A}" destId="{14BAAE17-0883-4215-9046-3CCCB0C0AA6A}" srcOrd="1" destOrd="0" presId="urn:microsoft.com/office/officeart/2005/8/layout/hierarchy1"/>
    <dgm:cxn modelId="{76F2ED05-77F4-4865-83A5-700226B3E0CF}" type="presParOf" srcId="{14BAAE17-0883-4215-9046-3CCCB0C0AA6A}" destId="{2050BF23-6A30-44CD-8F87-86FB753CCD83}" srcOrd="0" destOrd="0" presId="urn:microsoft.com/office/officeart/2005/8/layout/hierarchy1"/>
    <dgm:cxn modelId="{67B6EB23-17AA-4B6F-93B1-0B0FF395BD1F}" type="presParOf" srcId="{2050BF23-6A30-44CD-8F87-86FB753CCD83}" destId="{025EE7B1-68E0-40A1-A4E1-6830F8393653}" srcOrd="0" destOrd="0" presId="urn:microsoft.com/office/officeart/2005/8/layout/hierarchy1"/>
    <dgm:cxn modelId="{05F93AD8-59C3-4F7A-AC37-B6797C29D862}" type="presParOf" srcId="{2050BF23-6A30-44CD-8F87-86FB753CCD83}" destId="{E0BE0173-90E6-4EAF-A86F-1B154638B8B4}" srcOrd="1" destOrd="0" presId="urn:microsoft.com/office/officeart/2005/8/layout/hierarchy1"/>
    <dgm:cxn modelId="{25681756-F3C7-4B64-B6AB-3AA83A441946}" type="presParOf" srcId="{14BAAE17-0883-4215-9046-3CCCB0C0AA6A}" destId="{6B4970A7-1183-4C0C-B25C-03CB246BD161}" srcOrd="1" destOrd="0" presId="urn:microsoft.com/office/officeart/2005/8/layout/hierarchy1"/>
    <dgm:cxn modelId="{C2D2230F-5B4B-4315-95A0-296DD99EEED7}" type="presParOf" srcId="{4A3D5E7B-7B33-4C70-8832-18A2D03EFDBF}" destId="{CCEA11FB-1960-4AEB-83E2-757FD3A306F8}" srcOrd="4" destOrd="0" presId="urn:microsoft.com/office/officeart/2005/8/layout/hierarchy1"/>
    <dgm:cxn modelId="{A307CA68-5540-426B-9B72-0E296652926A}" type="presParOf" srcId="{4A3D5E7B-7B33-4C70-8832-18A2D03EFDBF}" destId="{700B4B54-9FEB-432D-99A9-FB2B26508003}" srcOrd="5" destOrd="0" presId="urn:microsoft.com/office/officeart/2005/8/layout/hierarchy1"/>
    <dgm:cxn modelId="{172989CC-AE50-4AE3-9351-302E2DD2563D}" type="presParOf" srcId="{700B4B54-9FEB-432D-99A9-FB2B26508003}" destId="{25DE39D9-1EB2-40F8-8604-82BC7E413D29}" srcOrd="0" destOrd="0" presId="urn:microsoft.com/office/officeart/2005/8/layout/hierarchy1"/>
    <dgm:cxn modelId="{FF65C9A5-8FD8-4CBD-BA73-228A573A7E46}" type="presParOf" srcId="{25DE39D9-1EB2-40F8-8604-82BC7E413D29}" destId="{EA67EB82-6F6B-45D1-B4D1-F9048E9359D3}" srcOrd="0" destOrd="0" presId="urn:microsoft.com/office/officeart/2005/8/layout/hierarchy1"/>
    <dgm:cxn modelId="{34B8A2E9-E85F-4690-BB01-D1E7FA4DD4A8}" type="presParOf" srcId="{25DE39D9-1EB2-40F8-8604-82BC7E413D29}" destId="{18196BB4-1BA5-4BF8-8CCA-A974C4934C35}" srcOrd="1" destOrd="0" presId="urn:microsoft.com/office/officeart/2005/8/layout/hierarchy1"/>
    <dgm:cxn modelId="{976F7297-3E01-40A9-A834-9971D80E7C42}" type="presParOf" srcId="{700B4B54-9FEB-432D-99A9-FB2B26508003}" destId="{487092C0-258B-4BA7-872A-8DF9883CCEEB}" srcOrd="1" destOrd="0" presId="urn:microsoft.com/office/officeart/2005/8/layout/hierarchy1"/>
    <dgm:cxn modelId="{12EDB161-9650-4DFB-9527-C54912C319E0}" type="presParOf" srcId="{487092C0-258B-4BA7-872A-8DF9883CCEEB}" destId="{B55C3A8D-D3E9-42EB-9C8E-3FCA5EF9990B}" srcOrd="0" destOrd="0" presId="urn:microsoft.com/office/officeart/2005/8/layout/hierarchy1"/>
    <dgm:cxn modelId="{C48FDAC0-4742-42E6-9681-AE1E9E778D28}" type="presParOf" srcId="{487092C0-258B-4BA7-872A-8DF9883CCEEB}" destId="{47EB36D6-5740-421A-AED4-CA5C462F1F54}" srcOrd="1" destOrd="0" presId="urn:microsoft.com/office/officeart/2005/8/layout/hierarchy1"/>
    <dgm:cxn modelId="{A7F61FB4-26B9-4817-91DF-8FBC2FB87D6B}" type="presParOf" srcId="{47EB36D6-5740-421A-AED4-CA5C462F1F54}" destId="{F76A0CAC-F4AB-4FEA-A659-816C00417654}" srcOrd="0" destOrd="0" presId="urn:microsoft.com/office/officeart/2005/8/layout/hierarchy1"/>
    <dgm:cxn modelId="{6A20A535-550F-4E9E-AA5E-803DA4974639}" type="presParOf" srcId="{F76A0CAC-F4AB-4FEA-A659-816C00417654}" destId="{DE76A489-19E3-43B8-BC89-04B21C16AE96}" srcOrd="0" destOrd="0" presId="urn:microsoft.com/office/officeart/2005/8/layout/hierarchy1"/>
    <dgm:cxn modelId="{0A87554E-2723-4550-A5CE-0395FF70FDF6}" type="presParOf" srcId="{F76A0CAC-F4AB-4FEA-A659-816C00417654}" destId="{A8E25F6C-FA84-4153-B006-56F91788E41F}" srcOrd="1" destOrd="0" presId="urn:microsoft.com/office/officeart/2005/8/layout/hierarchy1"/>
    <dgm:cxn modelId="{A2317B61-31A1-4174-A8CB-CCE52CD75196}" type="presParOf" srcId="{47EB36D6-5740-421A-AED4-CA5C462F1F54}" destId="{4C435CD8-EF9B-491D-9F2E-B2ED170B38BB}" srcOrd="1" destOrd="0" presId="urn:microsoft.com/office/officeart/2005/8/layout/hierarchy1"/>
    <dgm:cxn modelId="{C92138AB-1721-43FC-AF4B-C30EAE953C08}" type="presParOf" srcId="{4A3D5E7B-7B33-4C70-8832-18A2D03EFDBF}" destId="{2A83787F-754D-48F7-A42B-E57702B71458}" srcOrd="6" destOrd="0" presId="urn:microsoft.com/office/officeart/2005/8/layout/hierarchy1"/>
    <dgm:cxn modelId="{450C020A-6115-4A18-B19B-38C8B0FD02D9}" type="presParOf" srcId="{4A3D5E7B-7B33-4C70-8832-18A2D03EFDBF}" destId="{EEFAED4F-7133-4768-8FAF-E9D71F25595C}" srcOrd="7" destOrd="0" presId="urn:microsoft.com/office/officeart/2005/8/layout/hierarchy1"/>
    <dgm:cxn modelId="{C236858B-7706-4382-AC48-25913D758880}" type="presParOf" srcId="{EEFAED4F-7133-4768-8FAF-E9D71F25595C}" destId="{CB6B5214-F968-40BB-80AD-6E068F4B89BB}" srcOrd="0" destOrd="0" presId="urn:microsoft.com/office/officeart/2005/8/layout/hierarchy1"/>
    <dgm:cxn modelId="{C1073D01-F74F-41B4-ADB1-B3417AC79B67}" type="presParOf" srcId="{CB6B5214-F968-40BB-80AD-6E068F4B89BB}" destId="{0C9E94FF-04E6-472A-8406-865AB71D14EA}" srcOrd="0" destOrd="0" presId="urn:microsoft.com/office/officeart/2005/8/layout/hierarchy1"/>
    <dgm:cxn modelId="{666F3171-DF66-4EE5-8353-927189922BF8}" type="presParOf" srcId="{CB6B5214-F968-40BB-80AD-6E068F4B89BB}" destId="{458A1465-8BE4-4E4C-B00C-B249E9A9EEAF}" srcOrd="1" destOrd="0" presId="urn:microsoft.com/office/officeart/2005/8/layout/hierarchy1"/>
    <dgm:cxn modelId="{9BDF7496-8AE4-4E1E-9765-18B1FE910DCD}" type="presParOf" srcId="{EEFAED4F-7133-4768-8FAF-E9D71F25595C}" destId="{BA9ABAED-5BFD-4EEC-B9E7-2AC8364378B9}" srcOrd="1" destOrd="0" presId="urn:microsoft.com/office/officeart/2005/8/layout/hierarchy1"/>
    <dgm:cxn modelId="{3D174196-B923-4A4E-A8DE-CF76F476B10D}" type="presParOf" srcId="{BA9ABAED-5BFD-4EEC-B9E7-2AC8364378B9}" destId="{8B9A8AEF-193F-43C0-8E03-3A8A1B758BC3}" srcOrd="0" destOrd="0" presId="urn:microsoft.com/office/officeart/2005/8/layout/hierarchy1"/>
    <dgm:cxn modelId="{A8BF6CA4-4B89-43FA-8A28-23D92A71471F}" type="presParOf" srcId="{BA9ABAED-5BFD-4EEC-B9E7-2AC8364378B9}" destId="{73619182-6FBD-4F43-8D31-33E2C839DD1D}" srcOrd="1" destOrd="0" presId="urn:microsoft.com/office/officeart/2005/8/layout/hierarchy1"/>
    <dgm:cxn modelId="{BFB5C28E-2935-4A47-8930-365C81FC6EC5}" type="presParOf" srcId="{73619182-6FBD-4F43-8D31-33E2C839DD1D}" destId="{C0855AA6-A2FB-41A1-AB33-07CCEE49C3D7}" srcOrd="0" destOrd="0" presId="urn:microsoft.com/office/officeart/2005/8/layout/hierarchy1"/>
    <dgm:cxn modelId="{151F5374-B5F8-4BF4-AB25-29A8741D5CF1}" type="presParOf" srcId="{C0855AA6-A2FB-41A1-AB33-07CCEE49C3D7}" destId="{64A3D275-8696-4885-AC75-1FBBBFF53AD0}" srcOrd="0" destOrd="0" presId="urn:microsoft.com/office/officeart/2005/8/layout/hierarchy1"/>
    <dgm:cxn modelId="{CD56AD02-308D-49EE-B670-C588D1E35966}" type="presParOf" srcId="{C0855AA6-A2FB-41A1-AB33-07CCEE49C3D7}" destId="{904E0AC0-04E4-4676-8688-FB1F248FA9D2}" srcOrd="1" destOrd="0" presId="urn:microsoft.com/office/officeart/2005/8/layout/hierarchy1"/>
    <dgm:cxn modelId="{B7A3AD74-C6A6-4D1B-9D6F-C087E11507C5}" type="presParOf" srcId="{73619182-6FBD-4F43-8D31-33E2C839DD1D}" destId="{D629F008-DA9A-4755-878D-21CA299E9388}" srcOrd="1" destOrd="0" presId="urn:microsoft.com/office/officeart/2005/8/layout/hierarchy1"/>
    <dgm:cxn modelId="{01AA1006-5471-473D-B682-CA3B593E4278}" type="presParOf" srcId="{4A3D5E7B-7B33-4C70-8832-18A2D03EFDBF}" destId="{F8DABAD4-5345-4B87-8413-2C9B3FCFE79A}" srcOrd="8" destOrd="0" presId="urn:microsoft.com/office/officeart/2005/8/layout/hierarchy1"/>
    <dgm:cxn modelId="{EF47D115-C719-43E5-BABB-B31EA40D3593}" type="presParOf" srcId="{4A3D5E7B-7B33-4C70-8832-18A2D03EFDBF}" destId="{BC5882B9-6302-476C-9F3B-E49B3340C299}" srcOrd="9" destOrd="0" presId="urn:microsoft.com/office/officeart/2005/8/layout/hierarchy1"/>
    <dgm:cxn modelId="{D5EF9416-7027-4CAD-839D-5CFA6AAFA6AA}" type="presParOf" srcId="{BC5882B9-6302-476C-9F3B-E49B3340C299}" destId="{6D3D1E01-ACE5-4436-8B8E-B841AA2F90C8}" srcOrd="0" destOrd="0" presId="urn:microsoft.com/office/officeart/2005/8/layout/hierarchy1"/>
    <dgm:cxn modelId="{CF223D0F-8DB3-42DD-976D-CF2271189634}" type="presParOf" srcId="{6D3D1E01-ACE5-4436-8B8E-B841AA2F90C8}" destId="{D9297301-1556-4996-A1D9-CD055E2B8ECE}" srcOrd="0" destOrd="0" presId="urn:microsoft.com/office/officeart/2005/8/layout/hierarchy1"/>
    <dgm:cxn modelId="{AF443D0D-D03E-4288-879F-5165512DBAF8}" type="presParOf" srcId="{6D3D1E01-ACE5-4436-8B8E-B841AA2F90C8}" destId="{56C156EF-F8C3-4EFA-86E4-76DD696BF400}" srcOrd="1" destOrd="0" presId="urn:microsoft.com/office/officeart/2005/8/layout/hierarchy1"/>
    <dgm:cxn modelId="{29B41BDF-DAF2-4046-91EA-F49F818CBC01}" type="presParOf" srcId="{BC5882B9-6302-476C-9F3B-E49B3340C299}" destId="{3A40F5EA-FCE6-4660-84A8-13B6E082BD37}" srcOrd="1" destOrd="0" presId="urn:microsoft.com/office/officeart/2005/8/layout/hierarchy1"/>
    <dgm:cxn modelId="{3BEFD7FC-D8FA-4176-B6B6-5B594817E7E5}" type="presParOf" srcId="{3A40F5EA-FCE6-4660-84A8-13B6E082BD37}" destId="{551BF6D8-07EC-4CDC-8032-1097A0FA10FD}" srcOrd="0" destOrd="0" presId="urn:microsoft.com/office/officeart/2005/8/layout/hierarchy1"/>
    <dgm:cxn modelId="{CF29B8DA-803D-49C9-B6BB-F264431F57CF}" type="presParOf" srcId="{3A40F5EA-FCE6-4660-84A8-13B6E082BD37}" destId="{A62803AA-A417-437D-A252-971CD994D261}" srcOrd="1" destOrd="0" presId="urn:microsoft.com/office/officeart/2005/8/layout/hierarchy1"/>
    <dgm:cxn modelId="{D9B9BA08-193A-41BE-9AE4-37DEF59003AE}" type="presParOf" srcId="{A62803AA-A417-437D-A252-971CD994D261}" destId="{AFB02258-C13F-4D09-BF75-0121C2205EF9}" srcOrd="0" destOrd="0" presId="urn:microsoft.com/office/officeart/2005/8/layout/hierarchy1"/>
    <dgm:cxn modelId="{D7D5352E-1A18-4AFD-9938-8186F97B282D}" type="presParOf" srcId="{AFB02258-C13F-4D09-BF75-0121C2205EF9}" destId="{CF0061CF-F442-47F3-8A00-E9C927B91E3F}" srcOrd="0" destOrd="0" presId="urn:microsoft.com/office/officeart/2005/8/layout/hierarchy1"/>
    <dgm:cxn modelId="{1AC935CF-044F-46DE-A2EE-E79AF267DEE2}" type="presParOf" srcId="{AFB02258-C13F-4D09-BF75-0121C2205EF9}" destId="{22E5AEBB-D207-4685-9AF0-C1717C4F86B9}" srcOrd="1" destOrd="0" presId="urn:microsoft.com/office/officeart/2005/8/layout/hierarchy1"/>
    <dgm:cxn modelId="{2B5DCD19-7911-4CA1-8949-1D7ACEABCB90}" type="presParOf" srcId="{A62803AA-A417-437D-A252-971CD994D261}" destId="{5FC73AD1-181D-48CE-AD76-883DEC3FD8C1}" srcOrd="1" destOrd="0" presId="urn:microsoft.com/office/officeart/2005/8/layout/hierarchy1"/>
    <dgm:cxn modelId="{2F9303C9-9640-4E0E-ADF0-7A73493F0454}" type="presParOf" srcId="{4A3D5E7B-7B33-4C70-8832-18A2D03EFDBF}" destId="{11EC2D56-5834-4A52-906E-591451474F1D}" srcOrd="10" destOrd="0" presId="urn:microsoft.com/office/officeart/2005/8/layout/hierarchy1"/>
    <dgm:cxn modelId="{A06A9CA2-6153-4CD2-A686-DB8E0EE6B2A7}" type="presParOf" srcId="{4A3D5E7B-7B33-4C70-8832-18A2D03EFDBF}" destId="{26696782-9C47-4114-A9F6-97266D1E7FE7}" srcOrd="11" destOrd="0" presId="urn:microsoft.com/office/officeart/2005/8/layout/hierarchy1"/>
    <dgm:cxn modelId="{347434B4-CC9B-4D12-AE9F-989C963A60AD}" type="presParOf" srcId="{26696782-9C47-4114-A9F6-97266D1E7FE7}" destId="{7D49DAFB-F656-4526-894B-65B5C96447FB}" srcOrd="0" destOrd="0" presId="urn:microsoft.com/office/officeart/2005/8/layout/hierarchy1"/>
    <dgm:cxn modelId="{30247767-E6AC-4141-9D82-BC0D44B9D7D4}" type="presParOf" srcId="{7D49DAFB-F656-4526-894B-65B5C96447FB}" destId="{DBE8F6CB-23AF-40FE-84B8-3F1FE7B1A86E}" srcOrd="0" destOrd="0" presId="urn:microsoft.com/office/officeart/2005/8/layout/hierarchy1"/>
    <dgm:cxn modelId="{FF3411BB-8EF7-4995-8678-42F44600DC6C}" type="presParOf" srcId="{7D49DAFB-F656-4526-894B-65B5C96447FB}" destId="{368B3A00-492F-4F37-BC51-0AE97C10B3C5}" srcOrd="1" destOrd="0" presId="urn:microsoft.com/office/officeart/2005/8/layout/hierarchy1"/>
    <dgm:cxn modelId="{6F50DAF6-6621-493A-989C-2E402448CD6C}" type="presParOf" srcId="{26696782-9C47-4114-A9F6-97266D1E7FE7}" destId="{EAC8A617-D42C-4F56-9A85-D72009720F53}" srcOrd="1" destOrd="0" presId="urn:microsoft.com/office/officeart/2005/8/layout/hierarchy1"/>
    <dgm:cxn modelId="{E136A08E-3CD2-4E07-9ABD-F34058E97ED0}" type="presParOf" srcId="{EAC8A617-D42C-4F56-9A85-D72009720F53}" destId="{9202F35D-2A68-4041-A5C7-8904F7931BB7}" srcOrd="0" destOrd="0" presId="urn:microsoft.com/office/officeart/2005/8/layout/hierarchy1"/>
    <dgm:cxn modelId="{17CF1EEE-97D2-4A18-A03A-79CD39B4C6E4}" type="presParOf" srcId="{EAC8A617-D42C-4F56-9A85-D72009720F53}" destId="{FAD1A289-139E-4A13-B428-BDB4780880A1}" srcOrd="1" destOrd="0" presId="urn:microsoft.com/office/officeart/2005/8/layout/hierarchy1"/>
    <dgm:cxn modelId="{955AF3EB-0B46-4C77-BDAE-2C1118F57CB3}" type="presParOf" srcId="{FAD1A289-139E-4A13-B428-BDB4780880A1}" destId="{2377FD8E-65B0-4237-9499-F9225D7E3046}" srcOrd="0" destOrd="0" presId="urn:microsoft.com/office/officeart/2005/8/layout/hierarchy1"/>
    <dgm:cxn modelId="{7818B7FE-9AEE-4FBF-8B14-EDBD3BCDC5CA}" type="presParOf" srcId="{2377FD8E-65B0-4237-9499-F9225D7E3046}" destId="{3C11D6BC-17A0-4FA2-B98E-B1591CB31999}" srcOrd="0" destOrd="0" presId="urn:microsoft.com/office/officeart/2005/8/layout/hierarchy1"/>
    <dgm:cxn modelId="{D9F10C05-8903-4D1A-8E84-AE697B0AD3BB}" type="presParOf" srcId="{2377FD8E-65B0-4237-9499-F9225D7E3046}" destId="{D2BD49C1-B38A-470F-9518-A1524FA07378}" srcOrd="1" destOrd="0" presId="urn:microsoft.com/office/officeart/2005/8/layout/hierarchy1"/>
    <dgm:cxn modelId="{23CD63C6-265E-40EA-BDD2-EC3374E840E7}" type="presParOf" srcId="{FAD1A289-139E-4A13-B428-BDB4780880A1}" destId="{27FF2752-D079-40AB-8525-C48ECFA7AA20}" srcOrd="1" destOrd="0" presId="urn:microsoft.com/office/officeart/2005/8/layout/hierarchy1"/>
  </dgm:cxnLst>
  <dgm:bg>
    <a:noFill/>
    <a:effectLst>
      <a:glow rad="127000">
        <a:schemeClr val="accent1">
          <a:alpha val="98000"/>
        </a:schemeClr>
      </a:glow>
    </a:effectLst>
  </dgm:bg>
  <dgm:whole/>
  <dgm:extLst>
    <a:ext uri="http://schemas.microsoft.com/office/drawing/2008/diagram">
      <dsp:dataModelExt xmlns:dsp="http://schemas.microsoft.com/office/drawing/2008/diagram" relId="rId18"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1155E62E-D2B8-4ABD-9FD9-C66A8A610D54}" type="doc">
      <dgm:prSet loTypeId="urn:microsoft.com/office/officeart/2005/8/layout/orgChart1" loCatId="hierarchy" qsTypeId="urn:microsoft.com/office/officeart/2005/8/quickstyle/simple1" qsCatId="simple" csTypeId="urn:microsoft.com/office/officeart/2005/8/colors/accent1_2" csCatId="accent1" phldr="1"/>
      <dgm:spPr/>
    </dgm:pt>
    <dgm:pt modelId="{97C49521-0217-4846-B192-C16DDCDCB0EC}">
      <dgm:prSet custT="1"/>
      <dgm:spPr/>
      <dgm:t>
        <a:bodyPr/>
        <a:lstStyle/>
        <a:p>
          <a:pPr marR="0" algn="ctr" rtl="0"/>
          <a:r>
            <a:rPr lang="ru-RU" sz="1100" b="1" i="0" u="none" strike="noStrike" baseline="0" smtClean="0">
              <a:solidFill>
                <a:schemeClr val="tx1"/>
              </a:solidFill>
              <a:latin typeface="Times New Roman" panose="02020603050405020304" pitchFamily="18" charset="0"/>
              <a:cs typeface="Times New Roman" panose="02020603050405020304" pitchFamily="18" charset="0"/>
            </a:rPr>
            <a:t>Формы поддержки инвесторов в Крапивинском муниципальном округе</a:t>
          </a:r>
        </a:p>
      </dgm:t>
    </dgm:pt>
    <dgm:pt modelId="{C5F1E0D0-6E34-449D-BB80-65F74ECB5A23}" type="parTrans" cxnId="{1777434A-43F4-4C8F-B12C-3EE3DEBEE27C}">
      <dgm:prSet/>
      <dgm:spPr/>
      <dgm:t>
        <a:bodyPr/>
        <a:lstStyle/>
        <a:p>
          <a:pPr algn="ctr"/>
          <a:endParaRPr lang="ru-RU"/>
        </a:p>
      </dgm:t>
    </dgm:pt>
    <dgm:pt modelId="{46C48E80-768A-4B23-AD8A-A402A93439C3}" type="sibTrans" cxnId="{1777434A-43F4-4C8F-B12C-3EE3DEBEE27C}">
      <dgm:prSet/>
      <dgm:spPr/>
      <dgm:t>
        <a:bodyPr/>
        <a:lstStyle/>
        <a:p>
          <a:pPr algn="ctr"/>
          <a:endParaRPr lang="ru-RU"/>
        </a:p>
      </dgm:t>
    </dgm:pt>
    <dgm:pt modelId="{60718AEA-1996-4172-90A5-01FE52343AD6}">
      <dgm:prSet custT="1"/>
      <dgm:spPr/>
      <dgm:t>
        <a:bodyPr/>
        <a:lstStyle/>
        <a:p>
          <a:pPr marR="0" algn="ctr" rtl="0"/>
          <a:r>
            <a:rPr lang="ru-RU" sz="1000">
              <a:solidFill>
                <a:schemeClr val="tx1"/>
              </a:solidFill>
              <a:latin typeface="Times New Roman" panose="02020603050405020304" pitchFamily="18" charset="0"/>
              <a:cs typeface="Times New Roman" panose="02020603050405020304" pitchFamily="18" charset="0"/>
            </a:rPr>
            <a:t>Предоставление субсидий субъектам малого и среднего предпринимательства по участию в выставках, ярмарках, связанных с продвижением на региональные и межрегиональные рынки продукции, товаров, работ, услуг.</a:t>
          </a:r>
          <a:endParaRPr lang="ru-RU" sz="1000" smtClean="0">
            <a:solidFill>
              <a:schemeClr val="tx1"/>
            </a:solidFill>
            <a:latin typeface="Times New Roman" panose="02020603050405020304" pitchFamily="18" charset="0"/>
            <a:cs typeface="Times New Roman" panose="02020603050405020304" pitchFamily="18" charset="0"/>
          </a:endParaRPr>
        </a:p>
      </dgm:t>
    </dgm:pt>
    <dgm:pt modelId="{B00CBE0A-7071-4021-8FA7-5797B31918DD}" type="parTrans" cxnId="{A18C5A39-3E99-4F5E-AEE6-5227B3912B75}">
      <dgm:prSet/>
      <dgm:spPr/>
      <dgm:t>
        <a:bodyPr/>
        <a:lstStyle/>
        <a:p>
          <a:pPr algn="ctr"/>
          <a:endParaRPr lang="ru-RU"/>
        </a:p>
      </dgm:t>
    </dgm:pt>
    <dgm:pt modelId="{20EDDA72-03FC-4335-BC96-A77B3174A031}" type="sibTrans" cxnId="{A18C5A39-3E99-4F5E-AEE6-5227B3912B75}">
      <dgm:prSet/>
      <dgm:spPr/>
      <dgm:t>
        <a:bodyPr/>
        <a:lstStyle/>
        <a:p>
          <a:pPr algn="ctr"/>
          <a:endParaRPr lang="ru-RU"/>
        </a:p>
      </dgm:t>
    </dgm:pt>
    <dgm:pt modelId="{E7DBF0F1-B8C8-49A3-BC46-6525F570797D}">
      <dgm:prSet custT="1"/>
      <dgm:spPr/>
      <dgm:t>
        <a:bodyPr/>
        <a:lstStyle/>
        <a:p>
          <a:r>
            <a:rPr lang="ru-RU" sz="1000">
              <a:solidFill>
                <a:schemeClr val="tx1"/>
              </a:solidFill>
              <a:latin typeface="Times New Roman" panose="02020603050405020304" pitchFamily="18" charset="0"/>
              <a:cs typeface="Times New Roman" panose="02020603050405020304" pitchFamily="18" charset="0"/>
            </a:rPr>
            <a:t>Организационная, информационная, консультативная помощь</a:t>
          </a:r>
        </a:p>
      </dgm:t>
    </dgm:pt>
    <dgm:pt modelId="{AFACFCD5-D9A6-4A2C-9D8B-A889B5A06F34}" type="parTrans" cxnId="{48F7708E-71A8-4EA6-AED6-800DC0842E70}">
      <dgm:prSet/>
      <dgm:spPr/>
      <dgm:t>
        <a:bodyPr/>
        <a:lstStyle/>
        <a:p>
          <a:endParaRPr lang="ru-RU"/>
        </a:p>
      </dgm:t>
    </dgm:pt>
    <dgm:pt modelId="{8CC043C7-96DB-4CAA-9277-719693F9DD0D}" type="sibTrans" cxnId="{48F7708E-71A8-4EA6-AED6-800DC0842E70}">
      <dgm:prSet/>
      <dgm:spPr/>
      <dgm:t>
        <a:bodyPr/>
        <a:lstStyle/>
        <a:p>
          <a:endParaRPr lang="ru-RU"/>
        </a:p>
      </dgm:t>
    </dgm:pt>
    <dgm:pt modelId="{576BFA88-7A47-4AFD-A87D-8576980DD5CC}">
      <dgm:prSet custT="1"/>
      <dgm:spPr/>
      <dgm:t>
        <a:bodyPr/>
        <a:lstStyle/>
        <a:p>
          <a:r>
            <a:rPr lang="ru-RU" sz="1000">
              <a:solidFill>
                <a:schemeClr val="tx1"/>
              </a:solidFill>
              <a:latin typeface="Times New Roman" panose="02020603050405020304" pitchFamily="18" charset="0"/>
              <a:cs typeface="Times New Roman" panose="02020603050405020304" pitchFamily="18" charset="0"/>
            </a:rPr>
            <a:t>Образовательная поддержка субъектов малого и среднего предпринимательства</a:t>
          </a:r>
        </a:p>
      </dgm:t>
    </dgm:pt>
    <dgm:pt modelId="{DB6F2B55-1BFE-4C7D-8DBF-1A820341D36B}" type="parTrans" cxnId="{03844626-A261-4A04-9EAF-2B350EFAC0A7}">
      <dgm:prSet/>
      <dgm:spPr/>
      <dgm:t>
        <a:bodyPr/>
        <a:lstStyle/>
        <a:p>
          <a:endParaRPr lang="ru-RU"/>
        </a:p>
      </dgm:t>
    </dgm:pt>
    <dgm:pt modelId="{BBD98C3B-4C98-4927-9A62-2BE2D2C17A3D}" type="sibTrans" cxnId="{03844626-A261-4A04-9EAF-2B350EFAC0A7}">
      <dgm:prSet/>
      <dgm:spPr/>
      <dgm:t>
        <a:bodyPr/>
        <a:lstStyle/>
        <a:p>
          <a:endParaRPr lang="ru-RU"/>
        </a:p>
      </dgm:t>
    </dgm:pt>
    <dgm:pt modelId="{260F670C-2D90-4DAE-8550-80CD86E34484}">
      <dgm:prSet custT="1"/>
      <dgm:spPr/>
      <dgm:t>
        <a:bodyPr/>
        <a:lstStyle/>
        <a:p>
          <a:r>
            <a:rPr lang="ru-RU" sz="1100">
              <a:solidFill>
                <a:schemeClr val="tx1"/>
              </a:solidFill>
              <a:latin typeface="Times New Roman" panose="02020603050405020304" pitchFamily="18" charset="0"/>
              <a:cs typeface="Times New Roman" panose="02020603050405020304" pitchFamily="18" charset="0"/>
            </a:rPr>
            <a:t>Снижение налоговой нагрузки</a:t>
          </a:r>
          <a:endParaRPr lang="ru-RU" sz="1100">
            <a:solidFill>
              <a:schemeClr val="tx1"/>
            </a:solidFill>
          </a:endParaRPr>
        </a:p>
      </dgm:t>
    </dgm:pt>
    <dgm:pt modelId="{0B50739C-772F-443F-B124-1F4A8C57A140}" type="parTrans" cxnId="{A3A5F601-C65E-4FF5-AC67-0E4EEBF26158}">
      <dgm:prSet/>
      <dgm:spPr/>
      <dgm:t>
        <a:bodyPr/>
        <a:lstStyle/>
        <a:p>
          <a:endParaRPr lang="ru-RU"/>
        </a:p>
      </dgm:t>
    </dgm:pt>
    <dgm:pt modelId="{0B3C958A-52D6-4DF2-9D5D-6FF636A7EE18}" type="sibTrans" cxnId="{A3A5F601-C65E-4FF5-AC67-0E4EEBF26158}">
      <dgm:prSet/>
      <dgm:spPr/>
      <dgm:t>
        <a:bodyPr/>
        <a:lstStyle/>
        <a:p>
          <a:endParaRPr lang="ru-RU"/>
        </a:p>
      </dgm:t>
    </dgm:pt>
    <dgm:pt modelId="{DC63BAA8-27D3-4086-8B8C-9B7FFBE5E36F}" type="pres">
      <dgm:prSet presAssocID="{1155E62E-D2B8-4ABD-9FD9-C66A8A610D54}" presName="hierChild1" presStyleCnt="0">
        <dgm:presLayoutVars>
          <dgm:orgChart val="1"/>
          <dgm:chPref val="1"/>
          <dgm:dir/>
          <dgm:animOne val="branch"/>
          <dgm:animLvl val="lvl"/>
          <dgm:resizeHandles/>
        </dgm:presLayoutVars>
      </dgm:prSet>
      <dgm:spPr/>
    </dgm:pt>
    <dgm:pt modelId="{FACF48A4-A4B4-430A-9189-4CD439C6F2E3}" type="pres">
      <dgm:prSet presAssocID="{97C49521-0217-4846-B192-C16DDCDCB0EC}" presName="hierRoot1" presStyleCnt="0">
        <dgm:presLayoutVars>
          <dgm:hierBranch val="r"/>
        </dgm:presLayoutVars>
      </dgm:prSet>
      <dgm:spPr/>
    </dgm:pt>
    <dgm:pt modelId="{DDE837F8-C0EF-42CD-A03C-4717BDCBB044}" type="pres">
      <dgm:prSet presAssocID="{97C49521-0217-4846-B192-C16DDCDCB0EC}" presName="rootComposite1" presStyleCnt="0"/>
      <dgm:spPr/>
    </dgm:pt>
    <dgm:pt modelId="{256E36FA-EDC8-4EDC-8C94-8BF2277FC30B}" type="pres">
      <dgm:prSet presAssocID="{97C49521-0217-4846-B192-C16DDCDCB0EC}" presName="rootText1" presStyleLbl="node0" presStyleIdx="0" presStyleCnt="1" custScaleX="247293" custScaleY="118591" custLinFactNeighborX="-12037" custLinFactNeighborY="7671">
        <dgm:presLayoutVars>
          <dgm:chPref val="3"/>
        </dgm:presLayoutVars>
      </dgm:prSet>
      <dgm:spPr/>
      <dgm:t>
        <a:bodyPr/>
        <a:lstStyle/>
        <a:p>
          <a:endParaRPr lang="ru-RU"/>
        </a:p>
      </dgm:t>
    </dgm:pt>
    <dgm:pt modelId="{76256F77-9234-4813-A79D-9D6ABB00067C}" type="pres">
      <dgm:prSet presAssocID="{97C49521-0217-4846-B192-C16DDCDCB0EC}" presName="rootConnector1" presStyleLbl="node1" presStyleIdx="0" presStyleCnt="0"/>
      <dgm:spPr/>
      <dgm:t>
        <a:bodyPr/>
        <a:lstStyle/>
        <a:p>
          <a:endParaRPr lang="ru-RU"/>
        </a:p>
      </dgm:t>
    </dgm:pt>
    <dgm:pt modelId="{1ABF839C-804B-4DCB-877D-786D687BCF70}" type="pres">
      <dgm:prSet presAssocID="{97C49521-0217-4846-B192-C16DDCDCB0EC}" presName="hierChild2" presStyleCnt="0"/>
      <dgm:spPr/>
    </dgm:pt>
    <dgm:pt modelId="{CA06DF5D-A558-4339-91AE-A53618E5F48C}" type="pres">
      <dgm:prSet presAssocID="{B00CBE0A-7071-4021-8FA7-5797B31918DD}" presName="Name50" presStyleLbl="parChTrans1D2" presStyleIdx="0" presStyleCnt="4"/>
      <dgm:spPr/>
      <dgm:t>
        <a:bodyPr/>
        <a:lstStyle/>
        <a:p>
          <a:endParaRPr lang="ru-RU"/>
        </a:p>
      </dgm:t>
    </dgm:pt>
    <dgm:pt modelId="{DD8C3CF1-584F-41BF-BBD2-EE3E569053EC}" type="pres">
      <dgm:prSet presAssocID="{60718AEA-1996-4172-90A5-01FE52343AD6}" presName="hierRoot2" presStyleCnt="0">
        <dgm:presLayoutVars>
          <dgm:hierBranch/>
        </dgm:presLayoutVars>
      </dgm:prSet>
      <dgm:spPr/>
    </dgm:pt>
    <dgm:pt modelId="{8BC5166B-295C-4A68-BD84-9F6C9C54CA67}" type="pres">
      <dgm:prSet presAssocID="{60718AEA-1996-4172-90A5-01FE52343AD6}" presName="rootComposite" presStyleCnt="0"/>
      <dgm:spPr/>
    </dgm:pt>
    <dgm:pt modelId="{1DB5981D-5E6A-4CB8-A0AF-A11B3868EB54}" type="pres">
      <dgm:prSet presAssocID="{60718AEA-1996-4172-90A5-01FE52343AD6}" presName="rootText" presStyleLbl="node2" presStyleIdx="0" presStyleCnt="4" custScaleX="248479" custScaleY="192567">
        <dgm:presLayoutVars>
          <dgm:chPref val="3"/>
        </dgm:presLayoutVars>
      </dgm:prSet>
      <dgm:spPr/>
      <dgm:t>
        <a:bodyPr/>
        <a:lstStyle/>
        <a:p>
          <a:endParaRPr lang="ru-RU"/>
        </a:p>
      </dgm:t>
    </dgm:pt>
    <dgm:pt modelId="{3137E683-2D6A-46C9-AA3E-498F1488D2AE}" type="pres">
      <dgm:prSet presAssocID="{60718AEA-1996-4172-90A5-01FE52343AD6}" presName="rootConnector" presStyleLbl="node2" presStyleIdx="0" presStyleCnt="4"/>
      <dgm:spPr/>
      <dgm:t>
        <a:bodyPr/>
        <a:lstStyle/>
        <a:p>
          <a:endParaRPr lang="ru-RU"/>
        </a:p>
      </dgm:t>
    </dgm:pt>
    <dgm:pt modelId="{1AB7E5C9-D34F-4D6E-89D0-F2B4E4EA6A68}" type="pres">
      <dgm:prSet presAssocID="{60718AEA-1996-4172-90A5-01FE52343AD6}" presName="hierChild4" presStyleCnt="0"/>
      <dgm:spPr/>
    </dgm:pt>
    <dgm:pt modelId="{C7490606-E56D-4428-BD45-755946E9CB57}" type="pres">
      <dgm:prSet presAssocID="{60718AEA-1996-4172-90A5-01FE52343AD6}" presName="hierChild5" presStyleCnt="0"/>
      <dgm:spPr/>
    </dgm:pt>
    <dgm:pt modelId="{6E5A6D40-024D-4A70-B773-14D54390F26D}" type="pres">
      <dgm:prSet presAssocID="{DB6F2B55-1BFE-4C7D-8DBF-1A820341D36B}" presName="Name50" presStyleLbl="parChTrans1D2" presStyleIdx="1" presStyleCnt="4"/>
      <dgm:spPr/>
      <dgm:t>
        <a:bodyPr/>
        <a:lstStyle/>
        <a:p>
          <a:endParaRPr lang="ru-RU"/>
        </a:p>
      </dgm:t>
    </dgm:pt>
    <dgm:pt modelId="{FCA28D52-BBA4-4AC9-BCB0-B11BA42FF828}" type="pres">
      <dgm:prSet presAssocID="{576BFA88-7A47-4AFD-A87D-8576980DD5CC}" presName="hierRoot2" presStyleCnt="0">
        <dgm:presLayoutVars>
          <dgm:hierBranch val="init"/>
        </dgm:presLayoutVars>
      </dgm:prSet>
      <dgm:spPr/>
    </dgm:pt>
    <dgm:pt modelId="{7202F161-B880-4BB5-87DE-27DF1BA03580}" type="pres">
      <dgm:prSet presAssocID="{576BFA88-7A47-4AFD-A87D-8576980DD5CC}" presName="rootComposite" presStyleCnt="0"/>
      <dgm:spPr/>
    </dgm:pt>
    <dgm:pt modelId="{270DB2BF-2831-480C-A741-EB3808185ED9}" type="pres">
      <dgm:prSet presAssocID="{576BFA88-7A47-4AFD-A87D-8576980DD5CC}" presName="rootText" presStyleLbl="node2" presStyleIdx="1" presStyleCnt="4" custScaleX="251221" custScaleY="123118" custLinFactNeighborX="1158" custLinFactNeighborY="-2316">
        <dgm:presLayoutVars>
          <dgm:chPref val="3"/>
        </dgm:presLayoutVars>
      </dgm:prSet>
      <dgm:spPr/>
      <dgm:t>
        <a:bodyPr/>
        <a:lstStyle/>
        <a:p>
          <a:endParaRPr lang="ru-RU"/>
        </a:p>
      </dgm:t>
    </dgm:pt>
    <dgm:pt modelId="{41C89695-5FD9-4E56-B2E4-CB91ACD2CB49}" type="pres">
      <dgm:prSet presAssocID="{576BFA88-7A47-4AFD-A87D-8576980DD5CC}" presName="rootConnector" presStyleLbl="node2" presStyleIdx="1" presStyleCnt="4"/>
      <dgm:spPr/>
      <dgm:t>
        <a:bodyPr/>
        <a:lstStyle/>
        <a:p>
          <a:endParaRPr lang="ru-RU"/>
        </a:p>
      </dgm:t>
    </dgm:pt>
    <dgm:pt modelId="{9AFD2E95-4414-49BC-8177-86D6908E79D1}" type="pres">
      <dgm:prSet presAssocID="{576BFA88-7A47-4AFD-A87D-8576980DD5CC}" presName="hierChild4" presStyleCnt="0"/>
      <dgm:spPr/>
    </dgm:pt>
    <dgm:pt modelId="{D7D7E0E9-E464-4534-90D5-6B3353F0381A}" type="pres">
      <dgm:prSet presAssocID="{576BFA88-7A47-4AFD-A87D-8576980DD5CC}" presName="hierChild5" presStyleCnt="0"/>
      <dgm:spPr/>
    </dgm:pt>
    <dgm:pt modelId="{636588E0-D39A-4F6D-8DD3-108EE1CF1595}" type="pres">
      <dgm:prSet presAssocID="{AFACFCD5-D9A6-4A2C-9D8B-A889B5A06F34}" presName="Name50" presStyleLbl="parChTrans1D2" presStyleIdx="2" presStyleCnt="4"/>
      <dgm:spPr/>
      <dgm:t>
        <a:bodyPr/>
        <a:lstStyle/>
        <a:p>
          <a:endParaRPr lang="ru-RU"/>
        </a:p>
      </dgm:t>
    </dgm:pt>
    <dgm:pt modelId="{CD78D0E4-527E-4029-8281-23210D09E7CF}" type="pres">
      <dgm:prSet presAssocID="{E7DBF0F1-B8C8-49A3-BC46-6525F570797D}" presName="hierRoot2" presStyleCnt="0">
        <dgm:presLayoutVars>
          <dgm:hierBranch val="init"/>
        </dgm:presLayoutVars>
      </dgm:prSet>
      <dgm:spPr/>
    </dgm:pt>
    <dgm:pt modelId="{F84EFB59-8DA0-412B-B949-85E71DDA2E5D}" type="pres">
      <dgm:prSet presAssocID="{E7DBF0F1-B8C8-49A3-BC46-6525F570797D}" presName="rootComposite" presStyleCnt="0"/>
      <dgm:spPr/>
    </dgm:pt>
    <dgm:pt modelId="{6DFB591C-B089-4764-94D4-77BFFC38626F}" type="pres">
      <dgm:prSet presAssocID="{E7DBF0F1-B8C8-49A3-BC46-6525F570797D}" presName="rootText" presStyleLbl="node2" presStyleIdx="2" presStyleCnt="4" custScaleX="247875">
        <dgm:presLayoutVars>
          <dgm:chPref val="3"/>
        </dgm:presLayoutVars>
      </dgm:prSet>
      <dgm:spPr/>
      <dgm:t>
        <a:bodyPr/>
        <a:lstStyle/>
        <a:p>
          <a:endParaRPr lang="ru-RU"/>
        </a:p>
      </dgm:t>
    </dgm:pt>
    <dgm:pt modelId="{8AFDB3D5-52FD-46C9-AD15-A2B9C9D64828}" type="pres">
      <dgm:prSet presAssocID="{E7DBF0F1-B8C8-49A3-BC46-6525F570797D}" presName="rootConnector" presStyleLbl="node2" presStyleIdx="2" presStyleCnt="4"/>
      <dgm:spPr/>
      <dgm:t>
        <a:bodyPr/>
        <a:lstStyle/>
        <a:p>
          <a:endParaRPr lang="ru-RU"/>
        </a:p>
      </dgm:t>
    </dgm:pt>
    <dgm:pt modelId="{CCEA6DBF-449D-48D8-85AE-42143B0D05C8}" type="pres">
      <dgm:prSet presAssocID="{E7DBF0F1-B8C8-49A3-BC46-6525F570797D}" presName="hierChild4" presStyleCnt="0"/>
      <dgm:spPr/>
    </dgm:pt>
    <dgm:pt modelId="{8815086E-2FF8-4178-BC53-F5AFDECE907E}" type="pres">
      <dgm:prSet presAssocID="{E7DBF0F1-B8C8-49A3-BC46-6525F570797D}" presName="hierChild5" presStyleCnt="0"/>
      <dgm:spPr/>
    </dgm:pt>
    <dgm:pt modelId="{FAF27800-695A-4952-8028-111535E89B21}" type="pres">
      <dgm:prSet presAssocID="{0B50739C-772F-443F-B124-1F4A8C57A140}" presName="Name50" presStyleLbl="parChTrans1D2" presStyleIdx="3" presStyleCnt="4"/>
      <dgm:spPr/>
      <dgm:t>
        <a:bodyPr/>
        <a:lstStyle/>
        <a:p>
          <a:endParaRPr lang="ru-RU"/>
        </a:p>
      </dgm:t>
    </dgm:pt>
    <dgm:pt modelId="{25754CA0-BA0E-4743-9EB7-7E8CE61AD2C0}" type="pres">
      <dgm:prSet presAssocID="{260F670C-2D90-4DAE-8550-80CD86E34484}" presName="hierRoot2" presStyleCnt="0">
        <dgm:presLayoutVars>
          <dgm:hierBranch val="init"/>
        </dgm:presLayoutVars>
      </dgm:prSet>
      <dgm:spPr/>
    </dgm:pt>
    <dgm:pt modelId="{D3EE3F13-BEB2-4E1C-9A7A-C509EE6BCE5A}" type="pres">
      <dgm:prSet presAssocID="{260F670C-2D90-4DAE-8550-80CD86E34484}" presName="rootComposite" presStyleCnt="0"/>
      <dgm:spPr/>
    </dgm:pt>
    <dgm:pt modelId="{BE6C59AB-5AF5-4FAF-941D-F7623FE3812A}" type="pres">
      <dgm:prSet presAssocID="{260F670C-2D90-4DAE-8550-80CD86E34484}" presName="rootText" presStyleLbl="node2" presStyleIdx="3" presStyleCnt="4" custScaleX="246468">
        <dgm:presLayoutVars>
          <dgm:chPref val="3"/>
        </dgm:presLayoutVars>
      </dgm:prSet>
      <dgm:spPr/>
      <dgm:t>
        <a:bodyPr/>
        <a:lstStyle/>
        <a:p>
          <a:endParaRPr lang="ru-RU"/>
        </a:p>
      </dgm:t>
    </dgm:pt>
    <dgm:pt modelId="{59187951-50C9-4A32-AF57-79D0C060BC91}" type="pres">
      <dgm:prSet presAssocID="{260F670C-2D90-4DAE-8550-80CD86E34484}" presName="rootConnector" presStyleLbl="node2" presStyleIdx="3" presStyleCnt="4"/>
      <dgm:spPr/>
      <dgm:t>
        <a:bodyPr/>
        <a:lstStyle/>
        <a:p>
          <a:endParaRPr lang="ru-RU"/>
        </a:p>
      </dgm:t>
    </dgm:pt>
    <dgm:pt modelId="{318CD1B3-6CE6-4DA2-A841-7CC45F6EA467}" type="pres">
      <dgm:prSet presAssocID="{260F670C-2D90-4DAE-8550-80CD86E34484}" presName="hierChild4" presStyleCnt="0"/>
      <dgm:spPr/>
    </dgm:pt>
    <dgm:pt modelId="{6EA87BCE-DE75-44D9-9F60-28AD2BCFFF8D}" type="pres">
      <dgm:prSet presAssocID="{260F670C-2D90-4DAE-8550-80CD86E34484}" presName="hierChild5" presStyleCnt="0"/>
      <dgm:spPr/>
    </dgm:pt>
    <dgm:pt modelId="{9D8A3F26-09CE-44F5-B0FE-AC165423C684}" type="pres">
      <dgm:prSet presAssocID="{97C49521-0217-4846-B192-C16DDCDCB0EC}" presName="hierChild3" presStyleCnt="0"/>
      <dgm:spPr/>
    </dgm:pt>
  </dgm:ptLst>
  <dgm:cxnLst>
    <dgm:cxn modelId="{73F722DA-6D1E-48BF-871D-BC0A6215B267}" type="presOf" srcId="{B00CBE0A-7071-4021-8FA7-5797B31918DD}" destId="{CA06DF5D-A558-4339-91AE-A53618E5F48C}" srcOrd="0" destOrd="0" presId="urn:microsoft.com/office/officeart/2005/8/layout/orgChart1"/>
    <dgm:cxn modelId="{91113273-45DB-4AFD-839E-B043E55362D0}" type="presOf" srcId="{97C49521-0217-4846-B192-C16DDCDCB0EC}" destId="{76256F77-9234-4813-A79D-9D6ABB00067C}" srcOrd="1" destOrd="0" presId="urn:microsoft.com/office/officeart/2005/8/layout/orgChart1"/>
    <dgm:cxn modelId="{48F7708E-71A8-4EA6-AED6-800DC0842E70}" srcId="{97C49521-0217-4846-B192-C16DDCDCB0EC}" destId="{E7DBF0F1-B8C8-49A3-BC46-6525F570797D}" srcOrd="2" destOrd="0" parTransId="{AFACFCD5-D9A6-4A2C-9D8B-A889B5A06F34}" sibTransId="{8CC043C7-96DB-4CAA-9277-719693F9DD0D}"/>
    <dgm:cxn modelId="{C21E9A06-3A0D-46C8-B4BA-C1E2F44B2EB7}" type="presOf" srcId="{576BFA88-7A47-4AFD-A87D-8576980DD5CC}" destId="{270DB2BF-2831-480C-A741-EB3808185ED9}" srcOrd="0" destOrd="0" presId="urn:microsoft.com/office/officeart/2005/8/layout/orgChart1"/>
    <dgm:cxn modelId="{A3A5F601-C65E-4FF5-AC67-0E4EEBF26158}" srcId="{97C49521-0217-4846-B192-C16DDCDCB0EC}" destId="{260F670C-2D90-4DAE-8550-80CD86E34484}" srcOrd="3" destOrd="0" parTransId="{0B50739C-772F-443F-B124-1F4A8C57A140}" sibTransId="{0B3C958A-52D6-4DF2-9D5D-6FF636A7EE18}"/>
    <dgm:cxn modelId="{2B0E63B4-7E5B-4330-8A41-5B2E64C06700}" type="presOf" srcId="{E7DBF0F1-B8C8-49A3-BC46-6525F570797D}" destId="{6DFB591C-B089-4764-94D4-77BFFC38626F}" srcOrd="0" destOrd="0" presId="urn:microsoft.com/office/officeart/2005/8/layout/orgChart1"/>
    <dgm:cxn modelId="{A10116A6-CF2E-482B-B85E-2F3E03B1DF55}" type="presOf" srcId="{0B50739C-772F-443F-B124-1F4A8C57A140}" destId="{FAF27800-695A-4952-8028-111535E89B21}" srcOrd="0" destOrd="0" presId="urn:microsoft.com/office/officeart/2005/8/layout/orgChart1"/>
    <dgm:cxn modelId="{F537EF98-77D4-437C-92D9-375712188789}" type="presOf" srcId="{576BFA88-7A47-4AFD-A87D-8576980DD5CC}" destId="{41C89695-5FD9-4E56-B2E4-CB91ACD2CB49}" srcOrd="1" destOrd="0" presId="urn:microsoft.com/office/officeart/2005/8/layout/orgChart1"/>
    <dgm:cxn modelId="{8BFF0593-2671-47C0-8C7B-0DA40A378B7B}" type="presOf" srcId="{1155E62E-D2B8-4ABD-9FD9-C66A8A610D54}" destId="{DC63BAA8-27D3-4086-8B8C-9B7FFBE5E36F}" srcOrd="0" destOrd="0" presId="urn:microsoft.com/office/officeart/2005/8/layout/orgChart1"/>
    <dgm:cxn modelId="{4E32A604-29AA-4262-8558-1FF31FA14FB0}" type="presOf" srcId="{60718AEA-1996-4172-90A5-01FE52343AD6}" destId="{1DB5981D-5E6A-4CB8-A0AF-A11B3868EB54}" srcOrd="0" destOrd="0" presId="urn:microsoft.com/office/officeart/2005/8/layout/orgChart1"/>
    <dgm:cxn modelId="{E94C71AD-E3DE-4E9D-831E-52CAC5510A5C}" type="presOf" srcId="{DB6F2B55-1BFE-4C7D-8DBF-1A820341D36B}" destId="{6E5A6D40-024D-4A70-B773-14D54390F26D}" srcOrd="0" destOrd="0" presId="urn:microsoft.com/office/officeart/2005/8/layout/orgChart1"/>
    <dgm:cxn modelId="{1777434A-43F4-4C8F-B12C-3EE3DEBEE27C}" srcId="{1155E62E-D2B8-4ABD-9FD9-C66A8A610D54}" destId="{97C49521-0217-4846-B192-C16DDCDCB0EC}" srcOrd="0" destOrd="0" parTransId="{C5F1E0D0-6E34-449D-BB80-65F74ECB5A23}" sibTransId="{46C48E80-768A-4B23-AD8A-A402A93439C3}"/>
    <dgm:cxn modelId="{F4CC1587-8422-47CC-B0EB-0DB3614DB439}" type="presOf" srcId="{97C49521-0217-4846-B192-C16DDCDCB0EC}" destId="{256E36FA-EDC8-4EDC-8C94-8BF2277FC30B}" srcOrd="0" destOrd="0" presId="urn:microsoft.com/office/officeart/2005/8/layout/orgChart1"/>
    <dgm:cxn modelId="{CDE73C8F-A4D0-4807-BA8F-229DD628E2C7}" type="presOf" srcId="{AFACFCD5-D9A6-4A2C-9D8B-A889B5A06F34}" destId="{636588E0-D39A-4F6D-8DD3-108EE1CF1595}" srcOrd="0" destOrd="0" presId="urn:microsoft.com/office/officeart/2005/8/layout/orgChart1"/>
    <dgm:cxn modelId="{6F6F697A-A7E9-4D5E-869B-60F58F7309B5}" type="presOf" srcId="{260F670C-2D90-4DAE-8550-80CD86E34484}" destId="{59187951-50C9-4A32-AF57-79D0C060BC91}" srcOrd="1" destOrd="0" presId="urn:microsoft.com/office/officeart/2005/8/layout/orgChart1"/>
    <dgm:cxn modelId="{A18C5A39-3E99-4F5E-AEE6-5227B3912B75}" srcId="{97C49521-0217-4846-B192-C16DDCDCB0EC}" destId="{60718AEA-1996-4172-90A5-01FE52343AD6}" srcOrd="0" destOrd="0" parTransId="{B00CBE0A-7071-4021-8FA7-5797B31918DD}" sibTransId="{20EDDA72-03FC-4335-BC96-A77B3174A031}"/>
    <dgm:cxn modelId="{1AC6B99A-9F9A-4552-AC6F-99DCF8B90DEA}" type="presOf" srcId="{260F670C-2D90-4DAE-8550-80CD86E34484}" destId="{BE6C59AB-5AF5-4FAF-941D-F7623FE3812A}" srcOrd="0" destOrd="0" presId="urn:microsoft.com/office/officeart/2005/8/layout/orgChart1"/>
    <dgm:cxn modelId="{48A9053D-AD68-4280-842F-9197CD918F49}" type="presOf" srcId="{E7DBF0F1-B8C8-49A3-BC46-6525F570797D}" destId="{8AFDB3D5-52FD-46C9-AD15-A2B9C9D64828}" srcOrd="1" destOrd="0" presId="urn:microsoft.com/office/officeart/2005/8/layout/orgChart1"/>
    <dgm:cxn modelId="{4BA92AD6-C686-4DB8-8F98-70AFC84E6F8F}" type="presOf" srcId="{60718AEA-1996-4172-90A5-01FE52343AD6}" destId="{3137E683-2D6A-46C9-AA3E-498F1488D2AE}" srcOrd="1" destOrd="0" presId="urn:microsoft.com/office/officeart/2005/8/layout/orgChart1"/>
    <dgm:cxn modelId="{03844626-A261-4A04-9EAF-2B350EFAC0A7}" srcId="{97C49521-0217-4846-B192-C16DDCDCB0EC}" destId="{576BFA88-7A47-4AFD-A87D-8576980DD5CC}" srcOrd="1" destOrd="0" parTransId="{DB6F2B55-1BFE-4C7D-8DBF-1A820341D36B}" sibTransId="{BBD98C3B-4C98-4927-9A62-2BE2D2C17A3D}"/>
    <dgm:cxn modelId="{2DA3C84C-593D-44DE-BC83-E264F8AF62A6}" type="presParOf" srcId="{DC63BAA8-27D3-4086-8B8C-9B7FFBE5E36F}" destId="{FACF48A4-A4B4-430A-9189-4CD439C6F2E3}" srcOrd="0" destOrd="0" presId="urn:microsoft.com/office/officeart/2005/8/layout/orgChart1"/>
    <dgm:cxn modelId="{0860418E-A48D-4E44-AB8A-A9D81F594FFD}" type="presParOf" srcId="{FACF48A4-A4B4-430A-9189-4CD439C6F2E3}" destId="{DDE837F8-C0EF-42CD-A03C-4717BDCBB044}" srcOrd="0" destOrd="0" presId="urn:microsoft.com/office/officeart/2005/8/layout/orgChart1"/>
    <dgm:cxn modelId="{CF6791F5-2611-4483-8200-6D663ED6197E}" type="presParOf" srcId="{DDE837F8-C0EF-42CD-A03C-4717BDCBB044}" destId="{256E36FA-EDC8-4EDC-8C94-8BF2277FC30B}" srcOrd="0" destOrd="0" presId="urn:microsoft.com/office/officeart/2005/8/layout/orgChart1"/>
    <dgm:cxn modelId="{0E798E1A-1D6B-455A-A1C0-A7750B01FDD8}" type="presParOf" srcId="{DDE837F8-C0EF-42CD-A03C-4717BDCBB044}" destId="{76256F77-9234-4813-A79D-9D6ABB00067C}" srcOrd="1" destOrd="0" presId="urn:microsoft.com/office/officeart/2005/8/layout/orgChart1"/>
    <dgm:cxn modelId="{92C4715B-9ED5-49A9-9546-C02F949EF228}" type="presParOf" srcId="{FACF48A4-A4B4-430A-9189-4CD439C6F2E3}" destId="{1ABF839C-804B-4DCB-877D-786D687BCF70}" srcOrd="1" destOrd="0" presId="urn:microsoft.com/office/officeart/2005/8/layout/orgChart1"/>
    <dgm:cxn modelId="{2D02658D-5750-458B-A60D-90C9778A675F}" type="presParOf" srcId="{1ABF839C-804B-4DCB-877D-786D687BCF70}" destId="{CA06DF5D-A558-4339-91AE-A53618E5F48C}" srcOrd="0" destOrd="0" presId="urn:microsoft.com/office/officeart/2005/8/layout/orgChart1"/>
    <dgm:cxn modelId="{6ED8E26B-ECB3-44C8-AD10-258B06233D6A}" type="presParOf" srcId="{1ABF839C-804B-4DCB-877D-786D687BCF70}" destId="{DD8C3CF1-584F-41BF-BBD2-EE3E569053EC}" srcOrd="1" destOrd="0" presId="urn:microsoft.com/office/officeart/2005/8/layout/orgChart1"/>
    <dgm:cxn modelId="{6F37F970-08BC-4816-8EF6-C87671EDD7E7}" type="presParOf" srcId="{DD8C3CF1-584F-41BF-BBD2-EE3E569053EC}" destId="{8BC5166B-295C-4A68-BD84-9F6C9C54CA67}" srcOrd="0" destOrd="0" presId="urn:microsoft.com/office/officeart/2005/8/layout/orgChart1"/>
    <dgm:cxn modelId="{40DDFF69-5D7E-4627-A0CE-93F244DEC468}" type="presParOf" srcId="{8BC5166B-295C-4A68-BD84-9F6C9C54CA67}" destId="{1DB5981D-5E6A-4CB8-A0AF-A11B3868EB54}" srcOrd="0" destOrd="0" presId="urn:microsoft.com/office/officeart/2005/8/layout/orgChart1"/>
    <dgm:cxn modelId="{9DCFA8A8-5952-4AF9-9E45-E0F80FED7A4D}" type="presParOf" srcId="{8BC5166B-295C-4A68-BD84-9F6C9C54CA67}" destId="{3137E683-2D6A-46C9-AA3E-498F1488D2AE}" srcOrd="1" destOrd="0" presId="urn:microsoft.com/office/officeart/2005/8/layout/orgChart1"/>
    <dgm:cxn modelId="{C913EB13-1D76-4B0B-9AE9-BE75BB93DDB9}" type="presParOf" srcId="{DD8C3CF1-584F-41BF-BBD2-EE3E569053EC}" destId="{1AB7E5C9-D34F-4D6E-89D0-F2B4E4EA6A68}" srcOrd="1" destOrd="0" presId="urn:microsoft.com/office/officeart/2005/8/layout/orgChart1"/>
    <dgm:cxn modelId="{C7AD8464-CDE8-4319-A6CF-13D4DADD0A5F}" type="presParOf" srcId="{DD8C3CF1-584F-41BF-BBD2-EE3E569053EC}" destId="{C7490606-E56D-4428-BD45-755946E9CB57}" srcOrd="2" destOrd="0" presId="urn:microsoft.com/office/officeart/2005/8/layout/orgChart1"/>
    <dgm:cxn modelId="{07E67FBC-A890-4EE4-9E08-03AB80CDEF28}" type="presParOf" srcId="{1ABF839C-804B-4DCB-877D-786D687BCF70}" destId="{6E5A6D40-024D-4A70-B773-14D54390F26D}" srcOrd="2" destOrd="0" presId="urn:microsoft.com/office/officeart/2005/8/layout/orgChart1"/>
    <dgm:cxn modelId="{E6002797-27ED-4531-B886-BDBB3F37E879}" type="presParOf" srcId="{1ABF839C-804B-4DCB-877D-786D687BCF70}" destId="{FCA28D52-BBA4-4AC9-BCB0-B11BA42FF828}" srcOrd="3" destOrd="0" presId="urn:microsoft.com/office/officeart/2005/8/layout/orgChart1"/>
    <dgm:cxn modelId="{1A122B1B-9C91-4FF5-A630-4980533A5952}" type="presParOf" srcId="{FCA28D52-BBA4-4AC9-BCB0-B11BA42FF828}" destId="{7202F161-B880-4BB5-87DE-27DF1BA03580}" srcOrd="0" destOrd="0" presId="urn:microsoft.com/office/officeart/2005/8/layout/orgChart1"/>
    <dgm:cxn modelId="{50F3E640-A724-4EE2-98D7-DFA0B65B0750}" type="presParOf" srcId="{7202F161-B880-4BB5-87DE-27DF1BA03580}" destId="{270DB2BF-2831-480C-A741-EB3808185ED9}" srcOrd="0" destOrd="0" presId="urn:microsoft.com/office/officeart/2005/8/layout/orgChart1"/>
    <dgm:cxn modelId="{6EC38653-8388-43EA-B700-5DD3C39E460D}" type="presParOf" srcId="{7202F161-B880-4BB5-87DE-27DF1BA03580}" destId="{41C89695-5FD9-4E56-B2E4-CB91ACD2CB49}" srcOrd="1" destOrd="0" presId="urn:microsoft.com/office/officeart/2005/8/layout/orgChart1"/>
    <dgm:cxn modelId="{41019F3C-4B8E-4479-8BFA-AFCEDC83C9AA}" type="presParOf" srcId="{FCA28D52-BBA4-4AC9-BCB0-B11BA42FF828}" destId="{9AFD2E95-4414-49BC-8177-86D6908E79D1}" srcOrd="1" destOrd="0" presId="urn:microsoft.com/office/officeart/2005/8/layout/orgChart1"/>
    <dgm:cxn modelId="{40058356-73CE-43B3-9C30-51A9A992D50A}" type="presParOf" srcId="{FCA28D52-BBA4-4AC9-BCB0-B11BA42FF828}" destId="{D7D7E0E9-E464-4534-90D5-6B3353F0381A}" srcOrd="2" destOrd="0" presId="urn:microsoft.com/office/officeart/2005/8/layout/orgChart1"/>
    <dgm:cxn modelId="{7415DA67-EFDD-49CB-928D-FE4C563827DC}" type="presParOf" srcId="{1ABF839C-804B-4DCB-877D-786D687BCF70}" destId="{636588E0-D39A-4F6D-8DD3-108EE1CF1595}" srcOrd="4" destOrd="0" presId="urn:microsoft.com/office/officeart/2005/8/layout/orgChart1"/>
    <dgm:cxn modelId="{25A10A39-AA95-4E75-A425-1ACAB738F2CE}" type="presParOf" srcId="{1ABF839C-804B-4DCB-877D-786D687BCF70}" destId="{CD78D0E4-527E-4029-8281-23210D09E7CF}" srcOrd="5" destOrd="0" presId="urn:microsoft.com/office/officeart/2005/8/layout/orgChart1"/>
    <dgm:cxn modelId="{7B61E090-0375-4D6B-BCFE-AA16C28D5B9B}" type="presParOf" srcId="{CD78D0E4-527E-4029-8281-23210D09E7CF}" destId="{F84EFB59-8DA0-412B-B949-85E71DDA2E5D}" srcOrd="0" destOrd="0" presId="urn:microsoft.com/office/officeart/2005/8/layout/orgChart1"/>
    <dgm:cxn modelId="{B497804C-A891-4327-9F5D-5CF6D2063432}" type="presParOf" srcId="{F84EFB59-8DA0-412B-B949-85E71DDA2E5D}" destId="{6DFB591C-B089-4764-94D4-77BFFC38626F}" srcOrd="0" destOrd="0" presId="urn:microsoft.com/office/officeart/2005/8/layout/orgChart1"/>
    <dgm:cxn modelId="{8397DFAB-6EFF-48C2-9C10-6839077EF800}" type="presParOf" srcId="{F84EFB59-8DA0-412B-B949-85E71DDA2E5D}" destId="{8AFDB3D5-52FD-46C9-AD15-A2B9C9D64828}" srcOrd="1" destOrd="0" presId="urn:microsoft.com/office/officeart/2005/8/layout/orgChart1"/>
    <dgm:cxn modelId="{8F5AB289-2535-4225-A926-E22F3DDAC759}" type="presParOf" srcId="{CD78D0E4-527E-4029-8281-23210D09E7CF}" destId="{CCEA6DBF-449D-48D8-85AE-42143B0D05C8}" srcOrd="1" destOrd="0" presId="urn:microsoft.com/office/officeart/2005/8/layout/orgChart1"/>
    <dgm:cxn modelId="{AF920DF8-2CA8-4DCC-B0A9-5191C0D95E6D}" type="presParOf" srcId="{CD78D0E4-527E-4029-8281-23210D09E7CF}" destId="{8815086E-2FF8-4178-BC53-F5AFDECE907E}" srcOrd="2" destOrd="0" presId="urn:microsoft.com/office/officeart/2005/8/layout/orgChart1"/>
    <dgm:cxn modelId="{DCAFA87D-6334-4AF9-8BC1-69905658E6F0}" type="presParOf" srcId="{1ABF839C-804B-4DCB-877D-786D687BCF70}" destId="{FAF27800-695A-4952-8028-111535E89B21}" srcOrd="6" destOrd="0" presId="urn:microsoft.com/office/officeart/2005/8/layout/orgChart1"/>
    <dgm:cxn modelId="{D9626B0C-8997-475A-B1C2-3472458521AC}" type="presParOf" srcId="{1ABF839C-804B-4DCB-877D-786D687BCF70}" destId="{25754CA0-BA0E-4743-9EB7-7E8CE61AD2C0}" srcOrd="7" destOrd="0" presId="urn:microsoft.com/office/officeart/2005/8/layout/orgChart1"/>
    <dgm:cxn modelId="{6C3DA615-BB75-43FD-8C25-C323C69F4C3C}" type="presParOf" srcId="{25754CA0-BA0E-4743-9EB7-7E8CE61AD2C0}" destId="{D3EE3F13-BEB2-4E1C-9A7A-C509EE6BCE5A}" srcOrd="0" destOrd="0" presId="urn:microsoft.com/office/officeart/2005/8/layout/orgChart1"/>
    <dgm:cxn modelId="{535883BB-5D24-449D-BDE6-AF5FE272E1F7}" type="presParOf" srcId="{D3EE3F13-BEB2-4E1C-9A7A-C509EE6BCE5A}" destId="{BE6C59AB-5AF5-4FAF-941D-F7623FE3812A}" srcOrd="0" destOrd="0" presId="urn:microsoft.com/office/officeart/2005/8/layout/orgChart1"/>
    <dgm:cxn modelId="{341B69AC-3D02-4EF4-9E4B-20A85350F31C}" type="presParOf" srcId="{D3EE3F13-BEB2-4E1C-9A7A-C509EE6BCE5A}" destId="{59187951-50C9-4A32-AF57-79D0C060BC91}" srcOrd="1" destOrd="0" presId="urn:microsoft.com/office/officeart/2005/8/layout/orgChart1"/>
    <dgm:cxn modelId="{C81FACC3-5D0F-449C-A991-7D1DB5C7373A}" type="presParOf" srcId="{25754CA0-BA0E-4743-9EB7-7E8CE61AD2C0}" destId="{318CD1B3-6CE6-4DA2-A841-7CC45F6EA467}" srcOrd="1" destOrd="0" presId="urn:microsoft.com/office/officeart/2005/8/layout/orgChart1"/>
    <dgm:cxn modelId="{29444D1B-EDBB-437A-BF5D-E391BB9BB1BD}" type="presParOf" srcId="{25754CA0-BA0E-4743-9EB7-7E8CE61AD2C0}" destId="{6EA87BCE-DE75-44D9-9F60-28AD2BCFFF8D}" srcOrd="2" destOrd="0" presId="urn:microsoft.com/office/officeart/2005/8/layout/orgChart1"/>
    <dgm:cxn modelId="{7320B97E-B472-4C7B-99BC-1AE9A3A62171}" type="presParOf" srcId="{FACF48A4-A4B4-430A-9189-4CD439C6F2E3}" destId="{9D8A3F26-09CE-44F5-B0FE-AC165423C684}" srcOrd="2" destOrd="0" presId="urn:microsoft.com/office/officeart/2005/8/layout/orgChart1"/>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5A70273-3B39-40A1-900C-1A615BEED938}" type="doc">
      <dgm:prSet loTypeId="urn:microsoft.com/office/officeart/2005/8/layout/orgChart1" loCatId="hierarchy" qsTypeId="urn:microsoft.com/office/officeart/2005/8/quickstyle/simple1" qsCatId="simple" csTypeId="urn:microsoft.com/office/officeart/2005/8/colors/accent1_2" csCatId="accent1" phldr="1"/>
      <dgm:spPr/>
    </dgm:pt>
    <dgm:pt modelId="{10C18289-EF6A-429A-8787-A649C5D0AA4F}">
      <dgm:prSet custT="1"/>
      <dgm:spPr/>
      <dgm:t>
        <a:bodyPr/>
        <a:lstStyle/>
        <a:p>
          <a:pPr marR="0" algn="ctr" rtl="0"/>
          <a:r>
            <a:rPr lang="ru-RU" sz="1050" b="1" i="0" u="none" strike="noStrike" baseline="0" smtClean="0">
              <a:solidFill>
                <a:schemeClr val="tx1"/>
              </a:solidFill>
              <a:latin typeface="Times New Roman" panose="02020603050405020304" pitchFamily="18" charset="0"/>
              <a:cs typeface="Times New Roman" panose="02020603050405020304" pitchFamily="18" charset="0"/>
            </a:rPr>
            <a:t>Условия предоставления поддержки субъектам инвестиционной деятельности  в Крапивинском муниципальном округе</a:t>
          </a:r>
          <a:endParaRPr lang="ru-RU" sz="1050" b="1" smtClean="0">
            <a:solidFill>
              <a:schemeClr val="tx1"/>
            </a:solidFill>
            <a:latin typeface="Times New Roman" panose="02020603050405020304" pitchFamily="18" charset="0"/>
            <a:cs typeface="Times New Roman" panose="02020603050405020304" pitchFamily="18" charset="0"/>
          </a:endParaRPr>
        </a:p>
      </dgm:t>
    </dgm:pt>
    <dgm:pt modelId="{76596FA7-F30D-419E-94ED-44B59F5E704B}" type="parTrans" cxnId="{059AD8F3-4C03-4078-9F09-57E23AFEBD12}">
      <dgm:prSet/>
      <dgm:spPr/>
      <dgm:t>
        <a:bodyPr/>
        <a:lstStyle/>
        <a:p>
          <a:endParaRPr lang="ru-RU"/>
        </a:p>
      </dgm:t>
    </dgm:pt>
    <dgm:pt modelId="{8C76B6BF-1E31-4505-B5B9-7B78CEF271B6}" type="sibTrans" cxnId="{059AD8F3-4C03-4078-9F09-57E23AFEBD12}">
      <dgm:prSet/>
      <dgm:spPr/>
      <dgm:t>
        <a:bodyPr/>
        <a:lstStyle/>
        <a:p>
          <a:endParaRPr lang="ru-RU"/>
        </a:p>
      </dgm:t>
    </dgm:pt>
    <dgm:pt modelId="{7B97A501-3806-4DD0-A573-88999536A5A5}">
      <dgm:prSet custT="1"/>
      <dgm:spPr/>
      <dgm:t>
        <a:bodyPr/>
        <a:lstStyle/>
        <a:p>
          <a:pPr marR="0" algn="ctr" rtl="0"/>
          <a:r>
            <a:rPr lang="ru-RU" sz="1000" b="0" i="0" u="none" strike="noStrike" baseline="0" smtClean="0">
              <a:solidFill>
                <a:schemeClr val="tx1"/>
              </a:solidFill>
              <a:latin typeface="Times New Roman" panose="02020603050405020304" pitchFamily="18" charset="0"/>
              <a:cs typeface="Times New Roman" panose="02020603050405020304" pitchFamily="18" charset="0"/>
            </a:rPr>
            <a:t>Социальная значимость, осуществление инвестиций в приоритетные направления развития округа</a:t>
          </a:r>
          <a:endParaRPr lang="ru-RU" sz="1000" smtClean="0">
            <a:solidFill>
              <a:schemeClr val="tx1"/>
            </a:solidFill>
            <a:latin typeface="Times New Roman" panose="02020603050405020304" pitchFamily="18" charset="0"/>
            <a:cs typeface="Times New Roman" panose="02020603050405020304" pitchFamily="18" charset="0"/>
          </a:endParaRPr>
        </a:p>
      </dgm:t>
    </dgm:pt>
    <dgm:pt modelId="{AA1781CF-2A01-44A5-8235-6BC2679B4D17}" type="parTrans" cxnId="{5AB047CF-7452-487F-8FFE-39AF7E57F629}">
      <dgm:prSet/>
      <dgm:spPr/>
      <dgm:t>
        <a:bodyPr/>
        <a:lstStyle/>
        <a:p>
          <a:endParaRPr lang="ru-RU"/>
        </a:p>
      </dgm:t>
    </dgm:pt>
    <dgm:pt modelId="{1DBDACE7-1B19-46B0-82CF-0E5054235BF5}" type="sibTrans" cxnId="{5AB047CF-7452-487F-8FFE-39AF7E57F629}">
      <dgm:prSet/>
      <dgm:spPr/>
      <dgm:t>
        <a:bodyPr/>
        <a:lstStyle/>
        <a:p>
          <a:endParaRPr lang="ru-RU"/>
        </a:p>
      </dgm:t>
    </dgm:pt>
    <dgm:pt modelId="{C099C585-3490-4957-9C25-B3133A0C3B77}">
      <dgm:prSet custT="1"/>
      <dgm:spPr/>
      <dgm:t>
        <a:bodyPr/>
        <a:lstStyle/>
        <a:p>
          <a:pPr marR="0" algn="ctr" rtl="0"/>
          <a:r>
            <a:rPr lang="ru-RU" sz="1000" b="0" i="0" u="none" strike="noStrike" baseline="0" smtClean="0">
              <a:solidFill>
                <a:schemeClr val="tx1"/>
              </a:solidFill>
              <a:latin typeface="Times New Roman" panose="02020603050405020304" pitchFamily="18" charset="0"/>
              <a:cs typeface="Times New Roman" panose="02020603050405020304" pitchFamily="18" charset="0"/>
            </a:rPr>
            <a:t>Создание новых рабочих мест</a:t>
          </a:r>
          <a:endParaRPr lang="ru-RU" sz="1000" smtClean="0">
            <a:solidFill>
              <a:schemeClr val="tx1"/>
            </a:solidFill>
            <a:latin typeface="Times New Roman" panose="02020603050405020304" pitchFamily="18" charset="0"/>
            <a:cs typeface="Times New Roman" panose="02020603050405020304" pitchFamily="18" charset="0"/>
          </a:endParaRPr>
        </a:p>
      </dgm:t>
    </dgm:pt>
    <dgm:pt modelId="{7784251A-08DC-47D8-9769-4E45739871AA}" type="parTrans" cxnId="{F24302CB-1615-4500-8F09-C3D35D326B7D}">
      <dgm:prSet/>
      <dgm:spPr/>
      <dgm:t>
        <a:bodyPr/>
        <a:lstStyle/>
        <a:p>
          <a:endParaRPr lang="ru-RU"/>
        </a:p>
      </dgm:t>
    </dgm:pt>
    <dgm:pt modelId="{B51F64C1-9B59-4C74-86A2-9487D202CC4A}" type="sibTrans" cxnId="{F24302CB-1615-4500-8F09-C3D35D326B7D}">
      <dgm:prSet/>
      <dgm:spPr/>
      <dgm:t>
        <a:bodyPr/>
        <a:lstStyle/>
        <a:p>
          <a:endParaRPr lang="ru-RU"/>
        </a:p>
      </dgm:t>
    </dgm:pt>
    <dgm:pt modelId="{6ACF6F61-EFF9-4DE0-8CC8-649AD61D09A9}">
      <dgm:prSet custT="1"/>
      <dgm:spPr/>
      <dgm:t>
        <a:bodyPr/>
        <a:lstStyle/>
        <a:p>
          <a:pPr marR="0" algn="ctr" rtl="0"/>
          <a:r>
            <a:rPr lang="ru-RU" sz="1000" b="0" i="0" u="none" strike="noStrike" baseline="0" smtClean="0">
              <a:solidFill>
                <a:schemeClr val="tx1"/>
              </a:solidFill>
              <a:latin typeface="Times New Roman" panose="02020603050405020304" pitchFamily="18" charset="0"/>
              <a:cs typeface="Times New Roman" panose="02020603050405020304" pitchFamily="18" charset="0"/>
            </a:rPr>
            <a:t>Отсутствие просроченной задолженности по платежам в бюджет и внебюджетные фонды</a:t>
          </a:r>
          <a:endParaRPr lang="ru-RU" sz="1000" smtClean="0">
            <a:solidFill>
              <a:schemeClr val="tx1"/>
            </a:solidFill>
            <a:latin typeface="Times New Roman" panose="02020603050405020304" pitchFamily="18" charset="0"/>
            <a:cs typeface="Times New Roman" panose="02020603050405020304" pitchFamily="18" charset="0"/>
          </a:endParaRPr>
        </a:p>
      </dgm:t>
    </dgm:pt>
    <dgm:pt modelId="{D19891BD-5906-4D60-9D42-FDC404177931}" type="parTrans" cxnId="{7375061B-F906-4BBE-B4A5-9AF399814975}">
      <dgm:prSet/>
      <dgm:spPr/>
      <dgm:t>
        <a:bodyPr/>
        <a:lstStyle/>
        <a:p>
          <a:endParaRPr lang="ru-RU"/>
        </a:p>
      </dgm:t>
    </dgm:pt>
    <dgm:pt modelId="{29EF05AC-E3FD-4DEE-8C66-15966ECF9FF7}" type="sibTrans" cxnId="{7375061B-F906-4BBE-B4A5-9AF399814975}">
      <dgm:prSet/>
      <dgm:spPr/>
      <dgm:t>
        <a:bodyPr/>
        <a:lstStyle/>
        <a:p>
          <a:endParaRPr lang="ru-RU"/>
        </a:p>
      </dgm:t>
    </dgm:pt>
    <dgm:pt modelId="{983DAC18-A745-46BD-847C-093385C29267}" type="pres">
      <dgm:prSet presAssocID="{15A70273-3B39-40A1-900C-1A615BEED938}" presName="hierChild1" presStyleCnt="0">
        <dgm:presLayoutVars>
          <dgm:orgChart val="1"/>
          <dgm:chPref val="1"/>
          <dgm:dir/>
          <dgm:animOne val="branch"/>
          <dgm:animLvl val="lvl"/>
          <dgm:resizeHandles/>
        </dgm:presLayoutVars>
      </dgm:prSet>
      <dgm:spPr/>
    </dgm:pt>
    <dgm:pt modelId="{739F910D-3134-4261-9CB1-BF934E2E10E9}" type="pres">
      <dgm:prSet presAssocID="{10C18289-EF6A-429A-8787-A649C5D0AA4F}" presName="hierRoot1" presStyleCnt="0">
        <dgm:presLayoutVars>
          <dgm:hierBranch val="r"/>
        </dgm:presLayoutVars>
      </dgm:prSet>
      <dgm:spPr/>
    </dgm:pt>
    <dgm:pt modelId="{F6190BA1-CDC6-4CFE-A017-4F24B30F4CCE}" type="pres">
      <dgm:prSet presAssocID="{10C18289-EF6A-429A-8787-A649C5D0AA4F}" presName="rootComposite1" presStyleCnt="0"/>
      <dgm:spPr/>
    </dgm:pt>
    <dgm:pt modelId="{2B0BC24E-13FE-4C37-8AA0-3D02BF64CD6A}" type="pres">
      <dgm:prSet presAssocID="{10C18289-EF6A-429A-8787-A649C5D0AA4F}" presName="rootText1" presStyleLbl="node0" presStyleIdx="0" presStyleCnt="1" custScaleX="220670" custScaleY="112280" custLinFactNeighborY="-7475">
        <dgm:presLayoutVars>
          <dgm:chPref val="3"/>
        </dgm:presLayoutVars>
      </dgm:prSet>
      <dgm:spPr/>
      <dgm:t>
        <a:bodyPr/>
        <a:lstStyle/>
        <a:p>
          <a:endParaRPr lang="ru-RU"/>
        </a:p>
      </dgm:t>
    </dgm:pt>
    <dgm:pt modelId="{8D5E2CDD-21E2-4AE5-A73B-243F4CCF2E94}" type="pres">
      <dgm:prSet presAssocID="{10C18289-EF6A-429A-8787-A649C5D0AA4F}" presName="rootConnector1" presStyleLbl="node1" presStyleIdx="0" presStyleCnt="0"/>
      <dgm:spPr/>
      <dgm:t>
        <a:bodyPr/>
        <a:lstStyle/>
        <a:p>
          <a:endParaRPr lang="ru-RU"/>
        </a:p>
      </dgm:t>
    </dgm:pt>
    <dgm:pt modelId="{05B63C5D-8C9E-404B-9BA2-0A6741964255}" type="pres">
      <dgm:prSet presAssocID="{10C18289-EF6A-429A-8787-A649C5D0AA4F}" presName="hierChild2" presStyleCnt="0"/>
      <dgm:spPr/>
    </dgm:pt>
    <dgm:pt modelId="{D5E6E1CF-77E7-4CB7-8536-16DD621EB090}" type="pres">
      <dgm:prSet presAssocID="{AA1781CF-2A01-44A5-8235-6BC2679B4D17}" presName="Name50" presStyleLbl="parChTrans1D2" presStyleIdx="0" presStyleCnt="3"/>
      <dgm:spPr/>
      <dgm:t>
        <a:bodyPr/>
        <a:lstStyle/>
        <a:p>
          <a:endParaRPr lang="ru-RU"/>
        </a:p>
      </dgm:t>
    </dgm:pt>
    <dgm:pt modelId="{C27C7A01-B430-4C6B-A25C-8491B3187872}" type="pres">
      <dgm:prSet presAssocID="{7B97A501-3806-4DD0-A573-88999536A5A5}" presName="hierRoot2" presStyleCnt="0">
        <dgm:presLayoutVars>
          <dgm:hierBranch/>
        </dgm:presLayoutVars>
      </dgm:prSet>
      <dgm:spPr/>
    </dgm:pt>
    <dgm:pt modelId="{74944D89-DECF-4743-80AA-CB327BD31A7A}" type="pres">
      <dgm:prSet presAssocID="{7B97A501-3806-4DD0-A573-88999536A5A5}" presName="rootComposite" presStyleCnt="0"/>
      <dgm:spPr/>
    </dgm:pt>
    <dgm:pt modelId="{7066CE4E-6964-445E-AF43-7BBD7809ED50}" type="pres">
      <dgm:prSet presAssocID="{7B97A501-3806-4DD0-A573-88999536A5A5}" presName="rootText" presStyleLbl="node2" presStyleIdx="0" presStyleCnt="3" custScaleX="166839" custScaleY="118000">
        <dgm:presLayoutVars>
          <dgm:chPref val="3"/>
        </dgm:presLayoutVars>
      </dgm:prSet>
      <dgm:spPr/>
      <dgm:t>
        <a:bodyPr/>
        <a:lstStyle/>
        <a:p>
          <a:endParaRPr lang="ru-RU"/>
        </a:p>
      </dgm:t>
    </dgm:pt>
    <dgm:pt modelId="{4A5DDCA3-89D2-425C-BB9B-CCC6B756058C}" type="pres">
      <dgm:prSet presAssocID="{7B97A501-3806-4DD0-A573-88999536A5A5}" presName="rootConnector" presStyleLbl="node2" presStyleIdx="0" presStyleCnt="3"/>
      <dgm:spPr/>
      <dgm:t>
        <a:bodyPr/>
        <a:lstStyle/>
        <a:p>
          <a:endParaRPr lang="ru-RU"/>
        </a:p>
      </dgm:t>
    </dgm:pt>
    <dgm:pt modelId="{C9A546D9-F5D2-452F-BCEF-4B42A1BBC7A5}" type="pres">
      <dgm:prSet presAssocID="{7B97A501-3806-4DD0-A573-88999536A5A5}" presName="hierChild4" presStyleCnt="0"/>
      <dgm:spPr/>
    </dgm:pt>
    <dgm:pt modelId="{62360C50-D742-43E5-8B7B-E76177B74109}" type="pres">
      <dgm:prSet presAssocID="{7B97A501-3806-4DD0-A573-88999536A5A5}" presName="hierChild5" presStyleCnt="0"/>
      <dgm:spPr/>
    </dgm:pt>
    <dgm:pt modelId="{863995C7-F7F2-4BA8-8496-EF068C3FFD86}" type="pres">
      <dgm:prSet presAssocID="{7784251A-08DC-47D8-9769-4E45739871AA}" presName="Name50" presStyleLbl="parChTrans1D2" presStyleIdx="1" presStyleCnt="3"/>
      <dgm:spPr/>
      <dgm:t>
        <a:bodyPr/>
        <a:lstStyle/>
        <a:p>
          <a:endParaRPr lang="ru-RU"/>
        </a:p>
      </dgm:t>
    </dgm:pt>
    <dgm:pt modelId="{CF2C3D71-3553-436B-8940-1F237AF8000B}" type="pres">
      <dgm:prSet presAssocID="{C099C585-3490-4957-9C25-B3133A0C3B77}" presName="hierRoot2" presStyleCnt="0">
        <dgm:presLayoutVars>
          <dgm:hierBranch/>
        </dgm:presLayoutVars>
      </dgm:prSet>
      <dgm:spPr/>
    </dgm:pt>
    <dgm:pt modelId="{8D979E53-6A83-4EF1-9BC2-6B9165FBCB67}" type="pres">
      <dgm:prSet presAssocID="{C099C585-3490-4957-9C25-B3133A0C3B77}" presName="rootComposite" presStyleCnt="0"/>
      <dgm:spPr/>
    </dgm:pt>
    <dgm:pt modelId="{E556056C-906F-4713-A328-4A87A853A36C}" type="pres">
      <dgm:prSet presAssocID="{C099C585-3490-4957-9C25-B3133A0C3B77}" presName="rootText" presStyleLbl="node2" presStyleIdx="1" presStyleCnt="3" custLinFactNeighborX="-1165" custLinFactNeighborY="1165">
        <dgm:presLayoutVars>
          <dgm:chPref val="3"/>
        </dgm:presLayoutVars>
      </dgm:prSet>
      <dgm:spPr/>
      <dgm:t>
        <a:bodyPr/>
        <a:lstStyle/>
        <a:p>
          <a:endParaRPr lang="ru-RU"/>
        </a:p>
      </dgm:t>
    </dgm:pt>
    <dgm:pt modelId="{80462FFB-3EDA-47B0-AEF8-2E021585E0EA}" type="pres">
      <dgm:prSet presAssocID="{C099C585-3490-4957-9C25-B3133A0C3B77}" presName="rootConnector" presStyleLbl="node2" presStyleIdx="1" presStyleCnt="3"/>
      <dgm:spPr/>
      <dgm:t>
        <a:bodyPr/>
        <a:lstStyle/>
        <a:p>
          <a:endParaRPr lang="ru-RU"/>
        </a:p>
      </dgm:t>
    </dgm:pt>
    <dgm:pt modelId="{0148ECAB-411C-41D9-9C3A-1E7A60F0CBF5}" type="pres">
      <dgm:prSet presAssocID="{C099C585-3490-4957-9C25-B3133A0C3B77}" presName="hierChild4" presStyleCnt="0"/>
      <dgm:spPr/>
    </dgm:pt>
    <dgm:pt modelId="{4F4E3CB2-B4C4-49D9-9841-41E5EE7570D9}" type="pres">
      <dgm:prSet presAssocID="{C099C585-3490-4957-9C25-B3133A0C3B77}" presName="hierChild5" presStyleCnt="0"/>
      <dgm:spPr/>
    </dgm:pt>
    <dgm:pt modelId="{63652CCC-B42F-472C-A6D5-B0F4A2CBFE15}" type="pres">
      <dgm:prSet presAssocID="{D19891BD-5906-4D60-9D42-FDC404177931}" presName="Name50" presStyleLbl="parChTrans1D2" presStyleIdx="2" presStyleCnt="3"/>
      <dgm:spPr/>
      <dgm:t>
        <a:bodyPr/>
        <a:lstStyle/>
        <a:p>
          <a:endParaRPr lang="ru-RU"/>
        </a:p>
      </dgm:t>
    </dgm:pt>
    <dgm:pt modelId="{32F4986F-3319-4DA9-B7B3-0CAA360A2590}" type="pres">
      <dgm:prSet presAssocID="{6ACF6F61-EFF9-4DE0-8CC8-649AD61D09A9}" presName="hierRoot2" presStyleCnt="0">
        <dgm:presLayoutVars>
          <dgm:hierBranch/>
        </dgm:presLayoutVars>
      </dgm:prSet>
      <dgm:spPr/>
    </dgm:pt>
    <dgm:pt modelId="{AD1ED543-4E3A-4FF4-AC67-C85C076C18B1}" type="pres">
      <dgm:prSet presAssocID="{6ACF6F61-EFF9-4DE0-8CC8-649AD61D09A9}" presName="rootComposite" presStyleCnt="0"/>
      <dgm:spPr/>
    </dgm:pt>
    <dgm:pt modelId="{BB3B5BD2-81C5-495F-BBA3-C73E06737688}" type="pres">
      <dgm:prSet presAssocID="{6ACF6F61-EFF9-4DE0-8CC8-649AD61D09A9}" presName="rootText" presStyleLbl="node2" presStyleIdx="2" presStyleCnt="3" custScaleX="168748" custScaleY="140203">
        <dgm:presLayoutVars>
          <dgm:chPref val="3"/>
        </dgm:presLayoutVars>
      </dgm:prSet>
      <dgm:spPr/>
      <dgm:t>
        <a:bodyPr/>
        <a:lstStyle/>
        <a:p>
          <a:endParaRPr lang="ru-RU"/>
        </a:p>
      </dgm:t>
    </dgm:pt>
    <dgm:pt modelId="{F6D2202A-A5F8-4BEF-9C6F-C0CC0318A1B5}" type="pres">
      <dgm:prSet presAssocID="{6ACF6F61-EFF9-4DE0-8CC8-649AD61D09A9}" presName="rootConnector" presStyleLbl="node2" presStyleIdx="2" presStyleCnt="3"/>
      <dgm:spPr/>
      <dgm:t>
        <a:bodyPr/>
        <a:lstStyle/>
        <a:p>
          <a:endParaRPr lang="ru-RU"/>
        </a:p>
      </dgm:t>
    </dgm:pt>
    <dgm:pt modelId="{5C00E62D-8855-47B1-8910-96AF2DEAE575}" type="pres">
      <dgm:prSet presAssocID="{6ACF6F61-EFF9-4DE0-8CC8-649AD61D09A9}" presName="hierChild4" presStyleCnt="0"/>
      <dgm:spPr/>
    </dgm:pt>
    <dgm:pt modelId="{8EFB6CCE-A7C2-48C3-AEDA-DC1967D4D4B5}" type="pres">
      <dgm:prSet presAssocID="{6ACF6F61-EFF9-4DE0-8CC8-649AD61D09A9}" presName="hierChild5" presStyleCnt="0"/>
      <dgm:spPr/>
    </dgm:pt>
    <dgm:pt modelId="{C3530888-F5A0-4CC3-8534-621556AA4608}" type="pres">
      <dgm:prSet presAssocID="{10C18289-EF6A-429A-8787-A649C5D0AA4F}" presName="hierChild3" presStyleCnt="0"/>
      <dgm:spPr/>
    </dgm:pt>
  </dgm:ptLst>
  <dgm:cxnLst>
    <dgm:cxn modelId="{059AD8F3-4C03-4078-9F09-57E23AFEBD12}" srcId="{15A70273-3B39-40A1-900C-1A615BEED938}" destId="{10C18289-EF6A-429A-8787-A649C5D0AA4F}" srcOrd="0" destOrd="0" parTransId="{76596FA7-F30D-419E-94ED-44B59F5E704B}" sibTransId="{8C76B6BF-1E31-4505-B5B9-7B78CEF271B6}"/>
    <dgm:cxn modelId="{D1EEBF4B-F3FA-4EB9-A114-6AC54CDA0404}" type="presOf" srcId="{D19891BD-5906-4D60-9D42-FDC404177931}" destId="{63652CCC-B42F-472C-A6D5-B0F4A2CBFE15}" srcOrd="0" destOrd="0" presId="urn:microsoft.com/office/officeart/2005/8/layout/orgChart1"/>
    <dgm:cxn modelId="{5AB047CF-7452-487F-8FFE-39AF7E57F629}" srcId="{10C18289-EF6A-429A-8787-A649C5D0AA4F}" destId="{7B97A501-3806-4DD0-A573-88999536A5A5}" srcOrd="0" destOrd="0" parTransId="{AA1781CF-2A01-44A5-8235-6BC2679B4D17}" sibTransId="{1DBDACE7-1B19-46B0-82CF-0E5054235BF5}"/>
    <dgm:cxn modelId="{700C799A-E6C2-4443-924B-B12EE2423FA8}" type="presOf" srcId="{6ACF6F61-EFF9-4DE0-8CC8-649AD61D09A9}" destId="{F6D2202A-A5F8-4BEF-9C6F-C0CC0318A1B5}" srcOrd="1" destOrd="0" presId="urn:microsoft.com/office/officeart/2005/8/layout/orgChart1"/>
    <dgm:cxn modelId="{AAF74862-4244-414E-9CEC-97A25607D24E}" type="presOf" srcId="{15A70273-3B39-40A1-900C-1A615BEED938}" destId="{983DAC18-A745-46BD-847C-093385C29267}" srcOrd="0" destOrd="0" presId="urn:microsoft.com/office/officeart/2005/8/layout/orgChart1"/>
    <dgm:cxn modelId="{9FBCD1B1-2BAD-4F7A-9EC3-D2F618E4BFFA}" type="presOf" srcId="{AA1781CF-2A01-44A5-8235-6BC2679B4D17}" destId="{D5E6E1CF-77E7-4CB7-8536-16DD621EB090}" srcOrd="0" destOrd="0" presId="urn:microsoft.com/office/officeart/2005/8/layout/orgChart1"/>
    <dgm:cxn modelId="{07E04F70-88CD-471C-99B3-C501D7C3CF67}" type="presOf" srcId="{7B97A501-3806-4DD0-A573-88999536A5A5}" destId="{4A5DDCA3-89D2-425C-BB9B-CCC6B756058C}" srcOrd="1" destOrd="0" presId="urn:microsoft.com/office/officeart/2005/8/layout/orgChart1"/>
    <dgm:cxn modelId="{55BDB45B-ECE9-4C5E-8AC0-F51B227F62B2}" type="presOf" srcId="{C099C585-3490-4957-9C25-B3133A0C3B77}" destId="{80462FFB-3EDA-47B0-AEF8-2E021585E0EA}" srcOrd="1" destOrd="0" presId="urn:microsoft.com/office/officeart/2005/8/layout/orgChart1"/>
    <dgm:cxn modelId="{A160464E-5C3E-4FEB-873C-CF238FF87B8F}" type="presOf" srcId="{10C18289-EF6A-429A-8787-A649C5D0AA4F}" destId="{8D5E2CDD-21E2-4AE5-A73B-243F4CCF2E94}" srcOrd="1" destOrd="0" presId="urn:microsoft.com/office/officeart/2005/8/layout/orgChart1"/>
    <dgm:cxn modelId="{8F38A345-EFCE-4C1F-B702-DF3F191CD341}" type="presOf" srcId="{C099C585-3490-4957-9C25-B3133A0C3B77}" destId="{E556056C-906F-4713-A328-4A87A853A36C}" srcOrd="0" destOrd="0" presId="urn:microsoft.com/office/officeart/2005/8/layout/orgChart1"/>
    <dgm:cxn modelId="{BEE7A6E2-DB1D-4E05-BD6A-19B82E0B2D0D}" type="presOf" srcId="{7784251A-08DC-47D8-9769-4E45739871AA}" destId="{863995C7-F7F2-4BA8-8496-EF068C3FFD86}" srcOrd="0" destOrd="0" presId="urn:microsoft.com/office/officeart/2005/8/layout/orgChart1"/>
    <dgm:cxn modelId="{7F7BA6CA-649F-4701-B21C-143C87A0C3D1}" type="presOf" srcId="{10C18289-EF6A-429A-8787-A649C5D0AA4F}" destId="{2B0BC24E-13FE-4C37-8AA0-3D02BF64CD6A}" srcOrd="0" destOrd="0" presId="urn:microsoft.com/office/officeart/2005/8/layout/orgChart1"/>
    <dgm:cxn modelId="{7FA51A38-F11A-4D51-9D17-9283AAA826E4}" type="presOf" srcId="{6ACF6F61-EFF9-4DE0-8CC8-649AD61D09A9}" destId="{BB3B5BD2-81C5-495F-BBA3-C73E06737688}" srcOrd="0" destOrd="0" presId="urn:microsoft.com/office/officeart/2005/8/layout/orgChart1"/>
    <dgm:cxn modelId="{7375061B-F906-4BBE-B4A5-9AF399814975}" srcId="{10C18289-EF6A-429A-8787-A649C5D0AA4F}" destId="{6ACF6F61-EFF9-4DE0-8CC8-649AD61D09A9}" srcOrd="2" destOrd="0" parTransId="{D19891BD-5906-4D60-9D42-FDC404177931}" sibTransId="{29EF05AC-E3FD-4DEE-8C66-15966ECF9FF7}"/>
    <dgm:cxn modelId="{EB88BB70-0D88-4C42-9C9F-DA534904A443}" type="presOf" srcId="{7B97A501-3806-4DD0-A573-88999536A5A5}" destId="{7066CE4E-6964-445E-AF43-7BBD7809ED50}" srcOrd="0" destOrd="0" presId="urn:microsoft.com/office/officeart/2005/8/layout/orgChart1"/>
    <dgm:cxn modelId="{F24302CB-1615-4500-8F09-C3D35D326B7D}" srcId="{10C18289-EF6A-429A-8787-A649C5D0AA4F}" destId="{C099C585-3490-4957-9C25-B3133A0C3B77}" srcOrd="1" destOrd="0" parTransId="{7784251A-08DC-47D8-9769-4E45739871AA}" sibTransId="{B51F64C1-9B59-4C74-86A2-9487D202CC4A}"/>
    <dgm:cxn modelId="{20295196-BF61-4540-956D-46238DB4E5EF}" type="presParOf" srcId="{983DAC18-A745-46BD-847C-093385C29267}" destId="{739F910D-3134-4261-9CB1-BF934E2E10E9}" srcOrd="0" destOrd="0" presId="urn:microsoft.com/office/officeart/2005/8/layout/orgChart1"/>
    <dgm:cxn modelId="{823BCB47-8B09-45CE-8268-698ECA312C10}" type="presParOf" srcId="{739F910D-3134-4261-9CB1-BF934E2E10E9}" destId="{F6190BA1-CDC6-4CFE-A017-4F24B30F4CCE}" srcOrd="0" destOrd="0" presId="urn:microsoft.com/office/officeart/2005/8/layout/orgChart1"/>
    <dgm:cxn modelId="{4E71F8AC-680A-4F38-8C34-4F515B2447C3}" type="presParOf" srcId="{F6190BA1-CDC6-4CFE-A017-4F24B30F4CCE}" destId="{2B0BC24E-13FE-4C37-8AA0-3D02BF64CD6A}" srcOrd="0" destOrd="0" presId="urn:microsoft.com/office/officeart/2005/8/layout/orgChart1"/>
    <dgm:cxn modelId="{560EB129-A88D-4DEE-8056-19F533FCC769}" type="presParOf" srcId="{F6190BA1-CDC6-4CFE-A017-4F24B30F4CCE}" destId="{8D5E2CDD-21E2-4AE5-A73B-243F4CCF2E94}" srcOrd="1" destOrd="0" presId="urn:microsoft.com/office/officeart/2005/8/layout/orgChart1"/>
    <dgm:cxn modelId="{BE40D60C-5DAB-4F4D-84C2-1F1E94B8354E}" type="presParOf" srcId="{739F910D-3134-4261-9CB1-BF934E2E10E9}" destId="{05B63C5D-8C9E-404B-9BA2-0A6741964255}" srcOrd="1" destOrd="0" presId="urn:microsoft.com/office/officeart/2005/8/layout/orgChart1"/>
    <dgm:cxn modelId="{F65A519A-4B66-4C23-9C57-040B7AE7F855}" type="presParOf" srcId="{05B63C5D-8C9E-404B-9BA2-0A6741964255}" destId="{D5E6E1CF-77E7-4CB7-8536-16DD621EB090}" srcOrd="0" destOrd="0" presId="urn:microsoft.com/office/officeart/2005/8/layout/orgChart1"/>
    <dgm:cxn modelId="{BA163BEC-6E3E-41CD-B31C-184BB783BE34}" type="presParOf" srcId="{05B63C5D-8C9E-404B-9BA2-0A6741964255}" destId="{C27C7A01-B430-4C6B-A25C-8491B3187872}" srcOrd="1" destOrd="0" presId="urn:microsoft.com/office/officeart/2005/8/layout/orgChart1"/>
    <dgm:cxn modelId="{6531BB64-DC18-4F7D-9285-7A39B4CEBFD9}" type="presParOf" srcId="{C27C7A01-B430-4C6B-A25C-8491B3187872}" destId="{74944D89-DECF-4743-80AA-CB327BD31A7A}" srcOrd="0" destOrd="0" presId="urn:microsoft.com/office/officeart/2005/8/layout/orgChart1"/>
    <dgm:cxn modelId="{3E25502C-50BA-4F1D-91E8-908EF1BDBFBE}" type="presParOf" srcId="{74944D89-DECF-4743-80AA-CB327BD31A7A}" destId="{7066CE4E-6964-445E-AF43-7BBD7809ED50}" srcOrd="0" destOrd="0" presId="urn:microsoft.com/office/officeart/2005/8/layout/orgChart1"/>
    <dgm:cxn modelId="{0A94BBA5-EFB9-4295-B799-188DAFD97DCF}" type="presParOf" srcId="{74944D89-DECF-4743-80AA-CB327BD31A7A}" destId="{4A5DDCA3-89D2-425C-BB9B-CCC6B756058C}" srcOrd="1" destOrd="0" presId="urn:microsoft.com/office/officeart/2005/8/layout/orgChart1"/>
    <dgm:cxn modelId="{2F0F22E0-F13D-4B79-8D55-634E8D24F982}" type="presParOf" srcId="{C27C7A01-B430-4C6B-A25C-8491B3187872}" destId="{C9A546D9-F5D2-452F-BCEF-4B42A1BBC7A5}" srcOrd="1" destOrd="0" presId="urn:microsoft.com/office/officeart/2005/8/layout/orgChart1"/>
    <dgm:cxn modelId="{C8CAD7A6-9BB2-45E3-AB74-498336975451}" type="presParOf" srcId="{C27C7A01-B430-4C6B-A25C-8491B3187872}" destId="{62360C50-D742-43E5-8B7B-E76177B74109}" srcOrd="2" destOrd="0" presId="urn:microsoft.com/office/officeart/2005/8/layout/orgChart1"/>
    <dgm:cxn modelId="{6E51CF37-F8AA-4058-8D3B-8F58A6D2C652}" type="presParOf" srcId="{05B63C5D-8C9E-404B-9BA2-0A6741964255}" destId="{863995C7-F7F2-4BA8-8496-EF068C3FFD86}" srcOrd="2" destOrd="0" presId="urn:microsoft.com/office/officeart/2005/8/layout/orgChart1"/>
    <dgm:cxn modelId="{93ADDD36-F09B-4C05-81E8-61DFD72E7C7C}" type="presParOf" srcId="{05B63C5D-8C9E-404B-9BA2-0A6741964255}" destId="{CF2C3D71-3553-436B-8940-1F237AF8000B}" srcOrd="3" destOrd="0" presId="urn:microsoft.com/office/officeart/2005/8/layout/orgChart1"/>
    <dgm:cxn modelId="{A142E89D-1345-47C2-967D-2C0A64EC162A}" type="presParOf" srcId="{CF2C3D71-3553-436B-8940-1F237AF8000B}" destId="{8D979E53-6A83-4EF1-9BC2-6B9165FBCB67}" srcOrd="0" destOrd="0" presId="urn:microsoft.com/office/officeart/2005/8/layout/orgChart1"/>
    <dgm:cxn modelId="{83A9DA8A-0E2C-4CA8-8A1C-A219EC65438D}" type="presParOf" srcId="{8D979E53-6A83-4EF1-9BC2-6B9165FBCB67}" destId="{E556056C-906F-4713-A328-4A87A853A36C}" srcOrd="0" destOrd="0" presId="urn:microsoft.com/office/officeart/2005/8/layout/orgChart1"/>
    <dgm:cxn modelId="{F5717922-3A74-4713-A8F6-47A082FE27D7}" type="presParOf" srcId="{8D979E53-6A83-4EF1-9BC2-6B9165FBCB67}" destId="{80462FFB-3EDA-47B0-AEF8-2E021585E0EA}" srcOrd="1" destOrd="0" presId="urn:microsoft.com/office/officeart/2005/8/layout/orgChart1"/>
    <dgm:cxn modelId="{862F40BA-DA18-4F1A-A405-B704E0916820}" type="presParOf" srcId="{CF2C3D71-3553-436B-8940-1F237AF8000B}" destId="{0148ECAB-411C-41D9-9C3A-1E7A60F0CBF5}" srcOrd="1" destOrd="0" presId="urn:microsoft.com/office/officeart/2005/8/layout/orgChart1"/>
    <dgm:cxn modelId="{DCACB613-5D8D-4A80-89A3-12E1E5AEA8EF}" type="presParOf" srcId="{CF2C3D71-3553-436B-8940-1F237AF8000B}" destId="{4F4E3CB2-B4C4-49D9-9841-41E5EE7570D9}" srcOrd="2" destOrd="0" presId="urn:microsoft.com/office/officeart/2005/8/layout/orgChart1"/>
    <dgm:cxn modelId="{0A4E71C0-7C44-4065-A85C-DE264773E23E}" type="presParOf" srcId="{05B63C5D-8C9E-404B-9BA2-0A6741964255}" destId="{63652CCC-B42F-472C-A6D5-B0F4A2CBFE15}" srcOrd="4" destOrd="0" presId="urn:microsoft.com/office/officeart/2005/8/layout/orgChart1"/>
    <dgm:cxn modelId="{767EC679-BD59-4653-8B5D-A99DD90996A3}" type="presParOf" srcId="{05B63C5D-8C9E-404B-9BA2-0A6741964255}" destId="{32F4986F-3319-4DA9-B7B3-0CAA360A2590}" srcOrd="5" destOrd="0" presId="urn:microsoft.com/office/officeart/2005/8/layout/orgChart1"/>
    <dgm:cxn modelId="{0829BAFB-0137-4322-9AAE-2CF52145021D}" type="presParOf" srcId="{32F4986F-3319-4DA9-B7B3-0CAA360A2590}" destId="{AD1ED543-4E3A-4FF4-AC67-C85C076C18B1}" srcOrd="0" destOrd="0" presId="urn:microsoft.com/office/officeart/2005/8/layout/orgChart1"/>
    <dgm:cxn modelId="{B52F6E13-F363-4E17-93AB-F71FFEF4DED8}" type="presParOf" srcId="{AD1ED543-4E3A-4FF4-AC67-C85C076C18B1}" destId="{BB3B5BD2-81C5-495F-BBA3-C73E06737688}" srcOrd="0" destOrd="0" presId="urn:microsoft.com/office/officeart/2005/8/layout/orgChart1"/>
    <dgm:cxn modelId="{C948EBEC-1511-49F1-AF4C-03F2848EB3F3}" type="presParOf" srcId="{AD1ED543-4E3A-4FF4-AC67-C85C076C18B1}" destId="{F6D2202A-A5F8-4BEF-9C6F-C0CC0318A1B5}" srcOrd="1" destOrd="0" presId="urn:microsoft.com/office/officeart/2005/8/layout/orgChart1"/>
    <dgm:cxn modelId="{035D096B-77D3-4469-894E-D6912D177CED}" type="presParOf" srcId="{32F4986F-3319-4DA9-B7B3-0CAA360A2590}" destId="{5C00E62D-8855-47B1-8910-96AF2DEAE575}" srcOrd="1" destOrd="0" presId="urn:microsoft.com/office/officeart/2005/8/layout/orgChart1"/>
    <dgm:cxn modelId="{42866496-DBEB-48A7-8157-9257482D9642}" type="presParOf" srcId="{32F4986F-3319-4DA9-B7B3-0CAA360A2590}" destId="{8EFB6CCE-A7C2-48C3-AEDA-DC1967D4D4B5}" srcOrd="2" destOrd="0" presId="urn:microsoft.com/office/officeart/2005/8/layout/orgChart1"/>
    <dgm:cxn modelId="{91E879AC-8F9F-45C8-B710-99CD60292852}" type="presParOf" srcId="{739F910D-3134-4261-9CB1-BF934E2E10E9}" destId="{C3530888-F5A0-4CC3-8534-621556AA4608}" srcOrd="2" destOrd="0" presId="urn:microsoft.com/office/officeart/2005/8/layout/orgChart1"/>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02F35D-2A68-4041-A5C7-8904F7931BB7}">
      <dsp:nvSpPr>
        <dsp:cNvPr id="0" name=""/>
        <dsp:cNvSpPr/>
      </dsp:nvSpPr>
      <dsp:spPr>
        <a:xfrm>
          <a:off x="9203876" y="2914381"/>
          <a:ext cx="91440" cy="388927"/>
        </a:xfrm>
        <a:custGeom>
          <a:avLst/>
          <a:gdLst/>
          <a:ahLst/>
          <a:cxnLst/>
          <a:rect l="0" t="0" r="0" b="0"/>
          <a:pathLst>
            <a:path>
              <a:moveTo>
                <a:pt x="45720" y="0"/>
              </a:moveTo>
              <a:lnTo>
                <a:pt x="45720" y="388927"/>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11EC2D56-5834-4A52-906E-591451474F1D}">
      <dsp:nvSpPr>
        <dsp:cNvPr id="0" name=""/>
        <dsp:cNvSpPr/>
      </dsp:nvSpPr>
      <dsp:spPr>
        <a:xfrm>
          <a:off x="5093719" y="1340044"/>
          <a:ext cx="4155876" cy="725159"/>
        </a:xfrm>
        <a:custGeom>
          <a:avLst/>
          <a:gdLst/>
          <a:ahLst/>
          <a:cxnLst/>
          <a:rect l="0" t="0" r="0" b="0"/>
          <a:pathLst>
            <a:path>
              <a:moveTo>
                <a:pt x="0" y="0"/>
              </a:moveTo>
              <a:lnTo>
                <a:pt x="0" y="601274"/>
              </a:lnTo>
              <a:lnTo>
                <a:pt x="4155876" y="601274"/>
              </a:lnTo>
              <a:lnTo>
                <a:pt x="4155876" y="725159"/>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551BF6D8-07EC-4CDC-8032-1097A0FA10FD}">
      <dsp:nvSpPr>
        <dsp:cNvPr id="0" name=""/>
        <dsp:cNvSpPr/>
      </dsp:nvSpPr>
      <dsp:spPr>
        <a:xfrm>
          <a:off x="7317113" y="2914381"/>
          <a:ext cx="91440" cy="388927"/>
        </a:xfrm>
        <a:custGeom>
          <a:avLst/>
          <a:gdLst/>
          <a:ahLst/>
          <a:cxnLst/>
          <a:rect l="0" t="0" r="0" b="0"/>
          <a:pathLst>
            <a:path>
              <a:moveTo>
                <a:pt x="45720" y="0"/>
              </a:moveTo>
              <a:lnTo>
                <a:pt x="45720" y="388927"/>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F8DABAD4-5345-4B87-8413-2C9B3FCFE79A}">
      <dsp:nvSpPr>
        <dsp:cNvPr id="0" name=""/>
        <dsp:cNvSpPr/>
      </dsp:nvSpPr>
      <dsp:spPr>
        <a:xfrm>
          <a:off x="5093719" y="1340044"/>
          <a:ext cx="2269114" cy="725159"/>
        </a:xfrm>
        <a:custGeom>
          <a:avLst/>
          <a:gdLst/>
          <a:ahLst/>
          <a:cxnLst/>
          <a:rect l="0" t="0" r="0" b="0"/>
          <a:pathLst>
            <a:path>
              <a:moveTo>
                <a:pt x="0" y="0"/>
              </a:moveTo>
              <a:lnTo>
                <a:pt x="0" y="601274"/>
              </a:lnTo>
              <a:lnTo>
                <a:pt x="2269114" y="601274"/>
              </a:lnTo>
              <a:lnTo>
                <a:pt x="2269114" y="725159"/>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8B9A8AEF-193F-43C0-8E03-3A8A1B758BC3}">
      <dsp:nvSpPr>
        <dsp:cNvPr id="0" name=""/>
        <dsp:cNvSpPr/>
      </dsp:nvSpPr>
      <dsp:spPr>
        <a:xfrm>
          <a:off x="5585243" y="2914381"/>
          <a:ext cx="91440" cy="351572"/>
        </a:xfrm>
        <a:custGeom>
          <a:avLst/>
          <a:gdLst/>
          <a:ahLst/>
          <a:cxnLst/>
          <a:rect l="0" t="0" r="0" b="0"/>
          <a:pathLst>
            <a:path>
              <a:moveTo>
                <a:pt x="45720" y="0"/>
              </a:moveTo>
              <a:lnTo>
                <a:pt x="45720" y="227687"/>
              </a:lnTo>
              <a:lnTo>
                <a:pt x="60657" y="227687"/>
              </a:lnTo>
              <a:lnTo>
                <a:pt x="60657" y="351572"/>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2A83787F-754D-48F7-A42B-E57702B71458}">
      <dsp:nvSpPr>
        <dsp:cNvPr id="0" name=""/>
        <dsp:cNvSpPr/>
      </dsp:nvSpPr>
      <dsp:spPr>
        <a:xfrm>
          <a:off x="5093719" y="1340044"/>
          <a:ext cx="537243" cy="725159"/>
        </a:xfrm>
        <a:custGeom>
          <a:avLst/>
          <a:gdLst/>
          <a:ahLst/>
          <a:cxnLst/>
          <a:rect l="0" t="0" r="0" b="0"/>
          <a:pathLst>
            <a:path>
              <a:moveTo>
                <a:pt x="0" y="0"/>
              </a:moveTo>
              <a:lnTo>
                <a:pt x="0" y="601274"/>
              </a:lnTo>
              <a:lnTo>
                <a:pt x="537243" y="601274"/>
              </a:lnTo>
              <a:lnTo>
                <a:pt x="537243" y="725159"/>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B55C3A8D-D3E9-42EB-9C8E-3FCA5EF9990B}">
      <dsp:nvSpPr>
        <dsp:cNvPr id="0" name=""/>
        <dsp:cNvSpPr/>
      </dsp:nvSpPr>
      <dsp:spPr>
        <a:xfrm>
          <a:off x="3898800" y="2914381"/>
          <a:ext cx="91440" cy="388927"/>
        </a:xfrm>
        <a:custGeom>
          <a:avLst/>
          <a:gdLst/>
          <a:ahLst/>
          <a:cxnLst/>
          <a:rect l="0" t="0" r="0" b="0"/>
          <a:pathLst>
            <a:path>
              <a:moveTo>
                <a:pt x="45720" y="0"/>
              </a:moveTo>
              <a:lnTo>
                <a:pt x="45720" y="388927"/>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CCEA11FB-1960-4AEB-83E2-757FD3A306F8}">
      <dsp:nvSpPr>
        <dsp:cNvPr id="0" name=""/>
        <dsp:cNvSpPr/>
      </dsp:nvSpPr>
      <dsp:spPr>
        <a:xfrm>
          <a:off x="3944520" y="1340044"/>
          <a:ext cx="1149199" cy="725159"/>
        </a:xfrm>
        <a:custGeom>
          <a:avLst/>
          <a:gdLst/>
          <a:ahLst/>
          <a:cxnLst/>
          <a:rect l="0" t="0" r="0" b="0"/>
          <a:pathLst>
            <a:path>
              <a:moveTo>
                <a:pt x="1149199" y="0"/>
              </a:moveTo>
              <a:lnTo>
                <a:pt x="1149199" y="601274"/>
              </a:lnTo>
              <a:lnTo>
                <a:pt x="0" y="601274"/>
              </a:lnTo>
              <a:lnTo>
                <a:pt x="0" y="725159"/>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5F49FF5E-86B7-4044-BBD9-0AD391A2F7A3}">
      <dsp:nvSpPr>
        <dsp:cNvPr id="0" name=""/>
        <dsp:cNvSpPr/>
      </dsp:nvSpPr>
      <dsp:spPr>
        <a:xfrm>
          <a:off x="2264337" y="2914381"/>
          <a:ext cx="91440" cy="388927"/>
        </a:xfrm>
        <a:custGeom>
          <a:avLst/>
          <a:gdLst/>
          <a:ahLst/>
          <a:cxnLst/>
          <a:rect l="0" t="0" r="0" b="0"/>
          <a:pathLst>
            <a:path>
              <a:moveTo>
                <a:pt x="45720" y="0"/>
              </a:moveTo>
              <a:lnTo>
                <a:pt x="45720" y="388927"/>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3FB9AAFA-CA01-4D69-B4BC-F8312800D141}">
      <dsp:nvSpPr>
        <dsp:cNvPr id="0" name=""/>
        <dsp:cNvSpPr/>
      </dsp:nvSpPr>
      <dsp:spPr>
        <a:xfrm>
          <a:off x="2310057" y="1340044"/>
          <a:ext cx="2783662" cy="725159"/>
        </a:xfrm>
        <a:custGeom>
          <a:avLst/>
          <a:gdLst/>
          <a:ahLst/>
          <a:cxnLst/>
          <a:rect l="0" t="0" r="0" b="0"/>
          <a:pathLst>
            <a:path>
              <a:moveTo>
                <a:pt x="2783662" y="0"/>
              </a:moveTo>
              <a:lnTo>
                <a:pt x="2783662" y="601274"/>
              </a:lnTo>
              <a:lnTo>
                <a:pt x="0" y="601274"/>
              </a:lnTo>
              <a:lnTo>
                <a:pt x="0" y="725159"/>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4FB24CF9-BEF2-4E45-B6FA-D5FD9FF23F4B}">
      <dsp:nvSpPr>
        <dsp:cNvPr id="0" name=""/>
        <dsp:cNvSpPr/>
      </dsp:nvSpPr>
      <dsp:spPr>
        <a:xfrm>
          <a:off x="613974" y="2914381"/>
          <a:ext cx="91440" cy="391093"/>
        </a:xfrm>
        <a:custGeom>
          <a:avLst/>
          <a:gdLst/>
          <a:ahLst/>
          <a:cxnLst/>
          <a:rect l="0" t="0" r="0" b="0"/>
          <a:pathLst>
            <a:path>
              <a:moveTo>
                <a:pt x="45720" y="0"/>
              </a:moveTo>
              <a:lnTo>
                <a:pt x="45720" y="267208"/>
              </a:lnTo>
              <a:lnTo>
                <a:pt x="47886" y="267208"/>
              </a:lnTo>
              <a:lnTo>
                <a:pt x="47886" y="391093"/>
              </a:lnTo>
            </a:path>
          </a:pathLst>
        </a:custGeom>
        <a:noFill/>
        <a:ln w="25400" cap="flat" cmpd="sng" algn="ctr">
          <a:solidFill>
            <a:schemeClr val="accent1">
              <a:shade val="8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CCB50683-5B45-468A-954D-E8C0550569EE}">
      <dsp:nvSpPr>
        <dsp:cNvPr id="0" name=""/>
        <dsp:cNvSpPr/>
      </dsp:nvSpPr>
      <dsp:spPr>
        <a:xfrm>
          <a:off x="659694" y="1340044"/>
          <a:ext cx="4434025" cy="725159"/>
        </a:xfrm>
        <a:custGeom>
          <a:avLst/>
          <a:gdLst/>
          <a:ahLst/>
          <a:cxnLst/>
          <a:rect l="0" t="0" r="0" b="0"/>
          <a:pathLst>
            <a:path>
              <a:moveTo>
                <a:pt x="4434025" y="0"/>
              </a:moveTo>
              <a:lnTo>
                <a:pt x="4434025" y="601274"/>
              </a:lnTo>
              <a:lnTo>
                <a:pt x="0" y="601274"/>
              </a:lnTo>
              <a:lnTo>
                <a:pt x="0" y="725159"/>
              </a:lnTo>
            </a:path>
          </a:pathLst>
        </a:custGeom>
        <a:noFill/>
        <a:ln w="25400" cap="flat" cmpd="sng" algn="ctr">
          <a:solidFill>
            <a:schemeClr val="accent1">
              <a:shade val="60000"/>
              <a:hueOff val="0"/>
              <a:satOff val="0"/>
              <a:lumOff val="0"/>
              <a:alphaOff val="0"/>
            </a:schemeClr>
          </a:solidFill>
          <a:prstDash val="solid"/>
        </a:ln>
        <a:effectLst/>
        <a:scene3d>
          <a:camera prst="orthographicFront"/>
          <a:lightRig rig="threePt" dir="t"/>
        </a:scene3d>
        <a:sp3d>
          <a:bevelT prst="angle"/>
        </a:sp3d>
      </dsp:spPr>
      <dsp:style>
        <a:lnRef idx="2">
          <a:scrgbClr r="0" g="0" b="0"/>
        </a:lnRef>
        <a:fillRef idx="0">
          <a:scrgbClr r="0" g="0" b="0"/>
        </a:fillRef>
        <a:effectRef idx="0">
          <a:scrgbClr r="0" g="0" b="0"/>
        </a:effectRef>
        <a:fontRef idx="minor"/>
      </dsp:style>
    </dsp:sp>
    <dsp:sp modelId="{FCAAD4E5-F873-4D5D-9964-2B1E67013A95}">
      <dsp:nvSpPr>
        <dsp:cNvPr id="0" name=""/>
        <dsp:cNvSpPr/>
      </dsp:nvSpPr>
      <dsp:spPr>
        <a:xfrm>
          <a:off x="3303298" y="490866"/>
          <a:ext cx="3580841" cy="84917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189D7CDB-4AF2-48D0-8012-6FFFE4CF1479}">
      <dsp:nvSpPr>
        <dsp:cNvPr id="0" name=""/>
        <dsp:cNvSpPr/>
      </dsp:nvSpPr>
      <dsp:spPr>
        <a:xfrm>
          <a:off x="3451886" y="632024"/>
          <a:ext cx="3580841" cy="849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marR="0" lvl="0" algn="ctr" defTabSz="711200" rtl="0">
            <a:lnSpc>
              <a:spcPct val="90000"/>
            </a:lnSpc>
            <a:spcBef>
              <a:spcPct val="0"/>
            </a:spcBef>
            <a:spcAft>
              <a:spcPct val="35000"/>
            </a:spcAft>
          </a:pPr>
          <a:r>
            <a:rPr lang="ru-RU" sz="1600" b="1" i="0" u="none" strike="noStrike" kern="1200" baseline="0" smtClean="0">
              <a:latin typeface="Times New Roman" panose="02020603050405020304" pitchFamily="18" charset="0"/>
              <a:cs typeface="Times New Roman" panose="02020603050405020304" pitchFamily="18" charset="0"/>
            </a:rPr>
            <a:t>Конкурентные преимущества Крапивинского муниципального округа</a:t>
          </a:r>
        </a:p>
      </dsp:txBody>
      <dsp:txXfrm>
        <a:off x="3476758" y="656896"/>
        <a:ext cx="3531097" cy="799433"/>
      </dsp:txXfrm>
    </dsp:sp>
    <dsp:sp modelId="{563D94BC-6197-4D02-838B-944934325AE8}">
      <dsp:nvSpPr>
        <dsp:cNvPr id="0" name=""/>
        <dsp:cNvSpPr/>
      </dsp:nvSpPr>
      <dsp:spPr>
        <a:xfrm>
          <a:off x="-8949" y="2065204"/>
          <a:ext cx="1337287" cy="84917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514B0536-C4E1-4328-BC36-11BC9D343BBD}">
      <dsp:nvSpPr>
        <dsp:cNvPr id="0" name=""/>
        <dsp:cNvSpPr/>
      </dsp:nvSpPr>
      <dsp:spPr>
        <a:xfrm>
          <a:off x="139638" y="2206362"/>
          <a:ext cx="1337287" cy="849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marR="0" lvl="0" algn="ctr" defTabSz="444500" rtl="0">
            <a:lnSpc>
              <a:spcPct val="90000"/>
            </a:lnSpc>
            <a:spcBef>
              <a:spcPct val="0"/>
            </a:spcBef>
            <a:spcAft>
              <a:spcPct val="35000"/>
            </a:spcAft>
          </a:pPr>
          <a:r>
            <a:rPr lang="ru-RU" sz="1000" b="1" i="0" u="none" strike="noStrike" kern="1200" baseline="0" smtClean="0">
              <a:latin typeface="Times New Roman" panose="02020603050405020304" pitchFamily="18" charset="0"/>
              <a:cs typeface="Times New Roman" panose="02020603050405020304" pitchFamily="18" charset="0"/>
            </a:rPr>
            <a:t>Географическое положение и природные условия</a:t>
          </a:r>
          <a:endParaRPr lang="ru-RU" sz="1000" b="1" kern="1200" smtClean="0">
            <a:latin typeface="Times New Roman" panose="02020603050405020304" pitchFamily="18" charset="0"/>
            <a:cs typeface="Times New Roman" panose="02020603050405020304" pitchFamily="18" charset="0"/>
          </a:endParaRPr>
        </a:p>
      </dsp:txBody>
      <dsp:txXfrm>
        <a:off x="164510" y="2231234"/>
        <a:ext cx="1287543" cy="799433"/>
      </dsp:txXfrm>
    </dsp:sp>
    <dsp:sp modelId="{A3A9F1F0-D3AD-433C-85B5-3C4490BB12FF}">
      <dsp:nvSpPr>
        <dsp:cNvPr id="0" name=""/>
        <dsp:cNvSpPr/>
      </dsp:nvSpPr>
      <dsp:spPr>
        <a:xfrm>
          <a:off x="-6783" y="3305474"/>
          <a:ext cx="1337287" cy="2626718"/>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FE716628-E16E-4296-BF9D-C06615B15193}">
      <dsp:nvSpPr>
        <dsp:cNvPr id="0" name=""/>
        <dsp:cNvSpPr/>
      </dsp:nvSpPr>
      <dsp:spPr>
        <a:xfrm>
          <a:off x="141804" y="3446633"/>
          <a:ext cx="1337287" cy="262671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ru-RU" sz="700" kern="1200"/>
            <a:t>-</a:t>
          </a:r>
          <a:r>
            <a:rPr lang="ru-RU" sz="1000" kern="1200"/>
            <a:t>Близость к областному центру</a:t>
          </a:r>
        </a:p>
        <a:p>
          <a:pPr lvl="0" algn="ctr" defTabSz="311150">
            <a:lnSpc>
              <a:spcPct val="90000"/>
            </a:lnSpc>
            <a:spcBef>
              <a:spcPct val="0"/>
            </a:spcBef>
            <a:spcAft>
              <a:spcPct val="35000"/>
            </a:spcAft>
          </a:pPr>
          <a:r>
            <a:rPr lang="ru-RU" sz="1000" kern="1200"/>
            <a:t>-Наличие автодороги областного значения</a:t>
          </a:r>
        </a:p>
        <a:p>
          <a:pPr lvl="0" algn="ctr" defTabSz="311150">
            <a:lnSpc>
              <a:spcPct val="90000"/>
            </a:lnSpc>
            <a:spcBef>
              <a:spcPct val="0"/>
            </a:spcBef>
            <a:spcAft>
              <a:spcPct val="35000"/>
            </a:spcAft>
          </a:pPr>
          <a:r>
            <a:rPr lang="ru-RU" sz="1000" kern="1200"/>
            <a:t>-Разведанные запасы угля, прочих полезных ископаемых (мрамор, цеолиты, базальт, минеральная вода и др.)</a:t>
          </a:r>
        </a:p>
        <a:p>
          <a:pPr lvl="0" algn="ctr" defTabSz="311150">
            <a:lnSpc>
              <a:spcPct val="90000"/>
            </a:lnSpc>
            <a:spcBef>
              <a:spcPct val="0"/>
            </a:spcBef>
            <a:spcAft>
              <a:spcPct val="35000"/>
            </a:spcAft>
          </a:pPr>
          <a:r>
            <a:rPr lang="ru-RU" sz="1000" kern="1200"/>
            <a:t>-Неподверженность округа стихийным бедствиям</a:t>
          </a:r>
        </a:p>
      </dsp:txBody>
      <dsp:txXfrm>
        <a:off x="180972" y="3485801"/>
        <a:ext cx="1258951" cy="2548382"/>
      </dsp:txXfrm>
    </dsp:sp>
    <dsp:sp modelId="{1B9766A6-4843-4275-AD8D-64907891DBB0}">
      <dsp:nvSpPr>
        <dsp:cNvPr id="0" name=""/>
        <dsp:cNvSpPr/>
      </dsp:nvSpPr>
      <dsp:spPr>
        <a:xfrm>
          <a:off x="1641413" y="2065204"/>
          <a:ext cx="1337287" cy="84917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015F32F5-1A41-4417-B9E2-6B976F724B6F}">
      <dsp:nvSpPr>
        <dsp:cNvPr id="0" name=""/>
        <dsp:cNvSpPr/>
      </dsp:nvSpPr>
      <dsp:spPr>
        <a:xfrm>
          <a:off x="1790001" y="2206362"/>
          <a:ext cx="1337287" cy="849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marR="0" lvl="0" algn="ctr" defTabSz="444500" rtl="0">
            <a:lnSpc>
              <a:spcPct val="90000"/>
            </a:lnSpc>
            <a:spcBef>
              <a:spcPct val="0"/>
            </a:spcBef>
            <a:spcAft>
              <a:spcPct val="35000"/>
            </a:spcAft>
          </a:pPr>
          <a:r>
            <a:rPr lang="ru-RU" sz="1000" b="1" i="0" u="none" strike="noStrike" kern="1200" baseline="0" smtClean="0">
              <a:latin typeface="Times New Roman" panose="02020603050405020304" pitchFamily="18" charset="0"/>
              <a:cs typeface="Times New Roman" panose="02020603050405020304" pitchFamily="18" charset="0"/>
            </a:rPr>
            <a:t>Демографический потенциал и рынок труда</a:t>
          </a:r>
        </a:p>
      </dsp:txBody>
      <dsp:txXfrm>
        <a:off x="1814873" y="2231234"/>
        <a:ext cx="1287543" cy="799433"/>
      </dsp:txXfrm>
    </dsp:sp>
    <dsp:sp modelId="{025EE7B1-68E0-40A1-A4E1-6830F8393653}">
      <dsp:nvSpPr>
        <dsp:cNvPr id="0" name=""/>
        <dsp:cNvSpPr/>
      </dsp:nvSpPr>
      <dsp:spPr>
        <a:xfrm>
          <a:off x="1641413" y="3303309"/>
          <a:ext cx="1337287" cy="2611051"/>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E0BE0173-90E6-4EAF-A86F-1B154638B8B4}">
      <dsp:nvSpPr>
        <dsp:cNvPr id="0" name=""/>
        <dsp:cNvSpPr/>
      </dsp:nvSpPr>
      <dsp:spPr>
        <a:xfrm>
          <a:off x="1790001" y="3444467"/>
          <a:ext cx="1337287" cy="261105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t>-Содействие самозанятости безработных граждан</a:t>
          </a:r>
        </a:p>
        <a:p>
          <a:pPr lvl="0" algn="ctr" defTabSz="444500">
            <a:lnSpc>
              <a:spcPct val="90000"/>
            </a:lnSpc>
            <a:spcBef>
              <a:spcPct val="0"/>
            </a:spcBef>
            <a:spcAft>
              <a:spcPct val="35000"/>
            </a:spcAft>
          </a:pPr>
          <a:endParaRPr lang="ru-RU" sz="1000" kern="1200"/>
        </a:p>
        <a:p>
          <a:pPr lvl="0" algn="ctr" defTabSz="444500">
            <a:lnSpc>
              <a:spcPct val="90000"/>
            </a:lnSpc>
            <a:spcBef>
              <a:spcPct val="0"/>
            </a:spcBef>
            <a:spcAft>
              <a:spcPct val="35000"/>
            </a:spcAft>
          </a:pPr>
          <a:r>
            <a:rPr lang="ru-RU" sz="1000" kern="1200"/>
            <a:t>-Наличие свободной рабочей силы</a:t>
          </a:r>
        </a:p>
        <a:p>
          <a:pPr lvl="0" algn="ctr" defTabSz="444500">
            <a:lnSpc>
              <a:spcPct val="90000"/>
            </a:lnSpc>
            <a:spcBef>
              <a:spcPct val="0"/>
            </a:spcBef>
            <a:spcAft>
              <a:spcPct val="35000"/>
            </a:spcAft>
          </a:pPr>
          <a:r>
            <a:rPr lang="ru-RU" sz="1000" kern="1200"/>
            <a:t> </a:t>
          </a:r>
        </a:p>
        <a:p>
          <a:pPr lvl="0" algn="ctr" defTabSz="444500">
            <a:lnSpc>
              <a:spcPct val="90000"/>
            </a:lnSpc>
            <a:spcBef>
              <a:spcPct val="0"/>
            </a:spcBef>
            <a:spcAft>
              <a:spcPct val="35000"/>
            </a:spcAft>
          </a:pPr>
          <a:r>
            <a:rPr lang="ru-RU" sz="1000" kern="1200"/>
            <a:t>-Наличие благоприятных условий для ведения бизнеса</a:t>
          </a:r>
        </a:p>
      </dsp:txBody>
      <dsp:txXfrm>
        <a:off x="1829169" y="3483635"/>
        <a:ext cx="1258951" cy="2532715"/>
      </dsp:txXfrm>
    </dsp:sp>
    <dsp:sp modelId="{EA67EB82-6F6B-45D1-B4D1-F9048E9359D3}">
      <dsp:nvSpPr>
        <dsp:cNvPr id="0" name=""/>
        <dsp:cNvSpPr/>
      </dsp:nvSpPr>
      <dsp:spPr>
        <a:xfrm>
          <a:off x="3275876" y="2065204"/>
          <a:ext cx="1337287" cy="84917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18196BB4-1BA5-4BF8-8CCA-A974C4934C35}">
      <dsp:nvSpPr>
        <dsp:cNvPr id="0" name=""/>
        <dsp:cNvSpPr/>
      </dsp:nvSpPr>
      <dsp:spPr>
        <a:xfrm>
          <a:off x="3424463" y="2206362"/>
          <a:ext cx="1337287" cy="849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marR="0" lvl="0" algn="ctr" defTabSz="444500" rtl="0">
            <a:lnSpc>
              <a:spcPct val="90000"/>
            </a:lnSpc>
            <a:spcBef>
              <a:spcPct val="0"/>
            </a:spcBef>
            <a:spcAft>
              <a:spcPct val="35000"/>
            </a:spcAft>
          </a:pPr>
          <a:r>
            <a:rPr lang="ru-RU" sz="1000" b="1" i="0" u="none" strike="noStrike" kern="1200" baseline="0" smtClean="0">
              <a:latin typeface="Times New Roman" panose="02020603050405020304" pitchFamily="18" charset="0"/>
              <a:cs typeface="Times New Roman" panose="02020603050405020304" pitchFamily="18" charset="0"/>
            </a:rPr>
            <a:t>Экология</a:t>
          </a:r>
        </a:p>
      </dsp:txBody>
      <dsp:txXfrm>
        <a:off x="3449335" y="2231234"/>
        <a:ext cx="1287543" cy="799433"/>
      </dsp:txXfrm>
    </dsp:sp>
    <dsp:sp modelId="{DE76A489-19E3-43B8-BC89-04B21C16AE96}">
      <dsp:nvSpPr>
        <dsp:cNvPr id="0" name=""/>
        <dsp:cNvSpPr/>
      </dsp:nvSpPr>
      <dsp:spPr>
        <a:xfrm>
          <a:off x="3275876" y="3303309"/>
          <a:ext cx="1337287" cy="2640458"/>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A8E25F6C-FA84-4153-B006-56F91788E41F}">
      <dsp:nvSpPr>
        <dsp:cNvPr id="0" name=""/>
        <dsp:cNvSpPr/>
      </dsp:nvSpPr>
      <dsp:spPr>
        <a:xfrm>
          <a:off x="3424463" y="3444467"/>
          <a:ext cx="1337287" cy="264045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t>-Благоприятная экологическая обстановка</a:t>
          </a:r>
        </a:p>
        <a:p>
          <a:pPr lvl="0" algn="ctr" defTabSz="444500">
            <a:lnSpc>
              <a:spcPct val="90000"/>
            </a:lnSpc>
            <a:spcBef>
              <a:spcPct val="0"/>
            </a:spcBef>
            <a:spcAft>
              <a:spcPct val="35000"/>
            </a:spcAft>
          </a:pPr>
          <a:r>
            <a:rPr lang="ru-RU" sz="1000" kern="1200"/>
            <a:t>-Минимальный уровень выбросов загрязняющих веществ делает территорию округа одной из наиболее экологически чистых территорий области </a:t>
          </a:r>
        </a:p>
        <a:p>
          <a:pPr lvl="0" algn="ctr" defTabSz="444500">
            <a:lnSpc>
              <a:spcPct val="90000"/>
            </a:lnSpc>
            <a:spcBef>
              <a:spcPct val="0"/>
            </a:spcBef>
            <a:spcAft>
              <a:spcPct val="35000"/>
            </a:spcAft>
          </a:pPr>
          <a:r>
            <a:rPr lang="ru-RU" sz="1000" kern="1200"/>
            <a:t>-Расположение округа в зоне с уникальной флорой, отличающейся целебным воздухом, водой, лесами</a:t>
          </a:r>
        </a:p>
      </dsp:txBody>
      <dsp:txXfrm>
        <a:off x="3463631" y="3483635"/>
        <a:ext cx="1258951" cy="2562122"/>
      </dsp:txXfrm>
    </dsp:sp>
    <dsp:sp modelId="{0C9E94FF-04E6-472A-8406-865AB71D14EA}">
      <dsp:nvSpPr>
        <dsp:cNvPr id="0" name=""/>
        <dsp:cNvSpPr/>
      </dsp:nvSpPr>
      <dsp:spPr>
        <a:xfrm>
          <a:off x="4962319" y="2065204"/>
          <a:ext cx="1337287" cy="84917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458A1465-8BE4-4E4C-B00C-B249E9A9EEAF}">
      <dsp:nvSpPr>
        <dsp:cNvPr id="0" name=""/>
        <dsp:cNvSpPr/>
      </dsp:nvSpPr>
      <dsp:spPr>
        <a:xfrm>
          <a:off x="5110906" y="2206362"/>
          <a:ext cx="1337287" cy="849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Инфраструктура</a:t>
          </a:r>
          <a:r>
            <a:rPr lang="ru-RU" sz="1000" kern="1200">
              <a:latin typeface="Times New Roman" panose="02020603050405020304" pitchFamily="18" charset="0"/>
              <a:cs typeface="Times New Roman" panose="02020603050405020304" pitchFamily="18" charset="0"/>
            </a:rPr>
            <a:t> </a:t>
          </a:r>
        </a:p>
      </dsp:txBody>
      <dsp:txXfrm>
        <a:off x="5135778" y="2231234"/>
        <a:ext cx="1287543" cy="799433"/>
      </dsp:txXfrm>
    </dsp:sp>
    <dsp:sp modelId="{64A3D275-8696-4885-AC75-1FBBBFF53AD0}">
      <dsp:nvSpPr>
        <dsp:cNvPr id="0" name=""/>
        <dsp:cNvSpPr/>
      </dsp:nvSpPr>
      <dsp:spPr>
        <a:xfrm>
          <a:off x="4925276" y="3265954"/>
          <a:ext cx="1441248" cy="2701726"/>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904E0AC0-04E4-4676-8688-FB1F248FA9D2}">
      <dsp:nvSpPr>
        <dsp:cNvPr id="0" name=""/>
        <dsp:cNvSpPr/>
      </dsp:nvSpPr>
      <dsp:spPr>
        <a:xfrm>
          <a:off x="5073864" y="3407112"/>
          <a:ext cx="1441248" cy="270172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t>Наличие всех элементов необходимой инфраструктуры:</a:t>
          </a:r>
        </a:p>
        <a:p>
          <a:pPr lvl="0" algn="ctr" defTabSz="444500">
            <a:lnSpc>
              <a:spcPct val="90000"/>
            </a:lnSpc>
            <a:spcBef>
              <a:spcPct val="0"/>
            </a:spcBef>
            <a:spcAft>
              <a:spcPct val="35000"/>
            </a:spcAft>
          </a:pPr>
          <a:r>
            <a:rPr lang="ru-RU" sz="1000" kern="1200"/>
            <a:t>- автомобильное сообщение с населенными пунктами</a:t>
          </a:r>
        </a:p>
        <a:p>
          <a:pPr lvl="0" algn="ctr" defTabSz="444500">
            <a:lnSpc>
              <a:spcPct val="90000"/>
            </a:lnSpc>
            <a:spcBef>
              <a:spcPct val="0"/>
            </a:spcBef>
            <a:spcAft>
              <a:spcPct val="35000"/>
            </a:spcAft>
          </a:pPr>
          <a:r>
            <a:rPr lang="ru-RU" sz="1000" kern="1200"/>
            <a:t>-телефонная и сотовая связь во всех населенных пунктах</a:t>
          </a:r>
        </a:p>
        <a:p>
          <a:pPr lvl="0" algn="ctr" defTabSz="444500">
            <a:lnSpc>
              <a:spcPct val="90000"/>
            </a:lnSpc>
            <a:spcBef>
              <a:spcPct val="0"/>
            </a:spcBef>
            <a:spcAft>
              <a:spcPct val="35000"/>
            </a:spcAft>
          </a:pPr>
          <a:r>
            <a:rPr lang="ru-RU" sz="1000" kern="1200"/>
            <a:t>- доступ к сети "интернет" в большинстве населенных пунктов</a:t>
          </a:r>
        </a:p>
        <a:p>
          <a:pPr lvl="0" algn="ctr" defTabSz="444500">
            <a:lnSpc>
              <a:spcPct val="90000"/>
            </a:lnSpc>
            <a:spcBef>
              <a:spcPct val="0"/>
            </a:spcBef>
            <a:spcAft>
              <a:spcPct val="35000"/>
            </a:spcAft>
          </a:pPr>
          <a:r>
            <a:rPr lang="ru-RU" sz="1000" kern="1200"/>
            <a:t>-все виды социальной инфораструктуры</a:t>
          </a:r>
          <a:endParaRPr lang="ru-RU" sz="700" kern="1200"/>
        </a:p>
      </dsp:txBody>
      <dsp:txXfrm>
        <a:off x="5116077" y="3449325"/>
        <a:ext cx="1356822" cy="2617300"/>
      </dsp:txXfrm>
    </dsp:sp>
    <dsp:sp modelId="{D9297301-1556-4996-A1D9-CD055E2B8ECE}">
      <dsp:nvSpPr>
        <dsp:cNvPr id="0" name=""/>
        <dsp:cNvSpPr/>
      </dsp:nvSpPr>
      <dsp:spPr>
        <a:xfrm>
          <a:off x="6694190" y="2065204"/>
          <a:ext cx="1337287" cy="84917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56C156EF-F8C3-4EFA-86E4-76DD696BF400}">
      <dsp:nvSpPr>
        <dsp:cNvPr id="0" name=""/>
        <dsp:cNvSpPr/>
      </dsp:nvSpPr>
      <dsp:spPr>
        <a:xfrm>
          <a:off x="6842777" y="2206362"/>
          <a:ext cx="1337287" cy="849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Производственный потенциал</a:t>
          </a:r>
        </a:p>
      </dsp:txBody>
      <dsp:txXfrm>
        <a:off x="6867649" y="2231234"/>
        <a:ext cx="1287543" cy="799433"/>
      </dsp:txXfrm>
    </dsp:sp>
    <dsp:sp modelId="{CF0061CF-F442-47F3-8A00-E9C927B91E3F}">
      <dsp:nvSpPr>
        <dsp:cNvPr id="0" name=""/>
        <dsp:cNvSpPr/>
      </dsp:nvSpPr>
      <dsp:spPr>
        <a:xfrm>
          <a:off x="6648762" y="3303309"/>
          <a:ext cx="1428143" cy="2633563"/>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22E5AEBB-D207-4685-9AF0-C1717C4F86B9}">
      <dsp:nvSpPr>
        <dsp:cNvPr id="0" name=""/>
        <dsp:cNvSpPr/>
      </dsp:nvSpPr>
      <dsp:spPr>
        <a:xfrm>
          <a:off x="6797349" y="3444467"/>
          <a:ext cx="1428143" cy="263356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t>-Внедрение новых технологий в сельском хозяйстве</a:t>
          </a:r>
        </a:p>
        <a:p>
          <a:pPr lvl="0" algn="ctr" defTabSz="444500">
            <a:lnSpc>
              <a:spcPct val="90000"/>
            </a:lnSpc>
            <a:spcBef>
              <a:spcPct val="0"/>
            </a:spcBef>
            <a:spcAft>
              <a:spcPct val="35000"/>
            </a:spcAft>
          </a:pPr>
          <a:r>
            <a:rPr lang="ru-RU" sz="1000" kern="1200"/>
            <a:t>-Приобретение высокотехнологичной сельскохозяйственной техники</a:t>
          </a:r>
        </a:p>
        <a:p>
          <a:pPr lvl="0" algn="ctr" defTabSz="444500">
            <a:lnSpc>
              <a:spcPct val="90000"/>
            </a:lnSpc>
            <a:spcBef>
              <a:spcPct val="0"/>
            </a:spcBef>
            <a:spcAft>
              <a:spcPct val="35000"/>
            </a:spcAft>
          </a:pPr>
          <a:r>
            <a:rPr lang="ru-RU" sz="1000" kern="1200"/>
            <a:t>-Приобретение племенного скота</a:t>
          </a:r>
        </a:p>
        <a:p>
          <a:pPr lvl="0" algn="ctr" defTabSz="444500">
            <a:lnSpc>
              <a:spcPct val="90000"/>
            </a:lnSpc>
            <a:spcBef>
              <a:spcPct val="0"/>
            </a:spcBef>
            <a:spcAft>
              <a:spcPct val="35000"/>
            </a:spcAft>
          </a:pPr>
          <a:r>
            <a:rPr lang="ru-RU" sz="1000" kern="1200"/>
            <a:t>-Переработка сельскохозяйственного сырья</a:t>
          </a:r>
        </a:p>
        <a:p>
          <a:pPr lvl="0" algn="ctr" defTabSz="444500">
            <a:lnSpc>
              <a:spcPct val="90000"/>
            </a:lnSpc>
            <a:spcBef>
              <a:spcPct val="0"/>
            </a:spcBef>
            <a:spcAft>
              <a:spcPct val="35000"/>
            </a:spcAft>
          </a:pPr>
          <a:r>
            <a:rPr lang="ru-RU" sz="1000" kern="1200"/>
            <a:t>-Разработка месторождений полезных ископаемых</a:t>
          </a:r>
        </a:p>
        <a:p>
          <a:pPr lvl="0" algn="ctr" defTabSz="444500">
            <a:lnSpc>
              <a:spcPct val="90000"/>
            </a:lnSpc>
            <a:spcBef>
              <a:spcPct val="0"/>
            </a:spcBef>
            <a:spcAft>
              <a:spcPct val="35000"/>
            </a:spcAft>
          </a:pPr>
          <a:r>
            <a:rPr lang="ru-RU" sz="1000" kern="1200"/>
            <a:t>-Развитие туризма</a:t>
          </a:r>
        </a:p>
      </dsp:txBody>
      <dsp:txXfrm>
        <a:off x="6839178" y="3486296"/>
        <a:ext cx="1344485" cy="2549905"/>
      </dsp:txXfrm>
    </dsp:sp>
    <dsp:sp modelId="{DBE8F6CB-23AF-40FE-84B8-3F1FE7B1A86E}">
      <dsp:nvSpPr>
        <dsp:cNvPr id="0" name=""/>
        <dsp:cNvSpPr/>
      </dsp:nvSpPr>
      <dsp:spPr>
        <a:xfrm>
          <a:off x="8512984" y="2065204"/>
          <a:ext cx="1473222" cy="84917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368B3A00-492F-4F37-BC51-0AE97C10B3C5}">
      <dsp:nvSpPr>
        <dsp:cNvPr id="0" name=""/>
        <dsp:cNvSpPr/>
      </dsp:nvSpPr>
      <dsp:spPr>
        <a:xfrm>
          <a:off x="8661572" y="2206362"/>
          <a:ext cx="1473222" cy="849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latin typeface="Times New Roman" panose="02020603050405020304" pitchFamily="18" charset="0"/>
              <a:cs typeface="Times New Roman" panose="02020603050405020304" pitchFamily="18" charset="0"/>
            </a:rPr>
            <a:t>Перспективы экономического развития и инвестиционный      климат</a:t>
          </a:r>
        </a:p>
      </dsp:txBody>
      <dsp:txXfrm>
        <a:off x="8686444" y="2231234"/>
        <a:ext cx="1423478" cy="799433"/>
      </dsp:txXfrm>
    </dsp:sp>
    <dsp:sp modelId="{3C11D6BC-17A0-4FA2-B98E-B1591CB31999}">
      <dsp:nvSpPr>
        <dsp:cNvPr id="0" name=""/>
        <dsp:cNvSpPr/>
      </dsp:nvSpPr>
      <dsp:spPr>
        <a:xfrm>
          <a:off x="8374080" y="3303309"/>
          <a:ext cx="1751031" cy="2617819"/>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D2BD49C1-B38A-470F-9518-A1524FA07378}">
      <dsp:nvSpPr>
        <dsp:cNvPr id="0" name=""/>
        <dsp:cNvSpPr/>
      </dsp:nvSpPr>
      <dsp:spPr>
        <a:xfrm>
          <a:off x="8522668" y="3444467"/>
          <a:ext cx="1751031" cy="261781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a:outerShdw blurRad="50800" dist="25400" algn="bl" rotWithShape="0">
            <a:srgbClr val="000000">
              <a:alpha val="60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t>-Относительно стабильное экономическоое положение округа</a:t>
          </a:r>
        </a:p>
        <a:p>
          <a:pPr lvl="0" algn="ctr" defTabSz="444500">
            <a:lnSpc>
              <a:spcPct val="90000"/>
            </a:lnSpc>
            <a:spcBef>
              <a:spcPct val="0"/>
            </a:spcBef>
            <a:spcAft>
              <a:spcPct val="35000"/>
            </a:spcAft>
          </a:pPr>
          <a:r>
            <a:rPr lang="ru-RU" sz="1000" kern="1200"/>
            <a:t>-Достаточно высокая инвестиционная привлекательность с точки зрения близости к областному центру, наличия природных ресурсов, наличия свободных инвестиционных площадок для развития бизнеса, площадок для жилищного строительства</a:t>
          </a:r>
        </a:p>
        <a:p>
          <a:pPr lvl="0" algn="ctr" defTabSz="444500">
            <a:lnSpc>
              <a:spcPct val="90000"/>
            </a:lnSpc>
            <a:spcBef>
              <a:spcPct val="0"/>
            </a:spcBef>
            <a:spcAft>
              <a:spcPct val="35000"/>
            </a:spcAft>
          </a:pPr>
          <a:r>
            <a:rPr lang="ru-RU" sz="1000" kern="1200"/>
            <a:t>-Поддержка со стороны округной власти инициатив малого и среднего бизнеса</a:t>
          </a:r>
        </a:p>
      </dsp:txBody>
      <dsp:txXfrm>
        <a:off x="8573954" y="3495753"/>
        <a:ext cx="1648459" cy="25152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F27800-695A-4952-8028-111535E89B21}">
      <dsp:nvSpPr>
        <dsp:cNvPr id="0" name=""/>
        <dsp:cNvSpPr/>
      </dsp:nvSpPr>
      <dsp:spPr>
        <a:xfrm>
          <a:off x="272788" y="852791"/>
          <a:ext cx="410425" cy="3452773"/>
        </a:xfrm>
        <a:custGeom>
          <a:avLst/>
          <a:gdLst/>
          <a:ahLst/>
          <a:cxnLst/>
          <a:rect l="0" t="0" r="0" b="0"/>
          <a:pathLst>
            <a:path>
              <a:moveTo>
                <a:pt x="0" y="0"/>
              </a:moveTo>
              <a:lnTo>
                <a:pt x="0" y="3452773"/>
              </a:lnTo>
              <a:lnTo>
                <a:pt x="410425" y="34527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36588E0-D39A-4F6D-8DD3-108EE1CF1595}">
      <dsp:nvSpPr>
        <dsp:cNvPr id="0" name=""/>
        <dsp:cNvSpPr/>
      </dsp:nvSpPr>
      <dsp:spPr>
        <a:xfrm>
          <a:off x="272788" y="852791"/>
          <a:ext cx="410425" cy="2669573"/>
        </a:xfrm>
        <a:custGeom>
          <a:avLst/>
          <a:gdLst/>
          <a:ahLst/>
          <a:cxnLst/>
          <a:rect l="0" t="0" r="0" b="0"/>
          <a:pathLst>
            <a:path>
              <a:moveTo>
                <a:pt x="0" y="0"/>
              </a:moveTo>
              <a:lnTo>
                <a:pt x="0" y="2669573"/>
              </a:lnTo>
              <a:lnTo>
                <a:pt x="410425" y="26695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5A6D40-024D-4A70-B773-14D54390F26D}">
      <dsp:nvSpPr>
        <dsp:cNvPr id="0" name=""/>
        <dsp:cNvSpPr/>
      </dsp:nvSpPr>
      <dsp:spPr>
        <a:xfrm>
          <a:off x="272788" y="852791"/>
          <a:ext cx="411668" cy="1809847"/>
        </a:xfrm>
        <a:custGeom>
          <a:avLst/>
          <a:gdLst/>
          <a:ahLst/>
          <a:cxnLst/>
          <a:rect l="0" t="0" r="0" b="0"/>
          <a:pathLst>
            <a:path>
              <a:moveTo>
                <a:pt x="0" y="0"/>
              </a:moveTo>
              <a:lnTo>
                <a:pt x="0" y="1809847"/>
              </a:lnTo>
              <a:lnTo>
                <a:pt x="411668" y="180984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A06DF5D-A558-4339-91AE-A53618E5F48C}">
      <dsp:nvSpPr>
        <dsp:cNvPr id="0" name=""/>
        <dsp:cNvSpPr/>
      </dsp:nvSpPr>
      <dsp:spPr>
        <a:xfrm>
          <a:off x="272788" y="852791"/>
          <a:ext cx="410425" cy="720391"/>
        </a:xfrm>
        <a:custGeom>
          <a:avLst/>
          <a:gdLst/>
          <a:ahLst/>
          <a:cxnLst/>
          <a:rect l="0" t="0" r="0" b="0"/>
          <a:pathLst>
            <a:path>
              <a:moveTo>
                <a:pt x="0" y="0"/>
              </a:moveTo>
              <a:lnTo>
                <a:pt x="0" y="720391"/>
              </a:lnTo>
              <a:lnTo>
                <a:pt x="410425" y="7203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6E36FA-EDC8-4EDC-8C94-8BF2277FC30B}">
      <dsp:nvSpPr>
        <dsp:cNvPr id="0" name=""/>
        <dsp:cNvSpPr/>
      </dsp:nvSpPr>
      <dsp:spPr>
        <a:xfrm>
          <a:off x="0" y="198704"/>
          <a:ext cx="2727883" cy="6540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ru-RU" sz="1100" b="1" i="0" u="none" strike="noStrike" kern="1200" baseline="0" smtClean="0">
              <a:solidFill>
                <a:schemeClr val="tx1"/>
              </a:solidFill>
              <a:latin typeface="Times New Roman" panose="02020603050405020304" pitchFamily="18" charset="0"/>
              <a:cs typeface="Times New Roman" panose="02020603050405020304" pitchFamily="18" charset="0"/>
            </a:rPr>
            <a:t>Формы поддержки инвесторов в Крапивинском муниципальном округе</a:t>
          </a:r>
        </a:p>
      </dsp:txBody>
      <dsp:txXfrm>
        <a:off x="0" y="198704"/>
        <a:ext cx="2727883" cy="654087"/>
      </dsp:txXfrm>
    </dsp:sp>
    <dsp:sp modelId="{1DB5981D-5E6A-4CB8-A0AF-A11B3868EB54}">
      <dsp:nvSpPr>
        <dsp:cNvPr id="0" name=""/>
        <dsp:cNvSpPr/>
      </dsp:nvSpPr>
      <dsp:spPr>
        <a:xfrm>
          <a:off x="683213" y="1042133"/>
          <a:ext cx="2740966" cy="106210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ru-RU" sz="1000" kern="1200">
              <a:solidFill>
                <a:schemeClr val="tx1"/>
              </a:solidFill>
              <a:latin typeface="Times New Roman" panose="02020603050405020304" pitchFamily="18" charset="0"/>
              <a:cs typeface="Times New Roman" panose="02020603050405020304" pitchFamily="18" charset="0"/>
            </a:rPr>
            <a:t>Предоставление субсидий субъектам малого и среднего предпринимательства по участию в выставках, ярмарках, связанных с продвижением на региональные и межрегиональные рынки продукции, товаров, работ, услуг.</a:t>
          </a:r>
          <a:endParaRPr lang="ru-RU" sz="1000" kern="1200" smtClean="0">
            <a:solidFill>
              <a:schemeClr val="tx1"/>
            </a:solidFill>
            <a:latin typeface="Times New Roman" panose="02020603050405020304" pitchFamily="18" charset="0"/>
            <a:cs typeface="Times New Roman" panose="02020603050405020304" pitchFamily="18" charset="0"/>
          </a:endParaRPr>
        </a:p>
      </dsp:txBody>
      <dsp:txXfrm>
        <a:off x="683213" y="1042133"/>
        <a:ext cx="2740966" cy="1062101"/>
      </dsp:txXfrm>
    </dsp:sp>
    <dsp:sp modelId="{270DB2BF-2831-480C-A741-EB3808185ED9}">
      <dsp:nvSpPr>
        <dsp:cNvPr id="0" name=""/>
        <dsp:cNvSpPr/>
      </dsp:nvSpPr>
      <dsp:spPr>
        <a:xfrm>
          <a:off x="684456" y="2323111"/>
          <a:ext cx="2771213" cy="6790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anose="02020603050405020304" pitchFamily="18" charset="0"/>
              <a:cs typeface="Times New Roman" panose="02020603050405020304" pitchFamily="18" charset="0"/>
            </a:rPr>
            <a:t>Образовательная поддержка субъектов малого и среднего предпринимательства</a:t>
          </a:r>
        </a:p>
      </dsp:txBody>
      <dsp:txXfrm>
        <a:off x="684456" y="2323111"/>
        <a:ext cx="2771213" cy="679055"/>
      </dsp:txXfrm>
    </dsp:sp>
    <dsp:sp modelId="{6DFB591C-B089-4764-94D4-77BFFC38626F}">
      <dsp:nvSpPr>
        <dsp:cNvPr id="0" name=""/>
        <dsp:cNvSpPr/>
      </dsp:nvSpPr>
      <dsp:spPr>
        <a:xfrm>
          <a:off x="683213" y="3246591"/>
          <a:ext cx="2734303" cy="5515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chemeClr val="tx1"/>
              </a:solidFill>
              <a:latin typeface="Times New Roman" panose="02020603050405020304" pitchFamily="18" charset="0"/>
              <a:cs typeface="Times New Roman" panose="02020603050405020304" pitchFamily="18" charset="0"/>
            </a:rPr>
            <a:t>Организационная, информационная, консультативная помощь</a:t>
          </a:r>
        </a:p>
      </dsp:txBody>
      <dsp:txXfrm>
        <a:off x="683213" y="3246591"/>
        <a:ext cx="2734303" cy="551548"/>
      </dsp:txXfrm>
    </dsp:sp>
    <dsp:sp modelId="{BE6C59AB-5AF5-4FAF-941D-F7623FE3812A}">
      <dsp:nvSpPr>
        <dsp:cNvPr id="0" name=""/>
        <dsp:cNvSpPr/>
      </dsp:nvSpPr>
      <dsp:spPr>
        <a:xfrm>
          <a:off x="683213" y="4029790"/>
          <a:ext cx="2718783" cy="5515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chemeClr val="tx1"/>
              </a:solidFill>
              <a:latin typeface="Times New Roman" panose="02020603050405020304" pitchFamily="18" charset="0"/>
              <a:cs typeface="Times New Roman" panose="02020603050405020304" pitchFamily="18" charset="0"/>
            </a:rPr>
            <a:t>Снижение налоговой нагрузки</a:t>
          </a:r>
          <a:endParaRPr lang="ru-RU" sz="1100" kern="1200">
            <a:solidFill>
              <a:schemeClr val="tx1"/>
            </a:solidFill>
          </a:endParaRPr>
        </a:p>
      </dsp:txBody>
      <dsp:txXfrm>
        <a:off x="683213" y="4029790"/>
        <a:ext cx="2718783" cy="55154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652CCC-B42F-472C-A6D5-B0F4A2CBFE15}">
      <dsp:nvSpPr>
        <dsp:cNvPr id="0" name=""/>
        <dsp:cNvSpPr/>
      </dsp:nvSpPr>
      <dsp:spPr>
        <a:xfrm>
          <a:off x="1331981" y="703292"/>
          <a:ext cx="414665" cy="2595791"/>
        </a:xfrm>
        <a:custGeom>
          <a:avLst/>
          <a:gdLst/>
          <a:ahLst/>
          <a:cxnLst/>
          <a:rect l="0" t="0" r="0" b="0"/>
          <a:pathLst>
            <a:path>
              <a:moveTo>
                <a:pt x="0" y="0"/>
              </a:moveTo>
              <a:lnTo>
                <a:pt x="0" y="2595791"/>
              </a:lnTo>
              <a:lnTo>
                <a:pt x="414665" y="259579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3995C7-F7F2-4BA8-8496-EF068C3FFD86}">
      <dsp:nvSpPr>
        <dsp:cNvPr id="0" name=""/>
        <dsp:cNvSpPr/>
      </dsp:nvSpPr>
      <dsp:spPr>
        <a:xfrm>
          <a:off x="1331981" y="703292"/>
          <a:ext cx="400071" cy="1587727"/>
        </a:xfrm>
        <a:custGeom>
          <a:avLst/>
          <a:gdLst/>
          <a:ahLst/>
          <a:cxnLst/>
          <a:rect l="0" t="0" r="0" b="0"/>
          <a:pathLst>
            <a:path>
              <a:moveTo>
                <a:pt x="0" y="0"/>
              </a:moveTo>
              <a:lnTo>
                <a:pt x="0" y="1587727"/>
              </a:lnTo>
              <a:lnTo>
                <a:pt x="400071" y="158772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E6E1CF-77E7-4CB7-8536-16DD621EB090}">
      <dsp:nvSpPr>
        <dsp:cNvPr id="0" name=""/>
        <dsp:cNvSpPr/>
      </dsp:nvSpPr>
      <dsp:spPr>
        <a:xfrm>
          <a:off x="1331981" y="703292"/>
          <a:ext cx="414665" cy="634606"/>
        </a:xfrm>
        <a:custGeom>
          <a:avLst/>
          <a:gdLst/>
          <a:ahLst/>
          <a:cxnLst/>
          <a:rect l="0" t="0" r="0" b="0"/>
          <a:pathLst>
            <a:path>
              <a:moveTo>
                <a:pt x="0" y="0"/>
              </a:moveTo>
              <a:lnTo>
                <a:pt x="0" y="634606"/>
              </a:lnTo>
              <a:lnTo>
                <a:pt x="414665" y="6346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0BC24E-13FE-4C37-8AA0-3D02BF64CD6A}">
      <dsp:nvSpPr>
        <dsp:cNvPr id="0" name=""/>
        <dsp:cNvSpPr/>
      </dsp:nvSpPr>
      <dsp:spPr>
        <a:xfrm>
          <a:off x="1055537" y="0"/>
          <a:ext cx="2764437" cy="70329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66725" rtl="0">
            <a:lnSpc>
              <a:spcPct val="90000"/>
            </a:lnSpc>
            <a:spcBef>
              <a:spcPct val="0"/>
            </a:spcBef>
            <a:spcAft>
              <a:spcPct val="35000"/>
            </a:spcAft>
          </a:pPr>
          <a:r>
            <a:rPr lang="ru-RU" sz="1050" b="1" i="0" u="none" strike="noStrike" kern="1200" baseline="0" smtClean="0">
              <a:solidFill>
                <a:schemeClr val="tx1"/>
              </a:solidFill>
              <a:latin typeface="Times New Roman" panose="02020603050405020304" pitchFamily="18" charset="0"/>
              <a:cs typeface="Times New Roman" panose="02020603050405020304" pitchFamily="18" charset="0"/>
            </a:rPr>
            <a:t>Условия предоставления поддержки субъектам инвестиционной деятельности  в Крапивинском муниципальном округе</a:t>
          </a:r>
          <a:endParaRPr lang="ru-RU" sz="1050" b="1" kern="1200" smtClean="0">
            <a:solidFill>
              <a:schemeClr val="tx1"/>
            </a:solidFill>
            <a:latin typeface="Times New Roman" panose="02020603050405020304" pitchFamily="18" charset="0"/>
            <a:cs typeface="Times New Roman" panose="02020603050405020304" pitchFamily="18" charset="0"/>
          </a:endParaRPr>
        </a:p>
      </dsp:txBody>
      <dsp:txXfrm>
        <a:off x="1055537" y="0"/>
        <a:ext cx="2764437" cy="703292"/>
      </dsp:txXfrm>
    </dsp:sp>
    <dsp:sp modelId="{7066CE4E-6964-445E-AF43-7BBD7809ED50}">
      <dsp:nvSpPr>
        <dsp:cNvPr id="0" name=""/>
        <dsp:cNvSpPr/>
      </dsp:nvSpPr>
      <dsp:spPr>
        <a:xfrm>
          <a:off x="1746646" y="968338"/>
          <a:ext cx="2090070" cy="73912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ru-RU" sz="1000" b="0" i="0" u="none" strike="noStrike" kern="1200" baseline="0" smtClean="0">
              <a:solidFill>
                <a:schemeClr val="tx1"/>
              </a:solidFill>
              <a:latin typeface="Times New Roman" panose="02020603050405020304" pitchFamily="18" charset="0"/>
              <a:cs typeface="Times New Roman" panose="02020603050405020304" pitchFamily="18" charset="0"/>
            </a:rPr>
            <a:t>Социальная значимость, осуществление инвестиций в приоритетные направления развития округа</a:t>
          </a:r>
          <a:endParaRPr lang="ru-RU" sz="1000" kern="1200" smtClean="0">
            <a:solidFill>
              <a:schemeClr val="tx1"/>
            </a:solidFill>
            <a:latin typeface="Times New Roman" panose="02020603050405020304" pitchFamily="18" charset="0"/>
            <a:cs typeface="Times New Roman" panose="02020603050405020304" pitchFamily="18" charset="0"/>
          </a:endParaRPr>
        </a:p>
      </dsp:txBody>
      <dsp:txXfrm>
        <a:off x="1746646" y="968338"/>
        <a:ext cx="2090070" cy="739120"/>
      </dsp:txXfrm>
    </dsp:sp>
    <dsp:sp modelId="{E556056C-906F-4713-A328-4A87A853A36C}">
      <dsp:nvSpPr>
        <dsp:cNvPr id="0" name=""/>
        <dsp:cNvSpPr/>
      </dsp:nvSpPr>
      <dsp:spPr>
        <a:xfrm>
          <a:off x="1732052" y="1977833"/>
          <a:ext cx="1252747" cy="62637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ru-RU" sz="1000" b="0" i="0" u="none" strike="noStrike" kern="1200" baseline="0" smtClean="0">
              <a:solidFill>
                <a:schemeClr val="tx1"/>
              </a:solidFill>
              <a:latin typeface="Times New Roman" panose="02020603050405020304" pitchFamily="18" charset="0"/>
              <a:cs typeface="Times New Roman" panose="02020603050405020304" pitchFamily="18" charset="0"/>
            </a:rPr>
            <a:t>Создание новых рабочих мест</a:t>
          </a:r>
          <a:endParaRPr lang="ru-RU" sz="1000" kern="1200" smtClean="0">
            <a:solidFill>
              <a:schemeClr val="tx1"/>
            </a:solidFill>
            <a:latin typeface="Times New Roman" panose="02020603050405020304" pitchFamily="18" charset="0"/>
            <a:cs typeface="Times New Roman" panose="02020603050405020304" pitchFamily="18" charset="0"/>
          </a:endParaRPr>
        </a:p>
      </dsp:txBody>
      <dsp:txXfrm>
        <a:off x="1732052" y="1977833"/>
        <a:ext cx="1252747" cy="626373"/>
      </dsp:txXfrm>
    </dsp:sp>
    <dsp:sp modelId="{BB3B5BD2-81C5-495F-BBA3-C73E06737688}">
      <dsp:nvSpPr>
        <dsp:cNvPr id="0" name=""/>
        <dsp:cNvSpPr/>
      </dsp:nvSpPr>
      <dsp:spPr>
        <a:xfrm>
          <a:off x="1746646" y="2859986"/>
          <a:ext cx="2113985" cy="8781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ru-RU" sz="1000" b="0" i="0" u="none" strike="noStrike" kern="1200" baseline="0" smtClean="0">
              <a:solidFill>
                <a:schemeClr val="tx1"/>
              </a:solidFill>
              <a:latin typeface="Times New Roman" panose="02020603050405020304" pitchFamily="18" charset="0"/>
              <a:cs typeface="Times New Roman" panose="02020603050405020304" pitchFamily="18" charset="0"/>
            </a:rPr>
            <a:t>Отсутствие просроченной задолженности по платежам в бюджет и внебюджетные фонды</a:t>
          </a:r>
          <a:endParaRPr lang="ru-RU" sz="1000" kern="1200" smtClean="0">
            <a:solidFill>
              <a:schemeClr val="tx1"/>
            </a:solidFill>
            <a:latin typeface="Times New Roman" panose="02020603050405020304" pitchFamily="18" charset="0"/>
            <a:cs typeface="Times New Roman" panose="02020603050405020304" pitchFamily="18" charset="0"/>
          </a:endParaRPr>
        </a:p>
      </dsp:txBody>
      <dsp:txXfrm>
        <a:off x="1746646" y="2859986"/>
        <a:ext cx="2113985" cy="87819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Другая 2">
      <a:dk1>
        <a:sysClr val="windowText" lastClr="000000"/>
      </a:dk1>
      <a:lt1>
        <a:sysClr val="window" lastClr="FFFFFF"/>
      </a:lt1>
      <a:dk2>
        <a:srgbClr val="073E87"/>
      </a:dk2>
      <a:lt2>
        <a:srgbClr val="C6E7FC"/>
      </a:lt2>
      <a:accent1>
        <a:srgbClr val="52CC6F"/>
      </a:accent1>
      <a:accent2>
        <a:srgbClr val="4584D3"/>
      </a:accent2>
      <a:accent3>
        <a:srgbClr val="9CE2AD"/>
      </a:accent3>
      <a:accent4>
        <a:srgbClr val="A5D028"/>
      </a:accent4>
      <a:accent5>
        <a:srgbClr val="F5C040"/>
      </a:accent5>
      <a:accent6>
        <a:srgbClr val="05E0DB"/>
      </a:accent6>
      <a:hlink>
        <a:srgbClr val="0080FF"/>
      </a:hlink>
      <a:folHlink>
        <a:srgbClr val="5EAEFF"/>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ветящийся край">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2023 год</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5364DA0-9FD2-4746-B263-1FA8AF4E6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6262</TotalTime>
  <Pages>1</Pages>
  <Words>8235</Words>
  <Characters>46940</Characters>
  <Application>Microsoft Office Word</Application>
  <DocSecurity>0</DocSecurity>
  <Lines>391</Lines>
  <Paragraphs>110</Paragraphs>
  <ScaleCrop>false</ScaleCrop>
  <HeadingPairs>
    <vt:vector size="4" baseType="variant">
      <vt:variant>
        <vt:lpstr>Название</vt:lpstr>
      </vt:variant>
      <vt:variant>
        <vt:i4>1</vt:i4>
      </vt:variant>
      <vt:variant>
        <vt:lpstr>Заголовки</vt:lpstr>
      </vt:variant>
      <vt:variant>
        <vt:i4>25</vt:i4>
      </vt:variant>
    </vt:vector>
  </HeadingPairs>
  <TitlesOfParts>
    <vt:vector size="26" baseType="lpstr">
      <vt:lpstr>Инвестиционный паспорт      Крапивинского муниципального округа</vt:lpstr>
      <vt:lpstr/>
      <vt:lpstr>Крапивинский муниципальный округ располагает разнообразными полезными ископаемым</vt:lpstr>
      <vt:lpstr/>
      <vt:lpstr/>
      <vt:lpstr>Уголь</vt:lpstr>
      <vt:lpstr>Крапивинский участок. На территории округа расположен угольный участок Крапивинс</vt:lpstr>
      <vt:lpstr/>
      <vt:lpstr>Еловский участок. Уголь марки Д , разведанные  запасы составляют 38млн. тонн</vt:lpstr>
      <vt:lpstr>Южно-Борисовский участок, разве-даны запасы в 5 пластах мощностью от 2 до 18м на</vt:lpstr>
      <vt:lpstr>Участок Комаровский Порывай-ского месторождения – разведанные запасы угля марки </vt:lpstr>
      <vt:lpstr>/</vt:lpstr>
      <vt:lpstr/>
      <vt:lpstr>Минеральная вода</vt:lpstr>
      <vt:lpstr>В настоящее время осуществляется разработка минеральной воды «Березово-ярская», </vt:lpstr>
      <vt:lpstr/>
      <vt:lpstr>Борисовское месторождение </vt:lpstr>
      <vt:lpstr>Михайловское месторождение глины огнеупорной тугоплавкой ( 8 км. к северо-восток</vt:lpstr>
      <vt:lpstr/>
      <vt:lpstr>Базальты </vt:lpstr>
      <vt:lpstr>Действующий карьер базальтов расположен на горе Елбак (Елбакское месторождение б</vt:lpstr>
      <vt:lpstr>Тарадановский участок базальта расположен в 7км южнее с. Тараданово, в 1км восто</vt:lpstr>
      <vt:lpstr>Проявление Бугас - месторождение облицовочного базальта с миндалинами агатов, ра</vt:lpstr>
      <vt:lpstr>Проявление дорожное (севернее истоков р.Мошковой у дороги Салтымаково-Пегасское </vt:lpstr>
      <vt:lpstr>Проявление Апанаска (устье р.Апанаска у дороги Салтымаково-Пегасское месторожден</vt:lpstr>
      <vt:lpstr>/Базальты можно использовать в качестве дорожного строительного материала, бутов</vt:lpstr>
    </vt:vector>
  </TitlesOfParts>
  <Company/>
  <LinksUpToDate>false</LinksUpToDate>
  <CharactersWithSpaces>55065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Инвестиционный паспорт      Крапивинского муниципального округа</dc:title>
  <dc:subject/>
  <dc:creator/>
  <cp:keywords/>
  <dc:description/>
  <cp:lastModifiedBy>Ащеулова Т.Я.</cp:lastModifiedBy>
  <cp:revision>211</cp:revision>
  <cp:lastPrinted>2024-03-22T07:02:00Z</cp:lastPrinted>
  <dcterms:created xsi:type="dcterms:W3CDTF">2017-05-25T09:08:00Z</dcterms:created>
  <dcterms:modified xsi:type="dcterms:W3CDTF">2024-03-22T07:11:00Z</dcterms:modified>
</cp:coreProperties>
</file>