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445BE515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</w:t>
      </w:r>
      <w:r w:rsidR="00F61257">
        <w:rPr>
          <w:bCs/>
          <w:color w:val="000000"/>
        </w:rPr>
        <w:t>округ</w:t>
      </w:r>
      <w:r w:rsidRPr="00871BCA">
        <w:rPr>
          <w:bCs/>
          <w:color w:val="000000"/>
        </w:rPr>
        <w:t xml:space="preserve">, </w:t>
      </w:r>
      <w:proofErr w:type="spellStart"/>
      <w:r w:rsidR="00A66C98">
        <w:rPr>
          <w:bCs/>
          <w:color w:val="000000"/>
        </w:rPr>
        <w:t>пгт</w:t>
      </w:r>
      <w:proofErr w:type="spellEnd"/>
      <w:r w:rsidR="00A66C98">
        <w:rPr>
          <w:bCs/>
          <w:color w:val="000000"/>
        </w:rPr>
        <w:t>. Крапивинский</w:t>
      </w:r>
    </w:p>
    <w:p w14:paraId="74F6E1DE" w14:textId="37B2A65F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F61257">
        <w:rPr>
          <w:bCs/>
          <w:color w:val="000000"/>
        </w:rPr>
        <w:t>двадцатого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290B9BBF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</w:t>
      </w:r>
      <w:r w:rsidR="00F61257">
        <w:rPr>
          <w:bCs/>
          <w:color w:val="000000"/>
        </w:rPr>
        <w:t>20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 xml:space="preserve">комитет по управлению муниципальным имуществом администрации Крапивинского муниципального </w:t>
      </w:r>
      <w:r w:rsidR="00F61257">
        <w:rPr>
          <w:b/>
          <w:bCs/>
          <w:color w:val="000000"/>
        </w:rPr>
        <w:t>округ</w:t>
      </w:r>
      <w:r w:rsidR="002853F2">
        <w:rPr>
          <w:b/>
          <w:bCs/>
          <w:color w:val="000000"/>
        </w:rPr>
        <w:t>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</w:t>
      </w:r>
      <w:proofErr w:type="gramStart"/>
      <w:r>
        <w:rPr>
          <w:bCs/>
          <w:color w:val="000000"/>
        </w:rPr>
        <w:t xml:space="preserve">составляет  </w:t>
      </w:r>
      <w:r w:rsidR="00B856A2">
        <w:rPr>
          <w:bCs/>
          <w:color w:val="000000"/>
        </w:rPr>
        <w:t>_</w:t>
      </w:r>
      <w:proofErr w:type="gramEnd"/>
      <w:r w:rsidR="00B856A2">
        <w:rPr>
          <w:bCs/>
          <w:color w:val="000000"/>
        </w:rPr>
        <w:t>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0B3E04A8" w14:textId="2D56D068"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</w:t>
      </w:r>
      <w:r w:rsidR="00F61257">
        <w:rPr>
          <w:b/>
        </w:rPr>
        <w:t>округ</w:t>
      </w:r>
      <w:r w:rsidR="002853F2" w:rsidRPr="002853F2">
        <w:rPr>
          <w:b/>
        </w:rPr>
        <w:t>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</w:t>
      </w:r>
      <w:r w:rsidR="00F61257">
        <w:rPr>
          <w:b/>
        </w:rPr>
        <w:t>5</w:t>
      </w:r>
      <w:r w:rsidR="002853F2" w:rsidRPr="002853F2">
        <w:rPr>
          <w:b/>
        </w:rPr>
        <w:t>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654566CA" w14:textId="77777777" w:rsidR="0092545D" w:rsidRDefault="0092545D" w:rsidP="002853F2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AC2C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</w:t>
      </w:r>
      <w:proofErr w:type="gramStart"/>
      <w:r>
        <w:rPr>
          <w:bCs/>
          <w:color w:val="000000"/>
        </w:rPr>
        <w:t>1.Предоставить</w:t>
      </w:r>
      <w:proofErr w:type="gramEnd"/>
      <w:r>
        <w:rPr>
          <w:bCs/>
          <w:color w:val="000000"/>
        </w:rPr>
        <w:t xml:space="preserve">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</w:t>
      </w:r>
      <w:proofErr w:type="gramStart"/>
      <w:r>
        <w:rPr>
          <w:bCs/>
          <w:color w:val="000000"/>
        </w:rPr>
        <w:t>2.Покупатель</w:t>
      </w:r>
      <w:proofErr w:type="gramEnd"/>
      <w:r>
        <w:rPr>
          <w:bCs/>
          <w:color w:val="000000"/>
        </w:rPr>
        <w:t xml:space="preserve">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</w:t>
      </w:r>
      <w:proofErr w:type="gramStart"/>
      <w:r>
        <w:rPr>
          <w:bCs/>
          <w:color w:val="000000"/>
        </w:rPr>
        <w:t>1.Предоставлять</w:t>
      </w:r>
      <w:proofErr w:type="gramEnd"/>
      <w:r>
        <w:rPr>
          <w:bCs/>
          <w:color w:val="000000"/>
        </w:rPr>
        <w:t xml:space="preserve">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BA50B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75B280B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C01160B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0B77FEF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Управлении </w:t>
      </w:r>
      <w:proofErr w:type="gramStart"/>
      <w:r>
        <w:rPr>
          <w:bCs/>
          <w:color w:val="000000"/>
        </w:rPr>
        <w:t>Федеральной  службы</w:t>
      </w:r>
      <w:proofErr w:type="gramEnd"/>
      <w:r>
        <w:rPr>
          <w:bCs/>
          <w:color w:val="000000"/>
        </w:rPr>
        <w:t xml:space="preserve"> государственной регистрации кадастра и картографии по Кемеровской области.</w:t>
      </w:r>
    </w:p>
    <w:p w14:paraId="5F8973CF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 xml:space="preserve">Участок в </w:t>
      </w:r>
      <w:proofErr w:type="gramStart"/>
      <w:r w:rsidR="008A1DFC">
        <w:t>состоянии  пригодном</w:t>
      </w:r>
      <w:proofErr w:type="gramEnd"/>
      <w:r w:rsidR="008A1DFC">
        <w:t xml:space="preserve">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4A7CE1A4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8822D1A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F61257">
              <w:rPr>
                <w:rStyle w:val="FontStyle19"/>
                <w:sz w:val="24"/>
                <w:szCs w:val="24"/>
              </w:rPr>
              <w:t>округ</w:t>
            </w:r>
            <w:r>
              <w:rPr>
                <w:rStyle w:val="FontStyle19"/>
                <w:sz w:val="24"/>
                <w:szCs w:val="24"/>
              </w:rPr>
              <w:t xml:space="preserve">а </w:t>
            </w:r>
          </w:p>
          <w:p w14:paraId="14D64265" w14:textId="1631009A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>, Кемеровская область</w:t>
            </w:r>
            <w:r w:rsidR="006F3B41">
              <w:rPr>
                <w:bCs/>
              </w:rPr>
              <w:t>-Кузбасс</w:t>
            </w:r>
            <w:r w:rsidR="009940CE" w:rsidRPr="00301910">
              <w:rPr>
                <w:bCs/>
              </w:rPr>
              <w:t xml:space="preserve">, </w:t>
            </w:r>
            <w:proofErr w:type="spellStart"/>
            <w:r w:rsidR="00A66C98">
              <w:rPr>
                <w:bCs/>
              </w:rPr>
              <w:t>пгт</w:t>
            </w:r>
            <w:proofErr w:type="spellEnd"/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350936A2" w:rsidR="009940CE" w:rsidRDefault="009940CE" w:rsidP="003D663D">
            <w:pPr>
              <w:jc w:val="both"/>
              <w:rPr>
                <w:bCs/>
              </w:rPr>
            </w:pPr>
          </w:p>
          <w:p w14:paraId="3D81A5D1" w14:textId="77777777" w:rsidR="006F3B41" w:rsidRPr="00301910" w:rsidRDefault="006F3B41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22399F26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</w:t>
            </w:r>
            <w:r w:rsidR="006F3B41">
              <w:rPr>
                <w:bCs/>
              </w:rPr>
              <w:t xml:space="preserve">  </w:t>
            </w:r>
            <w:r w:rsidRPr="00301910">
              <w:rPr>
                <w:bCs/>
              </w:rPr>
              <w:t>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2CF4E83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</w:t>
            </w:r>
            <w:proofErr w:type="gramStart"/>
            <w:r w:rsidRPr="00301910">
              <w:rPr>
                <w:bCs/>
              </w:rPr>
              <w:t xml:space="preserve">подпись)   </w:t>
            </w:r>
            <w:proofErr w:type="gramEnd"/>
            <w:r w:rsidRPr="00301910">
              <w:rPr>
                <w:bCs/>
              </w:rPr>
              <w:t xml:space="preserve">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6F3B41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1257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cp:lastPrinted>2015-03-04T05:03:00Z</cp:lastPrinted>
  <dcterms:created xsi:type="dcterms:W3CDTF">2020-06-17T09:24:00Z</dcterms:created>
  <dcterms:modified xsi:type="dcterms:W3CDTF">2020-06-17T09:24:00Z</dcterms:modified>
</cp:coreProperties>
</file>