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D72" w:rsidRDefault="003F1D72" w:rsidP="003F1D72">
      <w:pPr>
        <w:jc w:val="right"/>
        <w:rPr>
          <w:b/>
          <w:bCs/>
          <w:kern w:val="32"/>
        </w:rPr>
      </w:pPr>
      <w:bookmarkStart w:id="0" w:name="_GoBack"/>
      <w:bookmarkEnd w:id="0"/>
      <w:r>
        <w:rPr>
          <w:b/>
          <w:bCs/>
          <w:kern w:val="32"/>
        </w:rPr>
        <w:t xml:space="preserve">Приложение </w:t>
      </w:r>
    </w:p>
    <w:p w:rsidR="003F1D72" w:rsidRDefault="003F1D72" w:rsidP="003F1D72">
      <w:pPr>
        <w:jc w:val="right"/>
        <w:rPr>
          <w:b/>
          <w:bCs/>
          <w:kern w:val="32"/>
        </w:rPr>
      </w:pPr>
      <w:r>
        <w:rPr>
          <w:b/>
          <w:bCs/>
          <w:kern w:val="32"/>
        </w:rPr>
        <w:t>к постановлению администрации</w:t>
      </w:r>
    </w:p>
    <w:p w:rsidR="003F1D72" w:rsidRDefault="003F1D72" w:rsidP="003F1D72">
      <w:pPr>
        <w:jc w:val="right"/>
        <w:rPr>
          <w:b/>
          <w:bCs/>
          <w:kern w:val="32"/>
        </w:rPr>
      </w:pPr>
      <w:r>
        <w:rPr>
          <w:b/>
          <w:bCs/>
          <w:kern w:val="32"/>
        </w:rPr>
        <w:t xml:space="preserve"> Крапивинского муниципального округа</w:t>
      </w:r>
    </w:p>
    <w:p w:rsidR="003F1D72" w:rsidRPr="006448EB" w:rsidRDefault="003F1D72" w:rsidP="003F1D72">
      <w:pPr>
        <w:jc w:val="right"/>
        <w:rPr>
          <w:b/>
          <w:bCs/>
          <w:kern w:val="32"/>
        </w:rPr>
      </w:pPr>
      <w:r>
        <w:rPr>
          <w:b/>
          <w:bCs/>
          <w:kern w:val="32"/>
        </w:rPr>
        <w:t xml:space="preserve"> №_______от______________</w:t>
      </w:r>
    </w:p>
    <w:p w:rsidR="003F1D72" w:rsidRDefault="003F1D72" w:rsidP="003F1D72">
      <w:pPr>
        <w:rPr>
          <w:b/>
          <w:bCs/>
          <w:kern w:val="32"/>
          <w:sz w:val="28"/>
          <w:szCs w:val="28"/>
        </w:rPr>
      </w:pPr>
    </w:p>
    <w:p w:rsidR="003F1D72" w:rsidRDefault="003F1D72" w:rsidP="003F1D72">
      <w:pPr>
        <w:rPr>
          <w:b/>
          <w:bCs/>
          <w:kern w:val="32"/>
          <w:sz w:val="28"/>
          <w:szCs w:val="28"/>
        </w:rPr>
      </w:pPr>
    </w:p>
    <w:p w:rsidR="003F1D72" w:rsidRDefault="003F1D72" w:rsidP="003F1D72">
      <w:pPr>
        <w:rPr>
          <w:b/>
          <w:bCs/>
          <w:kern w:val="32"/>
          <w:sz w:val="32"/>
          <w:szCs w:val="32"/>
        </w:rPr>
      </w:pPr>
      <w:r>
        <w:rPr>
          <w:b/>
          <w:bCs/>
          <w:kern w:val="32"/>
          <w:sz w:val="28"/>
          <w:szCs w:val="28"/>
        </w:rPr>
        <w:t>М</w:t>
      </w:r>
      <w:r w:rsidRPr="009658C3">
        <w:rPr>
          <w:b/>
          <w:bCs/>
          <w:kern w:val="32"/>
          <w:sz w:val="28"/>
          <w:szCs w:val="28"/>
        </w:rPr>
        <w:t>униципальн</w:t>
      </w:r>
      <w:r>
        <w:rPr>
          <w:b/>
          <w:bCs/>
          <w:kern w:val="32"/>
          <w:sz w:val="28"/>
          <w:szCs w:val="28"/>
        </w:rPr>
        <w:t>ая</w:t>
      </w:r>
      <w:r w:rsidRPr="009658C3">
        <w:rPr>
          <w:b/>
          <w:bCs/>
          <w:kern w:val="32"/>
          <w:sz w:val="28"/>
          <w:szCs w:val="28"/>
        </w:rPr>
        <w:t xml:space="preserve"> программ</w:t>
      </w:r>
      <w:r>
        <w:rPr>
          <w:b/>
          <w:bCs/>
          <w:kern w:val="32"/>
          <w:sz w:val="28"/>
          <w:szCs w:val="28"/>
        </w:rPr>
        <w:t>а</w:t>
      </w:r>
      <w:r>
        <w:rPr>
          <w:b/>
          <w:bCs/>
          <w:kern w:val="32"/>
          <w:sz w:val="32"/>
          <w:szCs w:val="32"/>
        </w:rPr>
        <w:t xml:space="preserve"> </w:t>
      </w:r>
    </w:p>
    <w:p w:rsidR="003F1D72" w:rsidRDefault="003F1D72" w:rsidP="003F1D72">
      <w:pPr>
        <w:rPr>
          <w:b/>
          <w:bCs/>
          <w:kern w:val="32"/>
          <w:sz w:val="32"/>
          <w:szCs w:val="32"/>
        </w:rPr>
      </w:pPr>
      <w:r w:rsidRPr="00E47592">
        <w:rPr>
          <w:b/>
          <w:sz w:val="28"/>
          <w:szCs w:val="28"/>
        </w:rPr>
        <w:t>«Информационная обеспеченность жителей</w:t>
      </w:r>
      <w:r>
        <w:rPr>
          <w:b/>
          <w:bCs/>
          <w:kern w:val="32"/>
          <w:sz w:val="32"/>
          <w:szCs w:val="32"/>
        </w:rPr>
        <w:t xml:space="preserve"> </w:t>
      </w:r>
      <w:r w:rsidRPr="00E47592">
        <w:rPr>
          <w:b/>
          <w:sz w:val="28"/>
          <w:szCs w:val="28"/>
        </w:rPr>
        <w:t xml:space="preserve">Крапивинского </w:t>
      </w:r>
      <w:r>
        <w:rPr>
          <w:b/>
          <w:sz w:val="28"/>
          <w:szCs w:val="28"/>
        </w:rPr>
        <w:t>муниципального округа</w:t>
      </w:r>
      <w:r w:rsidRPr="006D0CC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на 2023-2025</w:t>
      </w:r>
      <w:r w:rsidRPr="00E47592">
        <w:rPr>
          <w:b/>
          <w:bCs/>
          <w:spacing w:val="-4"/>
          <w:sz w:val="28"/>
          <w:szCs w:val="28"/>
        </w:rPr>
        <w:t xml:space="preserve"> годы</w:t>
      </w:r>
    </w:p>
    <w:p w:rsidR="003F1D72" w:rsidRDefault="003F1D72" w:rsidP="003F1D72">
      <w:pPr>
        <w:rPr>
          <w:b/>
          <w:bCs/>
          <w:kern w:val="32"/>
          <w:sz w:val="32"/>
          <w:szCs w:val="32"/>
        </w:rPr>
      </w:pPr>
      <w:r>
        <w:rPr>
          <w:b/>
          <w:bCs/>
          <w:kern w:val="32"/>
          <w:sz w:val="32"/>
          <w:szCs w:val="32"/>
        </w:rPr>
        <w:t xml:space="preserve">                                                       </w:t>
      </w:r>
    </w:p>
    <w:p w:rsidR="003F1D72" w:rsidRPr="00E20966" w:rsidRDefault="003F1D72" w:rsidP="003F1D72">
      <w:pPr>
        <w:rPr>
          <w:bCs/>
          <w:kern w:val="32"/>
          <w:sz w:val="32"/>
          <w:szCs w:val="32"/>
        </w:rPr>
      </w:pPr>
      <w:r w:rsidRPr="00E20966">
        <w:rPr>
          <w:bCs/>
          <w:kern w:val="32"/>
          <w:sz w:val="32"/>
          <w:szCs w:val="32"/>
        </w:rPr>
        <w:t>Паспорт</w:t>
      </w:r>
    </w:p>
    <w:p w:rsidR="003F1D72" w:rsidRPr="00E20966" w:rsidRDefault="003F1D72" w:rsidP="003F1D72">
      <w:pPr>
        <w:rPr>
          <w:bCs/>
          <w:kern w:val="32"/>
          <w:sz w:val="32"/>
          <w:szCs w:val="32"/>
        </w:rPr>
      </w:pPr>
      <w:r>
        <w:rPr>
          <w:bCs/>
          <w:kern w:val="32"/>
          <w:sz w:val="28"/>
          <w:szCs w:val="28"/>
        </w:rPr>
        <w:t>М</w:t>
      </w:r>
      <w:r w:rsidRPr="00E20966">
        <w:rPr>
          <w:bCs/>
          <w:kern w:val="32"/>
          <w:sz w:val="28"/>
          <w:szCs w:val="28"/>
        </w:rPr>
        <w:t>униципальной программы</w:t>
      </w:r>
      <w:r w:rsidRPr="00E20966">
        <w:rPr>
          <w:bCs/>
          <w:kern w:val="32"/>
          <w:sz w:val="32"/>
          <w:szCs w:val="32"/>
        </w:rPr>
        <w:t xml:space="preserve"> </w:t>
      </w:r>
      <w:r w:rsidRPr="00E20966">
        <w:rPr>
          <w:sz w:val="28"/>
          <w:szCs w:val="28"/>
        </w:rPr>
        <w:t>«Информационная обеспеченность жителей</w:t>
      </w:r>
    </w:p>
    <w:p w:rsidR="003F1D72" w:rsidRPr="00E20966" w:rsidRDefault="003F1D72" w:rsidP="003F1D72">
      <w:pPr>
        <w:keepNext/>
        <w:outlineLvl w:val="3"/>
        <w:rPr>
          <w:sz w:val="28"/>
          <w:szCs w:val="28"/>
        </w:rPr>
      </w:pPr>
      <w:r w:rsidRPr="00E20966">
        <w:rPr>
          <w:sz w:val="28"/>
          <w:szCs w:val="28"/>
        </w:rPr>
        <w:t>Крапивинского</w:t>
      </w:r>
      <w:r>
        <w:rPr>
          <w:sz w:val="28"/>
          <w:szCs w:val="28"/>
        </w:rPr>
        <w:t xml:space="preserve"> муниципального</w:t>
      </w:r>
      <w:r w:rsidRPr="00E20966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E20966">
        <w:rPr>
          <w:sz w:val="28"/>
          <w:szCs w:val="28"/>
        </w:rPr>
        <w:t xml:space="preserve">» </w:t>
      </w:r>
      <w:r w:rsidRPr="00E20966">
        <w:rPr>
          <w:bCs/>
          <w:spacing w:val="-4"/>
          <w:sz w:val="28"/>
          <w:szCs w:val="28"/>
        </w:rPr>
        <w:t>на 20</w:t>
      </w:r>
      <w:r>
        <w:rPr>
          <w:bCs/>
          <w:spacing w:val="-4"/>
          <w:sz w:val="28"/>
          <w:szCs w:val="28"/>
        </w:rPr>
        <w:t>23</w:t>
      </w:r>
      <w:r w:rsidRPr="00E20966">
        <w:rPr>
          <w:bCs/>
          <w:spacing w:val="-4"/>
          <w:sz w:val="28"/>
          <w:szCs w:val="28"/>
        </w:rPr>
        <w:t>-20</w:t>
      </w:r>
      <w:r>
        <w:rPr>
          <w:bCs/>
          <w:spacing w:val="-4"/>
          <w:sz w:val="28"/>
          <w:szCs w:val="28"/>
        </w:rPr>
        <w:t>25</w:t>
      </w:r>
      <w:r w:rsidRPr="00E20966">
        <w:rPr>
          <w:bCs/>
          <w:spacing w:val="-4"/>
          <w:sz w:val="28"/>
          <w:szCs w:val="28"/>
        </w:rPr>
        <w:t xml:space="preserve"> годы</w:t>
      </w:r>
    </w:p>
    <w:p w:rsidR="003F1D72" w:rsidRPr="00E20966" w:rsidRDefault="003F1D72" w:rsidP="003F1D72"/>
    <w:tbl>
      <w:tblPr>
        <w:tblW w:w="1001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75"/>
        <w:gridCol w:w="5438"/>
      </w:tblGrid>
      <w:tr w:rsidR="003F1D72" w:rsidRPr="00ED22CC" w:rsidTr="00172F2B">
        <w:trPr>
          <w:trHeight w:val="867"/>
          <w:tblCellSpacing w:w="5" w:type="nil"/>
        </w:trPr>
        <w:tc>
          <w:tcPr>
            <w:tcW w:w="4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ED22CC" w:rsidRDefault="003F1D72" w:rsidP="00172F2B">
            <w:pPr>
              <w:pStyle w:val="Table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22C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</w:t>
            </w:r>
            <w:r w:rsidRPr="00ED22CC">
              <w:rPr>
                <w:rFonts w:ascii="Times New Roman" w:hAnsi="Times New Roman" w:cs="Times New Roman"/>
                <w:b w:val="0"/>
                <w:sz w:val="28"/>
                <w:szCs w:val="28"/>
              </w:rPr>
              <w:t>униципальной программы</w:t>
            </w:r>
          </w:p>
        </w:tc>
        <w:tc>
          <w:tcPr>
            <w:tcW w:w="5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ED22CC" w:rsidRDefault="003F1D72" w:rsidP="00172F2B">
            <w:pPr>
              <w:rPr>
                <w:bCs/>
                <w:kern w:val="32"/>
                <w:sz w:val="28"/>
                <w:szCs w:val="28"/>
              </w:rPr>
            </w:pPr>
            <w:r w:rsidRPr="00ED22CC">
              <w:rPr>
                <w:bCs/>
                <w:kern w:val="32"/>
                <w:sz w:val="28"/>
                <w:szCs w:val="28"/>
              </w:rPr>
              <w:t xml:space="preserve">Муниципальная программа </w:t>
            </w:r>
            <w:r w:rsidRPr="00ED22CC">
              <w:rPr>
                <w:sz w:val="28"/>
                <w:szCs w:val="28"/>
              </w:rPr>
              <w:t>«Информационная обеспеченность жителей</w:t>
            </w:r>
            <w:r w:rsidRPr="00ED22CC">
              <w:rPr>
                <w:bCs/>
                <w:kern w:val="32"/>
                <w:sz w:val="28"/>
                <w:szCs w:val="28"/>
              </w:rPr>
              <w:t xml:space="preserve"> </w:t>
            </w:r>
            <w:r w:rsidRPr="00ED22CC">
              <w:rPr>
                <w:sz w:val="28"/>
                <w:szCs w:val="28"/>
              </w:rPr>
              <w:t>Крапивинского</w:t>
            </w:r>
            <w:r>
              <w:rPr>
                <w:sz w:val="28"/>
                <w:szCs w:val="28"/>
              </w:rPr>
              <w:t xml:space="preserve"> муниципального</w:t>
            </w:r>
            <w:r w:rsidRPr="00ED22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  <w:r w:rsidRPr="00ED22CC">
              <w:rPr>
                <w:sz w:val="28"/>
                <w:szCs w:val="28"/>
              </w:rPr>
              <w:t>»</w:t>
            </w:r>
          </w:p>
          <w:p w:rsidR="003F1D72" w:rsidRPr="00ED22CC" w:rsidRDefault="003F1D72" w:rsidP="00172F2B">
            <w:pPr>
              <w:pStyle w:val="Table0"/>
              <w:jc w:val="left"/>
              <w:rPr>
                <w:b w:val="0"/>
                <w:sz w:val="28"/>
                <w:szCs w:val="28"/>
              </w:rPr>
            </w:pPr>
            <w:r w:rsidRPr="00ED22CC">
              <w:rPr>
                <w:rFonts w:ascii="Times New Roman" w:hAnsi="Times New Roman" w:cs="Times New Roman"/>
                <w:b w:val="0"/>
                <w:bCs w:val="0"/>
                <w:spacing w:val="-4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b w:val="0"/>
                <w:bCs w:val="0"/>
                <w:spacing w:val="-4"/>
                <w:sz w:val="28"/>
                <w:szCs w:val="28"/>
              </w:rPr>
              <w:t>23</w:t>
            </w:r>
            <w:r w:rsidRPr="00ED22CC">
              <w:rPr>
                <w:rFonts w:ascii="Times New Roman" w:hAnsi="Times New Roman" w:cs="Times New Roman"/>
                <w:b w:val="0"/>
                <w:bCs w:val="0"/>
                <w:spacing w:val="-4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b w:val="0"/>
                <w:bCs w:val="0"/>
                <w:spacing w:val="-4"/>
                <w:sz w:val="28"/>
                <w:szCs w:val="28"/>
              </w:rPr>
              <w:t>25</w:t>
            </w:r>
            <w:r w:rsidRPr="00ED22CC">
              <w:rPr>
                <w:rFonts w:ascii="Times New Roman" w:hAnsi="Times New Roman" w:cs="Times New Roman"/>
                <w:b w:val="0"/>
                <w:bCs w:val="0"/>
                <w:spacing w:val="-4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b w:val="0"/>
                <w:bCs w:val="0"/>
                <w:spacing w:val="-4"/>
                <w:sz w:val="28"/>
                <w:szCs w:val="28"/>
              </w:rPr>
              <w:t xml:space="preserve"> (далее муниципальная программа)</w:t>
            </w:r>
          </w:p>
        </w:tc>
      </w:tr>
      <w:tr w:rsidR="003F1D72" w:rsidRPr="00ED22CC" w:rsidTr="00172F2B">
        <w:trPr>
          <w:tblCellSpacing w:w="5" w:type="nil"/>
        </w:trPr>
        <w:tc>
          <w:tcPr>
            <w:tcW w:w="4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ED22CC" w:rsidRDefault="003F1D72" w:rsidP="00172F2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D22C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447D7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</w:t>
            </w:r>
            <w:r w:rsidRPr="00ED22C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ED22CC" w:rsidRDefault="003F1D72" w:rsidP="00172F2B">
            <w:pPr>
              <w:shd w:val="clear" w:color="auto" w:fill="FFFFFF"/>
              <w:ind w:right="38" w:firstLine="19"/>
              <w:rPr>
                <w:sz w:val="28"/>
                <w:szCs w:val="28"/>
              </w:rPr>
            </w:pPr>
            <w:r w:rsidRPr="00ED22CC">
              <w:rPr>
                <w:sz w:val="28"/>
                <w:szCs w:val="28"/>
              </w:rPr>
              <w:t xml:space="preserve">Заместитель главы Крапивинского </w:t>
            </w:r>
            <w:r>
              <w:rPr>
                <w:sz w:val="28"/>
                <w:szCs w:val="28"/>
              </w:rPr>
              <w:t>муниципального округа</w:t>
            </w:r>
            <w:r w:rsidRPr="00ED22CC">
              <w:rPr>
                <w:sz w:val="28"/>
                <w:szCs w:val="28"/>
              </w:rPr>
              <w:t xml:space="preserve"> </w:t>
            </w:r>
          </w:p>
          <w:p w:rsidR="003F1D72" w:rsidRPr="00ED22CC" w:rsidRDefault="003F1D72" w:rsidP="00172F2B">
            <w:pPr>
              <w:pStyle w:val="Table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Е.А.Слонов</w:t>
            </w:r>
          </w:p>
        </w:tc>
      </w:tr>
      <w:tr w:rsidR="003F1D72" w:rsidRPr="00ED22CC" w:rsidTr="00172F2B">
        <w:trPr>
          <w:trHeight w:val="400"/>
          <w:tblCellSpacing w:w="5" w:type="nil"/>
        </w:trPr>
        <w:tc>
          <w:tcPr>
            <w:tcW w:w="4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ED22CC" w:rsidRDefault="003F1D72" w:rsidP="00172F2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D22C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(координатор)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D22CC"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5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ED22CC" w:rsidRDefault="003F1D72" w:rsidP="00172F2B">
            <w:pPr>
              <w:pStyle w:val="Table"/>
              <w:rPr>
                <w:sz w:val="28"/>
                <w:szCs w:val="28"/>
              </w:rPr>
            </w:pPr>
            <w:r w:rsidRPr="00ED22C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«Медиа-центр Крапивинского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ED22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F1D72" w:rsidRPr="00ED22CC" w:rsidTr="00172F2B">
        <w:trPr>
          <w:tblCellSpacing w:w="5" w:type="nil"/>
        </w:trPr>
        <w:tc>
          <w:tcPr>
            <w:tcW w:w="4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ED22CC" w:rsidRDefault="003F1D72" w:rsidP="00172F2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D22CC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D22CC"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5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ED22CC" w:rsidRDefault="003F1D72" w:rsidP="00172F2B">
            <w:pPr>
              <w:shd w:val="clear" w:color="auto" w:fill="FFFFFF"/>
              <w:ind w:right="53"/>
              <w:rPr>
                <w:sz w:val="28"/>
                <w:szCs w:val="28"/>
              </w:rPr>
            </w:pPr>
            <w:r w:rsidRPr="00ED22CC">
              <w:rPr>
                <w:sz w:val="28"/>
                <w:szCs w:val="28"/>
              </w:rPr>
              <w:t xml:space="preserve">Администрация Крапивинского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ED22CC">
              <w:rPr>
                <w:sz w:val="28"/>
                <w:szCs w:val="28"/>
              </w:rPr>
              <w:t>,</w:t>
            </w:r>
          </w:p>
          <w:p w:rsidR="003F1D72" w:rsidRPr="00ED22CC" w:rsidRDefault="003F1D72" w:rsidP="00172F2B">
            <w:pPr>
              <w:pStyle w:val="Table"/>
              <w:rPr>
                <w:sz w:val="28"/>
                <w:szCs w:val="28"/>
              </w:rPr>
            </w:pPr>
            <w:r w:rsidRPr="00ED22C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«Медиа-центр Крапивинского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ED22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F1D72" w:rsidRPr="00ED22CC" w:rsidTr="00172F2B">
        <w:trPr>
          <w:trHeight w:val="1048"/>
          <w:tblCellSpacing w:w="5" w:type="nil"/>
        </w:trPr>
        <w:tc>
          <w:tcPr>
            <w:tcW w:w="4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ED22CC" w:rsidRDefault="003F1D72" w:rsidP="00172F2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D22CC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D22CC"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5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ED22CC" w:rsidRDefault="003F1D72" w:rsidP="00172F2B">
            <w:pPr>
              <w:pStyle w:val="Table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обеспечение граждан информацией о деятельности  </w:t>
            </w:r>
            <w:r w:rsidRPr="00ED22CC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</w:t>
            </w:r>
          </w:p>
        </w:tc>
      </w:tr>
      <w:tr w:rsidR="003F1D72" w:rsidRPr="00ED22CC" w:rsidTr="00172F2B">
        <w:trPr>
          <w:tblCellSpacing w:w="5" w:type="nil"/>
        </w:trPr>
        <w:tc>
          <w:tcPr>
            <w:tcW w:w="4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ED22CC" w:rsidRDefault="003F1D72" w:rsidP="00172F2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D22CC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D22CC"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5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ED22CC" w:rsidRDefault="003F1D72" w:rsidP="00172F2B">
            <w:pPr>
              <w:rPr>
                <w:sz w:val="28"/>
                <w:szCs w:val="28"/>
              </w:rPr>
            </w:pPr>
            <w:r w:rsidRPr="00ED22C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Поддержка и развитие печатных с</w:t>
            </w:r>
            <w:r w:rsidRPr="00ED22CC">
              <w:rPr>
                <w:sz w:val="28"/>
                <w:szCs w:val="28"/>
              </w:rPr>
              <w:t>редств массовой информации.</w:t>
            </w:r>
          </w:p>
          <w:p w:rsidR="003F1D72" w:rsidRPr="00ED22CC" w:rsidRDefault="003F1D72" w:rsidP="00172F2B">
            <w:pPr>
              <w:shd w:val="clear" w:color="auto" w:fill="FFFFFF"/>
              <w:rPr>
                <w:bCs/>
                <w:color w:val="000000"/>
                <w:kern w:val="16"/>
                <w:sz w:val="28"/>
                <w:szCs w:val="28"/>
              </w:rPr>
            </w:pPr>
            <w:r w:rsidRPr="00ED22CC">
              <w:rPr>
                <w:sz w:val="28"/>
                <w:szCs w:val="28"/>
              </w:rPr>
              <w:t>-Техническое развитие средств массовой информации</w:t>
            </w:r>
          </w:p>
        </w:tc>
      </w:tr>
      <w:tr w:rsidR="003F1D72" w:rsidRPr="00ED22CC" w:rsidTr="00172F2B">
        <w:trPr>
          <w:tblCellSpacing w:w="5" w:type="nil"/>
        </w:trPr>
        <w:tc>
          <w:tcPr>
            <w:tcW w:w="4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ED22CC" w:rsidRDefault="003F1D72" w:rsidP="00172F2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D22CC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D22CC"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5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ED22CC" w:rsidRDefault="003F1D72" w:rsidP="00172F2B">
            <w:pPr>
              <w:pStyle w:val="Table"/>
              <w:rPr>
                <w:sz w:val="28"/>
                <w:szCs w:val="28"/>
              </w:rPr>
            </w:pPr>
          </w:p>
          <w:p w:rsidR="003F1D72" w:rsidRPr="00ED22CC" w:rsidRDefault="003F1D72" w:rsidP="00172F2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D22C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ED22CC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ED22CC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F1D72" w:rsidRPr="00ED22CC" w:rsidTr="00172F2B">
        <w:trPr>
          <w:trHeight w:val="600"/>
          <w:tblCellSpacing w:w="5" w:type="nil"/>
        </w:trPr>
        <w:tc>
          <w:tcPr>
            <w:tcW w:w="4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ED22CC" w:rsidRDefault="003F1D72" w:rsidP="00172F2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D22CC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D22CC"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 в целом и с разбивкой по годам ее реализации</w:t>
            </w:r>
          </w:p>
        </w:tc>
        <w:tc>
          <w:tcPr>
            <w:tcW w:w="5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F74738" w:rsidRDefault="003F1D72" w:rsidP="00172F2B">
            <w:pPr>
              <w:shd w:val="clear" w:color="auto" w:fill="FFFFFF"/>
              <w:ind w:right="53"/>
              <w:rPr>
                <w:sz w:val="28"/>
                <w:szCs w:val="28"/>
              </w:rPr>
            </w:pPr>
            <w:r w:rsidRPr="00F74738">
              <w:rPr>
                <w:sz w:val="28"/>
                <w:szCs w:val="28"/>
              </w:rPr>
              <w:t>Всего на реализацию программы предусмотрено</w:t>
            </w:r>
            <w:r>
              <w:rPr>
                <w:sz w:val="28"/>
                <w:szCs w:val="28"/>
              </w:rPr>
              <w:t xml:space="preserve"> 12810,0</w:t>
            </w:r>
            <w:r w:rsidRPr="00F74738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3F1D72" w:rsidRPr="00F74738" w:rsidRDefault="003F1D72" w:rsidP="00172F2B">
            <w:pPr>
              <w:shd w:val="clear" w:color="auto" w:fill="FFFFFF"/>
              <w:ind w:right="53"/>
              <w:rPr>
                <w:sz w:val="28"/>
                <w:szCs w:val="28"/>
              </w:rPr>
            </w:pPr>
            <w:r w:rsidRPr="00F747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F74738">
              <w:rPr>
                <w:sz w:val="28"/>
                <w:szCs w:val="28"/>
              </w:rPr>
              <w:t>г. –</w:t>
            </w:r>
            <w:r>
              <w:rPr>
                <w:sz w:val="28"/>
                <w:szCs w:val="28"/>
              </w:rPr>
              <w:t>4660,0</w:t>
            </w:r>
            <w:r w:rsidRPr="00F74738">
              <w:rPr>
                <w:sz w:val="28"/>
                <w:szCs w:val="28"/>
              </w:rPr>
              <w:t xml:space="preserve">  тыс. руб.;</w:t>
            </w:r>
          </w:p>
          <w:p w:rsidR="003F1D72" w:rsidRDefault="003F1D72" w:rsidP="00172F2B">
            <w:pPr>
              <w:shd w:val="clear" w:color="auto" w:fill="FFFFFF"/>
              <w:ind w:right="53"/>
              <w:rPr>
                <w:sz w:val="28"/>
                <w:szCs w:val="28"/>
              </w:rPr>
            </w:pPr>
            <w:r w:rsidRPr="00F747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F74738">
              <w:rPr>
                <w:sz w:val="28"/>
                <w:szCs w:val="28"/>
              </w:rPr>
              <w:t>г. –</w:t>
            </w:r>
            <w:r>
              <w:rPr>
                <w:sz w:val="28"/>
                <w:szCs w:val="28"/>
              </w:rPr>
              <w:t>4150,0</w:t>
            </w:r>
            <w:r w:rsidRPr="00F74738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;</w:t>
            </w:r>
          </w:p>
          <w:p w:rsidR="003F1D72" w:rsidRPr="00F74738" w:rsidRDefault="003F1D72" w:rsidP="00172F2B">
            <w:pPr>
              <w:shd w:val="clear" w:color="auto" w:fill="FFFFFF"/>
              <w:ind w:right="53"/>
              <w:rPr>
                <w:sz w:val="28"/>
                <w:szCs w:val="28"/>
              </w:rPr>
            </w:pPr>
            <w:r w:rsidRPr="00F747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F74738">
              <w:rPr>
                <w:sz w:val="28"/>
                <w:szCs w:val="28"/>
              </w:rPr>
              <w:t>г. –</w:t>
            </w:r>
            <w:r>
              <w:rPr>
                <w:sz w:val="28"/>
                <w:szCs w:val="28"/>
              </w:rPr>
              <w:t>4000,0</w:t>
            </w:r>
            <w:r w:rsidRPr="00F74738">
              <w:rPr>
                <w:sz w:val="28"/>
                <w:szCs w:val="28"/>
              </w:rPr>
              <w:t xml:space="preserve"> тыс. руб.</w:t>
            </w:r>
          </w:p>
          <w:p w:rsidR="003F1D72" w:rsidRPr="00F74738" w:rsidRDefault="003F1D72" w:rsidP="00172F2B">
            <w:pPr>
              <w:shd w:val="clear" w:color="auto" w:fill="FFFFFF"/>
              <w:ind w:right="53"/>
              <w:rPr>
                <w:sz w:val="28"/>
                <w:szCs w:val="28"/>
              </w:rPr>
            </w:pPr>
            <w:r w:rsidRPr="00F74738">
              <w:rPr>
                <w:sz w:val="28"/>
                <w:szCs w:val="28"/>
              </w:rPr>
              <w:t>Из них: Средства бюджета</w:t>
            </w:r>
            <w:r>
              <w:rPr>
                <w:sz w:val="28"/>
                <w:szCs w:val="28"/>
              </w:rPr>
              <w:t xml:space="preserve"> Крапивинского муниципального округа 8310,0</w:t>
            </w:r>
            <w:r w:rsidRPr="00F74738">
              <w:rPr>
                <w:sz w:val="28"/>
                <w:szCs w:val="28"/>
              </w:rPr>
              <w:t xml:space="preserve"> тыс. руб., в том числе:</w:t>
            </w:r>
          </w:p>
          <w:p w:rsidR="003F1D72" w:rsidRDefault="003F1D72" w:rsidP="00172F2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31B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23г.</w:t>
            </w:r>
            <w:r w:rsidRPr="00731BB3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3160,0</w:t>
            </w:r>
            <w:r w:rsidRPr="00731BB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1D72" w:rsidRDefault="003F1D72" w:rsidP="00172F2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31B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24г.</w:t>
            </w:r>
            <w:r w:rsidRPr="00731BB3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2650,0</w:t>
            </w:r>
            <w:r w:rsidRPr="00731BB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1D72" w:rsidRDefault="003F1D72" w:rsidP="00172F2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31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25г.</w:t>
            </w:r>
            <w:r w:rsidRPr="00731BB3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2500,0</w:t>
            </w:r>
            <w:r w:rsidRPr="00731BB3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3F1D72" w:rsidRPr="00F74738" w:rsidRDefault="003F1D72" w:rsidP="00172F2B">
            <w:pPr>
              <w:shd w:val="clear" w:color="auto" w:fill="FFFFFF"/>
              <w:ind w:right="53"/>
              <w:rPr>
                <w:sz w:val="28"/>
                <w:szCs w:val="28"/>
              </w:rPr>
            </w:pPr>
            <w:r w:rsidRPr="00F74738">
              <w:rPr>
                <w:sz w:val="28"/>
                <w:szCs w:val="28"/>
              </w:rPr>
              <w:t>Иные не запрещенные законодательством источники:</w:t>
            </w:r>
            <w:r>
              <w:rPr>
                <w:sz w:val="28"/>
                <w:szCs w:val="28"/>
              </w:rPr>
              <w:t>4500,0</w:t>
            </w:r>
            <w:r w:rsidRPr="00F74738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3F1D72" w:rsidRPr="00F74738" w:rsidRDefault="003F1D72" w:rsidP="00172F2B">
            <w:pPr>
              <w:rPr>
                <w:sz w:val="28"/>
                <w:szCs w:val="28"/>
              </w:rPr>
            </w:pPr>
            <w:r w:rsidRPr="00F747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F74738">
              <w:rPr>
                <w:sz w:val="28"/>
                <w:szCs w:val="28"/>
              </w:rPr>
              <w:t>г. -  1</w:t>
            </w:r>
            <w:r>
              <w:rPr>
                <w:sz w:val="28"/>
                <w:szCs w:val="28"/>
              </w:rPr>
              <w:t>5</w:t>
            </w:r>
            <w:r w:rsidRPr="00F74738">
              <w:rPr>
                <w:sz w:val="28"/>
                <w:szCs w:val="28"/>
              </w:rPr>
              <w:t>00,0 тыс. руб.;</w:t>
            </w:r>
          </w:p>
          <w:p w:rsidR="003F1D72" w:rsidRDefault="003F1D72" w:rsidP="00172F2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F7473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74738">
              <w:rPr>
                <w:rFonts w:ascii="Times New Roman" w:hAnsi="Times New Roman" w:cs="Times New Roman"/>
                <w:sz w:val="28"/>
                <w:szCs w:val="28"/>
              </w:rPr>
              <w:t xml:space="preserve">г.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7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74738">
              <w:rPr>
                <w:rFonts w:ascii="Times New Roman" w:hAnsi="Times New Roman" w:cs="Times New Roman"/>
                <w:sz w:val="28"/>
                <w:szCs w:val="28"/>
              </w:rPr>
              <w:t>00,0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1D72" w:rsidRPr="00556EC9" w:rsidRDefault="003F1D72" w:rsidP="00172F2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F7473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7473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738">
              <w:rPr>
                <w:rFonts w:ascii="Times New Roman" w:hAnsi="Times New Roman" w:cs="Times New Roman"/>
                <w:sz w:val="28"/>
                <w:szCs w:val="28"/>
              </w:rPr>
              <w:t xml:space="preserve"> -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74738">
              <w:rPr>
                <w:rFonts w:ascii="Times New Roman" w:hAnsi="Times New Roman" w:cs="Times New Roman"/>
                <w:sz w:val="28"/>
                <w:szCs w:val="28"/>
              </w:rPr>
              <w:t>00,0 тыс. руб.</w:t>
            </w:r>
          </w:p>
        </w:tc>
      </w:tr>
      <w:tr w:rsidR="003F1D72" w:rsidRPr="00ED22CC" w:rsidTr="00172F2B">
        <w:trPr>
          <w:trHeight w:val="400"/>
          <w:tblCellSpacing w:w="5" w:type="nil"/>
        </w:trPr>
        <w:tc>
          <w:tcPr>
            <w:tcW w:w="4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ED22CC" w:rsidRDefault="003F1D72" w:rsidP="00172F2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D22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конечные 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D22CC"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5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ED22CC" w:rsidRDefault="003F1D72" w:rsidP="00172F2B">
            <w:pPr>
              <w:shd w:val="clear" w:color="auto" w:fill="FFFFFF"/>
              <w:rPr>
                <w:bCs/>
                <w:color w:val="000000"/>
                <w:kern w:val="16"/>
                <w:sz w:val="28"/>
                <w:szCs w:val="28"/>
              </w:rPr>
            </w:pPr>
            <w:r w:rsidRPr="00ED22CC">
              <w:rPr>
                <w:bCs/>
                <w:color w:val="000000"/>
                <w:kern w:val="16"/>
                <w:sz w:val="28"/>
                <w:szCs w:val="28"/>
              </w:rPr>
              <w:t>-</w:t>
            </w:r>
            <w:r>
              <w:rPr>
                <w:bCs/>
                <w:color w:val="000000"/>
                <w:kern w:val="16"/>
                <w:sz w:val="28"/>
                <w:szCs w:val="28"/>
              </w:rPr>
              <w:t>Д</w:t>
            </w:r>
            <w:r w:rsidRPr="00ED22CC">
              <w:rPr>
                <w:bCs/>
                <w:color w:val="000000"/>
                <w:kern w:val="16"/>
                <w:sz w:val="28"/>
                <w:szCs w:val="28"/>
              </w:rPr>
              <w:t xml:space="preserve">оведение тиража </w:t>
            </w:r>
            <w:proofErr w:type="spellStart"/>
            <w:r>
              <w:rPr>
                <w:bCs/>
                <w:color w:val="000000"/>
                <w:kern w:val="16"/>
                <w:sz w:val="28"/>
                <w:szCs w:val="28"/>
              </w:rPr>
              <w:t>Крапивинской</w:t>
            </w:r>
            <w:proofErr w:type="spellEnd"/>
            <w:r w:rsidRPr="00ED22CC">
              <w:rPr>
                <w:bCs/>
                <w:color w:val="000000"/>
                <w:kern w:val="16"/>
                <w:sz w:val="28"/>
                <w:szCs w:val="28"/>
              </w:rPr>
              <w:t xml:space="preserve"> газеты «Тайдонские  родники» до </w:t>
            </w:r>
            <w:r>
              <w:rPr>
                <w:bCs/>
                <w:color w:val="000000"/>
                <w:kern w:val="16"/>
                <w:sz w:val="28"/>
                <w:szCs w:val="28"/>
              </w:rPr>
              <w:t>2,5</w:t>
            </w:r>
            <w:r w:rsidRPr="00ED22CC">
              <w:rPr>
                <w:bCs/>
                <w:color w:val="000000"/>
                <w:kern w:val="16"/>
                <w:sz w:val="28"/>
                <w:szCs w:val="28"/>
              </w:rPr>
              <w:t xml:space="preserve"> тысяч экземпляров</w:t>
            </w:r>
          </w:p>
          <w:p w:rsidR="003F1D72" w:rsidRPr="00ED22CC" w:rsidRDefault="003F1D72" w:rsidP="00172F2B">
            <w:pPr>
              <w:shd w:val="clear" w:color="auto" w:fill="FFFFFF"/>
              <w:rPr>
                <w:sz w:val="28"/>
                <w:szCs w:val="28"/>
              </w:rPr>
            </w:pPr>
            <w:r w:rsidRPr="00ED22CC">
              <w:rPr>
                <w:sz w:val="28"/>
                <w:szCs w:val="28"/>
              </w:rPr>
              <w:t>-Повышение уровня информированности населения о</w:t>
            </w:r>
            <w:r>
              <w:rPr>
                <w:sz w:val="28"/>
                <w:szCs w:val="28"/>
              </w:rPr>
              <w:t xml:space="preserve"> деятельности</w:t>
            </w:r>
            <w:r w:rsidRPr="00ED22CC">
              <w:rPr>
                <w:sz w:val="28"/>
                <w:szCs w:val="28"/>
              </w:rPr>
              <w:t xml:space="preserve"> органов местного самоуправления</w:t>
            </w:r>
          </w:p>
        </w:tc>
      </w:tr>
    </w:tbl>
    <w:p w:rsidR="003F1D72" w:rsidRDefault="003F1D72" w:rsidP="003F1D72">
      <w:pPr>
        <w:rPr>
          <w:rFonts w:eastAsia="Tahoma"/>
          <w:b/>
          <w:sz w:val="28"/>
          <w:szCs w:val="28"/>
        </w:rPr>
      </w:pPr>
    </w:p>
    <w:p w:rsidR="003F1D72" w:rsidRDefault="003F1D72" w:rsidP="003F1D72">
      <w:pPr>
        <w:rPr>
          <w:rFonts w:eastAsia="Tahoma"/>
          <w:b/>
          <w:sz w:val="28"/>
          <w:szCs w:val="28"/>
        </w:rPr>
      </w:pPr>
    </w:p>
    <w:p w:rsidR="003F1D72" w:rsidRDefault="003F1D72" w:rsidP="003F1D72">
      <w:pPr>
        <w:rPr>
          <w:rFonts w:eastAsia="Tahoma"/>
          <w:b/>
          <w:sz w:val="28"/>
          <w:szCs w:val="28"/>
        </w:rPr>
      </w:pPr>
    </w:p>
    <w:p w:rsidR="003F1D72" w:rsidRPr="00720CBD" w:rsidRDefault="003F1D72" w:rsidP="003F1D72">
      <w:pPr>
        <w:rPr>
          <w:rFonts w:eastAsia="Tahoma"/>
          <w:b/>
          <w:sz w:val="28"/>
          <w:szCs w:val="28"/>
        </w:rPr>
      </w:pPr>
      <w:r w:rsidRPr="00720CBD">
        <w:rPr>
          <w:rFonts w:eastAsia="Tahoma"/>
          <w:b/>
          <w:sz w:val="28"/>
          <w:szCs w:val="28"/>
        </w:rPr>
        <w:t xml:space="preserve">1. </w:t>
      </w:r>
      <w:r w:rsidRPr="00720CBD">
        <w:rPr>
          <w:b/>
          <w:sz w:val="28"/>
          <w:szCs w:val="28"/>
        </w:rPr>
        <w:t xml:space="preserve">Характеристика текущего состояния в Крапивинском </w:t>
      </w:r>
      <w:r>
        <w:rPr>
          <w:b/>
          <w:sz w:val="28"/>
          <w:szCs w:val="28"/>
        </w:rPr>
        <w:t>муниципальном округе</w:t>
      </w:r>
      <w:r w:rsidRPr="00720CBD">
        <w:rPr>
          <w:b/>
          <w:sz w:val="28"/>
          <w:szCs w:val="28"/>
        </w:rPr>
        <w:t xml:space="preserve"> сферы деятельности, для решения задач которой разработана </w:t>
      </w:r>
      <w:r>
        <w:rPr>
          <w:b/>
          <w:sz w:val="28"/>
          <w:szCs w:val="28"/>
        </w:rPr>
        <w:t>м</w:t>
      </w:r>
      <w:r w:rsidRPr="00720CBD">
        <w:rPr>
          <w:b/>
          <w:sz w:val="28"/>
          <w:szCs w:val="28"/>
        </w:rPr>
        <w:t>униципальная программа, с указанием основных показателей и формулировкой основных проблем</w:t>
      </w:r>
    </w:p>
    <w:p w:rsidR="003F1D72" w:rsidRDefault="003F1D72" w:rsidP="003F1D72">
      <w:pPr>
        <w:rPr>
          <w:sz w:val="28"/>
          <w:szCs w:val="28"/>
        </w:rPr>
      </w:pPr>
    </w:p>
    <w:p w:rsidR="003F1D72" w:rsidRDefault="003F1D72" w:rsidP="003F1D7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D22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ED22CC">
        <w:rPr>
          <w:sz w:val="28"/>
          <w:szCs w:val="28"/>
        </w:rPr>
        <w:t xml:space="preserve">Муниципальная программа разработана для более полной реализации конституционного права граждан, проживающих на территории Крапивинского </w:t>
      </w:r>
      <w:r>
        <w:rPr>
          <w:sz w:val="28"/>
          <w:szCs w:val="28"/>
        </w:rPr>
        <w:t>округа</w:t>
      </w:r>
      <w:r w:rsidRPr="00ED22CC">
        <w:rPr>
          <w:sz w:val="28"/>
          <w:szCs w:val="28"/>
        </w:rPr>
        <w:t xml:space="preserve">, на получение своевременной информации об экономической и социальной обстановке в Крапивинском </w:t>
      </w:r>
      <w:r>
        <w:rPr>
          <w:sz w:val="28"/>
          <w:szCs w:val="28"/>
        </w:rPr>
        <w:t>муниципальном округе</w:t>
      </w:r>
      <w:r w:rsidRPr="00ED22CC">
        <w:rPr>
          <w:sz w:val="28"/>
          <w:szCs w:val="28"/>
        </w:rPr>
        <w:t xml:space="preserve">, в том числе о деятельности государственной власти и органов местного самоуправления. Муниципальная программа обеспечивает публикацию в газете «Тайдонские родники» нормативных правовых актов: </w:t>
      </w:r>
      <w:r>
        <w:rPr>
          <w:sz w:val="28"/>
          <w:szCs w:val="28"/>
        </w:rPr>
        <w:t>решений</w:t>
      </w:r>
      <w:r w:rsidRPr="00ED22CC">
        <w:rPr>
          <w:sz w:val="28"/>
          <w:szCs w:val="28"/>
        </w:rPr>
        <w:t xml:space="preserve"> Совета народных депутатов Крапивинского </w:t>
      </w:r>
      <w:r>
        <w:rPr>
          <w:sz w:val="28"/>
          <w:szCs w:val="28"/>
        </w:rPr>
        <w:t>муниципального округа</w:t>
      </w:r>
      <w:r w:rsidRPr="00ED22CC">
        <w:rPr>
          <w:sz w:val="28"/>
          <w:szCs w:val="28"/>
        </w:rPr>
        <w:t xml:space="preserve">, постановлений и распоряжений Главы Крапивинского </w:t>
      </w:r>
      <w:r>
        <w:rPr>
          <w:sz w:val="28"/>
          <w:szCs w:val="28"/>
        </w:rPr>
        <w:t>муниципального округа</w:t>
      </w:r>
      <w:r w:rsidRPr="00ED22CC">
        <w:rPr>
          <w:sz w:val="28"/>
          <w:szCs w:val="28"/>
        </w:rPr>
        <w:t>, правовых актов органов местного самоуправления,  а также иных официальных документов, издаваемых должностными лицами и органами государственной власти.</w:t>
      </w:r>
    </w:p>
    <w:p w:rsidR="003F1D72" w:rsidRPr="00ED22CC" w:rsidRDefault="003F1D72" w:rsidP="003F1D7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D22CC">
        <w:rPr>
          <w:sz w:val="28"/>
          <w:szCs w:val="28"/>
        </w:rPr>
        <w:t xml:space="preserve">В </w:t>
      </w:r>
      <w:r>
        <w:rPr>
          <w:sz w:val="28"/>
          <w:szCs w:val="28"/>
        </w:rPr>
        <w:t>Крапивинском муниципальном округе</w:t>
      </w:r>
      <w:r w:rsidRPr="00ED22CC">
        <w:rPr>
          <w:sz w:val="28"/>
          <w:szCs w:val="28"/>
        </w:rPr>
        <w:t xml:space="preserve"> выпускается газета «Тайдонские родники», регулярность выхода газеты </w:t>
      </w:r>
      <w:r>
        <w:rPr>
          <w:sz w:val="28"/>
          <w:szCs w:val="28"/>
        </w:rPr>
        <w:t>один</w:t>
      </w:r>
      <w:r w:rsidRPr="00ED22CC">
        <w:rPr>
          <w:sz w:val="28"/>
          <w:szCs w:val="28"/>
        </w:rPr>
        <w:t xml:space="preserve"> раз в неделю, тираж газеты составляет </w:t>
      </w:r>
      <w:r>
        <w:rPr>
          <w:sz w:val="28"/>
          <w:szCs w:val="28"/>
        </w:rPr>
        <w:t>2,3</w:t>
      </w:r>
      <w:r w:rsidRPr="00ED22CC">
        <w:rPr>
          <w:sz w:val="28"/>
          <w:szCs w:val="28"/>
        </w:rPr>
        <w:t xml:space="preserve"> тыс. экземпляров. В газете осуществляется публикация пресс-релизов, освещается деятельность органов местного самоуправления, публикуется информация о политических, экономических, культурных и социально-значимых событиях Крапивинского </w:t>
      </w:r>
      <w:r>
        <w:rPr>
          <w:sz w:val="28"/>
          <w:szCs w:val="28"/>
        </w:rPr>
        <w:t>муниципального округа</w:t>
      </w:r>
      <w:r w:rsidRPr="00ED22CC">
        <w:rPr>
          <w:sz w:val="28"/>
          <w:szCs w:val="28"/>
        </w:rPr>
        <w:t>.</w:t>
      </w:r>
    </w:p>
    <w:p w:rsidR="003F1D72" w:rsidRPr="00ED22CC" w:rsidRDefault="003F1D72" w:rsidP="003F1D72">
      <w:pPr>
        <w:rPr>
          <w:sz w:val="28"/>
          <w:szCs w:val="28"/>
        </w:rPr>
      </w:pPr>
    </w:p>
    <w:p w:rsidR="003F1D72" w:rsidRPr="00720CBD" w:rsidRDefault="003F1D72" w:rsidP="003F1D72">
      <w:pPr>
        <w:rPr>
          <w:b/>
          <w:sz w:val="28"/>
          <w:szCs w:val="28"/>
        </w:rPr>
      </w:pPr>
      <w:r w:rsidRPr="00720CBD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              </w:t>
      </w:r>
      <w:r w:rsidRPr="00720CBD">
        <w:rPr>
          <w:b/>
          <w:sz w:val="28"/>
          <w:szCs w:val="28"/>
        </w:rPr>
        <w:t>Описание цел</w:t>
      </w:r>
      <w:r>
        <w:rPr>
          <w:b/>
          <w:sz w:val="28"/>
          <w:szCs w:val="28"/>
        </w:rPr>
        <w:t>ей</w:t>
      </w:r>
      <w:r w:rsidRPr="00720CBD">
        <w:rPr>
          <w:b/>
          <w:sz w:val="28"/>
          <w:szCs w:val="28"/>
        </w:rPr>
        <w:t xml:space="preserve"> и задач </w:t>
      </w:r>
      <w:r>
        <w:rPr>
          <w:b/>
          <w:sz w:val="28"/>
          <w:szCs w:val="28"/>
        </w:rPr>
        <w:t>м</w:t>
      </w:r>
      <w:r w:rsidRPr="00720CBD">
        <w:rPr>
          <w:b/>
          <w:sz w:val="28"/>
          <w:szCs w:val="28"/>
        </w:rPr>
        <w:t>униципальной программы</w:t>
      </w:r>
    </w:p>
    <w:p w:rsidR="003F1D72" w:rsidRPr="00ED22CC" w:rsidRDefault="003F1D72" w:rsidP="003F1D72">
      <w:pPr>
        <w:rPr>
          <w:sz w:val="28"/>
          <w:szCs w:val="28"/>
        </w:rPr>
      </w:pPr>
    </w:p>
    <w:p w:rsidR="003F1D72" w:rsidRDefault="003F1D72" w:rsidP="003F1D72">
      <w:pPr>
        <w:rPr>
          <w:sz w:val="28"/>
          <w:szCs w:val="28"/>
        </w:rPr>
      </w:pPr>
      <w:r w:rsidRPr="00ED22C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ED22CC">
        <w:rPr>
          <w:sz w:val="28"/>
          <w:szCs w:val="28"/>
        </w:rPr>
        <w:t xml:space="preserve">Цель программы: </w:t>
      </w:r>
      <w:r>
        <w:rPr>
          <w:sz w:val="28"/>
          <w:szCs w:val="28"/>
        </w:rPr>
        <w:t xml:space="preserve">Своевременное обеспечение граждан информацией о деятельности  </w:t>
      </w:r>
      <w:r w:rsidRPr="00ED22CC">
        <w:rPr>
          <w:sz w:val="28"/>
          <w:szCs w:val="28"/>
        </w:rPr>
        <w:t>органов местного самоуправления</w:t>
      </w:r>
      <w:r>
        <w:rPr>
          <w:sz w:val="28"/>
          <w:szCs w:val="28"/>
        </w:rPr>
        <w:t>.</w:t>
      </w:r>
    </w:p>
    <w:p w:rsidR="003F1D72" w:rsidRDefault="003F1D72" w:rsidP="003F1D7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D22CC">
        <w:rPr>
          <w:sz w:val="28"/>
          <w:szCs w:val="28"/>
        </w:rPr>
        <w:t>Задачи программы:</w:t>
      </w:r>
    </w:p>
    <w:p w:rsidR="003F1D72" w:rsidRDefault="003F1D72" w:rsidP="003F1D7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D22CC">
        <w:rPr>
          <w:sz w:val="28"/>
          <w:szCs w:val="28"/>
        </w:rPr>
        <w:t>-</w:t>
      </w:r>
      <w:r>
        <w:rPr>
          <w:sz w:val="28"/>
          <w:szCs w:val="28"/>
        </w:rPr>
        <w:t>Поддержка и развитие печатных с</w:t>
      </w:r>
      <w:r w:rsidRPr="00ED22CC">
        <w:rPr>
          <w:sz w:val="28"/>
          <w:szCs w:val="28"/>
        </w:rPr>
        <w:t>редств массовой информации.</w:t>
      </w:r>
    </w:p>
    <w:p w:rsidR="003F1D72" w:rsidRDefault="003F1D72" w:rsidP="003F1D7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D22CC">
        <w:rPr>
          <w:sz w:val="28"/>
          <w:szCs w:val="28"/>
        </w:rPr>
        <w:t>-Техническое развитие средств массовой информации</w:t>
      </w:r>
      <w:r>
        <w:rPr>
          <w:sz w:val="28"/>
          <w:szCs w:val="28"/>
        </w:rPr>
        <w:t>.</w:t>
      </w:r>
    </w:p>
    <w:p w:rsidR="003F1D72" w:rsidRDefault="003F1D72" w:rsidP="003F1D72">
      <w:pPr>
        <w:rPr>
          <w:sz w:val="28"/>
          <w:szCs w:val="28"/>
        </w:rPr>
      </w:pPr>
    </w:p>
    <w:p w:rsidR="003F1D72" w:rsidRDefault="003F1D72" w:rsidP="003F1D72">
      <w:pPr>
        <w:rPr>
          <w:sz w:val="28"/>
          <w:szCs w:val="28"/>
        </w:rPr>
      </w:pPr>
    </w:p>
    <w:p w:rsidR="00D07D5A" w:rsidRDefault="00D07D5A" w:rsidP="003F1D72">
      <w:pPr>
        <w:rPr>
          <w:sz w:val="28"/>
          <w:szCs w:val="28"/>
        </w:rPr>
      </w:pPr>
    </w:p>
    <w:tbl>
      <w:tblPr>
        <w:tblW w:w="276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3420"/>
        <w:gridCol w:w="2520"/>
        <w:gridCol w:w="1980"/>
        <w:gridCol w:w="10048"/>
        <w:gridCol w:w="3944"/>
        <w:gridCol w:w="3944"/>
      </w:tblGrid>
      <w:tr w:rsidR="003F1D72" w:rsidRPr="007E42FB" w:rsidTr="00172F2B">
        <w:trPr>
          <w:gridAfter w:val="3"/>
          <w:wAfter w:w="17936" w:type="dxa"/>
          <w:trHeight w:val="1770"/>
          <w:tblHeader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D72" w:rsidRPr="007E42FB" w:rsidRDefault="003F1D72" w:rsidP="00172F2B">
            <w:pPr>
              <w:rPr>
                <w:sz w:val="22"/>
                <w:szCs w:val="22"/>
              </w:rPr>
            </w:pPr>
            <w:r w:rsidRPr="007E42FB">
              <w:rPr>
                <w:sz w:val="22"/>
                <w:szCs w:val="22"/>
              </w:rPr>
              <w:t>Наименование подпрограммы (основного мероприятия), мероприятия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D72" w:rsidRPr="007E42FB" w:rsidRDefault="003F1D72" w:rsidP="00172F2B">
            <w:pPr>
              <w:rPr>
                <w:sz w:val="22"/>
                <w:szCs w:val="22"/>
              </w:rPr>
            </w:pPr>
          </w:p>
          <w:p w:rsidR="003F1D72" w:rsidRPr="007E42FB" w:rsidRDefault="003F1D72" w:rsidP="00172F2B">
            <w:pPr>
              <w:rPr>
                <w:sz w:val="22"/>
                <w:szCs w:val="22"/>
              </w:rPr>
            </w:pPr>
            <w:r w:rsidRPr="007E42FB">
              <w:rPr>
                <w:sz w:val="22"/>
                <w:szCs w:val="22"/>
              </w:rPr>
              <w:t>Краткое описание подпрограммы</w:t>
            </w:r>
          </w:p>
          <w:p w:rsidR="003F1D72" w:rsidRPr="007E42FB" w:rsidRDefault="003F1D72" w:rsidP="00172F2B">
            <w:pPr>
              <w:rPr>
                <w:sz w:val="22"/>
                <w:szCs w:val="22"/>
              </w:rPr>
            </w:pPr>
            <w:r w:rsidRPr="007E42FB">
              <w:rPr>
                <w:sz w:val="22"/>
                <w:szCs w:val="22"/>
              </w:rPr>
              <w:t>(основного мероприятия), мероприятия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D72" w:rsidRPr="007E42FB" w:rsidRDefault="003F1D72" w:rsidP="00172F2B">
            <w:pPr>
              <w:rPr>
                <w:sz w:val="22"/>
                <w:szCs w:val="22"/>
              </w:rPr>
            </w:pPr>
            <w:r w:rsidRPr="007E42FB">
              <w:rPr>
                <w:sz w:val="22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D72" w:rsidRPr="007E42FB" w:rsidRDefault="003F1D72" w:rsidP="00172F2B">
            <w:pPr>
              <w:rPr>
                <w:sz w:val="22"/>
                <w:szCs w:val="22"/>
              </w:rPr>
            </w:pPr>
            <w:r w:rsidRPr="007E42FB">
              <w:rPr>
                <w:sz w:val="22"/>
                <w:szCs w:val="22"/>
              </w:rPr>
              <w:t xml:space="preserve">Порядок определения     </w:t>
            </w:r>
          </w:p>
          <w:p w:rsidR="003F1D72" w:rsidRPr="007E42FB" w:rsidRDefault="003F1D72" w:rsidP="00172F2B">
            <w:pPr>
              <w:rPr>
                <w:sz w:val="22"/>
                <w:szCs w:val="22"/>
              </w:rPr>
            </w:pPr>
            <w:r w:rsidRPr="007E42FB">
              <w:rPr>
                <w:sz w:val="22"/>
                <w:szCs w:val="22"/>
              </w:rPr>
              <w:t>(формула)</w:t>
            </w:r>
          </w:p>
        </w:tc>
      </w:tr>
      <w:tr w:rsidR="003F1D72" w:rsidRPr="007E42FB" w:rsidTr="00172F2B">
        <w:trPr>
          <w:gridAfter w:val="3"/>
          <w:wAfter w:w="17936" w:type="dxa"/>
          <w:trHeight w:val="270"/>
          <w:tblHeader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D72" w:rsidRPr="007E42FB" w:rsidRDefault="003F1D72" w:rsidP="00172F2B">
            <w:pPr>
              <w:rPr>
                <w:sz w:val="22"/>
                <w:szCs w:val="22"/>
              </w:rPr>
            </w:pPr>
            <w:r w:rsidRPr="007E42FB">
              <w:rPr>
                <w:sz w:val="22"/>
                <w:szCs w:val="22"/>
              </w:rPr>
              <w:t xml:space="preserve">        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D72" w:rsidRPr="007E42FB" w:rsidRDefault="003F1D72" w:rsidP="00172F2B">
            <w:pPr>
              <w:rPr>
                <w:sz w:val="22"/>
                <w:szCs w:val="22"/>
              </w:rPr>
            </w:pPr>
            <w:r w:rsidRPr="007E42FB">
              <w:rPr>
                <w:sz w:val="22"/>
                <w:szCs w:val="22"/>
              </w:rPr>
              <w:t xml:space="preserve">                            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D72" w:rsidRPr="007E42FB" w:rsidRDefault="003F1D72" w:rsidP="00172F2B">
            <w:pPr>
              <w:rPr>
                <w:sz w:val="22"/>
                <w:szCs w:val="22"/>
              </w:rPr>
            </w:pPr>
            <w:r w:rsidRPr="007E42FB">
              <w:rPr>
                <w:sz w:val="22"/>
                <w:szCs w:val="22"/>
              </w:rPr>
              <w:t xml:space="preserve">                     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D72" w:rsidRPr="007E42FB" w:rsidRDefault="003F1D72" w:rsidP="00172F2B">
            <w:pPr>
              <w:rPr>
                <w:sz w:val="22"/>
                <w:szCs w:val="22"/>
              </w:rPr>
            </w:pPr>
            <w:r w:rsidRPr="007E42FB">
              <w:rPr>
                <w:sz w:val="22"/>
                <w:szCs w:val="22"/>
              </w:rPr>
              <w:t xml:space="preserve">                 4</w:t>
            </w:r>
          </w:p>
        </w:tc>
      </w:tr>
      <w:tr w:rsidR="003F1D72" w:rsidRPr="007E42FB" w:rsidTr="00172F2B">
        <w:trPr>
          <w:gridAfter w:val="3"/>
          <w:wAfter w:w="17936" w:type="dxa"/>
          <w:tblHeader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D72" w:rsidRPr="007E42FB" w:rsidRDefault="003F1D72" w:rsidP="00172F2B">
            <w:pPr>
              <w:rPr>
                <w:sz w:val="22"/>
                <w:szCs w:val="22"/>
              </w:rPr>
            </w:pPr>
            <w:r w:rsidRPr="007E42FB">
              <w:rPr>
                <w:sz w:val="22"/>
                <w:szCs w:val="22"/>
              </w:rPr>
              <w:t>Цель: Своевременное обеспечение граждан информацией о деятельности  органов местного самоуправления</w:t>
            </w:r>
          </w:p>
        </w:tc>
      </w:tr>
      <w:tr w:rsidR="003F1D72" w:rsidRPr="007E42FB" w:rsidTr="00172F2B">
        <w:trPr>
          <w:gridAfter w:val="3"/>
          <w:wAfter w:w="17936" w:type="dxa"/>
          <w:tblHeader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D72" w:rsidRPr="007E42FB" w:rsidRDefault="003F1D72" w:rsidP="00172F2B">
            <w:pPr>
              <w:rPr>
                <w:sz w:val="22"/>
                <w:szCs w:val="22"/>
              </w:rPr>
            </w:pPr>
            <w:r w:rsidRPr="007E42FB">
              <w:rPr>
                <w:sz w:val="22"/>
                <w:szCs w:val="22"/>
              </w:rPr>
              <w:t>1. Задача:</w:t>
            </w:r>
            <w:r w:rsidRPr="007E42FB">
              <w:rPr>
                <w:bCs/>
                <w:color w:val="000000"/>
                <w:kern w:val="16"/>
                <w:sz w:val="22"/>
                <w:szCs w:val="22"/>
              </w:rPr>
              <w:t xml:space="preserve"> </w:t>
            </w:r>
            <w:r w:rsidRPr="007E42FB">
              <w:rPr>
                <w:sz w:val="22"/>
                <w:szCs w:val="22"/>
              </w:rPr>
              <w:t>Поддержка и развитие печатных средств массовой информации</w:t>
            </w:r>
          </w:p>
        </w:tc>
      </w:tr>
      <w:tr w:rsidR="003F1D72" w:rsidRPr="007E42FB" w:rsidTr="00172F2B">
        <w:trPr>
          <w:gridAfter w:val="3"/>
          <w:wAfter w:w="17936" w:type="dxa"/>
          <w:trHeight w:val="465"/>
          <w:tblHeader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D72" w:rsidRDefault="003F1D72" w:rsidP="00172F2B">
            <w:pPr>
              <w:rPr>
                <w:sz w:val="22"/>
                <w:szCs w:val="22"/>
              </w:rPr>
            </w:pPr>
            <w:r w:rsidRPr="007E42F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Мероприятие:</w:t>
            </w:r>
          </w:p>
          <w:p w:rsidR="003F1D72" w:rsidRPr="007E42FB" w:rsidRDefault="003F1D72" w:rsidP="00172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D72" w:rsidRPr="007E42FB" w:rsidRDefault="003F1D72" w:rsidP="00172F2B">
            <w:pPr>
              <w:rPr>
                <w:sz w:val="22"/>
                <w:szCs w:val="22"/>
              </w:rPr>
            </w:pPr>
            <w:r w:rsidRPr="007E42FB">
              <w:rPr>
                <w:sz w:val="22"/>
                <w:szCs w:val="22"/>
              </w:rPr>
              <w:t xml:space="preserve">Публикация нормативных актов и иной информации в </w:t>
            </w:r>
            <w:proofErr w:type="spellStart"/>
            <w:r>
              <w:rPr>
                <w:sz w:val="22"/>
                <w:szCs w:val="22"/>
              </w:rPr>
              <w:t>Крапивинской</w:t>
            </w:r>
            <w:proofErr w:type="spellEnd"/>
            <w:r w:rsidRPr="007E42FB">
              <w:rPr>
                <w:sz w:val="22"/>
                <w:szCs w:val="22"/>
              </w:rPr>
              <w:t xml:space="preserve"> газете «Тайдонские родники» для оперативного доведения до сведения населения Крапивинского </w:t>
            </w:r>
            <w:r>
              <w:rPr>
                <w:sz w:val="22"/>
                <w:szCs w:val="22"/>
              </w:rPr>
              <w:t>муниципального округа</w:t>
            </w:r>
            <w:r w:rsidRPr="007E42FB">
              <w:rPr>
                <w:sz w:val="22"/>
                <w:szCs w:val="22"/>
              </w:rPr>
              <w:t xml:space="preserve"> достоверной информации о решениях органов власти, актуальных событиях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D72" w:rsidRPr="007E42FB" w:rsidRDefault="003F1D72" w:rsidP="00172F2B">
            <w:pPr>
              <w:rPr>
                <w:sz w:val="22"/>
                <w:szCs w:val="22"/>
              </w:rPr>
            </w:pPr>
            <w:r w:rsidRPr="007E42FB">
              <w:rPr>
                <w:sz w:val="22"/>
                <w:szCs w:val="22"/>
              </w:rPr>
              <w:t xml:space="preserve">Тираж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Крапивинской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7E42FB">
              <w:rPr>
                <w:sz w:val="22"/>
                <w:szCs w:val="22"/>
              </w:rPr>
              <w:t xml:space="preserve">газеты </w:t>
            </w:r>
          </w:p>
          <w:p w:rsidR="003F1D72" w:rsidRPr="007E42FB" w:rsidRDefault="003F1D72" w:rsidP="00172F2B">
            <w:pPr>
              <w:rPr>
                <w:sz w:val="22"/>
                <w:szCs w:val="22"/>
              </w:rPr>
            </w:pPr>
            <w:r w:rsidRPr="007E42FB">
              <w:rPr>
                <w:sz w:val="22"/>
                <w:szCs w:val="22"/>
              </w:rPr>
              <w:t xml:space="preserve">«Тайдонские родники», экз. </w:t>
            </w:r>
          </w:p>
          <w:p w:rsidR="003F1D72" w:rsidRPr="007E42FB" w:rsidRDefault="003F1D72" w:rsidP="00172F2B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D72" w:rsidRPr="007E42FB" w:rsidRDefault="003F1D72" w:rsidP="00172F2B">
            <w:pPr>
              <w:rPr>
                <w:sz w:val="22"/>
                <w:szCs w:val="22"/>
              </w:rPr>
            </w:pPr>
            <w:r w:rsidRPr="007E42FB">
              <w:rPr>
                <w:sz w:val="22"/>
                <w:szCs w:val="22"/>
              </w:rPr>
              <w:t xml:space="preserve">Количество вышедших </w:t>
            </w:r>
          </w:p>
          <w:p w:rsidR="003F1D72" w:rsidRPr="007E42FB" w:rsidRDefault="003F1D72" w:rsidP="00172F2B">
            <w:pPr>
              <w:rPr>
                <w:sz w:val="22"/>
                <w:szCs w:val="22"/>
              </w:rPr>
            </w:pPr>
            <w:proofErr w:type="gramStart"/>
            <w:r w:rsidRPr="007E42FB">
              <w:rPr>
                <w:sz w:val="22"/>
                <w:szCs w:val="22"/>
              </w:rPr>
              <w:t>экземпляров</w:t>
            </w:r>
            <w:proofErr w:type="gramEnd"/>
            <w:r w:rsidRPr="007E42FB">
              <w:rPr>
                <w:sz w:val="22"/>
                <w:szCs w:val="22"/>
              </w:rPr>
              <w:t xml:space="preserve"> печатного </w:t>
            </w:r>
          </w:p>
          <w:p w:rsidR="003F1D72" w:rsidRPr="007E42FB" w:rsidRDefault="003F1D72" w:rsidP="00172F2B">
            <w:pPr>
              <w:rPr>
                <w:sz w:val="22"/>
                <w:szCs w:val="22"/>
              </w:rPr>
            </w:pPr>
            <w:r w:rsidRPr="007E42FB">
              <w:rPr>
                <w:sz w:val="22"/>
                <w:szCs w:val="22"/>
              </w:rPr>
              <w:t xml:space="preserve">издания газеты «Тайдонские родники» за отчетный период   </w:t>
            </w:r>
          </w:p>
        </w:tc>
      </w:tr>
      <w:tr w:rsidR="003F1D72" w:rsidRPr="007E42FB" w:rsidTr="00172F2B">
        <w:trPr>
          <w:tblHeader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D72" w:rsidRPr="007E42FB" w:rsidRDefault="003F1D72" w:rsidP="00172F2B">
            <w:pPr>
              <w:shd w:val="clear" w:color="auto" w:fill="FFFFFF"/>
              <w:rPr>
                <w:bCs/>
                <w:color w:val="000000"/>
                <w:kern w:val="16"/>
                <w:sz w:val="22"/>
                <w:szCs w:val="22"/>
              </w:rPr>
            </w:pPr>
            <w:r w:rsidRPr="007E42FB">
              <w:rPr>
                <w:sz w:val="22"/>
                <w:szCs w:val="22"/>
              </w:rPr>
              <w:t>2. Задача</w:t>
            </w:r>
            <w:r w:rsidRPr="007E42FB">
              <w:rPr>
                <w:bCs/>
                <w:color w:val="000000"/>
                <w:kern w:val="16"/>
                <w:sz w:val="22"/>
                <w:szCs w:val="22"/>
              </w:rPr>
              <w:t xml:space="preserve">: </w:t>
            </w:r>
            <w:r w:rsidRPr="007E42FB">
              <w:rPr>
                <w:sz w:val="22"/>
                <w:szCs w:val="22"/>
              </w:rPr>
              <w:t>Поддержка и развитие печатных средств массовой информации, техническое развитие средств массовой информации</w:t>
            </w:r>
          </w:p>
        </w:tc>
        <w:tc>
          <w:tcPr>
            <w:tcW w:w="10048" w:type="dxa"/>
          </w:tcPr>
          <w:p w:rsidR="003F1D72" w:rsidRPr="007E42FB" w:rsidRDefault="003F1D72" w:rsidP="00172F2B">
            <w:pPr>
              <w:rPr>
                <w:sz w:val="22"/>
                <w:szCs w:val="22"/>
              </w:rPr>
            </w:pPr>
          </w:p>
        </w:tc>
        <w:tc>
          <w:tcPr>
            <w:tcW w:w="3944" w:type="dxa"/>
          </w:tcPr>
          <w:p w:rsidR="003F1D72" w:rsidRPr="007E42FB" w:rsidRDefault="003F1D72" w:rsidP="00172F2B">
            <w:pPr>
              <w:rPr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2" w:rsidRPr="007E42FB" w:rsidRDefault="003F1D72" w:rsidP="00172F2B">
            <w:pPr>
              <w:rPr>
                <w:sz w:val="22"/>
                <w:szCs w:val="22"/>
              </w:rPr>
            </w:pPr>
          </w:p>
        </w:tc>
      </w:tr>
      <w:tr w:rsidR="003F1D72" w:rsidRPr="007E42FB" w:rsidTr="00172F2B">
        <w:trPr>
          <w:gridAfter w:val="3"/>
          <w:wAfter w:w="17936" w:type="dxa"/>
          <w:tblHeader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D72" w:rsidRDefault="003F1D72" w:rsidP="00172F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7E42FB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Мероприятие:</w:t>
            </w:r>
          </w:p>
          <w:p w:rsidR="003F1D72" w:rsidRPr="007E42FB" w:rsidRDefault="003F1D72" w:rsidP="00172F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бюджетных, автономных учреждений на оплату труда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D72" w:rsidRPr="007E42FB" w:rsidRDefault="003F1D72" w:rsidP="00172F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обеспечение выполнения муниципального задания в части оплаты труда</w:t>
            </w:r>
          </w:p>
          <w:p w:rsidR="003F1D72" w:rsidRPr="007E42FB" w:rsidRDefault="003F1D72" w:rsidP="00172F2B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D72" w:rsidRPr="007E42FB" w:rsidRDefault="003F1D72" w:rsidP="00172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муниципального задания, процентов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D72" w:rsidRDefault="003F1D72" w:rsidP="00172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Исполнение муниципального задания/ муниципальное задание </w:t>
            </w:r>
          </w:p>
          <w:p w:rsidR="003F1D72" w:rsidRPr="007E42FB" w:rsidRDefault="003F1D72" w:rsidP="00172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отчетный период х 100%</w:t>
            </w:r>
          </w:p>
        </w:tc>
      </w:tr>
    </w:tbl>
    <w:p w:rsidR="003F1D72" w:rsidRDefault="003F1D72" w:rsidP="003F1D72">
      <w:pPr>
        <w:rPr>
          <w:sz w:val="28"/>
          <w:szCs w:val="28"/>
        </w:rPr>
      </w:pPr>
    </w:p>
    <w:p w:rsidR="003F1D72" w:rsidRPr="00DD154D" w:rsidRDefault="003F1D72" w:rsidP="003F1D72">
      <w:pPr>
        <w:rPr>
          <w:b/>
          <w:sz w:val="28"/>
          <w:szCs w:val="28"/>
        </w:rPr>
      </w:pPr>
      <w:r w:rsidRPr="00072DC2">
        <w:rPr>
          <w:b/>
          <w:sz w:val="28"/>
          <w:szCs w:val="28"/>
        </w:rPr>
        <w:t xml:space="preserve">3. </w:t>
      </w:r>
      <w:r w:rsidRPr="00DD154D">
        <w:rPr>
          <w:b/>
          <w:sz w:val="28"/>
          <w:szCs w:val="28"/>
        </w:rPr>
        <w:t>Перечень подпрограмм муниципальной программы</w:t>
      </w:r>
      <w:r>
        <w:rPr>
          <w:b/>
          <w:sz w:val="28"/>
          <w:szCs w:val="28"/>
        </w:rPr>
        <w:t xml:space="preserve"> </w:t>
      </w:r>
      <w:r w:rsidRPr="00DD154D">
        <w:rPr>
          <w:b/>
          <w:sz w:val="28"/>
          <w:szCs w:val="28"/>
        </w:rPr>
        <w:t xml:space="preserve">с кратким описанием подпрограмм и мероприятий </w:t>
      </w:r>
      <w:r>
        <w:rPr>
          <w:b/>
          <w:sz w:val="28"/>
          <w:szCs w:val="28"/>
        </w:rPr>
        <w:t xml:space="preserve"> </w:t>
      </w:r>
      <w:r w:rsidRPr="00DD154D">
        <w:rPr>
          <w:b/>
          <w:sz w:val="28"/>
          <w:szCs w:val="28"/>
        </w:rPr>
        <w:t xml:space="preserve">муниципальной </w:t>
      </w:r>
      <w:r>
        <w:rPr>
          <w:b/>
          <w:sz w:val="28"/>
          <w:szCs w:val="28"/>
        </w:rPr>
        <w:t xml:space="preserve"> </w:t>
      </w:r>
      <w:r w:rsidRPr="00DD154D">
        <w:rPr>
          <w:b/>
          <w:sz w:val="28"/>
          <w:szCs w:val="28"/>
        </w:rPr>
        <w:t xml:space="preserve">программы </w:t>
      </w:r>
    </w:p>
    <w:p w:rsidR="003F1D72" w:rsidRPr="00072DC2" w:rsidRDefault="003F1D72" w:rsidP="003F1D72">
      <w:pPr>
        <w:rPr>
          <w:b/>
          <w:sz w:val="28"/>
          <w:szCs w:val="28"/>
        </w:rPr>
      </w:pPr>
    </w:p>
    <w:p w:rsidR="003F1D72" w:rsidRDefault="003F1D72" w:rsidP="003F1D72">
      <w:pPr>
        <w:rPr>
          <w:sz w:val="28"/>
          <w:szCs w:val="28"/>
        </w:rPr>
        <w:sectPr w:rsidR="003F1D72" w:rsidSect="00E2382C">
          <w:pgSz w:w="11905" w:h="16838"/>
          <w:pgMar w:top="284" w:right="851" w:bottom="284" w:left="1701" w:header="720" w:footer="720" w:gutter="0"/>
          <w:cols w:space="720"/>
          <w:noEndnote/>
        </w:sectPr>
      </w:pPr>
      <w:r>
        <w:rPr>
          <w:sz w:val="28"/>
          <w:szCs w:val="28"/>
        </w:rPr>
        <w:t>П</w:t>
      </w:r>
      <w:r w:rsidRPr="001319A4">
        <w:rPr>
          <w:sz w:val="28"/>
          <w:szCs w:val="28"/>
        </w:rPr>
        <w:t>рограмм</w:t>
      </w:r>
      <w:r>
        <w:rPr>
          <w:sz w:val="28"/>
          <w:szCs w:val="28"/>
        </w:rPr>
        <w:t>а не предусматривает разделение на подпрограммы.</w:t>
      </w:r>
    </w:p>
    <w:p w:rsidR="00D07D5A" w:rsidRDefault="003F1D72" w:rsidP="003F1D72">
      <w:r>
        <w:lastRenderedPageBreak/>
        <w:t xml:space="preserve">        </w:t>
      </w:r>
    </w:p>
    <w:p w:rsidR="003F1D72" w:rsidRDefault="003F1D72" w:rsidP="003F1D72">
      <w:pPr>
        <w:rPr>
          <w:b/>
          <w:sz w:val="28"/>
          <w:szCs w:val="28"/>
        </w:rPr>
      </w:pPr>
      <w:r>
        <w:t xml:space="preserve">    </w:t>
      </w:r>
      <w:r w:rsidRPr="004B361C">
        <w:t xml:space="preserve">  </w:t>
      </w:r>
      <w:r w:rsidRPr="006262CC">
        <w:rPr>
          <w:b/>
          <w:sz w:val="28"/>
          <w:szCs w:val="28"/>
        </w:rPr>
        <w:t>4. Ресурсное обесп</w:t>
      </w:r>
      <w:r>
        <w:rPr>
          <w:b/>
          <w:sz w:val="28"/>
          <w:szCs w:val="28"/>
        </w:rPr>
        <w:t xml:space="preserve">ечение реализации муниципальной  </w:t>
      </w:r>
      <w:r w:rsidRPr="006262CC">
        <w:rPr>
          <w:b/>
          <w:sz w:val="28"/>
          <w:szCs w:val="28"/>
        </w:rPr>
        <w:t xml:space="preserve">программы </w:t>
      </w:r>
    </w:p>
    <w:p w:rsidR="003F1D72" w:rsidRPr="006262CC" w:rsidRDefault="003F1D72" w:rsidP="003F1D72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="-210" w:tblpY="169"/>
        <w:tblW w:w="1026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55"/>
        <w:gridCol w:w="4245"/>
        <w:gridCol w:w="1080"/>
        <w:gridCol w:w="900"/>
        <w:gridCol w:w="900"/>
        <w:gridCol w:w="1080"/>
      </w:tblGrid>
      <w:tr w:rsidR="003F1D72" w:rsidRPr="006262CC" w:rsidTr="00172F2B">
        <w:trPr>
          <w:trHeight w:val="480"/>
          <w:tblCellSpacing w:w="5" w:type="nil"/>
        </w:trPr>
        <w:tc>
          <w:tcPr>
            <w:tcW w:w="20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Наименование</w:t>
            </w:r>
          </w:p>
          <w:p w:rsidR="003F1D72" w:rsidRPr="006262CC" w:rsidRDefault="003F1D72" w:rsidP="00172F2B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муниципальной программы,</w:t>
            </w:r>
          </w:p>
          <w:p w:rsidR="003F1D72" w:rsidRPr="006262CC" w:rsidRDefault="003F1D72" w:rsidP="00172F2B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подпрограммы, мероприятия</w:t>
            </w:r>
          </w:p>
        </w:tc>
        <w:tc>
          <w:tcPr>
            <w:tcW w:w="4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b w:val="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b w:val="0"/>
                <w:sz w:val="22"/>
                <w:szCs w:val="22"/>
              </w:rPr>
              <w:t>Объем финансовых ресурсов,</w:t>
            </w:r>
          </w:p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bCs/>
                <w:sz w:val="22"/>
                <w:szCs w:val="22"/>
              </w:rPr>
              <w:t>тыс. рублей</w:t>
            </w:r>
          </w:p>
        </w:tc>
      </w:tr>
      <w:tr w:rsidR="003F1D72" w:rsidRPr="006262CC" w:rsidTr="00172F2B">
        <w:trPr>
          <w:trHeight w:val="617"/>
          <w:tblCellSpacing w:w="5" w:type="nil"/>
        </w:trPr>
        <w:tc>
          <w:tcPr>
            <w:tcW w:w="20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bCs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  <w:r w:rsidRPr="006262C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bCs/>
                <w:sz w:val="22"/>
                <w:szCs w:val="22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bCs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bCs/>
                <w:sz w:val="22"/>
                <w:szCs w:val="22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bCs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bCs/>
                <w:sz w:val="22"/>
                <w:szCs w:val="22"/>
              </w:rPr>
              <w:t>год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rPr>
                <w:bCs/>
                <w:sz w:val="22"/>
                <w:szCs w:val="22"/>
              </w:rPr>
            </w:pPr>
          </w:p>
        </w:tc>
      </w:tr>
      <w:tr w:rsidR="003F1D72" w:rsidRPr="006262CC" w:rsidTr="00172F2B">
        <w:trPr>
          <w:tblCellSpacing w:w="5" w:type="nil"/>
        </w:trPr>
        <w:tc>
          <w:tcPr>
            <w:tcW w:w="20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1D72" w:rsidRPr="006262CC" w:rsidTr="00172F2B">
        <w:trPr>
          <w:trHeight w:val="197"/>
          <w:tblCellSpacing w:w="5" w:type="nil"/>
        </w:trPr>
        <w:tc>
          <w:tcPr>
            <w:tcW w:w="205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rPr>
                <w:sz w:val="22"/>
                <w:szCs w:val="22"/>
              </w:rPr>
            </w:pPr>
            <w:r w:rsidRPr="006262CC">
              <w:rPr>
                <w:sz w:val="22"/>
                <w:szCs w:val="22"/>
              </w:rPr>
              <w:t xml:space="preserve">Муниципальная программа «Информационная обеспеченность жителей Крапивинского </w:t>
            </w:r>
            <w:r>
              <w:rPr>
                <w:sz w:val="22"/>
                <w:szCs w:val="22"/>
              </w:rPr>
              <w:t>муниципального округа</w:t>
            </w:r>
            <w:r w:rsidRPr="006262CC">
              <w:rPr>
                <w:sz w:val="22"/>
                <w:szCs w:val="22"/>
              </w:rPr>
              <w:t>» н</w:t>
            </w:r>
            <w:r w:rsidRPr="006262CC">
              <w:rPr>
                <w:bCs/>
                <w:spacing w:val="-4"/>
                <w:sz w:val="22"/>
                <w:szCs w:val="22"/>
              </w:rPr>
              <w:t>а 202</w:t>
            </w:r>
            <w:r>
              <w:rPr>
                <w:bCs/>
                <w:spacing w:val="-4"/>
                <w:sz w:val="22"/>
                <w:szCs w:val="22"/>
              </w:rPr>
              <w:t>3</w:t>
            </w:r>
            <w:r w:rsidRPr="006262CC">
              <w:rPr>
                <w:bCs/>
                <w:spacing w:val="-4"/>
                <w:sz w:val="22"/>
                <w:szCs w:val="22"/>
              </w:rPr>
              <w:t>-202</w:t>
            </w:r>
            <w:r>
              <w:rPr>
                <w:bCs/>
                <w:spacing w:val="-4"/>
                <w:sz w:val="22"/>
                <w:szCs w:val="22"/>
              </w:rPr>
              <w:t>5</w:t>
            </w:r>
            <w:r w:rsidRPr="006262CC">
              <w:rPr>
                <w:bCs/>
                <w:spacing w:val="-4"/>
                <w:sz w:val="22"/>
                <w:szCs w:val="22"/>
              </w:rPr>
              <w:t xml:space="preserve"> годы</w:t>
            </w:r>
          </w:p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4660,0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4150,0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1D72" w:rsidRPr="006262CC" w:rsidTr="00172F2B">
        <w:trPr>
          <w:trHeight w:val="225"/>
          <w:tblCellSpacing w:w="5" w:type="nil"/>
        </w:trPr>
        <w:tc>
          <w:tcPr>
            <w:tcW w:w="20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Крапивинского муниципального округа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3160,0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2650,0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1D72" w:rsidRPr="006262CC" w:rsidTr="00172F2B">
        <w:trPr>
          <w:trHeight w:val="390"/>
          <w:tblCellSpacing w:w="5" w:type="nil"/>
        </w:trPr>
        <w:tc>
          <w:tcPr>
            <w:tcW w:w="20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sz w:val="22"/>
                <w:szCs w:val="22"/>
              </w:rPr>
              <w:t>иные не запрещенные законодательством источники: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1D72" w:rsidRPr="006262CC" w:rsidTr="00172F2B">
        <w:trPr>
          <w:trHeight w:val="240"/>
          <w:tblCellSpacing w:w="5" w:type="nil"/>
        </w:trPr>
        <w:tc>
          <w:tcPr>
            <w:tcW w:w="205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1D72" w:rsidRPr="006262CC" w:rsidTr="00172F2B">
        <w:trPr>
          <w:trHeight w:val="197"/>
          <w:tblCellSpacing w:w="5" w:type="nil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D72" w:rsidRDefault="003F1D72" w:rsidP="00172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1.Мероприятие:</w:t>
            </w:r>
          </w:p>
          <w:p w:rsidR="003F1D72" w:rsidRPr="006262CC" w:rsidRDefault="003F1D72" w:rsidP="00172F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424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2310,0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2250,0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1D72" w:rsidRPr="006262CC" w:rsidTr="00172F2B">
        <w:trPr>
          <w:trHeight w:val="281"/>
          <w:tblCellSpacing w:w="5" w:type="nil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Крапивинского муниципального округа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1D72" w:rsidRPr="006262CC" w:rsidTr="00172F2B">
        <w:trPr>
          <w:trHeight w:val="375"/>
          <w:tblCellSpacing w:w="5" w:type="nil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sz w:val="22"/>
                <w:szCs w:val="22"/>
              </w:rPr>
              <w:t>иные не запрещенные законодательством источники: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1D72" w:rsidRPr="006262CC" w:rsidTr="00172F2B">
        <w:trPr>
          <w:trHeight w:val="382"/>
          <w:tblCellSpacing w:w="5" w:type="nil"/>
        </w:trPr>
        <w:tc>
          <w:tcPr>
            <w:tcW w:w="205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1D72" w:rsidRPr="006262CC" w:rsidTr="00172F2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2055" w:type="dxa"/>
            <w:vMerge w:val="restart"/>
          </w:tcPr>
          <w:p w:rsidR="003F1D72" w:rsidRDefault="003F1D72" w:rsidP="00172F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2.Мероприятие:</w:t>
            </w:r>
          </w:p>
          <w:p w:rsidR="003F1D72" w:rsidRPr="006262CC" w:rsidRDefault="003F1D72" w:rsidP="00172F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бюджетных, автономных учреждений на оплату труда</w:t>
            </w:r>
          </w:p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5" w:type="dxa"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80" w:type="dxa"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2350,0</w:t>
            </w:r>
          </w:p>
        </w:tc>
        <w:tc>
          <w:tcPr>
            <w:tcW w:w="900" w:type="dxa"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1900,0</w:t>
            </w:r>
          </w:p>
        </w:tc>
        <w:tc>
          <w:tcPr>
            <w:tcW w:w="900" w:type="dxa"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1900,0</w:t>
            </w:r>
          </w:p>
        </w:tc>
        <w:tc>
          <w:tcPr>
            <w:tcW w:w="1080" w:type="dxa"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1D72" w:rsidRPr="006262CC" w:rsidTr="00172F2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2055" w:type="dxa"/>
            <w:vMerge/>
          </w:tcPr>
          <w:p w:rsidR="003F1D72" w:rsidRPr="006262CC" w:rsidRDefault="003F1D72" w:rsidP="00172F2B">
            <w:pPr>
              <w:rPr>
                <w:sz w:val="22"/>
                <w:szCs w:val="22"/>
              </w:rPr>
            </w:pPr>
          </w:p>
        </w:tc>
        <w:tc>
          <w:tcPr>
            <w:tcW w:w="4245" w:type="dxa"/>
          </w:tcPr>
          <w:p w:rsidR="003F1D72" w:rsidRPr="006262CC" w:rsidRDefault="003F1D72" w:rsidP="00172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Крапивинского муниципального округа</w:t>
            </w:r>
          </w:p>
        </w:tc>
        <w:tc>
          <w:tcPr>
            <w:tcW w:w="1080" w:type="dxa"/>
          </w:tcPr>
          <w:p w:rsidR="003F1D72" w:rsidRPr="006262CC" w:rsidRDefault="003F1D72" w:rsidP="00172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2350,0</w:t>
            </w:r>
          </w:p>
        </w:tc>
        <w:tc>
          <w:tcPr>
            <w:tcW w:w="900" w:type="dxa"/>
          </w:tcPr>
          <w:p w:rsidR="003F1D72" w:rsidRPr="006262CC" w:rsidRDefault="003F1D72" w:rsidP="00172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1900,0</w:t>
            </w:r>
          </w:p>
        </w:tc>
        <w:tc>
          <w:tcPr>
            <w:tcW w:w="900" w:type="dxa"/>
          </w:tcPr>
          <w:p w:rsidR="003F1D72" w:rsidRPr="006262CC" w:rsidRDefault="003F1D72" w:rsidP="00172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1900,0</w:t>
            </w:r>
          </w:p>
        </w:tc>
        <w:tc>
          <w:tcPr>
            <w:tcW w:w="1080" w:type="dxa"/>
          </w:tcPr>
          <w:p w:rsidR="003F1D72" w:rsidRPr="006262CC" w:rsidRDefault="003F1D72" w:rsidP="00172F2B">
            <w:pPr>
              <w:rPr>
                <w:sz w:val="22"/>
                <w:szCs w:val="22"/>
              </w:rPr>
            </w:pPr>
          </w:p>
        </w:tc>
      </w:tr>
      <w:tr w:rsidR="003F1D72" w:rsidRPr="006262CC" w:rsidTr="00172F2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2055" w:type="dxa"/>
            <w:vMerge/>
          </w:tcPr>
          <w:p w:rsidR="003F1D72" w:rsidRPr="006262CC" w:rsidRDefault="003F1D72" w:rsidP="00172F2B">
            <w:pPr>
              <w:rPr>
                <w:sz w:val="22"/>
                <w:szCs w:val="22"/>
              </w:rPr>
            </w:pPr>
          </w:p>
        </w:tc>
        <w:tc>
          <w:tcPr>
            <w:tcW w:w="4245" w:type="dxa"/>
          </w:tcPr>
          <w:p w:rsidR="003F1D72" w:rsidRPr="006262CC" w:rsidRDefault="003F1D72" w:rsidP="00172F2B">
            <w:pPr>
              <w:rPr>
                <w:sz w:val="22"/>
                <w:szCs w:val="22"/>
              </w:rPr>
            </w:pPr>
            <w:r w:rsidRPr="006262CC">
              <w:rPr>
                <w:sz w:val="22"/>
                <w:szCs w:val="22"/>
              </w:rPr>
              <w:t>иные не запрещенные законодательством источники:</w:t>
            </w:r>
          </w:p>
        </w:tc>
        <w:tc>
          <w:tcPr>
            <w:tcW w:w="1080" w:type="dxa"/>
          </w:tcPr>
          <w:p w:rsidR="003F1D72" w:rsidRPr="006262CC" w:rsidRDefault="003F1D72" w:rsidP="00172F2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3F1D72" w:rsidRPr="006262CC" w:rsidRDefault="003F1D72" w:rsidP="00172F2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3F1D72" w:rsidRPr="006262CC" w:rsidRDefault="003F1D72" w:rsidP="00172F2B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3F1D72" w:rsidRPr="006262CC" w:rsidRDefault="003F1D72" w:rsidP="00172F2B">
            <w:pPr>
              <w:rPr>
                <w:sz w:val="22"/>
                <w:szCs w:val="22"/>
              </w:rPr>
            </w:pPr>
          </w:p>
        </w:tc>
      </w:tr>
      <w:tr w:rsidR="003F1D72" w:rsidRPr="006262CC" w:rsidTr="00172F2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2055" w:type="dxa"/>
            <w:vMerge/>
          </w:tcPr>
          <w:p w:rsidR="003F1D72" w:rsidRPr="006262CC" w:rsidRDefault="003F1D72" w:rsidP="00172F2B">
            <w:pPr>
              <w:rPr>
                <w:sz w:val="22"/>
                <w:szCs w:val="22"/>
              </w:rPr>
            </w:pPr>
          </w:p>
        </w:tc>
        <w:tc>
          <w:tcPr>
            <w:tcW w:w="4245" w:type="dxa"/>
          </w:tcPr>
          <w:p w:rsidR="003F1D72" w:rsidRPr="006262CC" w:rsidRDefault="003F1D72" w:rsidP="00172F2B">
            <w:pPr>
              <w:rPr>
                <w:sz w:val="22"/>
                <w:szCs w:val="22"/>
              </w:rPr>
            </w:pPr>
            <w:r w:rsidRPr="006262CC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080" w:type="dxa"/>
          </w:tcPr>
          <w:p w:rsidR="003F1D72" w:rsidRPr="006262CC" w:rsidRDefault="003F1D72" w:rsidP="00172F2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3F1D72" w:rsidRPr="006262CC" w:rsidRDefault="003F1D72" w:rsidP="00172F2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3F1D72" w:rsidRPr="006262CC" w:rsidRDefault="003F1D72" w:rsidP="00172F2B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3F1D72" w:rsidRPr="006262CC" w:rsidRDefault="003F1D72" w:rsidP="00172F2B">
            <w:pPr>
              <w:rPr>
                <w:sz w:val="22"/>
                <w:szCs w:val="22"/>
              </w:rPr>
            </w:pPr>
          </w:p>
        </w:tc>
      </w:tr>
    </w:tbl>
    <w:p w:rsidR="003F1D72" w:rsidRDefault="003F1D72" w:rsidP="003F1D72">
      <w:pPr>
        <w:rPr>
          <w:sz w:val="28"/>
          <w:szCs w:val="28"/>
        </w:rPr>
      </w:pPr>
    </w:p>
    <w:p w:rsidR="003F1D72" w:rsidRDefault="003F1D72" w:rsidP="003F1D72">
      <w:pPr>
        <w:shd w:val="clear" w:color="auto" w:fill="FFFFFF"/>
        <w:ind w:right="56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              </w:t>
      </w:r>
      <w:r w:rsidRPr="004B361C">
        <w:rPr>
          <w:b/>
          <w:bCs/>
          <w:kern w:val="32"/>
          <w:sz w:val="28"/>
          <w:szCs w:val="28"/>
        </w:rPr>
        <w:t>5. Сведения о планируемых значениях целевых показателей</w:t>
      </w:r>
    </w:p>
    <w:p w:rsidR="003F1D72" w:rsidRDefault="003F1D72" w:rsidP="003F1D72">
      <w:pPr>
        <w:shd w:val="clear" w:color="auto" w:fill="FFFFFF"/>
        <w:ind w:right="56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                </w:t>
      </w:r>
      <w:r w:rsidRPr="004B361C">
        <w:rPr>
          <w:b/>
          <w:bCs/>
          <w:kern w:val="32"/>
          <w:sz w:val="28"/>
          <w:szCs w:val="28"/>
        </w:rPr>
        <w:t xml:space="preserve"> (индикаторов) м</w:t>
      </w:r>
      <w:r>
        <w:rPr>
          <w:b/>
          <w:bCs/>
          <w:kern w:val="32"/>
          <w:sz w:val="28"/>
          <w:szCs w:val="28"/>
        </w:rPr>
        <w:t xml:space="preserve">униципальной программы </w:t>
      </w:r>
    </w:p>
    <w:p w:rsidR="003F1D72" w:rsidRDefault="003F1D72" w:rsidP="003F1D72">
      <w:pPr>
        <w:shd w:val="clear" w:color="auto" w:fill="FFFFFF"/>
        <w:ind w:right="56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                </w:t>
      </w:r>
      <w:r w:rsidRPr="004B361C">
        <w:rPr>
          <w:b/>
          <w:bCs/>
          <w:kern w:val="32"/>
          <w:sz w:val="28"/>
          <w:szCs w:val="28"/>
        </w:rPr>
        <w:t xml:space="preserve">(по годам </w:t>
      </w:r>
      <w:r>
        <w:rPr>
          <w:b/>
          <w:bCs/>
          <w:kern w:val="32"/>
          <w:sz w:val="28"/>
          <w:szCs w:val="28"/>
        </w:rPr>
        <w:t xml:space="preserve">  </w:t>
      </w:r>
      <w:r w:rsidRPr="004B361C">
        <w:rPr>
          <w:b/>
          <w:bCs/>
          <w:kern w:val="32"/>
          <w:sz w:val="28"/>
          <w:szCs w:val="28"/>
        </w:rPr>
        <w:t>реализации муниципальной программы)</w:t>
      </w:r>
    </w:p>
    <w:p w:rsidR="003F1D72" w:rsidRPr="00C71C4E" w:rsidRDefault="003F1D72" w:rsidP="003F1D72">
      <w:pPr>
        <w:shd w:val="clear" w:color="auto" w:fill="FFFFFF"/>
        <w:ind w:right="56"/>
        <w:rPr>
          <w:b/>
          <w:bCs/>
          <w:kern w:val="32"/>
          <w:sz w:val="28"/>
          <w:szCs w:val="28"/>
        </w:rPr>
      </w:pPr>
    </w:p>
    <w:tbl>
      <w:tblPr>
        <w:tblpPr w:leftFromText="180" w:rightFromText="180" w:vertAnchor="text" w:horzAnchor="margin" w:tblpX="-135" w:tblpY="139"/>
        <w:tblW w:w="5342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74"/>
        <w:gridCol w:w="2102"/>
        <w:gridCol w:w="913"/>
        <w:gridCol w:w="1096"/>
        <w:gridCol w:w="913"/>
        <w:gridCol w:w="1096"/>
        <w:gridCol w:w="913"/>
      </w:tblGrid>
      <w:tr w:rsidR="003F1D72" w:rsidRPr="006262CC" w:rsidTr="00172F2B">
        <w:trPr>
          <w:trHeight w:val="700"/>
          <w:tblCellSpacing w:w="5" w:type="nil"/>
        </w:trPr>
        <w:tc>
          <w:tcPr>
            <w:tcW w:w="3225" w:type="dxa"/>
            <w:vMerge w:val="restart"/>
          </w:tcPr>
          <w:p w:rsidR="003F1D72" w:rsidRPr="006262CC" w:rsidRDefault="003F1D72" w:rsidP="00172F2B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Наименование</w:t>
            </w:r>
          </w:p>
          <w:p w:rsidR="003F1D72" w:rsidRPr="006262CC" w:rsidRDefault="003F1D72" w:rsidP="00172F2B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муниципальной программы,</w:t>
            </w:r>
          </w:p>
          <w:p w:rsidR="003F1D72" w:rsidRPr="006262CC" w:rsidRDefault="003F1D72" w:rsidP="00172F2B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подпрограммы,</w:t>
            </w:r>
          </w:p>
          <w:p w:rsidR="003F1D72" w:rsidRPr="006262CC" w:rsidRDefault="003F1D72" w:rsidP="00172F2B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мероприятия</w:t>
            </w:r>
          </w:p>
        </w:tc>
        <w:tc>
          <w:tcPr>
            <w:tcW w:w="2070" w:type="dxa"/>
            <w:vMerge w:val="restart"/>
          </w:tcPr>
          <w:p w:rsidR="003F1D72" w:rsidRPr="006262CC" w:rsidRDefault="003F1D72" w:rsidP="00172F2B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Наименование целевого</w:t>
            </w:r>
          </w:p>
          <w:p w:rsidR="003F1D72" w:rsidRPr="006262CC" w:rsidRDefault="003F1D72" w:rsidP="00172F2B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показателя (индикатора)</w:t>
            </w:r>
          </w:p>
        </w:tc>
        <w:tc>
          <w:tcPr>
            <w:tcW w:w="900" w:type="dxa"/>
            <w:vMerge w:val="restart"/>
          </w:tcPr>
          <w:p w:rsidR="003F1D72" w:rsidRPr="006262CC" w:rsidRDefault="003F1D72" w:rsidP="00172F2B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b w:val="0"/>
                <w:sz w:val="22"/>
                <w:szCs w:val="22"/>
              </w:rPr>
              <w:t>Единица</w:t>
            </w:r>
          </w:p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bCs/>
                <w:sz w:val="22"/>
                <w:szCs w:val="22"/>
              </w:rPr>
              <w:t>измерения</w:t>
            </w:r>
          </w:p>
        </w:tc>
        <w:tc>
          <w:tcPr>
            <w:tcW w:w="3960" w:type="dxa"/>
            <w:gridSpan w:val="4"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bCs/>
                <w:sz w:val="22"/>
                <w:szCs w:val="22"/>
              </w:rPr>
              <w:t>Плановое значение целевого</w:t>
            </w:r>
          </w:p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bCs/>
                <w:sz w:val="22"/>
                <w:szCs w:val="22"/>
              </w:rPr>
              <w:t>показателя (индикатора)</w:t>
            </w:r>
          </w:p>
          <w:p w:rsidR="003F1D72" w:rsidRPr="006262CC" w:rsidRDefault="003F1D72" w:rsidP="00172F2B">
            <w:pPr>
              <w:tabs>
                <w:tab w:val="left" w:pos="1830"/>
              </w:tabs>
              <w:rPr>
                <w:sz w:val="22"/>
                <w:szCs w:val="22"/>
              </w:rPr>
            </w:pPr>
          </w:p>
        </w:tc>
      </w:tr>
      <w:tr w:rsidR="003F1D72" w:rsidRPr="006262CC" w:rsidTr="00172F2B">
        <w:trPr>
          <w:trHeight w:val="838"/>
          <w:tblCellSpacing w:w="5" w:type="nil"/>
        </w:trPr>
        <w:tc>
          <w:tcPr>
            <w:tcW w:w="3225" w:type="dxa"/>
            <w:vMerge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0" w:type="dxa"/>
            <w:vMerge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bCs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bCs/>
                <w:sz w:val="22"/>
                <w:szCs w:val="22"/>
              </w:rPr>
              <w:t>год</w:t>
            </w:r>
          </w:p>
        </w:tc>
        <w:tc>
          <w:tcPr>
            <w:tcW w:w="900" w:type="dxa"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bCs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bCs/>
                <w:sz w:val="22"/>
                <w:szCs w:val="22"/>
              </w:rPr>
              <w:t>год</w:t>
            </w:r>
          </w:p>
        </w:tc>
        <w:tc>
          <w:tcPr>
            <w:tcW w:w="1080" w:type="dxa"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bCs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bCs/>
                <w:sz w:val="22"/>
                <w:szCs w:val="22"/>
              </w:rPr>
              <w:t>год</w:t>
            </w:r>
          </w:p>
        </w:tc>
        <w:tc>
          <w:tcPr>
            <w:tcW w:w="900" w:type="dxa"/>
          </w:tcPr>
          <w:p w:rsidR="003F1D72" w:rsidRPr="006262CC" w:rsidRDefault="003F1D72" w:rsidP="00172F2B">
            <w:pPr>
              <w:rPr>
                <w:bCs/>
                <w:kern w:val="28"/>
                <w:sz w:val="22"/>
                <w:szCs w:val="22"/>
              </w:rPr>
            </w:pPr>
          </w:p>
        </w:tc>
      </w:tr>
      <w:tr w:rsidR="003F1D72" w:rsidRPr="006262CC" w:rsidTr="00172F2B">
        <w:trPr>
          <w:tblCellSpacing w:w="5" w:type="nil"/>
        </w:trPr>
        <w:tc>
          <w:tcPr>
            <w:tcW w:w="3225" w:type="dxa"/>
          </w:tcPr>
          <w:p w:rsidR="003F1D72" w:rsidRPr="006262CC" w:rsidRDefault="003F1D72" w:rsidP="00172F2B">
            <w:pPr>
              <w:pStyle w:val="Table"/>
              <w:rPr>
                <w:sz w:val="22"/>
                <w:szCs w:val="22"/>
              </w:rPr>
            </w:pPr>
            <w:r w:rsidRPr="006262CC">
              <w:rPr>
                <w:sz w:val="22"/>
                <w:szCs w:val="22"/>
              </w:rPr>
              <w:t>1</w:t>
            </w:r>
          </w:p>
        </w:tc>
        <w:tc>
          <w:tcPr>
            <w:tcW w:w="2070" w:type="dxa"/>
          </w:tcPr>
          <w:p w:rsidR="003F1D72" w:rsidRPr="006262CC" w:rsidRDefault="003F1D72" w:rsidP="00172F2B">
            <w:pPr>
              <w:pStyle w:val="Table"/>
              <w:rPr>
                <w:sz w:val="22"/>
                <w:szCs w:val="22"/>
              </w:rPr>
            </w:pPr>
            <w:r w:rsidRPr="006262CC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3F1D72" w:rsidRPr="006262CC" w:rsidRDefault="003F1D72" w:rsidP="00172F2B">
            <w:pPr>
              <w:pStyle w:val="Table"/>
              <w:rPr>
                <w:sz w:val="22"/>
                <w:szCs w:val="22"/>
              </w:rPr>
            </w:pPr>
            <w:r w:rsidRPr="006262CC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00" w:type="dxa"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3F1D72" w:rsidRPr="006262CC" w:rsidTr="00172F2B">
        <w:trPr>
          <w:trHeight w:val="480"/>
          <w:tblCellSpacing w:w="5" w:type="nil"/>
        </w:trPr>
        <w:tc>
          <w:tcPr>
            <w:tcW w:w="3225" w:type="dxa"/>
          </w:tcPr>
          <w:p w:rsidR="003F1D72" w:rsidRPr="006262CC" w:rsidRDefault="003F1D72" w:rsidP="00172F2B">
            <w:pPr>
              <w:rPr>
                <w:sz w:val="22"/>
                <w:szCs w:val="22"/>
              </w:rPr>
            </w:pPr>
            <w:r w:rsidRPr="006262CC">
              <w:rPr>
                <w:sz w:val="22"/>
                <w:szCs w:val="22"/>
              </w:rPr>
              <w:t xml:space="preserve">Муниципальная программа «Информационная обеспеченность жителей Крапивинского </w:t>
            </w:r>
            <w:r>
              <w:rPr>
                <w:sz w:val="22"/>
                <w:szCs w:val="22"/>
              </w:rPr>
              <w:t>муниципального округа</w:t>
            </w:r>
            <w:r w:rsidRPr="006262CC">
              <w:rPr>
                <w:sz w:val="22"/>
                <w:szCs w:val="22"/>
              </w:rPr>
              <w:t>» н</w:t>
            </w:r>
            <w:r w:rsidRPr="006262CC">
              <w:rPr>
                <w:bCs/>
                <w:spacing w:val="-4"/>
                <w:sz w:val="22"/>
                <w:szCs w:val="22"/>
              </w:rPr>
              <w:t>а 202</w:t>
            </w:r>
            <w:r>
              <w:rPr>
                <w:bCs/>
                <w:spacing w:val="-4"/>
                <w:sz w:val="22"/>
                <w:szCs w:val="22"/>
              </w:rPr>
              <w:t>3</w:t>
            </w:r>
            <w:r w:rsidRPr="006262CC">
              <w:rPr>
                <w:bCs/>
                <w:spacing w:val="-4"/>
                <w:sz w:val="22"/>
                <w:szCs w:val="22"/>
              </w:rPr>
              <w:t>-202</w:t>
            </w:r>
            <w:r>
              <w:rPr>
                <w:bCs/>
                <w:spacing w:val="-4"/>
                <w:sz w:val="22"/>
                <w:szCs w:val="22"/>
              </w:rPr>
              <w:t>5</w:t>
            </w:r>
            <w:r w:rsidRPr="006262CC">
              <w:rPr>
                <w:bCs/>
                <w:spacing w:val="-4"/>
                <w:sz w:val="22"/>
                <w:szCs w:val="22"/>
              </w:rPr>
              <w:t xml:space="preserve"> годы</w:t>
            </w:r>
          </w:p>
          <w:p w:rsidR="003F1D72" w:rsidRPr="006262CC" w:rsidRDefault="003F1D72" w:rsidP="00172F2B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sz w:val="22"/>
                <w:szCs w:val="22"/>
              </w:rPr>
              <w:t>Коэффициент эффективности муниципальной программы</w:t>
            </w:r>
          </w:p>
        </w:tc>
        <w:tc>
          <w:tcPr>
            <w:tcW w:w="900" w:type="dxa"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262CC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6262CC">
              <w:rPr>
                <w:rFonts w:ascii="Times New Roman" w:hAnsi="Times New Roman" w:cs="Times New Roman"/>
                <w:sz w:val="22"/>
                <w:szCs w:val="22"/>
              </w:rPr>
              <w:t>-т</w:t>
            </w:r>
          </w:p>
        </w:tc>
        <w:tc>
          <w:tcPr>
            <w:tcW w:w="1080" w:type="dxa"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1D72" w:rsidRPr="006262CC" w:rsidTr="00172F2B">
        <w:trPr>
          <w:trHeight w:val="495"/>
          <w:tblCellSpacing w:w="5" w:type="nil"/>
        </w:trPr>
        <w:tc>
          <w:tcPr>
            <w:tcW w:w="3225" w:type="dxa"/>
          </w:tcPr>
          <w:p w:rsidR="003F1D72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.Мероприятие:</w:t>
            </w:r>
          </w:p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2070" w:type="dxa"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sz w:val="22"/>
                <w:szCs w:val="22"/>
              </w:rPr>
              <w:t xml:space="preserve">Тираж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Крапивинской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262CC">
              <w:rPr>
                <w:rFonts w:ascii="Times New Roman" w:hAnsi="Times New Roman" w:cs="Times New Roman"/>
                <w:sz w:val="22"/>
                <w:szCs w:val="22"/>
              </w:rPr>
              <w:t>газеты «Тайдонские родники»</w:t>
            </w:r>
          </w:p>
        </w:tc>
        <w:tc>
          <w:tcPr>
            <w:tcW w:w="900" w:type="dxa"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sz w:val="22"/>
                <w:szCs w:val="22"/>
              </w:rPr>
              <w:t xml:space="preserve">      экз.</w:t>
            </w:r>
          </w:p>
        </w:tc>
        <w:tc>
          <w:tcPr>
            <w:tcW w:w="1080" w:type="dxa"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2300</w:t>
            </w:r>
          </w:p>
        </w:tc>
        <w:tc>
          <w:tcPr>
            <w:tcW w:w="900" w:type="dxa"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6262CC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080" w:type="dxa"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Pr="006262CC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900" w:type="dxa"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1D72" w:rsidRPr="006262CC" w:rsidTr="00172F2B">
        <w:trPr>
          <w:trHeight w:val="320"/>
          <w:tblCellSpacing w:w="5" w:type="nil"/>
        </w:trPr>
        <w:tc>
          <w:tcPr>
            <w:tcW w:w="3225" w:type="dxa"/>
          </w:tcPr>
          <w:p w:rsidR="003F1D72" w:rsidRDefault="003F1D72" w:rsidP="00172F2B">
            <w:pPr>
              <w:pStyle w:val="Tab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</w:t>
            </w:r>
            <w:r w:rsidRPr="006262C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Мероприятие:</w:t>
            </w:r>
            <w:r w:rsidRPr="006262C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деятельности бюджетных, автономных учреждений на оплату труда</w:t>
            </w:r>
          </w:p>
        </w:tc>
        <w:tc>
          <w:tcPr>
            <w:tcW w:w="2070" w:type="dxa"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муниципального задания, процентов</w:t>
            </w:r>
          </w:p>
        </w:tc>
        <w:tc>
          <w:tcPr>
            <w:tcW w:w="900" w:type="dxa"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080" w:type="dxa"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00" w:type="dxa"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00" w:type="dxa"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F1D72" w:rsidRDefault="003F1D72" w:rsidP="003F1D72">
      <w:pPr>
        <w:rPr>
          <w:sz w:val="28"/>
          <w:szCs w:val="28"/>
        </w:rPr>
      </w:pPr>
    </w:p>
    <w:p w:rsidR="003F1D72" w:rsidRPr="000F775C" w:rsidRDefault="003F1D72" w:rsidP="003F1D72">
      <w:pPr>
        <w:rPr>
          <w:rFonts w:eastAsia="SimSun"/>
          <w:b/>
          <w:sz w:val="28"/>
          <w:szCs w:val="28"/>
          <w:lang w:eastAsia="zh-CN"/>
        </w:rPr>
      </w:pPr>
      <w:r>
        <w:rPr>
          <w:rFonts w:eastAsia="SimSun"/>
          <w:b/>
          <w:sz w:val="28"/>
          <w:szCs w:val="28"/>
          <w:lang w:eastAsia="zh-CN"/>
        </w:rPr>
        <w:t>6</w:t>
      </w:r>
      <w:r w:rsidRPr="000F775C">
        <w:rPr>
          <w:rFonts w:eastAsia="SimSun"/>
          <w:b/>
          <w:sz w:val="28"/>
          <w:szCs w:val="28"/>
          <w:lang w:eastAsia="zh-CN"/>
        </w:rPr>
        <w:t>. Методика оценки эффективности Муниципальной программы</w:t>
      </w:r>
    </w:p>
    <w:p w:rsidR="003F1D72" w:rsidRPr="009061CD" w:rsidRDefault="003F1D72" w:rsidP="003F1D72">
      <w:pPr>
        <w:rPr>
          <w:rFonts w:eastAsia="Calibri"/>
          <w:sz w:val="28"/>
          <w:szCs w:val="28"/>
          <w:lang w:eastAsia="en-US"/>
        </w:rPr>
      </w:pPr>
    </w:p>
    <w:p w:rsidR="003F1D72" w:rsidRPr="009061CD" w:rsidRDefault="003F1D72" w:rsidP="003F1D72">
      <w:pPr>
        <w:rPr>
          <w:sz w:val="28"/>
          <w:szCs w:val="28"/>
        </w:rPr>
      </w:pPr>
      <w:r w:rsidRPr="009061CD">
        <w:rPr>
          <w:sz w:val="28"/>
          <w:szCs w:val="28"/>
        </w:rPr>
        <w:t>Методика оценки эффективности Муниципальной программы учитывает достижения целей и решения задач Муниципальной программы, соотношение ожидаемых конечных результатов с целевыми показателями (индикаторами) Муниципальной программы.</w:t>
      </w:r>
    </w:p>
    <w:p w:rsidR="003F1D72" w:rsidRPr="009061CD" w:rsidRDefault="003F1D72" w:rsidP="003F1D72">
      <w:pPr>
        <w:rPr>
          <w:rFonts w:eastAsia="SimSun"/>
          <w:sz w:val="28"/>
          <w:szCs w:val="28"/>
        </w:rPr>
      </w:pPr>
      <w:r w:rsidRPr="009061CD">
        <w:rPr>
          <w:rFonts w:eastAsia="SimSun"/>
          <w:sz w:val="28"/>
          <w:szCs w:val="28"/>
        </w:rPr>
        <w:t>Оценка эффективности реализации Муниципальной программы будет осуществляться путем ежегодного сопоставления планируемых и фактических значений целевых показателей (индикаторов) через коэффициент эффективности.</w:t>
      </w:r>
    </w:p>
    <w:p w:rsidR="003F1D72" w:rsidRPr="009061CD" w:rsidRDefault="003F1D72" w:rsidP="003F1D72">
      <w:pPr>
        <w:rPr>
          <w:sz w:val="28"/>
          <w:szCs w:val="28"/>
        </w:rPr>
      </w:pPr>
      <w:r w:rsidRPr="009061CD">
        <w:rPr>
          <w:sz w:val="28"/>
          <w:szCs w:val="28"/>
        </w:rPr>
        <w:t>КЭП =</w:t>
      </w:r>
      <w:r>
        <w:rPr>
          <w:sz w:val="28"/>
          <w:szCs w:val="28"/>
        </w:rPr>
        <w:t>(</w:t>
      </w:r>
      <w:r w:rsidRPr="009061CD">
        <w:rPr>
          <w:sz w:val="28"/>
          <w:szCs w:val="28"/>
        </w:rPr>
        <w:t>∑</w:t>
      </w:r>
      <w:r w:rsidRPr="009061CD">
        <w:rPr>
          <w:sz w:val="28"/>
          <w:szCs w:val="28"/>
          <w:lang w:val="en-GB"/>
        </w:rPr>
        <w:t>I</w:t>
      </w:r>
      <w:r>
        <w:rPr>
          <w:sz w:val="28"/>
          <w:szCs w:val="28"/>
        </w:rPr>
        <w:t xml:space="preserve"> / </w:t>
      </w:r>
      <w:r w:rsidRPr="009061CD">
        <w:rPr>
          <w:sz w:val="28"/>
          <w:szCs w:val="28"/>
        </w:rPr>
        <w:t>∑</w:t>
      </w:r>
      <w:r>
        <w:rPr>
          <w:sz w:val="28"/>
          <w:szCs w:val="28"/>
        </w:rPr>
        <w:t xml:space="preserve"> Мах)</w:t>
      </w:r>
      <w:r w:rsidRPr="009061CD">
        <w:rPr>
          <w:sz w:val="28"/>
          <w:szCs w:val="28"/>
        </w:rPr>
        <w:t>, где:</w:t>
      </w:r>
    </w:p>
    <w:p w:rsidR="003F1D72" w:rsidRPr="009061CD" w:rsidRDefault="003F1D72" w:rsidP="003F1D72">
      <w:pPr>
        <w:rPr>
          <w:sz w:val="28"/>
          <w:szCs w:val="28"/>
        </w:rPr>
      </w:pPr>
      <w:r w:rsidRPr="009061CD">
        <w:rPr>
          <w:sz w:val="28"/>
          <w:szCs w:val="28"/>
        </w:rPr>
        <w:t>∑</w:t>
      </w:r>
      <w:r w:rsidRPr="009061CD">
        <w:rPr>
          <w:sz w:val="28"/>
          <w:szCs w:val="28"/>
          <w:lang w:val="en-GB"/>
        </w:rPr>
        <w:t>I</w:t>
      </w:r>
      <w:r w:rsidRPr="009061CD">
        <w:rPr>
          <w:sz w:val="28"/>
          <w:szCs w:val="28"/>
        </w:rPr>
        <w:t xml:space="preserve"> – сумма условных индексов по всем целевым показателям (индикаторам);</w:t>
      </w:r>
    </w:p>
    <w:p w:rsidR="003F1D72" w:rsidRPr="009061CD" w:rsidRDefault="003F1D72" w:rsidP="003F1D72">
      <w:pPr>
        <w:rPr>
          <w:sz w:val="28"/>
          <w:szCs w:val="28"/>
        </w:rPr>
      </w:pPr>
      <w:r w:rsidRPr="009061CD">
        <w:rPr>
          <w:sz w:val="28"/>
          <w:szCs w:val="28"/>
        </w:rPr>
        <w:t>∑</w:t>
      </w:r>
      <w:r>
        <w:rPr>
          <w:sz w:val="28"/>
          <w:szCs w:val="28"/>
        </w:rPr>
        <w:t xml:space="preserve"> Мах</w:t>
      </w:r>
      <w:r w:rsidRPr="009061CD">
        <w:rPr>
          <w:sz w:val="28"/>
          <w:szCs w:val="28"/>
        </w:rPr>
        <w:t xml:space="preserve"> – сумма максимальных значений условных индексов по всем целевым показателям (индикаторам).</w:t>
      </w:r>
    </w:p>
    <w:p w:rsidR="003F1D72" w:rsidRPr="009061CD" w:rsidRDefault="003F1D72" w:rsidP="003F1D72">
      <w:pPr>
        <w:rPr>
          <w:sz w:val="28"/>
          <w:szCs w:val="28"/>
        </w:rPr>
      </w:pPr>
      <w:r w:rsidRPr="009061CD">
        <w:rPr>
          <w:sz w:val="28"/>
          <w:szCs w:val="28"/>
        </w:rPr>
        <w:t>Условный индекс целевого показателя (индикатора) определяется исходя из следующих условий:</w:t>
      </w:r>
    </w:p>
    <w:p w:rsidR="003F1D72" w:rsidRPr="009061CD" w:rsidRDefault="003F1D72" w:rsidP="003F1D72">
      <w:pPr>
        <w:rPr>
          <w:sz w:val="28"/>
          <w:szCs w:val="28"/>
        </w:rPr>
      </w:pPr>
      <w:r w:rsidRPr="009061CD">
        <w:rPr>
          <w:sz w:val="28"/>
          <w:szCs w:val="28"/>
        </w:rPr>
        <w:t>при выполнении (перевыполнении) планового значения целевого показателя (индикатора) в отчетном периоде целевому показателю (индикатору) присваивается условный индекс «1»;</w:t>
      </w:r>
    </w:p>
    <w:p w:rsidR="003F1D72" w:rsidRPr="009061CD" w:rsidRDefault="003F1D72" w:rsidP="003F1D72">
      <w:pPr>
        <w:rPr>
          <w:sz w:val="28"/>
          <w:szCs w:val="28"/>
        </w:rPr>
      </w:pPr>
      <w:r w:rsidRPr="009061CD">
        <w:rPr>
          <w:sz w:val="28"/>
          <w:szCs w:val="28"/>
        </w:rPr>
        <w:t>при невыполнении планового значения целевого показателя (индикатора) в отчетном периоде целевому показателю (индикатору) присваивается условный индекс «0».</w:t>
      </w:r>
    </w:p>
    <w:p w:rsidR="003F1D72" w:rsidRPr="009061CD" w:rsidRDefault="003F1D72" w:rsidP="003F1D72">
      <w:pPr>
        <w:rPr>
          <w:sz w:val="28"/>
          <w:szCs w:val="28"/>
        </w:rPr>
      </w:pPr>
      <w:r w:rsidRPr="009061CD">
        <w:rPr>
          <w:sz w:val="28"/>
          <w:szCs w:val="28"/>
        </w:rPr>
        <w:t>По результатам определения коэффициента эффективности Муниципальной программе присваиваются следующие критерии оценок:</w:t>
      </w:r>
    </w:p>
    <w:p w:rsidR="003F1D72" w:rsidRPr="009061CD" w:rsidRDefault="003F1D72" w:rsidP="003F1D72">
      <w:pPr>
        <w:rPr>
          <w:sz w:val="28"/>
          <w:szCs w:val="28"/>
        </w:rPr>
      </w:pPr>
      <w:r w:rsidRPr="009061CD">
        <w:rPr>
          <w:sz w:val="28"/>
          <w:szCs w:val="28"/>
        </w:rPr>
        <w:t>«хорошо» – при КЭП ≥ 0,75;</w:t>
      </w:r>
    </w:p>
    <w:p w:rsidR="003F1D72" w:rsidRPr="009061CD" w:rsidRDefault="003F1D72" w:rsidP="003F1D72">
      <w:pPr>
        <w:rPr>
          <w:rFonts w:eastAsia="Calibri"/>
          <w:sz w:val="28"/>
          <w:szCs w:val="28"/>
          <w:lang w:eastAsia="en-US"/>
        </w:rPr>
      </w:pPr>
      <w:r w:rsidRPr="009061CD">
        <w:rPr>
          <w:rFonts w:eastAsia="Calibri"/>
          <w:sz w:val="28"/>
          <w:szCs w:val="28"/>
        </w:rPr>
        <w:t>«удовлетворительно» – при 0,5 ≤ КЭП &lt; 0,75;</w:t>
      </w:r>
    </w:p>
    <w:p w:rsidR="003F1D72" w:rsidRPr="009061CD" w:rsidRDefault="003F1D72" w:rsidP="003F1D72">
      <w:pPr>
        <w:rPr>
          <w:sz w:val="28"/>
          <w:szCs w:val="28"/>
        </w:rPr>
      </w:pPr>
      <w:r w:rsidRPr="009061CD">
        <w:rPr>
          <w:sz w:val="28"/>
          <w:szCs w:val="28"/>
        </w:rPr>
        <w:t>«неудовлетворительно» – при КЭП &lt; 0,5.</w:t>
      </w:r>
    </w:p>
    <w:p w:rsidR="00FB6400" w:rsidRPr="00F91D18" w:rsidRDefault="00FB6400" w:rsidP="00FB6400">
      <w:pPr>
        <w:tabs>
          <w:tab w:val="left" w:pos="1134"/>
        </w:tabs>
      </w:pPr>
    </w:p>
    <w:sectPr w:rsidR="00FB6400" w:rsidRPr="00F91D18" w:rsidSect="0012739B">
      <w:pgSz w:w="11909" w:h="16834"/>
      <w:pgMar w:top="568" w:right="852" w:bottom="1134" w:left="156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14426"/>
    <w:multiLevelType w:val="multilevel"/>
    <w:tmpl w:val="429236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3F673B8"/>
    <w:multiLevelType w:val="multilevel"/>
    <w:tmpl w:val="CA1AF5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2">
    <w:nsid w:val="48C45D8E"/>
    <w:multiLevelType w:val="singleLevel"/>
    <w:tmpl w:val="D9F6325A"/>
    <w:lvl w:ilvl="0">
      <w:start w:val="1"/>
      <w:numFmt w:val="decimal"/>
      <w:lvlText w:val="2.%1."/>
      <w:legacy w:legacy="1" w:legacySpace="0" w:legacyIndent="936"/>
      <w:lvlJc w:val="left"/>
      <w:rPr>
        <w:rFonts w:ascii="Times New Roman" w:hAnsi="Times New Roman" w:cs="Times New Roman" w:hint="default"/>
      </w:rPr>
    </w:lvl>
  </w:abstractNum>
  <w:abstractNum w:abstractNumId="3">
    <w:nsid w:val="78070549"/>
    <w:multiLevelType w:val="singleLevel"/>
    <w:tmpl w:val="D7BCF5A8"/>
    <w:lvl w:ilvl="0">
      <w:start w:val="3"/>
      <w:numFmt w:val="decimal"/>
      <w:lvlText w:val="%1."/>
      <w:legacy w:legacy="1" w:legacySpace="0" w:legacyIndent="849"/>
      <w:lvlJc w:val="left"/>
      <w:rPr>
        <w:rFonts w:ascii="Times New Roman" w:hAnsi="Times New Roman" w:cs="Times New Roman" w:hint="default"/>
      </w:rPr>
    </w:lvl>
  </w:abstractNum>
  <w:abstractNum w:abstractNumId="4">
    <w:nsid w:val="7A3D48DB"/>
    <w:multiLevelType w:val="multilevel"/>
    <w:tmpl w:val="16F878EC"/>
    <w:lvl w:ilvl="0">
      <w:start w:val="1"/>
      <w:numFmt w:val="decimal"/>
      <w:lvlText w:val="%1."/>
      <w:legacy w:legacy="1" w:legacySpace="0" w:legacyIndent="857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40986"/>
    <w:rsid w:val="000151B7"/>
    <w:rsid w:val="00021009"/>
    <w:rsid w:val="000215D6"/>
    <w:rsid w:val="000279FD"/>
    <w:rsid w:val="00080286"/>
    <w:rsid w:val="000F0280"/>
    <w:rsid w:val="000F61C7"/>
    <w:rsid w:val="001148E2"/>
    <w:rsid w:val="0012739B"/>
    <w:rsid w:val="00162B25"/>
    <w:rsid w:val="00191C9C"/>
    <w:rsid w:val="001C1BDB"/>
    <w:rsid w:val="001C6AB0"/>
    <w:rsid w:val="00210D86"/>
    <w:rsid w:val="00232518"/>
    <w:rsid w:val="002700AB"/>
    <w:rsid w:val="00284562"/>
    <w:rsid w:val="00285B9E"/>
    <w:rsid w:val="00287C57"/>
    <w:rsid w:val="002F1662"/>
    <w:rsid w:val="0030513D"/>
    <w:rsid w:val="003207B9"/>
    <w:rsid w:val="00320880"/>
    <w:rsid w:val="00330644"/>
    <w:rsid w:val="00361286"/>
    <w:rsid w:val="003829D0"/>
    <w:rsid w:val="003858A5"/>
    <w:rsid w:val="003E2DF3"/>
    <w:rsid w:val="003E5752"/>
    <w:rsid w:val="003F1D72"/>
    <w:rsid w:val="00412C00"/>
    <w:rsid w:val="00415C06"/>
    <w:rsid w:val="00424C2C"/>
    <w:rsid w:val="0043610D"/>
    <w:rsid w:val="0043625B"/>
    <w:rsid w:val="00437E27"/>
    <w:rsid w:val="00452256"/>
    <w:rsid w:val="0046003D"/>
    <w:rsid w:val="004A4E21"/>
    <w:rsid w:val="0051581E"/>
    <w:rsid w:val="00523A27"/>
    <w:rsid w:val="005419AC"/>
    <w:rsid w:val="00542A63"/>
    <w:rsid w:val="0055220A"/>
    <w:rsid w:val="005557FE"/>
    <w:rsid w:val="00560E65"/>
    <w:rsid w:val="00564D62"/>
    <w:rsid w:val="00570BE4"/>
    <w:rsid w:val="005C19AD"/>
    <w:rsid w:val="005C19C3"/>
    <w:rsid w:val="005D4D65"/>
    <w:rsid w:val="005F24A1"/>
    <w:rsid w:val="005F7831"/>
    <w:rsid w:val="00604D20"/>
    <w:rsid w:val="00606558"/>
    <w:rsid w:val="00637117"/>
    <w:rsid w:val="00657B5B"/>
    <w:rsid w:val="0068532D"/>
    <w:rsid w:val="006A362E"/>
    <w:rsid w:val="006D1209"/>
    <w:rsid w:val="006E3972"/>
    <w:rsid w:val="006E71D1"/>
    <w:rsid w:val="006F43E4"/>
    <w:rsid w:val="00721057"/>
    <w:rsid w:val="00740986"/>
    <w:rsid w:val="00786464"/>
    <w:rsid w:val="007E4AAD"/>
    <w:rsid w:val="007F6B0F"/>
    <w:rsid w:val="00826491"/>
    <w:rsid w:val="0085198A"/>
    <w:rsid w:val="00872B1D"/>
    <w:rsid w:val="00913200"/>
    <w:rsid w:val="009A5ECC"/>
    <w:rsid w:val="009C3BDB"/>
    <w:rsid w:val="009F35F2"/>
    <w:rsid w:val="009F370D"/>
    <w:rsid w:val="00A35C8F"/>
    <w:rsid w:val="00A65E7B"/>
    <w:rsid w:val="00AA7BD0"/>
    <w:rsid w:val="00B34CD9"/>
    <w:rsid w:val="00B8437C"/>
    <w:rsid w:val="00B86497"/>
    <w:rsid w:val="00C46699"/>
    <w:rsid w:val="00C577B2"/>
    <w:rsid w:val="00C75DA3"/>
    <w:rsid w:val="00CA639A"/>
    <w:rsid w:val="00CE0A20"/>
    <w:rsid w:val="00D07D5A"/>
    <w:rsid w:val="00D12B6C"/>
    <w:rsid w:val="00D42CE1"/>
    <w:rsid w:val="00D962C2"/>
    <w:rsid w:val="00DD327D"/>
    <w:rsid w:val="00E04984"/>
    <w:rsid w:val="00E253F2"/>
    <w:rsid w:val="00E43EFF"/>
    <w:rsid w:val="00E925F7"/>
    <w:rsid w:val="00EC7C51"/>
    <w:rsid w:val="00EE4DE0"/>
    <w:rsid w:val="00EE51C9"/>
    <w:rsid w:val="00EF63FF"/>
    <w:rsid w:val="00F23289"/>
    <w:rsid w:val="00F24CA7"/>
    <w:rsid w:val="00F73459"/>
    <w:rsid w:val="00F948C6"/>
    <w:rsid w:val="00F97299"/>
    <w:rsid w:val="00FB6400"/>
    <w:rsid w:val="00FB7DE4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3AAB71-762B-4357-90F8-C43BDE40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200"/>
    <w:pPr>
      <w:widowControl w:val="0"/>
      <w:autoSpaceDE w:val="0"/>
      <w:autoSpaceDN w:val="0"/>
      <w:adjustRightInd w:val="0"/>
    </w:pPr>
  </w:style>
  <w:style w:type="paragraph" w:styleId="4">
    <w:name w:val="heading 4"/>
    <w:basedOn w:val="a"/>
    <w:next w:val="a"/>
    <w:link w:val="40"/>
    <w:qFormat/>
    <w:rsid w:val="00AA7BD0"/>
    <w:pPr>
      <w:keepNext/>
      <w:widowControl/>
      <w:suppressAutoHyphens/>
      <w:autoSpaceDE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AA7BD0"/>
    <w:pPr>
      <w:widowControl/>
      <w:suppressAutoHyphens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AA7BD0"/>
    <w:rPr>
      <w:rFonts w:ascii="Calibri" w:hAnsi="Calibri"/>
      <w:b/>
      <w:bCs/>
      <w:sz w:val="28"/>
      <w:szCs w:val="28"/>
      <w:lang w:eastAsia="zh-CN" w:bidi="ar-SA"/>
    </w:rPr>
  </w:style>
  <w:style w:type="character" w:customStyle="1" w:styleId="50">
    <w:name w:val="Заголовок 5 Знак"/>
    <w:link w:val="5"/>
    <w:semiHidden/>
    <w:rsid w:val="00AA7BD0"/>
    <w:rPr>
      <w:rFonts w:ascii="Calibri" w:hAnsi="Calibri"/>
      <w:b/>
      <w:bCs/>
      <w:i/>
      <w:iCs/>
      <w:sz w:val="26"/>
      <w:szCs w:val="26"/>
      <w:lang w:eastAsia="zh-CN" w:bidi="ar-SA"/>
    </w:rPr>
  </w:style>
  <w:style w:type="paragraph" w:styleId="a3">
    <w:name w:val="No Spacing"/>
    <w:uiPriority w:val="99"/>
    <w:qFormat/>
    <w:rsid w:val="005F24A1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rsid w:val="00EF63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F63F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B64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FB6400"/>
    <w:pPr>
      <w:widowControl/>
      <w:autoSpaceDE/>
      <w:autoSpaceDN/>
      <w:adjustRightInd/>
      <w:ind w:left="720" w:firstLine="567"/>
      <w:contextualSpacing/>
      <w:jc w:val="both"/>
    </w:pPr>
    <w:rPr>
      <w:rFonts w:ascii="Arial" w:hAnsi="Arial" w:cs="Arial"/>
      <w:sz w:val="24"/>
      <w:szCs w:val="24"/>
    </w:rPr>
  </w:style>
  <w:style w:type="paragraph" w:customStyle="1" w:styleId="Table">
    <w:name w:val="Table!Таблица"/>
    <w:rsid w:val="00E04984"/>
    <w:rPr>
      <w:rFonts w:ascii="Arial" w:hAnsi="Arial" w:cs="Arial"/>
      <w:kern w:val="28"/>
      <w:sz w:val="24"/>
      <w:szCs w:val="24"/>
    </w:rPr>
  </w:style>
  <w:style w:type="paragraph" w:customStyle="1" w:styleId="2">
    <w:name w:val="Абзац списка2"/>
    <w:basedOn w:val="a"/>
    <w:rsid w:val="0043610D"/>
    <w:pPr>
      <w:widowControl/>
      <w:autoSpaceDE/>
      <w:autoSpaceDN/>
      <w:adjustRightInd/>
      <w:ind w:left="720" w:firstLine="567"/>
      <w:contextualSpacing/>
      <w:jc w:val="both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6E3972"/>
    <w:pPr>
      <w:ind w:left="720"/>
      <w:contextualSpacing/>
    </w:pPr>
  </w:style>
  <w:style w:type="paragraph" w:customStyle="1" w:styleId="Table0">
    <w:name w:val="Table!"/>
    <w:next w:val="Table"/>
    <w:rsid w:val="003F1D72"/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DD7DB-7517-456A-903A-EB9F4C268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uoadmin</dc:creator>
  <cp:lastModifiedBy>""</cp:lastModifiedBy>
  <cp:revision>19</cp:revision>
  <cp:lastPrinted>2022-08-11T07:34:00Z</cp:lastPrinted>
  <dcterms:created xsi:type="dcterms:W3CDTF">2022-09-05T01:50:00Z</dcterms:created>
  <dcterms:modified xsi:type="dcterms:W3CDTF">2022-11-15T01:28:00Z</dcterms:modified>
</cp:coreProperties>
</file>