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8" w:rsidRPr="008A0558" w:rsidRDefault="008A0558" w:rsidP="008A0558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-91440</wp:posOffset>
            </wp:positionV>
            <wp:extent cx="445135" cy="723265"/>
            <wp:effectExtent l="0" t="0" r="0" b="0"/>
            <wp:wrapSquare wrapText="bothSides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558" w:rsidRPr="008A0558" w:rsidRDefault="008A0558" w:rsidP="008A0558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</w:p>
    <w:p w:rsidR="008A0558" w:rsidRPr="008A0558" w:rsidRDefault="008A0558" w:rsidP="008A0558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8A0558">
        <w:rPr>
          <w:rFonts w:ascii="Times New Roman" w:hAnsi="Times New Roman"/>
          <w:b/>
          <w:bCs/>
          <w:sz w:val="32"/>
          <w:szCs w:val="32"/>
        </w:rPr>
        <w:t>КЕМЕРОВСКАЯ ОБЛАСТЬ – КУЗБАСС</w:t>
      </w:r>
    </w:p>
    <w:p w:rsidR="008A0558" w:rsidRPr="008A0558" w:rsidRDefault="008A0558" w:rsidP="008A0558">
      <w:pPr>
        <w:keepNext/>
        <w:spacing w:before="120" w:after="24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8A0558">
        <w:rPr>
          <w:rFonts w:ascii="Times New Roman" w:hAnsi="Times New Roman"/>
          <w:b/>
          <w:bCs/>
          <w:sz w:val="32"/>
          <w:szCs w:val="32"/>
        </w:rPr>
        <w:t>КРАПИВИНСКИЙ МУНИЦИПАЛЬНЫЙ ОКРУГ</w:t>
      </w:r>
    </w:p>
    <w:p w:rsidR="008A0558" w:rsidRPr="008A0558" w:rsidRDefault="008A0558" w:rsidP="008A0558">
      <w:pPr>
        <w:keepNext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8A0558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8A0558" w:rsidRPr="008A0558" w:rsidRDefault="008A0558" w:rsidP="008A0558">
      <w:pPr>
        <w:keepNext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8A0558">
        <w:rPr>
          <w:rFonts w:ascii="Times New Roman" w:hAnsi="Times New Roman"/>
          <w:b/>
          <w:bCs/>
          <w:sz w:val="32"/>
          <w:szCs w:val="32"/>
        </w:rPr>
        <w:t>КРАПИВИНСКОГО МУНИЦИПАЛЬНОГО ОКРУГА</w:t>
      </w:r>
    </w:p>
    <w:p w:rsidR="008A0558" w:rsidRPr="008A0558" w:rsidRDefault="008A0558" w:rsidP="008A0558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8A0558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8A0558" w:rsidRPr="008A0558" w:rsidRDefault="008A0558" w:rsidP="008A0558">
      <w:pPr>
        <w:autoSpaceDE w:val="0"/>
        <w:autoSpaceDN w:val="0"/>
        <w:adjustRightInd w:val="0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8A0558">
        <w:rPr>
          <w:rFonts w:ascii="Times New Roman" w:hAnsi="Times New Roman"/>
          <w:sz w:val="28"/>
          <w:szCs w:val="28"/>
        </w:rPr>
        <w:t xml:space="preserve">от </w:t>
      </w:r>
      <w:r w:rsidR="00A239D0">
        <w:rPr>
          <w:rFonts w:ascii="Times New Roman" w:hAnsi="Times New Roman"/>
          <w:sz w:val="28"/>
          <w:szCs w:val="28"/>
        </w:rPr>
        <w:t xml:space="preserve">16.11.2021 г. </w:t>
      </w:r>
      <w:r w:rsidRPr="008A0558">
        <w:rPr>
          <w:rFonts w:ascii="Times New Roman" w:hAnsi="Times New Roman"/>
          <w:sz w:val="28"/>
          <w:szCs w:val="28"/>
        </w:rPr>
        <w:t xml:space="preserve">№ </w:t>
      </w:r>
      <w:r w:rsidR="00A239D0">
        <w:rPr>
          <w:rFonts w:ascii="Times New Roman" w:hAnsi="Times New Roman"/>
          <w:sz w:val="28"/>
          <w:szCs w:val="28"/>
        </w:rPr>
        <w:t>1558</w:t>
      </w:r>
    </w:p>
    <w:p w:rsidR="008A0558" w:rsidRPr="008A0558" w:rsidRDefault="008A0558" w:rsidP="008A0558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A0558">
        <w:rPr>
          <w:rFonts w:ascii="Times New Roman" w:hAnsi="Times New Roman"/>
          <w:sz w:val="20"/>
          <w:szCs w:val="20"/>
        </w:rPr>
        <w:t>пгт. Крапивинский</w:t>
      </w:r>
    </w:p>
    <w:p w:rsidR="00FE713F" w:rsidRPr="00AB488E" w:rsidRDefault="00FE713F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E713F" w:rsidRPr="001F327C" w:rsidRDefault="00FE713F" w:rsidP="00FE713F">
      <w:pPr>
        <w:jc w:val="center"/>
        <w:rPr>
          <w:rFonts w:ascii="Times New Roman" w:hAnsi="Times New Roman"/>
          <w:b/>
          <w:bCs/>
          <w:kern w:val="28"/>
          <w:sz w:val="27"/>
          <w:szCs w:val="27"/>
        </w:rPr>
      </w:pPr>
      <w:r w:rsidRPr="001F327C">
        <w:rPr>
          <w:rFonts w:ascii="Times New Roman" w:hAnsi="Times New Roman"/>
          <w:b/>
          <w:bCs/>
          <w:kern w:val="28"/>
          <w:sz w:val="27"/>
          <w:szCs w:val="27"/>
        </w:rPr>
        <w:t xml:space="preserve">О внесении изменений в постановление администрации Крапивинского муниципального </w:t>
      </w:r>
      <w:r w:rsidR="00DE09EC">
        <w:rPr>
          <w:rFonts w:ascii="Times New Roman" w:hAnsi="Times New Roman"/>
          <w:b/>
          <w:bCs/>
          <w:kern w:val="28"/>
          <w:sz w:val="27"/>
          <w:szCs w:val="27"/>
        </w:rPr>
        <w:t>округа</w:t>
      </w:r>
      <w:r w:rsidRPr="001F327C">
        <w:rPr>
          <w:rFonts w:ascii="Times New Roman" w:hAnsi="Times New Roman"/>
          <w:b/>
          <w:bCs/>
          <w:kern w:val="28"/>
          <w:sz w:val="27"/>
          <w:szCs w:val="27"/>
        </w:rPr>
        <w:t xml:space="preserve"> от </w:t>
      </w:r>
      <w:r w:rsidR="00746D1B" w:rsidRPr="001F327C">
        <w:rPr>
          <w:rFonts w:ascii="Times New Roman" w:hAnsi="Times New Roman"/>
          <w:b/>
          <w:bCs/>
          <w:kern w:val="28"/>
          <w:sz w:val="27"/>
          <w:szCs w:val="27"/>
        </w:rPr>
        <w:t>16</w:t>
      </w:r>
      <w:r w:rsidR="00070BB0" w:rsidRPr="001F327C">
        <w:rPr>
          <w:rFonts w:ascii="Times New Roman" w:hAnsi="Times New Roman"/>
          <w:b/>
          <w:bCs/>
          <w:kern w:val="28"/>
          <w:sz w:val="27"/>
          <w:szCs w:val="27"/>
        </w:rPr>
        <w:t>.</w:t>
      </w:r>
      <w:r w:rsidR="00837BF5" w:rsidRPr="001F327C">
        <w:rPr>
          <w:rFonts w:ascii="Times New Roman" w:hAnsi="Times New Roman"/>
          <w:b/>
          <w:bCs/>
          <w:kern w:val="28"/>
          <w:sz w:val="27"/>
          <w:szCs w:val="27"/>
        </w:rPr>
        <w:t>11</w:t>
      </w:r>
      <w:r w:rsidR="003C19CC" w:rsidRPr="001F327C">
        <w:rPr>
          <w:rFonts w:ascii="Times New Roman" w:hAnsi="Times New Roman"/>
          <w:b/>
          <w:bCs/>
          <w:kern w:val="28"/>
          <w:sz w:val="27"/>
          <w:szCs w:val="27"/>
        </w:rPr>
        <w:t>.</w:t>
      </w:r>
      <w:r w:rsidR="00746D1B" w:rsidRPr="001F327C">
        <w:rPr>
          <w:rFonts w:ascii="Times New Roman" w:hAnsi="Times New Roman"/>
          <w:b/>
          <w:bCs/>
          <w:kern w:val="28"/>
          <w:sz w:val="27"/>
          <w:szCs w:val="27"/>
        </w:rPr>
        <w:t>2020</w:t>
      </w:r>
      <w:r w:rsidRPr="001F327C">
        <w:rPr>
          <w:rFonts w:ascii="Times New Roman" w:hAnsi="Times New Roman"/>
          <w:b/>
          <w:bCs/>
          <w:kern w:val="28"/>
          <w:sz w:val="27"/>
          <w:szCs w:val="27"/>
        </w:rPr>
        <w:t xml:space="preserve"> г. №</w:t>
      </w:r>
      <w:r w:rsidR="00746D1B" w:rsidRPr="001F327C">
        <w:rPr>
          <w:rFonts w:ascii="Times New Roman" w:hAnsi="Times New Roman"/>
          <w:b/>
          <w:bCs/>
          <w:kern w:val="28"/>
          <w:sz w:val="27"/>
          <w:szCs w:val="27"/>
        </w:rPr>
        <w:t>1543</w:t>
      </w:r>
      <w:r w:rsidRPr="001F327C">
        <w:rPr>
          <w:rFonts w:ascii="Times New Roman" w:hAnsi="Times New Roman"/>
          <w:b/>
          <w:bCs/>
          <w:kern w:val="28"/>
          <w:sz w:val="27"/>
          <w:szCs w:val="27"/>
        </w:rPr>
        <w:t xml:space="preserve"> «Об утверждении муниципальной программы «Профилактика безнадзорности и правонарушений несовершеннолетних» на </w:t>
      </w:r>
      <w:r w:rsidR="00746D1B" w:rsidRPr="001F327C">
        <w:rPr>
          <w:rFonts w:ascii="Times New Roman" w:hAnsi="Times New Roman"/>
          <w:b/>
          <w:bCs/>
          <w:kern w:val="28"/>
          <w:sz w:val="27"/>
          <w:szCs w:val="27"/>
        </w:rPr>
        <w:t>2021</w:t>
      </w:r>
      <w:r w:rsidRPr="001F327C">
        <w:rPr>
          <w:rFonts w:ascii="Times New Roman" w:hAnsi="Times New Roman"/>
          <w:b/>
          <w:bCs/>
          <w:kern w:val="28"/>
          <w:sz w:val="27"/>
          <w:szCs w:val="27"/>
        </w:rPr>
        <w:t xml:space="preserve"> – </w:t>
      </w:r>
      <w:r w:rsidR="007341D3" w:rsidRPr="001F327C">
        <w:rPr>
          <w:rFonts w:ascii="Times New Roman" w:hAnsi="Times New Roman"/>
          <w:b/>
          <w:bCs/>
          <w:kern w:val="28"/>
          <w:sz w:val="27"/>
          <w:szCs w:val="27"/>
        </w:rPr>
        <w:t>2023</w:t>
      </w:r>
      <w:r w:rsidRPr="001F327C">
        <w:rPr>
          <w:rFonts w:ascii="Times New Roman" w:hAnsi="Times New Roman"/>
          <w:b/>
          <w:bCs/>
          <w:kern w:val="28"/>
          <w:sz w:val="27"/>
          <w:szCs w:val="27"/>
        </w:rPr>
        <w:t xml:space="preserve"> годы»</w:t>
      </w:r>
    </w:p>
    <w:p w:rsidR="007F7A23" w:rsidRPr="001F327C" w:rsidRDefault="007F7A23" w:rsidP="00FE713F">
      <w:pPr>
        <w:jc w:val="center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3C19CC" w:rsidRPr="001F327C" w:rsidRDefault="003C19CC" w:rsidP="003132BF">
      <w:pPr>
        <w:ind w:firstLine="709"/>
        <w:rPr>
          <w:rFonts w:ascii="Times New Roman" w:hAnsi="Times New Roman"/>
          <w:sz w:val="27"/>
          <w:szCs w:val="27"/>
        </w:rPr>
      </w:pPr>
      <w:r w:rsidRPr="001F327C">
        <w:rPr>
          <w:rFonts w:ascii="Times New Roman" w:hAnsi="Times New Roman"/>
          <w:sz w:val="27"/>
          <w:szCs w:val="27"/>
        </w:rPr>
        <w:t xml:space="preserve">1. Внести в постановление администрации Крапивинского муниципального </w:t>
      </w:r>
      <w:r w:rsidR="001F327C">
        <w:rPr>
          <w:rFonts w:ascii="Times New Roman" w:hAnsi="Times New Roman"/>
          <w:sz w:val="27"/>
          <w:szCs w:val="27"/>
        </w:rPr>
        <w:t>округа</w:t>
      </w:r>
      <w:r w:rsidRPr="001F327C">
        <w:rPr>
          <w:rFonts w:ascii="Times New Roman" w:hAnsi="Times New Roman"/>
          <w:sz w:val="27"/>
          <w:szCs w:val="27"/>
        </w:rPr>
        <w:t xml:space="preserve"> от </w:t>
      </w:r>
      <w:r w:rsidR="00746D1B" w:rsidRPr="001F327C">
        <w:rPr>
          <w:rFonts w:ascii="Times New Roman" w:hAnsi="Times New Roman"/>
          <w:sz w:val="27"/>
          <w:szCs w:val="27"/>
        </w:rPr>
        <w:t>16.11.2020</w:t>
      </w:r>
      <w:r w:rsidRPr="001F327C">
        <w:rPr>
          <w:rFonts w:ascii="Times New Roman" w:hAnsi="Times New Roman"/>
          <w:sz w:val="27"/>
          <w:szCs w:val="27"/>
        </w:rPr>
        <w:t xml:space="preserve"> г. №1</w:t>
      </w:r>
      <w:r w:rsidR="00746D1B" w:rsidRPr="001F327C">
        <w:rPr>
          <w:rFonts w:ascii="Times New Roman" w:hAnsi="Times New Roman"/>
          <w:sz w:val="27"/>
          <w:szCs w:val="27"/>
        </w:rPr>
        <w:t>543</w:t>
      </w:r>
      <w:r w:rsidRPr="001F327C">
        <w:rPr>
          <w:rFonts w:ascii="Times New Roman" w:hAnsi="Times New Roman"/>
          <w:sz w:val="27"/>
          <w:szCs w:val="27"/>
        </w:rPr>
        <w:t xml:space="preserve"> «Об утверждении муниципальной программы «Профилактика безнадзорности и правонарушений несовершеннолетних» на </w:t>
      </w:r>
      <w:r w:rsidR="00746D1B" w:rsidRPr="001F327C">
        <w:rPr>
          <w:rFonts w:ascii="Times New Roman" w:hAnsi="Times New Roman"/>
          <w:sz w:val="27"/>
          <w:szCs w:val="27"/>
        </w:rPr>
        <w:t>2021</w:t>
      </w:r>
      <w:r w:rsidRPr="001F327C">
        <w:rPr>
          <w:rFonts w:ascii="Times New Roman" w:hAnsi="Times New Roman"/>
          <w:sz w:val="27"/>
          <w:szCs w:val="27"/>
        </w:rPr>
        <w:t xml:space="preserve"> – 202</w:t>
      </w:r>
      <w:r w:rsidR="00746D1B" w:rsidRPr="001F327C">
        <w:rPr>
          <w:rFonts w:ascii="Times New Roman" w:hAnsi="Times New Roman"/>
          <w:sz w:val="27"/>
          <w:szCs w:val="27"/>
        </w:rPr>
        <w:t>3</w:t>
      </w:r>
      <w:r w:rsidRPr="001F327C">
        <w:rPr>
          <w:rFonts w:ascii="Times New Roman" w:hAnsi="Times New Roman"/>
          <w:sz w:val="27"/>
          <w:szCs w:val="27"/>
        </w:rPr>
        <w:t xml:space="preserve"> годы» следующие изменения:</w:t>
      </w:r>
    </w:p>
    <w:p w:rsidR="007341D3" w:rsidRPr="001F327C" w:rsidRDefault="007341D3" w:rsidP="007341D3">
      <w:pPr>
        <w:widowControl w:val="0"/>
        <w:tabs>
          <w:tab w:val="left" w:pos="993"/>
        </w:tabs>
        <w:autoSpaceDE w:val="0"/>
        <w:rPr>
          <w:rFonts w:ascii="Times New Roman" w:hAnsi="Times New Roman"/>
          <w:sz w:val="27"/>
          <w:szCs w:val="27"/>
        </w:rPr>
      </w:pPr>
      <w:r w:rsidRPr="001F327C">
        <w:rPr>
          <w:rFonts w:ascii="Times New Roman" w:hAnsi="Times New Roman"/>
          <w:sz w:val="27"/>
          <w:szCs w:val="27"/>
        </w:rPr>
        <w:t>1.1. В названии и пункте 1 вместо слов «2021 – 2023» читать: «2021- 2024».</w:t>
      </w:r>
    </w:p>
    <w:p w:rsidR="007341D3" w:rsidRPr="001F327C" w:rsidRDefault="008A0558" w:rsidP="008A0558">
      <w:pPr>
        <w:pStyle w:val="ConsPlusNormal"/>
        <w:keepLines/>
        <w:tabs>
          <w:tab w:val="left" w:pos="993"/>
        </w:tabs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 w:rsidRPr="001F327C">
        <w:rPr>
          <w:rFonts w:ascii="Times New Roman" w:hAnsi="Times New Roman" w:cs="Times New Roman"/>
          <w:sz w:val="27"/>
          <w:szCs w:val="27"/>
        </w:rPr>
        <w:t>1.</w:t>
      </w:r>
      <w:r w:rsidR="007341D3" w:rsidRPr="001F327C">
        <w:rPr>
          <w:rFonts w:ascii="Times New Roman" w:hAnsi="Times New Roman" w:cs="Times New Roman"/>
          <w:sz w:val="27"/>
          <w:szCs w:val="27"/>
        </w:rPr>
        <w:t xml:space="preserve">2. </w:t>
      </w:r>
      <w:r w:rsidRPr="001F327C">
        <w:rPr>
          <w:rFonts w:ascii="Times New Roman" w:hAnsi="Times New Roman" w:cs="Times New Roman"/>
          <w:sz w:val="27"/>
          <w:szCs w:val="27"/>
        </w:rPr>
        <w:t>В приложении к постановлению п</w:t>
      </w:r>
      <w:r w:rsidR="007341D3" w:rsidRPr="001F327C">
        <w:rPr>
          <w:rFonts w:ascii="Times New Roman" w:hAnsi="Times New Roman"/>
          <w:spacing w:val="-1"/>
          <w:sz w:val="27"/>
          <w:szCs w:val="27"/>
        </w:rPr>
        <w:t>озицию «Срок реализации муниципальной программы» паспорта муниципальной программы изложить в следующей редакции:</w:t>
      </w:r>
    </w:p>
    <w:p w:rsidR="00D22EC3" w:rsidRPr="001F327C" w:rsidRDefault="00D22EC3" w:rsidP="00D22EC3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1F327C">
        <w:rPr>
          <w:rFonts w:ascii="Times New Roman" w:hAnsi="Times New Roman"/>
          <w:color w:val="000000"/>
          <w:sz w:val="27"/>
          <w:szCs w:val="27"/>
        </w:rPr>
        <w:t> «</w:t>
      </w:r>
    </w:p>
    <w:tbl>
      <w:tblPr>
        <w:tblW w:w="928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1"/>
        <w:gridCol w:w="6946"/>
      </w:tblGrid>
      <w:tr w:rsidR="007341D3" w:rsidRPr="001F327C" w:rsidTr="00122544">
        <w:trPr>
          <w:trHeight w:val="151"/>
          <w:tblCellSpacing w:w="5" w:type="nil"/>
        </w:trPr>
        <w:tc>
          <w:tcPr>
            <w:tcW w:w="2341" w:type="dxa"/>
          </w:tcPr>
          <w:p w:rsidR="007341D3" w:rsidRPr="001F327C" w:rsidRDefault="007341D3" w:rsidP="00122544">
            <w:pPr>
              <w:pStyle w:val="Table"/>
              <w:rPr>
                <w:rFonts w:ascii="Times New Roman" w:hAnsi="Times New Roman" w:cs="Times New Roman"/>
                <w:sz w:val="27"/>
                <w:szCs w:val="27"/>
              </w:rPr>
            </w:pPr>
            <w:r w:rsidRPr="001F327C">
              <w:rPr>
                <w:rFonts w:ascii="Times New Roman" w:hAnsi="Times New Roman" w:cs="Times New Roman"/>
                <w:sz w:val="27"/>
                <w:szCs w:val="27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7341D3" w:rsidRPr="001F327C" w:rsidRDefault="007341D3" w:rsidP="007341D3">
            <w:pPr>
              <w:pStyle w:val="Tab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F327C">
              <w:rPr>
                <w:rFonts w:ascii="Times New Roman" w:hAnsi="Times New Roman" w:cs="Times New Roman"/>
                <w:sz w:val="27"/>
                <w:szCs w:val="27"/>
              </w:rPr>
              <w:t>2021-2024 годы</w:t>
            </w:r>
          </w:p>
        </w:tc>
      </w:tr>
    </w:tbl>
    <w:p w:rsidR="007341D3" w:rsidRPr="001F327C" w:rsidRDefault="008A0558" w:rsidP="007341D3">
      <w:pPr>
        <w:widowControl w:val="0"/>
        <w:tabs>
          <w:tab w:val="left" w:pos="993"/>
        </w:tabs>
        <w:autoSpaceDE w:val="0"/>
        <w:rPr>
          <w:rFonts w:ascii="Times New Roman" w:hAnsi="Times New Roman"/>
          <w:spacing w:val="-1"/>
          <w:sz w:val="27"/>
          <w:szCs w:val="27"/>
        </w:rPr>
      </w:pP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</w:r>
      <w:r w:rsidRPr="001F327C">
        <w:rPr>
          <w:rFonts w:ascii="Times New Roman" w:hAnsi="Times New Roman"/>
          <w:color w:val="000000"/>
          <w:sz w:val="27"/>
          <w:szCs w:val="27"/>
        </w:rPr>
        <w:tab/>
        <w:t xml:space="preserve">   </w:t>
      </w:r>
      <w:r w:rsidR="00D22EC3" w:rsidRPr="001F327C">
        <w:rPr>
          <w:rFonts w:ascii="Times New Roman" w:hAnsi="Times New Roman"/>
          <w:color w:val="000000"/>
          <w:sz w:val="27"/>
          <w:szCs w:val="27"/>
        </w:rPr>
        <w:t>».</w:t>
      </w:r>
    </w:p>
    <w:p w:rsidR="007341D3" w:rsidRPr="001F327C" w:rsidRDefault="008A0558" w:rsidP="007341D3">
      <w:pPr>
        <w:widowControl w:val="0"/>
        <w:tabs>
          <w:tab w:val="left" w:pos="993"/>
        </w:tabs>
        <w:autoSpaceDE w:val="0"/>
        <w:rPr>
          <w:rFonts w:ascii="Times New Roman" w:hAnsi="Times New Roman"/>
          <w:spacing w:val="-1"/>
          <w:sz w:val="27"/>
          <w:szCs w:val="27"/>
        </w:rPr>
      </w:pPr>
      <w:r w:rsidRPr="001F327C">
        <w:rPr>
          <w:rFonts w:ascii="Times New Roman" w:hAnsi="Times New Roman"/>
          <w:spacing w:val="-1"/>
          <w:sz w:val="27"/>
          <w:szCs w:val="27"/>
        </w:rPr>
        <w:t>1</w:t>
      </w:r>
      <w:r w:rsidR="007341D3" w:rsidRPr="001F327C">
        <w:rPr>
          <w:rFonts w:ascii="Times New Roman" w:hAnsi="Times New Roman"/>
          <w:spacing w:val="-1"/>
          <w:sz w:val="27"/>
          <w:szCs w:val="27"/>
        </w:rPr>
        <w:t xml:space="preserve">.3. </w:t>
      </w:r>
      <w:r w:rsidRPr="001F327C">
        <w:rPr>
          <w:rFonts w:ascii="Times New Roman" w:hAnsi="Times New Roman"/>
          <w:spacing w:val="-1"/>
          <w:sz w:val="27"/>
          <w:szCs w:val="27"/>
        </w:rPr>
        <w:t>В приложении к постановлению п</w:t>
      </w:r>
      <w:r w:rsidR="007341D3" w:rsidRPr="001F327C">
        <w:rPr>
          <w:rFonts w:ascii="Times New Roman" w:hAnsi="Times New Roman"/>
          <w:spacing w:val="-1"/>
          <w:sz w:val="27"/>
          <w:szCs w:val="27"/>
        </w:rPr>
        <w:t>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C19CC" w:rsidRPr="001F327C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1F327C">
        <w:rPr>
          <w:rFonts w:ascii="Times New Roman" w:hAnsi="Times New Roman"/>
          <w:color w:val="000000"/>
          <w:sz w:val="27"/>
          <w:szCs w:val="27"/>
        </w:rPr>
        <w:t> «</w:t>
      </w:r>
    </w:p>
    <w:tbl>
      <w:tblPr>
        <w:tblW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945"/>
      </w:tblGrid>
      <w:tr w:rsidR="003C19CC" w:rsidRPr="001F327C" w:rsidTr="003C19CC">
        <w:trPr>
          <w:trHeight w:val="63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19CC" w:rsidRPr="001F327C" w:rsidRDefault="003C19CC" w:rsidP="00702619">
            <w:pPr>
              <w:spacing w:line="360" w:lineRule="atLeast"/>
              <w:ind w:firstLine="0"/>
              <w:divId w:val="138159082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Объемы и источники финансирования муниципальной программы в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целом и с разбивкой по годам ее реализации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В целом по муниципальной программе </w:t>
            </w:r>
            <w:r w:rsidR="007341D3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1880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 w:rsidR="007341D3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руб., в том числе по годам: 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2021 год:486,</w:t>
            </w:r>
            <w:r w:rsidR="007341D3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2022 год:484,4 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2023 год:454,4 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2024 год: 454,4 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Средства областного бюджета всего 1740,1 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руб., в том числе по годам: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2021 год: 436,9 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2022 год: 434,4 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2023 год: 434,4 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2024 год: 434,4 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местного бюджета – 140,0 тыс. руб., в том числе по годам: 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2021 год: 50,0 тыс. 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2022 год: 50,0 тыс. руб.</w:t>
            </w:r>
          </w:p>
          <w:p w:rsidR="00ED2188" w:rsidRPr="001F327C" w:rsidRDefault="00746D1B" w:rsidP="00746D1B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2023 год: 20,0 тыс. руб.</w:t>
            </w:r>
          </w:p>
          <w:p w:rsidR="00746D1B" w:rsidRPr="001F327C" w:rsidRDefault="00746D1B" w:rsidP="00746D1B">
            <w:pPr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2024 год: 20,0 тыс.</w:t>
            </w:r>
            <w:r w:rsidR="008A0558"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1F327C">
              <w:rPr>
                <w:rFonts w:ascii="Times New Roman" w:hAnsi="Times New Roman"/>
                <w:color w:val="000000"/>
                <w:sz w:val="27"/>
                <w:szCs w:val="27"/>
              </w:rPr>
              <w:t>руб.</w:t>
            </w:r>
          </w:p>
        </w:tc>
      </w:tr>
    </w:tbl>
    <w:p w:rsidR="003C19CC" w:rsidRPr="001F327C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1F327C">
        <w:rPr>
          <w:rFonts w:ascii="Times New Roman" w:hAnsi="Times New Roman"/>
          <w:color w:val="000000"/>
          <w:sz w:val="27"/>
          <w:szCs w:val="27"/>
        </w:rPr>
        <w:lastRenderedPageBreak/>
        <w:t>                                                                                                                  ».</w:t>
      </w:r>
    </w:p>
    <w:p w:rsidR="003C19CC" w:rsidRPr="001F327C" w:rsidRDefault="008A0558" w:rsidP="003132BF">
      <w:pPr>
        <w:shd w:val="clear" w:color="auto" w:fill="FFFFFF"/>
        <w:spacing w:line="360" w:lineRule="atLeast"/>
        <w:ind w:firstLine="708"/>
        <w:rPr>
          <w:rFonts w:ascii="Times New Roman" w:hAnsi="Times New Roman"/>
          <w:color w:val="000000"/>
          <w:sz w:val="27"/>
          <w:szCs w:val="27"/>
        </w:rPr>
      </w:pPr>
      <w:r w:rsidRPr="001F327C">
        <w:rPr>
          <w:rFonts w:ascii="Times New Roman" w:hAnsi="Times New Roman"/>
          <w:color w:val="000000"/>
          <w:sz w:val="27"/>
          <w:szCs w:val="27"/>
        </w:rPr>
        <w:t>1</w:t>
      </w:r>
      <w:r w:rsidR="007341D3" w:rsidRPr="001F327C">
        <w:rPr>
          <w:rFonts w:ascii="Times New Roman" w:hAnsi="Times New Roman"/>
          <w:color w:val="000000"/>
          <w:sz w:val="27"/>
          <w:szCs w:val="27"/>
        </w:rPr>
        <w:t>.4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. Разделы 4,5 </w:t>
      </w:r>
      <w:r w:rsidRPr="001F327C">
        <w:rPr>
          <w:rFonts w:ascii="Times New Roman" w:hAnsi="Times New Roman"/>
          <w:color w:val="000000"/>
          <w:sz w:val="27"/>
          <w:szCs w:val="27"/>
        </w:rPr>
        <w:t>приложения к постановлению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 изложить в новой редакции</w:t>
      </w:r>
      <w:r w:rsidRPr="001F327C">
        <w:rPr>
          <w:rFonts w:ascii="Times New Roman" w:hAnsi="Times New Roman"/>
          <w:color w:val="000000"/>
          <w:sz w:val="27"/>
          <w:szCs w:val="27"/>
        </w:rPr>
        <w:t>,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 согласно приложению к настоящему постановлению.</w:t>
      </w:r>
    </w:p>
    <w:p w:rsidR="0003703C" w:rsidRPr="001F327C" w:rsidRDefault="001F327C" w:rsidP="0003703C">
      <w:pPr>
        <w:spacing w:line="276" w:lineRule="auto"/>
        <w:ind w:firstLine="624"/>
        <w:rPr>
          <w:rFonts w:ascii="Times New Roman" w:hAnsi="Times New Roman"/>
          <w:sz w:val="27"/>
          <w:szCs w:val="27"/>
        </w:rPr>
      </w:pPr>
      <w:r w:rsidRPr="001F327C">
        <w:rPr>
          <w:rFonts w:ascii="Times New Roman" w:hAnsi="Times New Roman"/>
          <w:color w:val="000000"/>
          <w:sz w:val="27"/>
          <w:szCs w:val="27"/>
        </w:rPr>
        <w:t>2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8A0558" w:rsidRPr="001F327C">
        <w:rPr>
          <w:rFonts w:ascii="Times New Roman" w:hAnsi="Times New Roman"/>
          <w:color w:val="000000"/>
          <w:sz w:val="27"/>
          <w:szCs w:val="27"/>
        </w:rPr>
        <w:t xml:space="preserve">Организационному отделу администрации Крапивинского муниципального округа (Букатина Е.В.) обнародовать настоящее постановление на информационном стенде </w:t>
      </w:r>
      <w:r w:rsidR="008A0558" w:rsidRPr="001F327C">
        <w:rPr>
          <w:rFonts w:ascii="Times New Roman" w:hAnsi="Times New Roman"/>
          <w:sz w:val="27"/>
          <w:szCs w:val="27"/>
        </w:rPr>
        <w:t>администрации Крапивинского муниципального округа, размещенном по адресу: 652440, Кемеровская область – Кузбасс, пгт. Крапивинский, ул. Юбилейная, д.15.и р</w:t>
      </w:r>
      <w:r w:rsidR="0003703C" w:rsidRPr="001F327C">
        <w:rPr>
          <w:rFonts w:ascii="Times New Roman" w:hAnsi="Times New Roman"/>
          <w:sz w:val="27"/>
          <w:szCs w:val="27"/>
        </w:rPr>
        <w:t>азместить на официальном сайте администрации Крапивинского муниципального округа в информационно-коммуникационной сети «Интернет</w:t>
      </w:r>
      <w:r w:rsidRPr="001F327C">
        <w:rPr>
          <w:rFonts w:ascii="Times New Roman" w:hAnsi="Times New Roman"/>
          <w:sz w:val="27"/>
          <w:szCs w:val="27"/>
        </w:rPr>
        <w:t>».</w:t>
      </w:r>
      <w:r w:rsidR="0003703C" w:rsidRPr="001F327C">
        <w:rPr>
          <w:rFonts w:ascii="Times New Roman" w:hAnsi="Times New Roman"/>
          <w:sz w:val="27"/>
          <w:szCs w:val="27"/>
        </w:rPr>
        <w:t xml:space="preserve"> </w:t>
      </w:r>
    </w:p>
    <w:p w:rsidR="00702619" w:rsidRPr="001F327C" w:rsidRDefault="001F327C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1F327C">
        <w:rPr>
          <w:rFonts w:ascii="Times New Roman" w:hAnsi="Times New Roman"/>
          <w:color w:val="000000"/>
          <w:sz w:val="27"/>
          <w:szCs w:val="27"/>
        </w:rPr>
        <w:t>3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03703C" w:rsidRPr="001F327C">
        <w:rPr>
          <w:rFonts w:ascii="Times New Roman" w:hAnsi="Times New Roman"/>
          <w:color w:val="000000"/>
          <w:sz w:val="27"/>
          <w:szCs w:val="27"/>
        </w:rPr>
        <w:t>Настоящее постановление вступает в силу с момента его обнародования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>, за исключением положений, для которых настоящим пунктом установлены иные сроки вступления в силу.</w:t>
      </w:r>
    </w:p>
    <w:p w:rsidR="003C19CC" w:rsidRPr="001F327C" w:rsidRDefault="001F327C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1F327C">
        <w:rPr>
          <w:rFonts w:ascii="Times New Roman" w:hAnsi="Times New Roman"/>
          <w:color w:val="000000"/>
          <w:sz w:val="27"/>
          <w:szCs w:val="27"/>
        </w:rPr>
        <w:t>В приложении к постановление П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аспорт муниципальной программы, раздела 4 текстовой части муниципальной программы в части ресурсного обеспечения на </w:t>
      </w:r>
      <w:r w:rsidRPr="001F327C">
        <w:rPr>
          <w:rFonts w:ascii="Times New Roman" w:hAnsi="Times New Roman"/>
          <w:color w:val="000000"/>
          <w:sz w:val="27"/>
          <w:szCs w:val="27"/>
        </w:rPr>
        <w:t>2022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>-</w:t>
      </w:r>
      <w:r w:rsidR="008F7D18" w:rsidRPr="001F327C">
        <w:rPr>
          <w:rFonts w:ascii="Times New Roman" w:hAnsi="Times New Roman"/>
          <w:color w:val="000000"/>
          <w:sz w:val="27"/>
          <w:szCs w:val="27"/>
        </w:rPr>
        <w:t>2024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 годы, раздела 5 текстовой части муниципальной программы в части плановых значений целевого показателя (индикатора) на </w:t>
      </w:r>
      <w:r w:rsidRPr="001F327C">
        <w:rPr>
          <w:rFonts w:ascii="Times New Roman" w:hAnsi="Times New Roman"/>
          <w:color w:val="000000"/>
          <w:sz w:val="27"/>
          <w:szCs w:val="27"/>
        </w:rPr>
        <w:t>2022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>-</w:t>
      </w:r>
      <w:r w:rsidR="008F7D18" w:rsidRPr="001F327C">
        <w:rPr>
          <w:rFonts w:ascii="Times New Roman" w:hAnsi="Times New Roman"/>
          <w:color w:val="000000"/>
          <w:sz w:val="27"/>
          <w:szCs w:val="27"/>
        </w:rPr>
        <w:t>2024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 годы (в редакции настоящего постановления) применяются к правоотношениям, возникающим при составлении и исполнении бюджета</w:t>
      </w:r>
      <w:r w:rsidRPr="001F327C">
        <w:rPr>
          <w:rFonts w:ascii="Times New Roman" w:hAnsi="Times New Roman"/>
          <w:color w:val="000000"/>
          <w:sz w:val="27"/>
          <w:szCs w:val="27"/>
        </w:rPr>
        <w:t xml:space="preserve"> округа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, начиная с бюджета на </w:t>
      </w:r>
      <w:r w:rsidR="007341D3" w:rsidRPr="001F327C">
        <w:rPr>
          <w:rFonts w:ascii="Times New Roman" w:hAnsi="Times New Roman"/>
          <w:color w:val="000000"/>
          <w:sz w:val="27"/>
          <w:szCs w:val="27"/>
        </w:rPr>
        <w:t>2022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 год и на плановый период </w:t>
      </w:r>
      <w:r w:rsidR="008F7D18" w:rsidRPr="001F327C">
        <w:rPr>
          <w:rFonts w:ascii="Times New Roman" w:hAnsi="Times New Roman"/>
          <w:color w:val="000000"/>
          <w:sz w:val="27"/>
          <w:szCs w:val="27"/>
        </w:rPr>
        <w:t>2023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 и </w:t>
      </w:r>
      <w:r w:rsidR="008F7D18" w:rsidRPr="001F327C">
        <w:rPr>
          <w:rFonts w:ascii="Times New Roman" w:hAnsi="Times New Roman"/>
          <w:color w:val="000000"/>
          <w:sz w:val="27"/>
          <w:szCs w:val="27"/>
        </w:rPr>
        <w:t>2024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 годов.</w:t>
      </w:r>
    </w:p>
    <w:p w:rsidR="00702619" w:rsidRPr="001F327C" w:rsidRDefault="00D21325" w:rsidP="00702619">
      <w:pPr>
        <w:ind w:firstLine="709"/>
        <w:rPr>
          <w:rFonts w:ascii="Times New Roman" w:hAnsi="Times New Roman"/>
          <w:sz w:val="27"/>
          <w:szCs w:val="27"/>
        </w:rPr>
      </w:pPr>
      <w:r w:rsidRPr="001F327C">
        <w:rPr>
          <w:rFonts w:ascii="Times New Roman" w:hAnsi="Times New Roman"/>
          <w:color w:val="000000"/>
          <w:sz w:val="27"/>
          <w:szCs w:val="27"/>
        </w:rPr>
        <w:t>4</w:t>
      </w:r>
      <w:r w:rsidR="003C19CC" w:rsidRPr="001F327C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702619" w:rsidRPr="001F327C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заместителя главы Крапивинского муниципального </w:t>
      </w:r>
      <w:r w:rsidR="0003703C" w:rsidRPr="001F327C">
        <w:rPr>
          <w:rFonts w:ascii="Times New Roman" w:hAnsi="Times New Roman"/>
          <w:sz w:val="27"/>
          <w:szCs w:val="27"/>
        </w:rPr>
        <w:t>округа</w:t>
      </w:r>
      <w:r w:rsidR="00702619" w:rsidRPr="001F327C">
        <w:rPr>
          <w:rFonts w:ascii="Times New Roman" w:hAnsi="Times New Roman"/>
          <w:sz w:val="27"/>
          <w:szCs w:val="27"/>
        </w:rPr>
        <w:t xml:space="preserve"> З.В. Остапенко.</w:t>
      </w:r>
    </w:p>
    <w:p w:rsidR="00070BB0" w:rsidRPr="001F327C" w:rsidRDefault="00070BB0" w:rsidP="00070BB0">
      <w:pPr>
        <w:shd w:val="clear" w:color="auto" w:fill="FFFFFF"/>
        <w:spacing w:line="360" w:lineRule="atLeast"/>
        <w:ind w:firstLine="709"/>
        <w:rPr>
          <w:rFonts w:ascii="Times New Roman" w:hAnsi="Times New Roman"/>
          <w:sz w:val="27"/>
          <w:szCs w:val="27"/>
        </w:rPr>
      </w:pPr>
    </w:p>
    <w:p w:rsidR="007F7A23" w:rsidRPr="001F327C" w:rsidRDefault="007F7A23" w:rsidP="00070BB0">
      <w:pPr>
        <w:shd w:val="clear" w:color="auto" w:fill="FFFFFF"/>
        <w:spacing w:line="360" w:lineRule="atLeast"/>
        <w:ind w:firstLine="709"/>
        <w:rPr>
          <w:rFonts w:ascii="Times New Roman" w:hAnsi="Times New Roman"/>
          <w:sz w:val="27"/>
          <w:szCs w:val="27"/>
        </w:rPr>
      </w:pPr>
    </w:p>
    <w:p w:rsidR="00FE713F" w:rsidRPr="001F327C" w:rsidRDefault="00987F18" w:rsidP="00702619">
      <w:pPr>
        <w:ind w:left="1416" w:firstLine="0"/>
        <w:rPr>
          <w:rFonts w:ascii="Times New Roman" w:hAnsi="Times New Roman"/>
          <w:sz w:val="27"/>
          <w:szCs w:val="27"/>
        </w:rPr>
      </w:pPr>
      <w:r w:rsidRPr="001F327C">
        <w:rPr>
          <w:rFonts w:ascii="Times New Roman" w:hAnsi="Times New Roman"/>
          <w:sz w:val="27"/>
          <w:szCs w:val="27"/>
        </w:rPr>
        <w:t>Глава</w:t>
      </w:r>
    </w:p>
    <w:p w:rsidR="00FE713F" w:rsidRPr="001F327C" w:rsidRDefault="00FE713F" w:rsidP="00E27BA8">
      <w:pPr>
        <w:ind w:firstLine="0"/>
        <w:rPr>
          <w:rFonts w:ascii="Times New Roman" w:hAnsi="Times New Roman"/>
          <w:sz w:val="27"/>
          <w:szCs w:val="27"/>
        </w:rPr>
      </w:pPr>
      <w:r w:rsidRPr="001F327C">
        <w:rPr>
          <w:rFonts w:ascii="Times New Roman" w:hAnsi="Times New Roman"/>
          <w:sz w:val="27"/>
          <w:szCs w:val="27"/>
        </w:rPr>
        <w:t xml:space="preserve">Крапивинского муниципального </w:t>
      </w:r>
      <w:r w:rsidR="0003703C" w:rsidRPr="001F327C">
        <w:rPr>
          <w:rFonts w:ascii="Times New Roman" w:hAnsi="Times New Roman"/>
          <w:sz w:val="27"/>
          <w:szCs w:val="27"/>
        </w:rPr>
        <w:t>округ</w:t>
      </w:r>
      <w:r w:rsidRPr="001F327C">
        <w:rPr>
          <w:rFonts w:ascii="Times New Roman" w:hAnsi="Times New Roman"/>
          <w:sz w:val="27"/>
          <w:szCs w:val="27"/>
        </w:rPr>
        <w:t xml:space="preserve">а                              </w:t>
      </w:r>
      <w:r w:rsidR="00702619" w:rsidRPr="001F327C">
        <w:rPr>
          <w:rFonts w:ascii="Times New Roman" w:hAnsi="Times New Roman"/>
          <w:sz w:val="27"/>
          <w:szCs w:val="27"/>
        </w:rPr>
        <w:t>Т.И. Климина</w:t>
      </w:r>
    </w:p>
    <w:p w:rsidR="001F327C" w:rsidRDefault="001F327C" w:rsidP="001F327C">
      <w:pPr>
        <w:rPr>
          <w:rFonts w:ascii="Times New Roman" w:hAnsi="Times New Roman"/>
        </w:rPr>
      </w:pPr>
    </w:p>
    <w:p w:rsidR="001F327C" w:rsidRDefault="001F327C" w:rsidP="001F327C">
      <w:pPr>
        <w:rPr>
          <w:rFonts w:ascii="Times New Roman" w:hAnsi="Times New Roman"/>
        </w:rPr>
      </w:pPr>
    </w:p>
    <w:p w:rsidR="001F327C" w:rsidRDefault="001F327C" w:rsidP="001F327C">
      <w:pPr>
        <w:rPr>
          <w:rFonts w:ascii="Times New Roman" w:hAnsi="Times New Roman"/>
        </w:rPr>
      </w:pPr>
    </w:p>
    <w:p w:rsidR="001F327C" w:rsidRPr="001F327C" w:rsidRDefault="001F327C" w:rsidP="001F327C">
      <w:pPr>
        <w:rPr>
          <w:rFonts w:ascii="Times New Roman" w:hAnsi="Times New Roman"/>
          <w:sz w:val="20"/>
        </w:rPr>
      </w:pPr>
      <w:r w:rsidRPr="001F327C">
        <w:rPr>
          <w:rFonts w:ascii="Times New Roman" w:hAnsi="Times New Roman"/>
          <w:sz w:val="20"/>
        </w:rPr>
        <w:t>Исп. З.В. Остапенко</w:t>
      </w:r>
    </w:p>
    <w:p w:rsidR="00FE713F" w:rsidRPr="001F327C" w:rsidRDefault="001F327C" w:rsidP="00FE713F">
      <w:pPr>
        <w:rPr>
          <w:rFonts w:cs="Arial"/>
          <w:sz w:val="22"/>
          <w:szCs w:val="27"/>
        </w:rPr>
      </w:pPr>
      <w:r w:rsidRPr="001F327C">
        <w:rPr>
          <w:rFonts w:ascii="Times New Roman" w:hAnsi="Times New Roman"/>
          <w:sz w:val="20"/>
        </w:rPr>
        <w:t>Тел.21-1-62</w:t>
      </w:r>
    </w:p>
    <w:p w:rsidR="00CF36DF" w:rsidRDefault="00CF36DF" w:rsidP="00FE713F">
      <w:pPr>
        <w:rPr>
          <w:rFonts w:ascii="Times New Roman" w:hAnsi="Times New Roman"/>
        </w:rPr>
        <w:sectPr w:rsidR="00CF36DF" w:rsidSect="001F327C">
          <w:headerReference w:type="default" r:id="rId10"/>
          <w:pgSz w:w="11906" w:h="16838"/>
          <w:pgMar w:top="1134" w:right="991" w:bottom="1134" w:left="1559" w:header="709" w:footer="709" w:gutter="0"/>
          <w:cols w:space="708"/>
          <w:titlePg/>
          <w:docGrid w:linePitch="360"/>
        </w:sectPr>
      </w:pP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Крапивинского муниципального </w:t>
      </w:r>
      <w:r w:rsidR="0003703C">
        <w:rPr>
          <w:rFonts w:ascii="Times New Roman" w:hAnsi="Times New Roman"/>
          <w:bCs/>
          <w:kern w:val="28"/>
          <w:sz w:val="28"/>
          <w:szCs w:val="28"/>
        </w:rPr>
        <w:t>округа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A239D0">
        <w:rPr>
          <w:rFonts w:ascii="Times New Roman" w:hAnsi="Times New Roman"/>
          <w:bCs/>
          <w:kern w:val="28"/>
          <w:sz w:val="28"/>
          <w:szCs w:val="28"/>
        </w:rPr>
        <w:t>16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A239D0">
        <w:rPr>
          <w:rFonts w:ascii="Times New Roman" w:hAnsi="Times New Roman"/>
          <w:bCs/>
          <w:kern w:val="28"/>
          <w:sz w:val="28"/>
          <w:szCs w:val="28"/>
        </w:rPr>
        <w:t xml:space="preserve">11.2021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239D0">
        <w:rPr>
          <w:rFonts w:ascii="Times New Roman" w:hAnsi="Times New Roman"/>
          <w:bCs/>
          <w:kern w:val="28"/>
          <w:sz w:val="28"/>
          <w:szCs w:val="28"/>
        </w:rPr>
        <w:t>1558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8F7D18" w:rsidRPr="008F7D18" w:rsidRDefault="008F7D18" w:rsidP="008F7D1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4. Ресурсное обеспечение реализации муниципальной программы</w:t>
      </w:r>
    </w:p>
    <w:p w:rsidR="008F7D18" w:rsidRPr="008F7D18" w:rsidRDefault="008F7D18" w:rsidP="008F7D1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2126"/>
        <w:gridCol w:w="1276"/>
        <w:gridCol w:w="1276"/>
        <w:gridCol w:w="1133"/>
        <w:gridCol w:w="993"/>
      </w:tblGrid>
      <w:tr w:rsidR="008F7D18" w:rsidRPr="008F7D18" w:rsidTr="00156DA1">
        <w:trPr>
          <w:trHeight w:val="148"/>
        </w:trPr>
        <w:tc>
          <w:tcPr>
            <w:tcW w:w="8931" w:type="dxa"/>
            <w:vMerge w:val="restart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D18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подпрограмм, программных мероприятий</w:t>
            </w:r>
          </w:p>
        </w:tc>
        <w:tc>
          <w:tcPr>
            <w:tcW w:w="2126" w:type="dxa"/>
            <w:vMerge w:val="restart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F7D18">
              <w:rPr>
                <w:rFonts w:ascii="Times New Roman" w:hAnsi="Times New Roman"/>
                <w:bCs/>
              </w:rPr>
              <w:t xml:space="preserve"> Источник финансирования</w:t>
            </w:r>
          </w:p>
        </w:tc>
        <w:tc>
          <w:tcPr>
            <w:tcW w:w="4678" w:type="dxa"/>
            <w:gridSpan w:val="4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D18">
              <w:rPr>
                <w:rFonts w:ascii="Times New Roman" w:hAnsi="Times New Roman"/>
                <w:bCs/>
                <w:sz w:val="28"/>
                <w:szCs w:val="28"/>
              </w:rPr>
              <w:t>Объем финансирования</w:t>
            </w:r>
          </w:p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D18">
              <w:rPr>
                <w:rFonts w:ascii="Times New Roman" w:hAnsi="Times New Roman"/>
                <w:bCs/>
                <w:sz w:val="28"/>
                <w:szCs w:val="28"/>
              </w:rPr>
              <w:t>(тыс. рублей)</w:t>
            </w:r>
          </w:p>
        </w:tc>
      </w:tr>
      <w:tr w:rsidR="008F7D18" w:rsidRPr="008F7D18" w:rsidTr="00157B60">
        <w:trPr>
          <w:trHeight w:val="148"/>
        </w:trPr>
        <w:tc>
          <w:tcPr>
            <w:tcW w:w="8931" w:type="dxa"/>
            <w:vMerge/>
            <w:vAlign w:val="center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57B60">
              <w:rPr>
                <w:rFonts w:ascii="Times New Roman" w:hAnsi="Times New Roman"/>
                <w:bCs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57B60">
              <w:rPr>
                <w:rFonts w:ascii="Times New Roman" w:hAnsi="Times New Roman"/>
                <w:bCs/>
                <w:szCs w:val="28"/>
              </w:rPr>
              <w:t>2022</w:t>
            </w:r>
          </w:p>
        </w:tc>
        <w:tc>
          <w:tcPr>
            <w:tcW w:w="1133" w:type="dxa"/>
            <w:shd w:val="clear" w:color="auto" w:fill="auto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57B60">
              <w:rPr>
                <w:rFonts w:ascii="Times New Roman" w:hAnsi="Times New Roman"/>
                <w:bCs/>
                <w:szCs w:val="28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F7D18" w:rsidRPr="00157B60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57B60">
              <w:rPr>
                <w:rFonts w:ascii="Times New Roman" w:hAnsi="Times New Roman"/>
                <w:bCs/>
                <w:szCs w:val="28"/>
              </w:rPr>
              <w:t>2024</w:t>
            </w:r>
          </w:p>
        </w:tc>
      </w:tr>
    </w:tbl>
    <w:p w:rsidR="008F7D18" w:rsidRPr="008F7D18" w:rsidRDefault="008F7D18" w:rsidP="008F7D18">
      <w:pPr>
        <w:tabs>
          <w:tab w:val="left" w:pos="4928"/>
          <w:tab w:val="left" w:pos="6912"/>
          <w:tab w:val="left" w:pos="7813"/>
          <w:tab w:val="left" w:pos="8755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"/>
          <w:szCs w:val="2"/>
        </w:rPr>
      </w:pPr>
      <w:r w:rsidRPr="008F7D18">
        <w:rPr>
          <w:rFonts w:ascii="Times New Roman" w:hAnsi="Times New Roman"/>
          <w:bCs/>
          <w:sz w:val="2"/>
          <w:szCs w:val="2"/>
        </w:rPr>
        <w:tab/>
      </w:r>
      <w:r w:rsidRPr="008F7D18">
        <w:rPr>
          <w:rFonts w:ascii="Times New Roman" w:hAnsi="Times New Roman"/>
          <w:bCs/>
          <w:sz w:val="2"/>
          <w:szCs w:val="2"/>
        </w:rPr>
        <w:tab/>
      </w:r>
      <w:r w:rsidRPr="008F7D18">
        <w:rPr>
          <w:rFonts w:ascii="Times New Roman" w:hAnsi="Times New Roman"/>
          <w:bCs/>
          <w:sz w:val="2"/>
          <w:szCs w:val="2"/>
        </w:rPr>
        <w:tab/>
      </w:r>
      <w:r w:rsidRPr="008F7D18">
        <w:rPr>
          <w:rFonts w:ascii="Times New Roman" w:hAnsi="Times New Roman"/>
          <w:bCs/>
          <w:sz w:val="2"/>
          <w:szCs w:val="2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09"/>
        <w:gridCol w:w="8223"/>
        <w:gridCol w:w="2125"/>
        <w:gridCol w:w="1276"/>
        <w:gridCol w:w="1275"/>
        <w:gridCol w:w="1134"/>
        <w:gridCol w:w="993"/>
      </w:tblGrid>
      <w:tr w:rsidR="008F7D18" w:rsidRPr="008F7D18" w:rsidTr="008F7D18">
        <w:trPr>
          <w:cantSplit/>
          <w:trHeight w:val="148"/>
          <w:tblHeader/>
        </w:trPr>
        <w:tc>
          <w:tcPr>
            <w:tcW w:w="709" w:type="dxa"/>
            <w:vAlign w:val="center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D1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D1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D1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D1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D1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8F7D18" w:rsidRPr="008F7D18" w:rsidTr="008F7D18">
        <w:trPr>
          <w:trHeight w:val="280"/>
        </w:trPr>
        <w:tc>
          <w:tcPr>
            <w:tcW w:w="709" w:type="dxa"/>
            <w:vMerge w:val="restart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18"/>
                <w:szCs w:val="28"/>
              </w:rPr>
            </w:pPr>
          </w:p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18"/>
                <w:szCs w:val="28"/>
              </w:rPr>
            </w:pPr>
          </w:p>
        </w:tc>
        <w:tc>
          <w:tcPr>
            <w:tcW w:w="8223" w:type="dxa"/>
            <w:vMerge w:val="restart"/>
          </w:tcPr>
          <w:p w:rsidR="008F7D18" w:rsidRPr="008F7D18" w:rsidRDefault="008F7D18" w:rsidP="00C33F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Муниципальная программа «Профилактика безнадзорности и правонарушений несовершеннолетних» на 2021-</w:t>
            </w:r>
            <w:r w:rsidR="00C33F54">
              <w:rPr>
                <w:rFonts w:ascii="Times New Roman" w:hAnsi="Times New Roman"/>
                <w:bCs/>
                <w:kern w:val="28"/>
              </w:rPr>
              <w:t>2024</w:t>
            </w:r>
            <w:r w:rsidRPr="008F7D18">
              <w:rPr>
                <w:rFonts w:ascii="Times New Roman" w:hAnsi="Times New Roman"/>
                <w:bCs/>
                <w:kern w:val="28"/>
              </w:rPr>
              <w:t xml:space="preserve"> годы</w:t>
            </w: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Всего</w:t>
            </w:r>
          </w:p>
        </w:tc>
        <w:tc>
          <w:tcPr>
            <w:tcW w:w="1276" w:type="dxa"/>
          </w:tcPr>
          <w:p w:rsidR="008F7D18" w:rsidRPr="008F7D18" w:rsidRDefault="00157B6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486,9</w:t>
            </w:r>
          </w:p>
        </w:tc>
        <w:tc>
          <w:tcPr>
            <w:tcW w:w="1275" w:type="dxa"/>
          </w:tcPr>
          <w:p w:rsidR="008F7D18" w:rsidRPr="008F7D18" w:rsidRDefault="00157B6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484,4</w:t>
            </w:r>
          </w:p>
        </w:tc>
        <w:tc>
          <w:tcPr>
            <w:tcW w:w="1134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454,4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454,4</w:t>
            </w:r>
          </w:p>
        </w:tc>
      </w:tr>
      <w:tr w:rsidR="008F7D18" w:rsidRPr="008F7D18" w:rsidTr="008F7D18">
        <w:trPr>
          <w:trHeight w:val="255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275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50</w:t>
            </w:r>
            <w:r w:rsidR="008F7D18" w:rsidRPr="008F7D18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20,0</w:t>
            </w:r>
          </w:p>
        </w:tc>
      </w:tr>
      <w:tr w:rsidR="008F7D18" w:rsidRPr="008F7D18" w:rsidTr="008F7D18">
        <w:trPr>
          <w:trHeight w:val="298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областной бюджет</w:t>
            </w:r>
          </w:p>
        </w:tc>
        <w:tc>
          <w:tcPr>
            <w:tcW w:w="1276" w:type="dxa"/>
          </w:tcPr>
          <w:p w:rsidR="008F7D18" w:rsidRPr="008F7D18" w:rsidRDefault="00157B6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436,9</w:t>
            </w:r>
          </w:p>
        </w:tc>
        <w:tc>
          <w:tcPr>
            <w:tcW w:w="1275" w:type="dxa"/>
          </w:tcPr>
          <w:p w:rsidR="008F7D18" w:rsidRPr="008F7D18" w:rsidRDefault="00157B60" w:rsidP="00157B6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  <w:r w:rsidR="008F7D18" w:rsidRPr="008F7D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F7D18" w:rsidRPr="008F7D18" w:rsidRDefault="00157B60" w:rsidP="00157B6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</w:tr>
      <w:tr w:rsidR="00157B60" w:rsidRPr="008F7D18" w:rsidTr="008F7D18">
        <w:trPr>
          <w:trHeight w:val="303"/>
        </w:trPr>
        <w:tc>
          <w:tcPr>
            <w:tcW w:w="709" w:type="dxa"/>
            <w:vMerge w:val="restart"/>
          </w:tcPr>
          <w:p w:rsidR="00157B60" w:rsidRPr="008F7D18" w:rsidRDefault="00157B60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F7D18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223" w:type="dxa"/>
            <w:vMerge w:val="restart"/>
          </w:tcPr>
          <w:p w:rsidR="00157B60" w:rsidRPr="008F7D18" w:rsidRDefault="00157B60" w:rsidP="008F7D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125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Всего</w:t>
            </w:r>
          </w:p>
        </w:tc>
        <w:tc>
          <w:tcPr>
            <w:tcW w:w="1276" w:type="dxa"/>
          </w:tcPr>
          <w:p w:rsidR="00157B60" w:rsidRPr="008F7D18" w:rsidRDefault="00157B6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436,9</w:t>
            </w:r>
          </w:p>
        </w:tc>
        <w:tc>
          <w:tcPr>
            <w:tcW w:w="1275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  <w:r w:rsidRPr="008F7D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  <w:tc>
          <w:tcPr>
            <w:tcW w:w="993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</w:tr>
      <w:tr w:rsidR="008F7D18" w:rsidRPr="008F7D18" w:rsidTr="008F7D18">
        <w:trPr>
          <w:trHeight w:val="265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57B60" w:rsidRPr="008F7D18" w:rsidTr="008F7D18">
        <w:trPr>
          <w:trHeight w:val="552"/>
        </w:trPr>
        <w:tc>
          <w:tcPr>
            <w:tcW w:w="709" w:type="dxa"/>
            <w:vMerge/>
          </w:tcPr>
          <w:p w:rsidR="00157B60" w:rsidRPr="008F7D18" w:rsidRDefault="00157B60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157B60" w:rsidRPr="008F7D18" w:rsidRDefault="00157B60" w:rsidP="008F7D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областной бюджет</w:t>
            </w:r>
          </w:p>
        </w:tc>
        <w:tc>
          <w:tcPr>
            <w:tcW w:w="1276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436,9</w:t>
            </w:r>
          </w:p>
        </w:tc>
        <w:tc>
          <w:tcPr>
            <w:tcW w:w="1275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  <w:r w:rsidRPr="008F7D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  <w:tc>
          <w:tcPr>
            <w:tcW w:w="993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</w:tr>
      <w:tr w:rsidR="00157B60" w:rsidRPr="008F7D18" w:rsidTr="008F7D18">
        <w:trPr>
          <w:trHeight w:val="140"/>
        </w:trPr>
        <w:tc>
          <w:tcPr>
            <w:tcW w:w="709" w:type="dxa"/>
            <w:vMerge w:val="restart"/>
          </w:tcPr>
          <w:p w:rsidR="00157B60" w:rsidRPr="008F7D18" w:rsidRDefault="00157B60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18"/>
                <w:szCs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1.1.</w:t>
            </w:r>
          </w:p>
          <w:p w:rsidR="00157B60" w:rsidRPr="008F7D18" w:rsidRDefault="00157B60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18"/>
                <w:szCs w:val="28"/>
              </w:rPr>
            </w:pPr>
          </w:p>
        </w:tc>
        <w:tc>
          <w:tcPr>
            <w:tcW w:w="8223" w:type="dxa"/>
            <w:vMerge w:val="restart"/>
          </w:tcPr>
          <w:p w:rsidR="00157B60" w:rsidRPr="008F7D18" w:rsidRDefault="00157B60" w:rsidP="008F7D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2125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Всего</w:t>
            </w:r>
          </w:p>
        </w:tc>
        <w:tc>
          <w:tcPr>
            <w:tcW w:w="1276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436,9</w:t>
            </w:r>
          </w:p>
        </w:tc>
        <w:tc>
          <w:tcPr>
            <w:tcW w:w="1275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  <w:r w:rsidRPr="008F7D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  <w:tc>
          <w:tcPr>
            <w:tcW w:w="993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</w:tr>
      <w:tr w:rsidR="008F7D18" w:rsidRPr="008F7D18" w:rsidTr="008F7D18">
        <w:trPr>
          <w:trHeight w:val="231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993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57B60" w:rsidRPr="008F7D18" w:rsidTr="008F7D18">
        <w:trPr>
          <w:trHeight w:val="386"/>
        </w:trPr>
        <w:tc>
          <w:tcPr>
            <w:tcW w:w="709" w:type="dxa"/>
            <w:vMerge/>
          </w:tcPr>
          <w:p w:rsidR="00157B60" w:rsidRPr="008F7D18" w:rsidRDefault="00157B60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157B60" w:rsidRPr="008F7D18" w:rsidRDefault="00157B60" w:rsidP="008F7D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областной бюджет</w:t>
            </w:r>
          </w:p>
        </w:tc>
        <w:tc>
          <w:tcPr>
            <w:tcW w:w="1276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436,9</w:t>
            </w:r>
          </w:p>
        </w:tc>
        <w:tc>
          <w:tcPr>
            <w:tcW w:w="1275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  <w:r w:rsidRPr="008F7D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  <w:tc>
          <w:tcPr>
            <w:tcW w:w="993" w:type="dxa"/>
          </w:tcPr>
          <w:p w:rsidR="00157B60" w:rsidRPr="008F7D18" w:rsidRDefault="00157B60" w:rsidP="001C03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434,4</w:t>
            </w:r>
          </w:p>
        </w:tc>
      </w:tr>
      <w:tr w:rsidR="008F7D18" w:rsidRPr="008F7D18" w:rsidTr="008F7D18">
        <w:trPr>
          <w:trHeight w:val="420"/>
        </w:trPr>
        <w:tc>
          <w:tcPr>
            <w:tcW w:w="709" w:type="dxa"/>
            <w:vMerge w:val="restart"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F7D18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8223" w:type="dxa"/>
            <w:vMerge w:val="restart"/>
          </w:tcPr>
          <w:p w:rsidR="008F7D18" w:rsidRPr="008F7D18" w:rsidRDefault="008F7D18" w:rsidP="008F7D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Основное мероприятие: Проведение профилактических мероприятий направленных на предупреждение безнадзорности и правонарушений несовершеннолетних</w:t>
            </w: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Всего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275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0,0</w:t>
            </w:r>
          </w:p>
        </w:tc>
      </w:tr>
      <w:tr w:rsidR="008F7D18" w:rsidRPr="008F7D18" w:rsidTr="008F7D18">
        <w:trPr>
          <w:trHeight w:val="393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275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0,0</w:t>
            </w:r>
          </w:p>
        </w:tc>
      </w:tr>
      <w:tr w:rsidR="008F7D18" w:rsidRPr="008F7D18" w:rsidTr="008F7D18">
        <w:trPr>
          <w:trHeight w:val="417"/>
        </w:trPr>
        <w:tc>
          <w:tcPr>
            <w:tcW w:w="709" w:type="dxa"/>
            <w:vMerge w:val="restart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bookmarkStart w:id="0" w:name="Par175"/>
            <w:bookmarkEnd w:id="0"/>
            <w:r w:rsidRPr="008F7D18">
              <w:rPr>
                <w:rFonts w:ascii="Times New Roman" w:hAnsi="Times New Roman"/>
                <w:bCs/>
                <w:kern w:val="28"/>
              </w:rPr>
              <w:t>2.</w:t>
            </w:r>
          </w:p>
        </w:tc>
        <w:tc>
          <w:tcPr>
            <w:tcW w:w="8223" w:type="dxa"/>
            <w:vMerge w:val="restart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«Обеспечение противодействия злоупотреблению наркотическими средствами и психотропными веществами»</w:t>
            </w: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Всего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20,0</w:t>
            </w:r>
          </w:p>
        </w:tc>
        <w:tc>
          <w:tcPr>
            <w:tcW w:w="1275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  <w:r w:rsidR="008F7D18"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20,0</w:t>
            </w:r>
          </w:p>
        </w:tc>
      </w:tr>
      <w:tr w:rsidR="008F7D18" w:rsidRPr="008F7D18" w:rsidTr="008F7D18">
        <w:trPr>
          <w:trHeight w:val="409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20,0</w:t>
            </w:r>
          </w:p>
        </w:tc>
        <w:tc>
          <w:tcPr>
            <w:tcW w:w="1275" w:type="dxa"/>
          </w:tcPr>
          <w:p w:rsidR="008F7D18" w:rsidRPr="008F7D18" w:rsidRDefault="00157B60" w:rsidP="008F7D18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</w:t>
            </w:r>
            <w:r w:rsidR="008F7D18" w:rsidRPr="008F7D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</w:pPr>
            <w:r w:rsidRPr="008F7D18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F7D18" w:rsidRPr="008F7D18" w:rsidTr="008F7D18">
        <w:trPr>
          <w:trHeight w:val="111"/>
        </w:trPr>
        <w:tc>
          <w:tcPr>
            <w:tcW w:w="709" w:type="dxa"/>
            <w:vMerge w:val="restart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2.1.</w:t>
            </w:r>
          </w:p>
        </w:tc>
        <w:tc>
          <w:tcPr>
            <w:tcW w:w="8223" w:type="dxa"/>
            <w:vMerge w:val="restart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Основное мероприятие: Проведение мероприятий направленных на профилактику и обеспечение противодействия  злоупотреблению наркотическими средствами и психотропными веществами</w:t>
            </w: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Всего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275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0,0</w:t>
            </w:r>
          </w:p>
        </w:tc>
      </w:tr>
      <w:tr w:rsidR="008F7D18" w:rsidRPr="008F7D18" w:rsidTr="008F7D18">
        <w:trPr>
          <w:trHeight w:val="150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275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0,0</w:t>
            </w:r>
          </w:p>
        </w:tc>
      </w:tr>
      <w:tr w:rsidR="008F7D18" w:rsidRPr="008F7D18" w:rsidTr="008F7D18">
        <w:trPr>
          <w:trHeight w:val="393"/>
        </w:trPr>
        <w:tc>
          <w:tcPr>
            <w:tcW w:w="709" w:type="dxa"/>
            <w:vMerge w:val="restart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2.2.</w:t>
            </w:r>
          </w:p>
        </w:tc>
        <w:tc>
          <w:tcPr>
            <w:tcW w:w="8223" w:type="dxa"/>
            <w:vMerge w:val="restart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Основное мероприятие: 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Всего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20,0</w:t>
            </w:r>
          </w:p>
        </w:tc>
        <w:tc>
          <w:tcPr>
            <w:tcW w:w="1275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20,0</w:t>
            </w:r>
          </w:p>
        </w:tc>
      </w:tr>
      <w:tr w:rsidR="008F7D18" w:rsidRPr="008F7D18" w:rsidTr="008F7D18">
        <w:trPr>
          <w:trHeight w:val="327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20,0</w:t>
            </w:r>
          </w:p>
        </w:tc>
        <w:tc>
          <w:tcPr>
            <w:tcW w:w="1275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20,0</w:t>
            </w:r>
          </w:p>
        </w:tc>
      </w:tr>
      <w:tr w:rsidR="008F7D18" w:rsidRPr="008F7D18" w:rsidTr="008F7D18">
        <w:trPr>
          <w:trHeight w:val="243"/>
        </w:trPr>
        <w:tc>
          <w:tcPr>
            <w:tcW w:w="709" w:type="dxa"/>
            <w:vMerge w:val="restart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8223" w:type="dxa"/>
            <w:vMerge w:val="restart"/>
          </w:tcPr>
          <w:p w:rsidR="008F7D18" w:rsidRPr="008F7D18" w:rsidRDefault="008F7D18" w:rsidP="008F7D1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«Обучение и повышение квалификации»</w:t>
            </w: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Всего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30,0</w:t>
            </w:r>
          </w:p>
        </w:tc>
        <w:tc>
          <w:tcPr>
            <w:tcW w:w="1275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</w:t>
            </w:r>
            <w:r w:rsidR="008F7D18" w:rsidRPr="008F7D18">
              <w:rPr>
                <w:rFonts w:ascii="Times New Roman" w:hAnsi="Times New Roman"/>
                <w:bCs/>
                <w:kern w:val="28"/>
              </w:rPr>
              <w:t>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0,0</w:t>
            </w:r>
          </w:p>
        </w:tc>
      </w:tr>
      <w:tr w:rsidR="008F7D18" w:rsidRPr="008F7D18" w:rsidTr="008F7D18">
        <w:trPr>
          <w:trHeight w:val="243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30,0</w:t>
            </w:r>
          </w:p>
        </w:tc>
        <w:tc>
          <w:tcPr>
            <w:tcW w:w="1275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</w:t>
            </w:r>
            <w:r w:rsidR="008F7D18" w:rsidRPr="008F7D18">
              <w:rPr>
                <w:rFonts w:ascii="Times New Roman" w:hAnsi="Times New Roman"/>
                <w:bCs/>
                <w:kern w:val="28"/>
              </w:rPr>
              <w:t>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0,0</w:t>
            </w:r>
          </w:p>
        </w:tc>
      </w:tr>
      <w:tr w:rsidR="008F7D18" w:rsidRPr="008F7D18" w:rsidTr="008F7D18">
        <w:trPr>
          <w:trHeight w:val="243"/>
        </w:trPr>
        <w:tc>
          <w:tcPr>
            <w:tcW w:w="709" w:type="dxa"/>
            <w:vMerge w:val="restart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3.1.</w:t>
            </w:r>
          </w:p>
        </w:tc>
        <w:tc>
          <w:tcPr>
            <w:tcW w:w="8223" w:type="dxa"/>
            <w:vMerge w:val="restart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Повышение квалификации, обучение, участие в совещаниях и обучающих семинарах</w:t>
            </w: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Всего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30,0</w:t>
            </w:r>
          </w:p>
        </w:tc>
        <w:tc>
          <w:tcPr>
            <w:tcW w:w="1275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</w:t>
            </w:r>
            <w:r w:rsidR="008F7D18"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0,0</w:t>
            </w:r>
          </w:p>
        </w:tc>
      </w:tr>
      <w:tr w:rsidR="008F7D18" w:rsidRPr="008F7D18" w:rsidTr="008F7D18">
        <w:trPr>
          <w:trHeight w:val="243"/>
        </w:trPr>
        <w:tc>
          <w:tcPr>
            <w:tcW w:w="709" w:type="dxa"/>
            <w:vMerge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223" w:type="dxa"/>
            <w:vMerge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25" w:type="dxa"/>
          </w:tcPr>
          <w:p w:rsidR="008F7D18" w:rsidRPr="008F7D18" w:rsidRDefault="008F7D1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276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30,0</w:t>
            </w:r>
          </w:p>
        </w:tc>
        <w:tc>
          <w:tcPr>
            <w:tcW w:w="1275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</w:t>
            </w:r>
            <w:r w:rsidR="008F7D18"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1134" w:type="dxa"/>
          </w:tcPr>
          <w:p w:rsidR="008F7D18" w:rsidRPr="008F7D18" w:rsidRDefault="008F7D1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3" w:type="dxa"/>
          </w:tcPr>
          <w:p w:rsidR="008F7D18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0,0</w:t>
            </w:r>
          </w:p>
        </w:tc>
      </w:tr>
    </w:tbl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lastRenderedPageBreak/>
        <w:t>5. Сведения о планируемых значениях целевых показателей</w:t>
      </w: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(индикаторов) муниципальной программы</w:t>
      </w: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(по годам реализации муниципальной программы)</w:t>
      </w:r>
    </w:p>
    <w:tbl>
      <w:tblPr>
        <w:tblW w:w="5297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6"/>
        <w:gridCol w:w="3614"/>
        <w:gridCol w:w="1478"/>
        <w:gridCol w:w="1344"/>
        <w:gridCol w:w="1345"/>
        <w:gridCol w:w="1611"/>
        <w:gridCol w:w="1386"/>
      </w:tblGrid>
      <w:tr w:rsidR="00157B60" w:rsidRPr="008F7D18" w:rsidTr="00157B60">
        <w:trPr>
          <w:trHeight w:val="499"/>
          <w:tblCellSpacing w:w="5" w:type="nil"/>
        </w:trPr>
        <w:tc>
          <w:tcPr>
            <w:tcW w:w="4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Наименование</w:t>
            </w:r>
          </w:p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муниципальной   программы,</w:t>
            </w:r>
          </w:p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подпрограммы,</w:t>
            </w:r>
          </w:p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Наименование целевого</w:t>
            </w:r>
          </w:p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показателя (индикатора)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Единица</w:t>
            </w:r>
          </w:p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5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Плановое значение целевого</w:t>
            </w:r>
          </w:p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показателя (индикатора)</w:t>
            </w:r>
          </w:p>
        </w:tc>
      </w:tr>
      <w:tr w:rsidR="00157B60" w:rsidRPr="008F7D18" w:rsidTr="00157B60">
        <w:trPr>
          <w:trHeight w:val="499"/>
          <w:tblCellSpacing w:w="5" w:type="nil"/>
        </w:trPr>
        <w:tc>
          <w:tcPr>
            <w:tcW w:w="48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2021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2022</w:t>
            </w:r>
          </w:p>
        </w:tc>
        <w:tc>
          <w:tcPr>
            <w:tcW w:w="16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2023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7B60" w:rsidRPr="008F7D18" w:rsidRDefault="00157B60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</w:tbl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297" w:type="pct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4170"/>
        <w:gridCol w:w="3612"/>
        <w:gridCol w:w="9"/>
        <w:gridCol w:w="1441"/>
        <w:gridCol w:w="28"/>
        <w:gridCol w:w="9"/>
        <w:gridCol w:w="1334"/>
        <w:gridCol w:w="9"/>
        <w:gridCol w:w="1308"/>
        <w:gridCol w:w="28"/>
        <w:gridCol w:w="23"/>
        <w:gridCol w:w="1559"/>
        <w:gridCol w:w="1389"/>
      </w:tblGrid>
      <w:tr w:rsidR="00157B60" w:rsidRPr="008F7D18" w:rsidTr="00FE2BF8">
        <w:trPr>
          <w:trHeight w:val="263"/>
          <w:tblHeader/>
          <w:tblCellSpacing w:w="5" w:type="nil"/>
        </w:trPr>
        <w:tc>
          <w:tcPr>
            <w:tcW w:w="675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4170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</w:t>
            </w:r>
          </w:p>
        </w:tc>
        <w:tc>
          <w:tcPr>
            <w:tcW w:w="1345" w:type="dxa"/>
            <w:gridSpan w:val="3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582" w:type="dxa"/>
            <w:gridSpan w:val="2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7</w:t>
            </w:r>
          </w:p>
        </w:tc>
        <w:tc>
          <w:tcPr>
            <w:tcW w:w="1389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8</w:t>
            </w:r>
          </w:p>
        </w:tc>
      </w:tr>
      <w:tr w:rsidR="00FE2BF8" w:rsidRPr="008F7D18" w:rsidTr="007C6FC3">
        <w:trPr>
          <w:trHeight w:val="419"/>
          <w:tblCellSpacing w:w="5" w:type="nil"/>
        </w:trPr>
        <w:tc>
          <w:tcPr>
            <w:tcW w:w="15594" w:type="dxa"/>
            <w:gridSpan w:val="14"/>
          </w:tcPr>
          <w:p w:rsidR="00FE2BF8" w:rsidRPr="008F7D18" w:rsidRDefault="00FE2BF8" w:rsidP="00C33F54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Муниципальная программа  «Профилактика безнадзорности и правонарушений несовершеннолетних» на 2021-</w:t>
            </w:r>
            <w:r w:rsidR="00C33F54">
              <w:rPr>
                <w:rFonts w:ascii="Times New Roman" w:hAnsi="Times New Roman"/>
                <w:bCs/>
                <w:kern w:val="28"/>
              </w:rPr>
              <w:t>2024</w:t>
            </w:r>
            <w:r w:rsidRPr="008F7D18">
              <w:rPr>
                <w:rFonts w:ascii="Times New Roman" w:hAnsi="Times New Roman"/>
                <w:bCs/>
                <w:kern w:val="28"/>
              </w:rPr>
              <w:t xml:space="preserve"> годы</w:t>
            </w:r>
          </w:p>
        </w:tc>
      </w:tr>
      <w:tr w:rsidR="00FE2BF8" w:rsidRPr="008F7D18" w:rsidTr="00FE2BF8">
        <w:trPr>
          <w:trHeight w:val="495"/>
          <w:tblCellSpacing w:w="5" w:type="nil"/>
        </w:trPr>
        <w:tc>
          <w:tcPr>
            <w:tcW w:w="675" w:type="dxa"/>
          </w:tcPr>
          <w:p w:rsidR="00FE2BF8" w:rsidRPr="008F7D18" w:rsidRDefault="00FE2BF8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</w:t>
            </w:r>
          </w:p>
        </w:tc>
        <w:tc>
          <w:tcPr>
            <w:tcW w:w="14919" w:type="dxa"/>
            <w:gridSpan w:val="13"/>
          </w:tcPr>
          <w:p w:rsidR="00FE2BF8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Подпрограмма: «Профилактика безнадзорности и правонарушений несовершеннолетних».</w:t>
            </w: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  <w:vMerge w:val="restart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1.1.</w:t>
            </w:r>
          </w:p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 w:val="restart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Обеспечение деятельности комиссии по делам несовершеннолетних и защите их прав</w:t>
            </w:r>
          </w:p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заседаний комиссии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26</w:t>
            </w:r>
          </w:p>
        </w:tc>
        <w:tc>
          <w:tcPr>
            <w:tcW w:w="1345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26</w:t>
            </w:r>
          </w:p>
        </w:tc>
        <w:tc>
          <w:tcPr>
            <w:tcW w:w="1582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26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26</w:t>
            </w:r>
          </w:p>
        </w:tc>
      </w:tr>
      <w:tr w:rsidR="00157B60" w:rsidRPr="008F7D18" w:rsidTr="00FE2BF8">
        <w:trPr>
          <w:trHeight w:val="383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семей, состоящих на учете в КДН и ЗП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39</w:t>
            </w:r>
          </w:p>
        </w:tc>
        <w:tc>
          <w:tcPr>
            <w:tcW w:w="1345" w:type="dxa"/>
            <w:gridSpan w:val="3"/>
          </w:tcPr>
          <w:p w:rsidR="00157B60" w:rsidRPr="008F7D18" w:rsidRDefault="00157B60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  <w:r w:rsidR="00FE2BF8">
              <w:rPr>
                <w:rFonts w:ascii="Times New Roman" w:hAnsi="Times New Roman"/>
                <w:bCs/>
                <w:kern w:val="28"/>
              </w:rPr>
              <w:t>7</w:t>
            </w:r>
            <w:bookmarkStart w:id="1" w:name="_GoBack"/>
            <w:bookmarkEnd w:id="1"/>
          </w:p>
        </w:tc>
        <w:tc>
          <w:tcPr>
            <w:tcW w:w="1582" w:type="dxa"/>
            <w:gridSpan w:val="2"/>
          </w:tcPr>
          <w:p w:rsidR="00157B60" w:rsidRPr="008F7D18" w:rsidRDefault="00157B60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  <w:r w:rsidR="00FE2BF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35</w:t>
            </w:r>
          </w:p>
        </w:tc>
      </w:tr>
      <w:tr w:rsidR="00157B60" w:rsidRPr="008F7D18" w:rsidTr="00FE2BF8">
        <w:trPr>
          <w:trHeight w:val="519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39</w:t>
            </w:r>
          </w:p>
        </w:tc>
        <w:tc>
          <w:tcPr>
            <w:tcW w:w="1345" w:type="dxa"/>
            <w:gridSpan w:val="3"/>
          </w:tcPr>
          <w:p w:rsidR="00157B60" w:rsidRPr="008F7D18" w:rsidRDefault="00157B60" w:rsidP="00FE2BF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3</w:t>
            </w:r>
            <w:r w:rsidR="00FE2BF8">
              <w:rPr>
                <w:rFonts w:ascii="Times New Roman" w:hAnsi="Times New Roman"/>
              </w:rPr>
              <w:t>7</w:t>
            </w:r>
          </w:p>
        </w:tc>
        <w:tc>
          <w:tcPr>
            <w:tcW w:w="1582" w:type="dxa"/>
            <w:gridSpan w:val="2"/>
          </w:tcPr>
          <w:p w:rsidR="00157B60" w:rsidRPr="008F7D18" w:rsidRDefault="00157B60" w:rsidP="00FE2BF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3</w:t>
            </w:r>
            <w:r w:rsidR="00FE2BF8">
              <w:rPr>
                <w:rFonts w:ascii="Times New Roman" w:hAnsi="Times New Roman"/>
              </w:rPr>
              <w:t>6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157B60" w:rsidRPr="008F7D18" w:rsidTr="00FE2BF8">
        <w:trPr>
          <w:trHeight w:val="1030"/>
          <w:tblCellSpacing w:w="5" w:type="nil"/>
        </w:trPr>
        <w:tc>
          <w:tcPr>
            <w:tcW w:w="675" w:type="dxa"/>
            <w:vMerge w:val="restart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1.2.</w:t>
            </w:r>
          </w:p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 w:val="restart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Проведение профилактических мероприятий направленных на предупреждение безнадзорности и правонарушений несовершеннолетних</w:t>
            </w: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положении,</w:t>
            </w:r>
            <w:r w:rsidRPr="008F7D18">
              <w:rPr>
                <w:rFonts w:ascii="Times New Roman" w:hAnsi="Times New Roman"/>
                <w:kern w:val="28"/>
              </w:rPr>
              <w:t>о последствиях употребления алкоголя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345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582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</w:tr>
      <w:tr w:rsidR="00157B60" w:rsidRPr="008F7D18" w:rsidTr="00FE2BF8">
        <w:trPr>
          <w:trHeight w:val="844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</w:tcPr>
          <w:p w:rsidR="00157B60" w:rsidRPr="008F7D18" w:rsidRDefault="00157B60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Количество </w:t>
            </w:r>
            <w:r w:rsidR="00FE2BF8">
              <w:rPr>
                <w:rFonts w:ascii="Times New Roman" w:hAnsi="Times New Roman"/>
                <w:bCs/>
                <w:kern w:val="28"/>
              </w:rPr>
              <w:t xml:space="preserve">опубликованных </w:t>
            </w:r>
            <w:r w:rsidRPr="008F7D18">
              <w:rPr>
                <w:rFonts w:ascii="Times New Roman" w:hAnsi="Times New Roman"/>
                <w:bCs/>
                <w:kern w:val="28"/>
              </w:rPr>
              <w:t>статей по проблемам подростковой преступности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345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582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</w:tr>
      <w:tr w:rsidR="00157B60" w:rsidRPr="008F7D18" w:rsidTr="00FE2BF8">
        <w:trPr>
          <w:trHeight w:val="843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Количество несовершеннолетних, направленных КДН и ЗП в центр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занятости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чел.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345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582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8</w:t>
            </w:r>
          </w:p>
        </w:tc>
      </w:tr>
      <w:tr w:rsidR="00157B60" w:rsidRPr="008F7D18" w:rsidTr="00FE2BF8">
        <w:trPr>
          <w:trHeight w:val="554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межведомственных рейдов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43" w:type="dxa"/>
            <w:gridSpan w:val="2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1345" w:type="dxa"/>
            <w:gridSpan w:val="3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1582" w:type="dxa"/>
            <w:gridSpan w:val="2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</w:tr>
      <w:tr w:rsidR="00157B60" w:rsidRPr="008F7D18" w:rsidTr="00FE2BF8">
        <w:trPr>
          <w:trHeight w:val="810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родителей, восстановившихся в родительских правах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345" w:type="dxa"/>
            <w:gridSpan w:val="3"/>
            <w:shd w:val="clear" w:color="auto" w:fill="auto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582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</w:tr>
      <w:tr w:rsidR="00157B60" w:rsidRPr="008F7D18" w:rsidTr="00FE2BF8">
        <w:trPr>
          <w:trHeight w:val="440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акций</w:t>
            </w:r>
          </w:p>
        </w:tc>
        <w:tc>
          <w:tcPr>
            <w:tcW w:w="1478" w:type="dxa"/>
            <w:gridSpan w:val="3"/>
            <w:tcBorders>
              <w:bottom w:val="single" w:sz="4" w:space="0" w:color="auto"/>
            </w:tcBorders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380</w:t>
            </w: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8F7D18">
              <w:rPr>
                <w:rFonts w:ascii="Times New Roman" w:hAnsi="Times New Roman"/>
                <w:szCs w:val="20"/>
              </w:rPr>
              <w:t>380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8F7D18">
              <w:rPr>
                <w:rFonts w:ascii="Times New Roman" w:hAnsi="Times New Roman"/>
                <w:szCs w:val="20"/>
              </w:rPr>
              <w:t>380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380</w:t>
            </w:r>
          </w:p>
        </w:tc>
      </w:tr>
      <w:tr w:rsidR="00157B60" w:rsidRPr="008F7D18" w:rsidTr="00FE2BF8">
        <w:trPr>
          <w:trHeight w:val="555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color w:val="00B050"/>
                <w:kern w:val="28"/>
              </w:rPr>
            </w:pP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детей принявших участие в профилактических акциях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4000</w:t>
            </w:r>
          </w:p>
        </w:tc>
        <w:tc>
          <w:tcPr>
            <w:tcW w:w="1345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4000</w:t>
            </w:r>
          </w:p>
        </w:tc>
        <w:tc>
          <w:tcPr>
            <w:tcW w:w="1582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4000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157B60" w:rsidRPr="008F7D18" w:rsidTr="00FE2BF8">
        <w:trPr>
          <w:trHeight w:val="1122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343" w:type="dxa"/>
            <w:gridSpan w:val="2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E2BF8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345" w:type="dxa"/>
            <w:gridSpan w:val="3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1582" w:type="dxa"/>
            <w:gridSpan w:val="2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1389" w:type="dxa"/>
          </w:tcPr>
          <w:p w:rsidR="00157B60" w:rsidRPr="00FE2BF8" w:rsidRDefault="00FE2BF8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</w:tr>
      <w:tr w:rsidR="00157B60" w:rsidRPr="008F7D18" w:rsidTr="00FE2BF8">
        <w:trPr>
          <w:trHeight w:val="557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12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несовершеннолетних снятых с профилактического учета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345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582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20</w:t>
            </w: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2.</w:t>
            </w:r>
          </w:p>
        </w:tc>
        <w:tc>
          <w:tcPr>
            <w:tcW w:w="13530" w:type="dxa"/>
            <w:gridSpan w:val="1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«Обеспечение противодействия злоупотреблению наркотическими и психотропными веществами»</w:t>
            </w:r>
          </w:p>
        </w:tc>
        <w:tc>
          <w:tcPr>
            <w:tcW w:w="1389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  <w:vMerge w:val="restart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bookmarkStart w:id="2" w:name="Par293"/>
            <w:bookmarkEnd w:id="2"/>
            <w:r w:rsidRPr="008F7D18">
              <w:rPr>
                <w:rFonts w:ascii="Times New Roman" w:hAnsi="Times New Roman"/>
                <w:bCs/>
                <w:kern w:val="28"/>
              </w:rPr>
              <w:t>2.1.</w:t>
            </w:r>
          </w:p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.</w:t>
            </w:r>
          </w:p>
        </w:tc>
        <w:tc>
          <w:tcPr>
            <w:tcW w:w="4170" w:type="dxa"/>
            <w:vMerge w:val="restart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Проведение мероприятий направленных на профилактику и обеспечение противодействие злоупотреблению наркотическими средствами и психотропными веществами</w:t>
            </w:r>
          </w:p>
        </w:tc>
        <w:tc>
          <w:tcPr>
            <w:tcW w:w="3621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заседаний антинаркотической комиссии</w:t>
            </w:r>
          </w:p>
        </w:tc>
        <w:tc>
          <w:tcPr>
            <w:tcW w:w="1441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80" w:type="dxa"/>
            <w:gridSpan w:val="4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308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610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1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 количество публикаций в СМИ</w:t>
            </w:r>
          </w:p>
        </w:tc>
        <w:tc>
          <w:tcPr>
            <w:tcW w:w="1441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80" w:type="dxa"/>
            <w:gridSpan w:val="4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308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610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1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Информационное обеспечение профилактики потребления наркотических средств и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психотропных веществ (листовки, памятки, буклеты, брошюры)</w:t>
            </w:r>
          </w:p>
        </w:tc>
        <w:tc>
          <w:tcPr>
            <w:tcW w:w="1441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ед.</w:t>
            </w:r>
          </w:p>
        </w:tc>
        <w:tc>
          <w:tcPr>
            <w:tcW w:w="1380" w:type="dxa"/>
            <w:gridSpan w:val="4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2000</w:t>
            </w:r>
          </w:p>
        </w:tc>
        <w:tc>
          <w:tcPr>
            <w:tcW w:w="1308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1610" w:type="dxa"/>
            <w:gridSpan w:val="3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</w:tr>
      <w:tr w:rsidR="00157B60" w:rsidRPr="008F7D18" w:rsidTr="00FE2BF8">
        <w:trPr>
          <w:trHeight w:val="553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1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курительных смесей и т.д., количество мероприятий</w:t>
            </w:r>
          </w:p>
        </w:tc>
        <w:tc>
          <w:tcPr>
            <w:tcW w:w="1441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80" w:type="dxa"/>
            <w:gridSpan w:val="4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308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610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1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Вовлечение подростков и молодёжи в волонтерскую деятельность, направленную на пропаганду здорового образа жизни, количество вновь созданных волонтерских отрядов</w:t>
            </w:r>
          </w:p>
        </w:tc>
        <w:tc>
          <w:tcPr>
            <w:tcW w:w="1441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80" w:type="dxa"/>
            <w:gridSpan w:val="4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308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610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1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и проведение социально-психологического тестирования детей и их законных представителей на предмет раннего выявления склонности к  потреблению наркотических средств и психотропных веществ (охват детей и их законных представителей тестированием в %)</w:t>
            </w:r>
          </w:p>
        </w:tc>
        <w:tc>
          <w:tcPr>
            <w:tcW w:w="1441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380" w:type="dxa"/>
            <w:gridSpan w:val="4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308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610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70" w:type="dxa"/>
            <w:vMerge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1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Снижение количества правонарушений связанных с незаконным оборотом наркотических средств и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психотропных веществ</w:t>
            </w:r>
          </w:p>
        </w:tc>
        <w:tc>
          <w:tcPr>
            <w:tcW w:w="1441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ед.</w:t>
            </w:r>
          </w:p>
        </w:tc>
        <w:tc>
          <w:tcPr>
            <w:tcW w:w="1380" w:type="dxa"/>
            <w:gridSpan w:val="4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308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1610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2.2.</w:t>
            </w:r>
          </w:p>
        </w:tc>
        <w:tc>
          <w:tcPr>
            <w:tcW w:w="4170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3621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Площадь 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1441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га</w:t>
            </w:r>
          </w:p>
        </w:tc>
        <w:tc>
          <w:tcPr>
            <w:tcW w:w="1380" w:type="dxa"/>
            <w:gridSpan w:val="4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308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610" w:type="dxa"/>
            <w:gridSpan w:val="3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3.</w:t>
            </w:r>
          </w:p>
        </w:tc>
        <w:tc>
          <w:tcPr>
            <w:tcW w:w="13530" w:type="dxa"/>
            <w:gridSpan w:val="12"/>
          </w:tcPr>
          <w:p w:rsidR="00157B60" w:rsidRPr="008F7D18" w:rsidRDefault="00157B60" w:rsidP="008F7D1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«Обучение и повышение квалификации»</w:t>
            </w:r>
          </w:p>
        </w:tc>
        <w:tc>
          <w:tcPr>
            <w:tcW w:w="1389" w:type="dxa"/>
          </w:tcPr>
          <w:p w:rsidR="00157B60" w:rsidRPr="008F7D18" w:rsidRDefault="00157B60" w:rsidP="008F7D1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157B60" w:rsidRPr="008F7D18" w:rsidTr="00FE2BF8">
        <w:trPr>
          <w:trHeight w:val="495"/>
          <w:tblCellSpacing w:w="5" w:type="nil"/>
        </w:trPr>
        <w:tc>
          <w:tcPr>
            <w:tcW w:w="675" w:type="dxa"/>
          </w:tcPr>
          <w:p w:rsidR="00157B60" w:rsidRPr="008F7D18" w:rsidRDefault="00157B60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3.1.</w:t>
            </w:r>
          </w:p>
        </w:tc>
        <w:tc>
          <w:tcPr>
            <w:tcW w:w="4170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Повышение квалификации специалистов, организующих деятельность  комиссии</w:t>
            </w:r>
          </w:p>
        </w:tc>
        <w:tc>
          <w:tcPr>
            <w:tcW w:w="3621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прошедших повышение квалификации, обучение, принявших участие в совещаниях и обучающих семинарах</w:t>
            </w:r>
          </w:p>
        </w:tc>
        <w:tc>
          <w:tcPr>
            <w:tcW w:w="1478" w:type="dxa"/>
            <w:gridSpan w:val="3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343" w:type="dxa"/>
            <w:gridSpan w:val="2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359" w:type="dxa"/>
            <w:gridSpan w:val="3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559" w:type="dxa"/>
          </w:tcPr>
          <w:p w:rsidR="00157B60" w:rsidRPr="008F7D18" w:rsidRDefault="00157B60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389" w:type="dxa"/>
          </w:tcPr>
          <w:p w:rsidR="00157B60" w:rsidRPr="008F7D18" w:rsidRDefault="00FE2BF8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</w:tr>
    </w:tbl>
    <w:p w:rsidR="008F7D18" w:rsidRPr="008F7D18" w:rsidRDefault="008F7D18" w:rsidP="008F7D18">
      <w:pPr>
        <w:widowControl w:val="0"/>
        <w:autoSpaceDE w:val="0"/>
        <w:autoSpaceDN w:val="0"/>
        <w:adjustRightInd w:val="0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sectPr w:rsidR="00CF36DF" w:rsidRPr="00986FF9" w:rsidSect="00E27BA8"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05" w:rsidRDefault="00213305" w:rsidP="00CF36DF">
      <w:r>
        <w:separator/>
      </w:r>
    </w:p>
  </w:endnote>
  <w:endnote w:type="continuationSeparator" w:id="0">
    <w:p w:rsidR="00213305" w:rsidRDefault="00213305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05" w:rsidRDefault="00213305" w:rsidP="00CF36DF">
      <w:r>
        <w:separator/>
      </w:r>
    </w:p>
  </w:footnote>
  <w:footnote w:type="continuationSeparator" w:id="0">
    <w:p w:rsidR="00213305" w:rsidRDefault="00213305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1361"/>
      <w:docPartObj>
        <w:docPartGallery w:val="Page Numbers (Top of Page)"/>
        <w:docPartUnique/>
      </w:docPartObj>
    </w:sdtPr>
    <w:sdtEndPr/>
    <w:sdtContent>
      <w:p w:rsidR="00746D1B" w:rsidRDefault="00603DA1">
        <w:pPr>
          <w:pStyle w:val="af1"/>
          <w:jc w:val="center"/>
        </w:pPr>
        <w:r>
          <w:fldChar w:fldCharType="begin"/>
        </w:r>
        <w:r w:rsidR="00746D1B">
          <w:instrText>PAGE   \* MERGEFORMAT</w:instrText>
        </w:r>
        <w:r>
          <w:fldChar w:fldCharType="separate"/>
        </w:r>
        <w:r w:rsidR="00A239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3703C"/>
    <w:rsid w:val="00040B41"/>
    <w:rsid w:val="000575EB"/>
    <w:rsid w:val="000657D5"/>
    <w:rsid w:val="0007086A"/>
    <w:rsid w:val="00070BB0"/>
    <w:rsid w:val="000A6FF5"/>
    <w:rsid w:val="000C2892"/>
    <w:rsid w:val="000C5355"/>
    <w:rsid w:val="000E157B"/>
    <w:rsid w:val="000E2F79"/>
    <w:rsid w:val="001115E6"/>
    <w:rsid w:val="001354F7"/>
    <w:rsid w:val="00146E45"/>
    <w:rsid w:val="00147775"/>
    <w:rsid w:val="00150D55"/>
    <w:rsid w:val="00157B60"/>
    <w:rsid w:val="00166FF2"/>
    <w:rsid w:val="001A221F"/>
    <w:rsid w:val="001C3903"/>
    <w:rsid w:val="001F327C"/>
    <w:rsid w:val="00213305"/>
    <w:rsid w:val="00261831"/>
    <w:rsid w:val="00270B3F"/>
    <w:rsid w:val="0027317A"/>
    <w:rsid w:val="00282954"/>
    <w:rsid w:val="002A4268"/>
    <w:rsid w:val="002E75F8"/>
    <w:rsid w:val="003132BF"/>
    <w:rsid w:val="00323E05"/>
    <w:rsid w:val="0034451C"/>
    <w:rsid w:val="00357936"/>
    <w:rsid w:val="003710E1"/>
    <w:rsid w:val="003B64AB"/>
    <w:rsid w:val="003C19CC"/>
    <w:rsid w:val="0040097C"/>
    <w:rsid w:val="00434660"/>
    <w:rsid w:val="00465096"/>
    <w:rsid w:val="004C0840"/>
    <w:rsid w:val="004C7BE1"/>
    <w:rsid w:val="00503790"/>
    <w:rsid w:val="0058743F"/>
    <w:rsid w:val="005B1056"/>
    <w:rsid w:val="005C2723"/>
    <w:rsid w:val="005E0A94"/>
    <w:rsid w:val="005E6D23"/>
    <w:rsid w:val="005F05AD"/>
    <w:rsid w:val="00603DA1"/>
    <w:rsid w:val="006746A6"/>
    <w:rsid w:val="006862D7"/>
    <w:rsid w:val="00691A4F"/>
    <w:rsid w:val="006930A8"/>
    <w:rsid w:val="006F281D"/>
    <w:rsid w:val="00702619"/>
    <w:rsid w:val="0071042D"/>
    <w:rsid w:val="00734147"/>
    <w:rsid w:val="007341D3"/>
    <w:rsid w:val="00736825"/>
    <w:rsid w:val="00746D1B"/>
    <w:rsid w:val="007529AA"/>
    <w:rsid w:val="00771BC8"/>
    <w:rsid w:val="00777A01"/>
    <w:rsid w:val="007A3C05"/>
    <w:rsid w:val="007D43F1"/>
    <w:rsid w:val="007F3F19"/>
    <w:rsid w:val="007F6148"/>
    <w:rsid w:val="007F7A23"/>
    <w:rsid w:val="008032E9"/>
    <w:rsid w:val="008060CB"/>
    <w:rsid w:val="00837BF5"/>
    <w:rsid w:val="00856C7E"/>
    <w:rsid w:val="008752D3"/>
    <w:rsid w:val="00894AF5"/>
    <w:rsid w:val="008A0558"/>
    <w:rsid w:val="008A7924"/>
    <w:rsid w:val="008C238A"/>
    <w:rsid w:val="008E48AA"/>
    <w:rsid w:val="008F7D18"/>
    <w:rsid w:val="00913777"/>
    <w:rsid w:val="009270D6"/>
    <w:rsid w:val="009333B3"/>
    <w:rsid w:val="00936CAA"/>
    <w:rsid w:val="0097034B"/>
    <w:rsid w:val="009819E6"/>
    <w:rsid w:val="00987F18"/>
    <w:rsid w:val="00991FA2"/>
    <w:rsid w:val="009A5697"/>
    <w:rsid w:val="009E5FCD"/>
    <w:rsid w:val="00A239D0"/>
    <w:rsid w:val="00A540CA"/>
    <w:rsid w:val="00A957B3"/>
    <w:rsid w:val="00AC138A"/>
    <w:rsid w:val="00AF6E77"/>
    <w:rsid w:val="00B06751"/>
    <w:rsid w:val="00B125BD"/>
    <w:rsid w:val="00B26DAA"/>
    <w:rsid w:val="00B30826"/>
    <w:rsid w:val="00B32C26"/>
    <w:rsid w:val="00B44187"/>
    <w:rsid w:val="00B7573A"/>
    <w:rsid w:val="00BA084F"/>
    <w:rsid w:val="00BE0C44"/>
    <w:rsid w:val="00BE26A7"/>
    <w:rsid w:val="00C33F54"/>
    <w:rsid w:val="00C61B2F"/>
    <w:rsid w:val="00C73324"/>
    <w:rsid w:val="00CF36DF"/>
    <w:rsid w:val="00D1150E"/>
    <w:rsid w:val="00D21325"/>
    <w:rsid w:val="00D22EC3"/>
    <w:rsid w:val="00D44520"/>
    <w:rsid w:val="00D451CA"/>
    <w:rsid w:val="00D876EE"/>
    <w:rsid w:val="00DE09EC"/>
    <w:rsid w:val="00E03A29"/>
    <w:rsid w:val="00E11F52"/>
    <w:rsid w:val="00E27BA8"/>
    <w:rsid w:val="00E47E48"/>
    <w:rsid w:val="00E5790D"/>
    <w:rsid w:val="00E63B7F"/>
    <w:rsid w:val="00EB194B"/>
    <w:rsid w:val="00ED1CCA"/>
    <w:rsid w:val="00ED2188"/>
    <w:rsid w:val="00EF6CC2"/>
    <w:rsid w:val="00EF7388"/>
    <w:rsid w:val="00F06838"/>
    <w:rsid w:val="00F473D2"/>
    <w:rsid w:val="00F81558"/>
    <w:rsid w:val="00FC33E0"/>
    <w:rsid w:val="00FE2BF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34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BD8D-9D22-4EEF-A2BF-97F9AEAB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</cp:lastModifiedBy>
  <cp:revision>33</cp:revision>
  <cp:lastPrinted>2021-11-24T08:02:00Z</cp:lastPrinted>
  <dcterms:created xsi:type="dcterms:W3CDTF">2018-12-28T02:40:00Z</dcterms:created>
  <dcterms:modified xsi:type="dcterms:W3CDTF">2021-12-22T07:56:00Z</dcterms:modified>
</cp:coreProperties>
</file>