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31" w:rsidRPr="00C06884" w:rsidRDefault="0050677A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drawing>
          <wp:inline distT="0" distB="0" distL="0" distR="0">
            <wp:extent cx="482600" cy="723900"/>
            <wp:effectExtent l="0" t="0" r="0" b="0"/>
            <wp:docPr id="1" name="Рисунок 1" descr="krpr-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pr-ger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РОССИЙСКАЯ ФЕДЕРАЦИЯ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КЕМЕРОВСКАЯ ОБЛАСТЬ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СОВЕТ НАРОДНЫХ ДЕПУТАТОВ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КРАПИВИНСКОГО МУНИЦИПАЛЬНОГО РАЙОНА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ЧЕТВЕРТОГО СОЗЫВА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</w:p>
    <w:p w:rsidR="00151587" w:rsidRPr="00C06884" w:rsidRDefault="00C45FEE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РЕШЕНИЕ</w:t>
      </w:r>
    </w:p>
    <w:p w:rsidR="00151587" w:rsidRPr="00C06884" w:rsidRDefault="00151587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</w:p>
    <w:p w:rsidR="00F84D66" w:rsidRPr="00C06884" w:rsidRDefault="007C7BF9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о</w:t>
      </w:r>
      <w:r w:rsidR="00085131" w:rsidRPr="00C06884">
        <w:rPr>
          <w:rFonts w:cs="Arial"/>
          <w:b/>
          <w:bCs/>
          <w:kern w:val="28"/>
          <w:sz w:val="32"/>
          <w:szCs w:val="32"/>
        </w:rPr>
        <w:t>т</w:t>
      </w:r>
      <w:r w:rsidRPr="00C06884">
        <w:rPr>
          <w:rFonts w:cs="Arial"/>
          <w:b/>
          <w:bCs/>
          <w:kern w:val="28"/>
          <w:sz w:val="32"/>
          <w:szCs w:val="32"/>
        </w:rPr>
        <w:t xml:space="preserve"> </w:t>
      </w:r>
      <w:r w:rsidR="00266515" w:rsidRPr="00C06884">
        <w:rPr>
          <w:rFonts w:cs="Arial"/>
          <w:b/>
          <w:bCs/>
          <w:kern w:val="28"/>
          <w:sz w:val="32"/>
          <w:szCs w:val="32"/>
        </w:rPr>
        <w:t>2</w:t>
      </w:r>
      <w:r w:rsidR="00051902" w:rsidRPr="00C06884">
        <w:rPr>
          <w:rFonts w:cs="Arial"/>
          <w:b/>
          <w:bCs/>
          <w:kern w:val="28"/>
          <w:sz w:val="32"/>
          <w:szCs w:val="32"/>
        </w:rPr>
        <w:t>8</w:t>
      </w:r>
      <w:r w:rsidRPr="00C06884">
        <w:rPr>
          <w:rFonts w:cs="Arial"/>
          <w:b/>
          <w:bCs/>
          <w:kern w:val="28"/>
          <w:sz w:val="32"/>
          <w:szCs w:val="32"/>
        </w:rPr>
        <w:t>.</w:t>
      </w:r>
      <w:r w:rsidR="00266515" w:rsidRPr="00C06884">
        <w:rPr>
          <w:rFonts w:cs="Arial"/>
          <w:b/>
          <w:bCs/>
          <w:kern w:val="28"/>
          <w:sz w:val="32"/>
          <w:szCs w:val="32"/>
        </w:rPr>
        <w:t>04</w:t>
      </w:r>
      <w:r w:rsidR="00A06D63" w:rsidRPr="00C06884">
        <w:rPr>
          <w:rFonts w:cs="Arial"/>
          <w:b/>
          <w:bCs/>
          <w:kern w:val="28"/>
          <w:sz w:val="32"/>
          <w:szCs w:val="32"/>
        </w:rPr>
        <w:t>.</w:t>
      </w:r>
      <w:r w:rsidRPr="00C06884">
        <w:rPr>
          <w:rFonts w:cs="Arial"/>
          <w:b/>
          <w:bCs/>
          <w:kern w:val="28"/>
          <w:sz w:val="32"/>
          <w:szCs w:val="32"/>
        </w:rPr>
        <w:t>201</w:t>
      </w:r>
      <w:r w:rsidR="00151587" w:rsidRPr="00C06884">
        <w:rPr>
          <w:rFonts w:cs="Arial"/>
          <w:b/>
          <w:bCs/>
          <w:kern w:val="28"/>
          <w:sz w:val="32"/>
          <w:szCs w:val="32"/>
        </w:rPr>
        <w:t>4</w:t>
      </w:r>
      <w:r w:rsidRPr="00C06884">
        <w:rPr>
          <w:rFonts w:cs="Arial"/>
          <w:b/>
          <w:bCs/>
          <w:kern w:val="28"/>
          <w:sz w:val="32"/>
          <w:szCs w:val="32"/>
        </w:rPr>
        <w:t xml:space="preserve"> </w:t>
      </w:r>
      <w:r w:rsidR="00C45FEE" w:rsidRPr="00C06884">
        <w:rPr>
          <w:rFonts w:cs="Arial"/>
          <w:b/>
          <w:bCs/>
          <w:kern w:val="28"/>
          <w:sz w:val="32"/>
          <w:szCs w:val="32"/>
        </w:rPr>
        <w:t>г.</w:t>
      </w:r>
      <w:r w:rsidR="00085131" w:rsidRPr="00C06884">
        <w:rPr>
          <w:rFonts w:cs="Arial"/>
          <w:b/>
          <w:bCs/>
          <w:kern w:val="28"/>
          <w:sz w:val="32"/>
          <w:szCs w:val="32"/>
        </w:rPr>
        <w:t xml:space="preserve"> №</w:t>
      </w:r>
      <w:r w:rsidR="00151587" w:rsidRPr="00C06884">
        <w:rPr>
          <w:rFonts w:cs="Arial"/>
          <w:b/>
          <w:bCs/>
          <w:kern w:val="28"/>
          <w:sz w:val="32"/>
          <w:szCs w:val="32"/>
        </w:rPr>
        <w:t>212</w:t>
      </w:r>
    </w:p>
    <w:p w:rsidR="00085131" w:rsidRPr="00C06884" w:rsidRDefault="00085131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пгт. Крапивинский</w:t>
      </w:r>
    </w:p>
    <w:p w:rsidR="006318E6" w:rsidRPr="00C06884" w:rsidRDefault="006318E6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</w:p>
    <w:p w:rsidR="00C45FEE" w:rsidRPr="00C06884" w:rsidRDefault="00C45FEE" w:rsidP="00C06884">
      <w:pPr>
        <w:jc w:val="center"/>
        <w:rPr>
          <w:rFonts w:cs="Arial"/>
          <w:b/>
          <w:bCs/>
          <w:kern w:val="28"/>
          <w:sz w:val="32"/>
          <w:szCs w:val="32"/>
        </w:rPr>
      </w:pPr>
      <w:r w:rsidRPr="00C06884">
        <w:rPr>
          <w:rFonts w:cs="Arial"/>
          <w:b/>
          <w:bCs/>
          <w:kern w:val="28"/>
          <w:sz w:val="32"/>
          <w:szCs w:val="32"/>
        </w:rPr>
        <w:t>Об утверждении Схемы размещения рекламных ко</w:t>
      </w:r>
      <w:r w:rsidRPr="00C06884">
        <w:rPr>
          <w:rFonts w:cs="Arial"/>
          <w:b/>
          <w:bCs/>
          <w:kern w:val="28"/>
          <w:sz w:val="32"/>
          <w:szCs w:val="32"/>
        </w:rPr>
        <w:t>н</w:t>
      </w:r>
      <w:r w:rsidRPr="00C06884">
        <w:rPr>
          <w:rFonts w:cs="Arial"/>
          <w:b/>
          <w:bCs/>
          <w:kern w:val="28"/>
          <w:sz w:val="32"/>
          <w:szCs w:val="32"/>
        </w:rPr>
        <w:t>струкций на территории Крапивинского муниципального района</w:t>
      </w:r>
    </w:p>
    <w:p w:rsidR="006318E6" w:rsidRPr="00C06884" w:rsidRDefault="006318E6" w:rsidP="00C06884">
      <w:pPr>
        <w:rPr>
          <w:rFonts w:cs="Arial"/>
        </w:rPr>
      </w:pPr>
    </w:p>
    <w:p w:rsidR="00F84D66" w:rsidRPr="00C06884" w:rsidRDefault="006318E6" w:rsidP="00C06884">
      <w:pPr>
        <w:rPr>
          <w:rFonts w:eastAsia="Calibri" w:cs="Arial"/>
        </w:rPr>
      </w:pPr>
      <w:r w:rsidRPr="00C06884">
        <w:rPr>
          <w:rFonts w:cs="Arial"/>
        </w:rPr>
        <w:t xml:space="preserve">В соответствии с п. 5.8 ст. 19 Федерального закона от 13.03.2006 </w:t>
      </w:r>
      <w:r w:rsidR="00C45FEE" w:rsidRPr="00C06884">
        <w:rPr>
          <w:rFonts w:cs="Arial"/>
        </w:rPr>
        <w:t>г. №</w:t>
      </w:r>
      <w:r w:rsidRPr="00C06884">
        <w:rPr>
          <w:rFonts w:cs="Arial"/>
        </w:rPr>
        <w:t>38-ФЗ «О рекламе», постановлением Коллегии Администрации</w:t>
      </w:r>
      <w:r w:rsidR="0066463A" w:rsidRPr="00C06884">
        <w:rPr>
          <w:rFonts w:cs="Arial"/>
        </w:rPr>
        <w:t xml:space="preserve"> Кемеровской области от 16.09.2012 </w:t>
      </w:r>
      <w:r w:rsidR="00C45FEE" w:rsidRPr="00C06884">
        <w:rPr>
          <w:rFonts w:cs="Arial"/>
        </w:rPr>
        <w:t xml:space="preserve">г. </w:t>
      </w:r>
      <w:r w:rsidR="0066463A" w:rsidRPr="00C06884">
        <w:rPr>
          <w:rFonts w:cs="Arial"/>
        </w:rPr>
        <w:t>№383 администрации Крапивинского муниципального района, рук</w:t>
      </w:r>
      <w:r w:rsidR="0066463A" w:rsidRPr="00C06884">
        <w:rPr>
          <w:rFonts w:cs="Arial"/>
        </w:rPr>
        <w:t>о</w:t>
      </w:r>
      <w:r w:rsidR="0066463A" w:rsidRPr="00C06884">
        <w:rPr>
          <w:rFonts w:cs="Arial"/>
        </w:rPr>
        <w:t>водствуясь Уставом Крапивинского муниципального района, Регламентом Совета народных депутатов Крапивинского муниципального района</w:t>
      </w:r>
      <w:r w:rsidR="00CE1574" w:rsidRPr="00C06884">
        <w:rPr>
          <w:rFonts w:cs="Arial"/>
        </w:rPr>
        <w:t>, Совет народных д</w:t>
      </w:r>
      <w:r w:rsidR="00CE1574" w:rsidRPr="00C06884">
        <w:rPr>
          <w:rFonts w:cs="Arial"/>
        </w:rPr>
        <w:t>е</w:t>
      </w:r>
      <w:r w:rsidR="00CE1574" w:rsidRPr="00C06884">
        <w:rPr>
          <w:rFonts w:cs="Arial"/>
        </w:rPr>
        <w:t xml:space="preserve">путатов Крапивинского муниципального района </w:t>
      </w:r>
    </w:p>
    <w:p w:rsidR="00F84D66" w:rsidRPr="00C06884" w:rsidRDefault="00F84D66" w:rsidP="00C06884">
      <w:pPr>
        <w:rPr>
          <w:rFonts w:eastAsia="Calibri" w:cs="Arial"/>
        </w:rPr>
      </w:pPr>
      <w:r w:rsidRPr="00C06884">
        <w:rPr>
          <w:rFonts w:eastAsia="Calibri" w:cs="Arial"/>
        </w:rPr>
        <w:t>РЕШИЛ:</w:t>
      </w:r>
    </w:p>
    <w:p w:rsidR="00F84D66" w:rsidRPr="00C06884" w:rsidRDefault="00C81869" w:rsidP="00C06884">
      <w:pPr>
        <w:rPr>
          <w:rFonts w:eastAsia="Calibri" w:cs="Arial"/>
        </w:rPr>
      </w:pPr>
      <w:r w:rsidRPr="00C06884">
        <w:rPr>
          <w:rFonts w:eastAsia="Calibri" w:cs="Arial"/>
        </w:rPr>
        <w:t xml:space="preserve">1. </w:t>
      </w:r>
      <w:r w:rsidR="00CE1574" w:rsidRPr="00C06884">
        <w:rPr>
          <w:rFonts w:eastAsia="Calibri" w:cs="Arial"/>
        </w:rPr>
        <w:t xml:space="preserve">Утвердить </w:t>
      </w:r>
      <w:r w:rsidR="003720E7" w:rsidRPr="00C06884">
        <w:rPr>
          <w:rFonts w:eastAsia="Calibri" w:cs="Arial"/>
        </w:rPr>
        <w:t>С</w:t>
      </w:r>
      <w:r w:rsidR="00CE1574" w:rsidRPr="00C06884">
        <w:rPr>
          <w:rFonts w:eastAsia="Calibri" w:cs="Arial"/>
        </w:rPr>
        <w:t>хему размещения конструкций на территории Крапивинского муниципального района</w:t>
      </w:r>
      <w:r w:rsidR="003720E7" w:rsidRPr="00C06884">
        <w:rPr>
          <w:rFonts w:eastAsia="Calibri" w:cs="Arial"/>
        </w:rPr>
        <w:t xml:space="preserve"> согласно приложению.</w:t>
      </w:r>
    </w:p>
    <w:p w:rsidR="0066721B" w:rsidRPr="00C06884" w:rsidRDefault="00C81869" w:rsidP="00C06884">
      <w:pPr>
        <w:rPr>
          <w:rFonts w:cs="Arial"/>
        </w:rPr>
      </w:pPr>
      <w:r w:rsidRPr="00C06884">
        <w:rPr>
          <w:rFonts w:cs="Arial"/>
        </w:rPr>
        <w:t xml:space="preserve">2. </w:t>
      </w:r>
      <w:r w:rsidR="00C45FEE" w:rsidRPr="00C06884">
        <w:rPr>
          <w:rFonts w:cs="Arial"/>
        </w:rPr>
        <w:t>Опубликовать настоящее р</w:t>
      </w:r>
      <w:r w:rsidR="0066721B" w:rsidRPr="00C06884">
        <w:rPr>
          <w:rFonts w:cs="Arial"/>
        </w:rPr>
        <w:t>ешение в газете «</w:t>
      </w:r>
      <w:proofErr w:type="spellStart"/>
      <w:r w:rsidR="0066721B" w:rsidRPr="00C06884">
        <w:rPr>
          <w:rFonts w:cs="Arial"/>
        </w:rPr>
        <w:t>Тайдонские</w:t>
      </w:r>
      <w:proofErr w:type="spellEnd"/>
      <w:r w:rsidR="0066721B" w:rsidRPr="00C06884">
        <w:rPr>
          <w:rFonts w:cs="Arial"/>
        </w:rPr>
        <w:t xml:space="preserve"> родники» и ра</w:t>
      </w:r>
      <w:r w:rsidR="0066721B" w:rsidRPr="00C06884">
        <w:rPr>
          <w:rFonts w:cs="Arial"/>
        </w:rPr>
        <w:t>з</w:t>
      </w:r>
      <w:r w:rsidR="0066721B" w:rsidRPr="00C06884">
        <w:rPr>
          <w:rFonts w:cs="Arial"/>
        </w:rPr>
        <w:t>местить на официальном сайте администрации Крапивинского муниципального района в информационно-коммуникационной сети «Интернет».</w:t>
      </w:r>
    </w:p>
    <w:p w:rsidR="0066721B" w:rsidRPr="00C06884" w:rsidRDefault="00C81869" w:rsidP="00C06884">
      <w:pPr>
        <w:rPr>
          <w:rFonts w:cs="Arial"/>
        </w:rPr>
      </w:pPr>
      <w:r w:rsidRPr="00C06884">
        <w:rPr>
          <w:rFonts w:cs="Arial"/>
        </w:rPr>
        <w:t xml:space="preserve">3. </w:t>
      </w:r>
      <w:proofErr w:type="gramStart"/>
      <w:r w:rsidR="0066721B" w:rsidRPr="00C06884">
        <w:rPr>
          <w:rFonts w:cs="Arial"/>
        </w:rPr>
        <w:t>Контроль за</w:t>
      </w:r>
      <w:proofErr w:type="gramEnd"/>
      <w:r w:rsidR="0066721B" w:rsidRPr="00C06884">
        <w:rPr>
          <w:rFonts w:cs="Arial"/>
        </w:rPr>
        <w:t xml:space="preserve"> исполнением </w:t>
      </w:r>
      <w:r w:rsidR="00C45FEE" w:rsidRPr="00C06884">
        <w:rPr>
          <w:rFonts w:cs="Arial"/>
        </w:rPr>
        <w:t>р</w:t>
      </w:r>
      <w:r w:rsidR="0066721B" w:rsidRPr="00C06884">
        <w:rPr>
          <w:rFonts w:cs="Arial"/>
        </w:rPr>
        <w:t>ешения возложить на председателя комиссии по агропромышленному ко</w:t>
      </w:r>
      <w:r w:rsidR="00C45FEE" w:rsidRPr="00C06884">
        <w:rPr>
          <w:rFonts w:cs="Arial"/>
        </w:rPr>
        <w:t xml:space="preserve">мплексу района Ю.Н. </w:t>
      </w:r>
      <w:proofErr w:type="spellStart"/>
      <w:r w:rsidR="00C45FEE" w:rsidRPr="00C06884">
        <w:rPr>
          <w:rFonts w:cs="Arial"/>
        </w:rPr>
        <w:t>Геродотова</w:t>
      </w:r>
      <w:proofErr w:type="spellEnd"/>
      <w:r w:rsidR="00C45FEE" w:rsidRPr="00C06884">
        <w:rPr>
          <w:rFonts w:cs="Arial"/>
        </w:rPr>
        <w:t>.</w:t>
      </w:r>
    </w:p>
    <w:p w:rsidR="0066721B" w:rsidRPr="00C06884" w:rsidRDefault="0066721B" w:rsidP="00C06884">
      <w:pPr>
        <w:rPr>
          <w:rFonts w:cs="Arial"/>
        </w:rPr>
      </w:pP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Председатель</w:t>
      </w: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Совета народных депутатов</w:t>
      </w: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Крапивинского муниципального района</w:t>
      </w: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 xml:space="preserve">Т.В. </w:t>
      </w:r>
      <w:proofErr w:type="spellStart"/>
      <w:r w:rsidRPr="00C06884">
        <w:rPr>
          <w:rFonts w:cs="Arial"/>
        </w:rPr>
        <w:t>Грень</w:t>
      </w:r>
      <w:proofErr w:type="spellEnd"/>
    </w:p>
    <w:p w:rsidR="0066721B" w:rsidRPr="00C06884" w:rsidRDefault="0066721B" w:rsidP="00C06884">
      <w:pPr>
        <w:rPr>
          <w:rFonts w:cs="Arial"/>
        </w:rPr>
      </w:pP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Глава</w:t>
      </w: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Крапивинского муниципального района</w:t>
      </w:r>
    </w:p>
    <w:p w:rsidR="00C45FEE" w:rsidRPr="00C06884" w:rsidRDefault="00C45FEE" w:rsidP="00C06884">
      <w:pPr>
        <w:rPr>
          <w:rFonts w:cs="Arial"/>
        </w:rPr>
      </w:pPr>
      <w:r w:rsidRPr="00C06884">
        <w:rPr>
          <w:rFonts w:cs="Arial"/>
        </w:rPr>
        <w:t>Д.П. Ильин</w:t>
      </w:r>
    </w:p>
    <w:p w:rsidR="00C45FEE" w:rsidRDefault="00C45FEE" w:rsidP="00C06884">
      <w:pPr>
        <w:rPr>
          <w:rFonts w:cs="Arial"/>
        </w:rPr>
      </w:pPr>
    </w:p>
    <w:p w:rsidR="003300C9" w:rsidRDefault="003300C9" w:rsidP="00C06884">
      <w:pPr>
        <w:rPr>
          <w:rFonts w:cs="Arial"/>
        </w:rPr>
      </w:pPr>
      <w:r>
        <w:rPr>
          <w:rFonts w:cs="Arial"/>
        </w:rPr>
        <w:t>Приложение</w:t>
      </w:r>
    </w:p>
    <w:p w:rsidR="003300C9" w:rsidRDefault="003300C9" w:rsidP="00C06884">
      <w:pPr>
        <w:rPr>
          <w:rFonts w:cs="Arial"/>
        </w:rPr>
      </w:pPr>
      <w:r>
        <w:rPr>
          <w:rFonts w:cs="Arial"/>
        </w:rPr>
        <w:t>к решению Совета народных депутатов</w:t>
      </w:r>
    </w:p>
    <w:p w:rsidR="003300C9" w:rsidRDefault="003300C9" w:rsidP="00C06884">
      <w:pPr>
        <w:rPr>
          <w:rFonts w:cs="Arial"/>
        </w:rPr>
      </w:pPr>
      <w:r>
        <w:rPr>
          <w:rFonts w:cs="Arial"/>
        </w:rPr>
        <w:t>Крапивинского муниципального района</w:t>
      </w:r>
    </w:p>
    <w:p w:rsidR="003300C9" w:rsidRDefault="003300C9" w:rsidP="00C06884">
      <w:pPr>
        <w:rPr>
          <w:rFonts w:cs="Arial"/>
        </w:rPr>
      </w:pPr>
      <w:r>
        <w:rPr>
          <w:rFonts w:cs="Arial"/>
        </w:rPr>
        <w:t>от 28.04.2014 г. №212</w:t>
      </w:r>
    </w:p>
    <w:p w:rsidR="003300C9" w:rsidRDefault="003300C9" w:rsidP="003300C9">
      <w:pPr>
        <w:jc w:val="center"/>
        <w:rPr>
          <w:rFonts w:cs="Arial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inline distT="0" distB="0" distL="0" distR="0">
            <wp:extent cx="482600" cy="723900"/>
            <wp:effectExtent l="0" t="0" r="0" b="0"/>
            <wp:docPr id="27" name="Рисунок 27" descr="krpr-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pr-ger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C9" w:rsidRDefault="003300C9" w:rsidP="003300C9">
      <w:pPr>
        <w:jc w:val="center"/>
        <w:rPr>
          <w:rFonts w:cs="Arial"/>
        </w:rPr>
      </w:pPr>
      <w:r>
        <w:rPr>
          <w:rFonts w:cs="Arial"/>
        </w:rPr>
        <w:t>Схемы размещения рекламных конструкций на территории Крапивинского муниципального района</w:t>
      </w:r>
    </w:p>
    <w:p w:rsidR="003300C9" w:rsidRDefault="003300C9" w:rsidP="003300C9">
      <w:pPr>
        <w:jc w:val="center"/>
        <w:rPr>
          <w:rFonts w:cs="Arial"/>
        </w:rPr>
      </w:pPr>
    </w:p>
    <w:p w:rsidR="003300C9" w:rsidRDefault="003300C9" w:rsidP="003300C9">
      <w:pPr>
        <w:rPr>
          <w:rFonts w:cs="Arial"/>
        </w:rPr>
      </w:pPr>
      <w:r>
        <w:rPr>
          <w:rFonts w:cs="Arial"/>
        </w:rPr>
        <w:t>2013 год</w:t>
      </w:r>
    </w:p>
    <w:p w:rsidR="003300C9" w:rsidRPr="00C06884" w:rsidRDefault="003300C9" w:rsidP="003300C9">
      <w:pPr>
        <w:jc w:val="center"/>
        <w:rPr>
          <w:rFonts w:cs="Arial"/>
        </w:rPr>
      </w:pPr>
    </w:p>
    <w:p w:rsidR="0023564B" w:rsidRPr="00C06884" w:rsidRDefault="0023564B" w:rsidP="00C06884">
      <w:pPr>
        <w:jc w:val="center"/>
        <w:rPr>
          <w:rFonts w:cs="Arial"/>
          <w:b/>
          <w:bCs/>
          <w:kern w:val="32"/>
          <w:sz w:val="32"/>
          <w:szCs w:val="32"/>
        </w:rPr>
      </w:pPr>
      <w:r w:rsidRPr="00C06884">
        <w:rPr>
          <w:rFonts w:cs="Arial"/>
          <w:b/>
          <w:bCs/>
          <w:kern w:val="32"/>
          <w:sz w:val="32"/>
          <w:szCs w:val="32"/>
        </w:rPr>
        <w:t>Содержание</w:t>
      </w:r>
    </w:p>
    <w:p w:rsidR="0023564B" w:rsidRPr="00C06884" w:rsidRDefault="0023564B" w:rsidP="00C06884">
      <w:pPr>
        <w:rPr>
          <w:rFonts w:cs="Arial"/>
        </w:rPr>
      </w:pPr>
    </w:p>
    <w:tbl>
      <w:tblPr>
        <w:tblW w:w="8930" w:type="dxa"/>
        <w:tblLook w:val="04A0"/>
      </w:tblPr>
      <w:tblGrid>
        <w:gridCol w:w="6520"/>
        <w:gridCol w:w="2410"/>
      </w:tblGrid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  <w:r w:rsidRPr="00C06884">
              <w:rPr>
                <w:rFonts w:cs="Arial"/>
              </w:rPr>
              <w:t>Постановление администрации Крапивинского мун</w:t>
            </w:r>
            <w:r w:rsidRPr="00C06884">
              <w:rPr>
                <w:rFonts w:cs="Arial"/>
              </w:rPr>
              <w:t>и</w:t>
            </w:r>
            <w:r w:rsidRPr="00C06884">
              <w:rPr>
                <w:rFonts w:cs="Arial"/>
              </w:rPr>
              <w:t>ципального района от 07.10.2013 г. № 1428 «О созд</w:t>
            </w:r>
            <w:r w:rsidRPr="00C06884">
              <w:rPr>
                <w:rFonts w:cs="Arial"/>
              </w:rPr>
              <w:t>а</w:t>
            </w:r>
            <w:r w:rsidRPr="00C06884">
              <w:rPr>
                <w:rFonts w:cs="Arial"/>
              </w:rPr>
              <w:t>нии комиссии по разработке Схемы размещения ре</w:t>
            </w:r>
            <w:r w:rsidRPr="00C06884">
              <w:rPr>
                <w:rFonts w:cs="Arial"/>
              </w:rPr>
              <w:t>к</w:t>
            </w:r>
            <w:r w:rsidRPr="00C06884">
              <w:rPr>
                <w:rFonts w:cs="Arial"/>
              </w:rPr>
              <w:t>ламных конструкций на территории Крапивинского м</w:t>
            </w:r>
            <w:r w:rsidRPr="00C06884">
              <w:rPr>
                <w:rFonts w:cs="Arial"/>
              </w:rPr>
              <w:t>у</w:t>
            </w:r>
            <w:r w:rsidRPr="00C06884">
              <w:rPr>
                <w:rFonts w:cs="Arial"/>
              </w:rPr>
              <w:t>ниципального района …………….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2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2. </w:t>
            </w:r>
            <w:r w:rsidRPr="00C06884">
              <w:rPr>
                <w:rFonts w:cs="Arial"/>
              </w:rPr>
              <w:t>Протокол заседания комиссии по разработке Схемы размещения рекламных конструкций на территории Крапивинского муниципального района ……………………………………………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5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3. </w:t>
            </w:r>
            <w:r w:rsidRPr="00C06884">
              <w:rPr>
                <w:rFonts w:cs="Arial"/>
              </w:rPr>
              <w:t>Лист согласования с заинтересованными службами 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8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4. </w:t>
            </w:r>
            <w:r w:rsidRPr="00C06884">
              <w:rPr>
                <w:rFonts w:cs="Arial"/>
              </w:rPr>
              <w:t>Основные понятия ……………………………………………………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11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5. </w:t>
            </w:r>
            <w:r w:rsidRPr="00C06884">
              <w:rPr>
                <w:rFonts w:cs="Arial"/>
              </w:rPr>
              <w:t>Чертежи типов применяемых рекламных конструкций 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12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6. </w:t>
            </w:r>
            <w:r w:rsidRPr="00C06884">
              <w:rPr>
                <w:rFonts w:cs="Arial"/>
              </w:rPr>
              <w:t>Пояснительная записка ……………………………………………..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22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7. </w:t>
            </w:r>
            <w:r w:rsidRPr="00C06884">
              <w:rPr>
                <w:rFonts w:cs="Arial"/>
              </w:rPr>
              <w:t>Сводный реестр рекламных конструкций 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24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8. </w:t>
            </w:r>
            <w:r w:rsidRPr="00C06884">
              <w:rPr>
                <w:rFonts w:cs="Arial"/>
              </w:rPr>
              <w:t>Дополнительный реестр рекламных конструкций ………………..</w:t>
            </w:r>
          </w:p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9. </w:t>
            </w:r>
            <w:r w:rsidRPr="00C06884">
              <w:rPr>
                <w:rFonts w:cs="Arial"/>
              </w:rPr>
              <w:t>Схема к дополнительному реестру рекламных конс</w:t>
            </w:r>
            <w:r w:rsidRPr="00C06884">
              <w:rPr>
                <w:rFonts w:cs="Arial"/>
              </w:rPr>
              <w:t>т</w:t>
            </w:r>
            <w:r w:rsidRPr="00C06884">
              <w:rPr>
                <w:rFonts w:cs="Arial"/>
              </w:rPr>
              <w:t>рукций 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32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34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9. </w:t>
            </w:r>
            <w:r w:rsidRPr="00C06884">
              <w:rPr>
                <w:rFonts w:cs="Arial"/>
              </w:rPr>
              <w:t>Реестры рекламных конструкций и графическая часть к ним по поселениям:</w:t>
            </w:r>
          </w:p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Банновское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35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Барачатское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</w:t>
            </w:r>
            <w:r>
              <w:rPr>
                <w:rFonts w:cs="Arial"/>
              </w:rPr>
              <w:t>…</w:t>
            </w:r>
            <w:r w:rsidRPr="00C06884">
              <w:rPr>
                <w:rFonts w:cs="Arial"/>
              </w:rPr>
              <w:t>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38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 w:rsidRPr="00C06884">
              <w:rPr>
                <w:rFonts w:cs="Arial"/>
              </w:rPr>
              <w:t>Борисовское сельское поселение ……………………………..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43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Зеленовское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49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 w:rsidRPr="00C06884">
              <w:rPr>
                <w:rFonts w:cs="Arial"/>
              </w:rPr>
              <w:t>Каменское сельское поселение ………………………………..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54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Крапивинское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59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Мельковское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…………………………….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65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Тарадановское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…………………………..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69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Шевелевское</w:t>
            </w:r>
            <w:proofErr w:type="spellEnd"/>
            <w:r w:rsidRPr="00C06884">
              <w:rPr>
                <w:rFonts w:cs="Arial"/>
              </w:rPr>
              <w:t xml:space="preserve"> сельское поселение …………………………….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72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 w:rsidRPr="00C06884">
              <w:rPr>
                <w:rFonts w:cs="Arial"/>
              </w:rPr>
              <w:lastRenderedPageBreak/>
              <w:t>Зеленогорское городское поселение 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76</w:t>
            </w: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proofErr w:type="spellStart"/>
            <w:r w:rsidRPr="00C06884">
              <w:rPr>
                <w:rFonts w:cs="Arial"/>
              </w:rPr>
              <w:t>Крапивинское</w:t>
            </w:r>
            <w:proofErr w:type="spellEnd"/>
            <w:r w:rsidRPr="00C06884">
              <w:rPr>
                <w:rFonts w:cs="Arial"/>
              </w:rPr>
              <w:t xml:space="preserve"> городское поселение …………………………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89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10. </w:t>
            </w:r>
            <w:r w:rsidRPr="00C06884">
              <w:rPr>
                <w:rFonts w:cs="Arial"/>
              </w:rPr>
              <w:t>Требования, которым должна отвечать наружная реклама, размещенная на территории Крапивинского муниципального района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</w:p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108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11. </w:t>
            </w:r>
            <w:r w:rsidRPr="00C06884">
              <w:rPr>
                <w:rFonts w:cs="Arial"/>
              </w:rPr>
              <w:t>Требования к средствам наружной рекламы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112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12. </w:t>
            </w:r>
            <w:r w:rsidRPr="00C06884">
              <w:rPr>
                <w:rFonts w:cs="Arial"/>
              </w:rPr>
              <w:t>Правила размещения средств наружной рекламы</w:t>
            </w: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113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</w:tr>
      <w:tr w:rsidR="003300C9" w:rsidRPr="00C06884" w:rsidTr="003300C9">
        <w:tc>
          <w:tcPr>
            <w:tcW w:w="6520" w:type="dxa"/>
          </w:tcPr>
          <w:p w:rsidR="003300C9" w:rsidRPr="00C06884" w:rsidRDefault="003300C9" w:rsidP="003300C9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13. </w:t>
            </w:r>
            <w:r w:rsidRPr="00C06884">
              <w:rPr>
                <w:rFonts w:cs="Arial"/>
              </w:rPr>
              <w:t>Приложения</w:t>
            </w:r>
          </w:p>
          <w:p w:rsidR="003300C9" w:rsidRPr="00C06884" w:rsidRDefault="003300C9" w:rsidP="00C06884">
            <w:pPr>
              <w:rPr>
                <w:rFonts w:cs="Arial"/>
              </w:rPr>
            </w:pPr>
          </w:p>
        </w:tc>
        <w:tc>
          <w:tcPr>
            <w:tcW w:w="2410" w:type="dxa"/>
          </w:tcPr>
          <w:p w:rsidR="003300C9" w:rsidRPr="00C06884" w:rsidRDefault="003300C9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стр. 115</w:t>
            </w:r>
          </w:p>
        </w:tc>
      </w:tr>
    </w:tbl>
    <w:p w:rsidR="00085131" w:rsidRPr="00C06884" w:rsidRDefault="00085131" w:rsidP="00C06884">
      <w:pPr>
        <w:rPr>
          <w:rFonts w:cs="Arial"/>
        </w:rPr>
      </w:pPr>
    </w:p>
    <w:p w:rsidR="00085131" w:rsidRPr="00C06884" w:rsidRDefault="00085131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085131" w:rsidRPr="00C06884" w:rsidRDefault="00085131" w:rsidP="00C06884">
      <w:pPr>
        <w:rPr>
          <w:rFonts w:cs="Arial"/>
        </w:rPr>
      </w:pPr>
    </w:p>
    <w:p w:rsidR="00085131" w:rsidRPr="00C06884" w:rsidRDefault="00085131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</w:p>
    <w:p w:rsidR="00350698" w:rsidRDefault="00350698" w:rsidP="00350698">
      <w:pPr>
        <w:jc w:val="center"/>
        <w:rPr>
          <w:b/>
          <w:noProof/>
          <w:sz w:val="28"/>
        </w:rPr>
      </w:pPr>
      <w:r>
        <w:rPr>
          <w:noProof/>
        </w:rPr>
        <w:lastRenderedPageBreak/>
        <w:drawing>
          <wp:inline distT="0" distB="0" distL="0" distR="0">
            <wp:extent cx="635000" cy="1041400"/>
            <wp:effectExtent l="19050" t="0" r="0" b="0"/>
            <wp:docPr id="224" name="Рисунок 1" descr="krpr-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pr-ger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98" w:rsidRDefault="00350698" w:rsidP="00350698">
      <w:pPr>
        <w:jc w:val="center"/>
        <w:rPr>
          <w:b/>
          <w:bCs/>
          <w:noProof/>
          <w:sz w:val="28"/>
        </w:rPr>
      </w:pPr>
    </w:p>
    <w:p w:rsidR="00350698" w:rsidRDefault="00350698" w:rsidP="00350698">
      <w:pPr>
        <w:jc w:val="center"/>
        <w:rPr>
          <w:b/>
          <w:sz w:val="28"/>
        </w:rPr>
      </w:pPr>
      <w:r w:rsidRPr="001C0BCC">
        <w:rPr>
          <w:b/>
          <w:sz w:val="28"/>
        </w:rPr>
        <w:t>А</w:t>
      </w:r>
      <w:r>
        <w:rPr>
          <w:b/>
          <w:sz w:val="28"/>
        </w:rPr>
        <w:t>ДМИНИСТРАЦИЯ</w:t>
      </w:r>
    </w:p>
    <w:p w:rsidR="00350698" w:rsidRPr="001C0BCC" w:rsidRDefault="00350698" w:rsidP="00350698">
      <w:pPr>
        <w:jc w:val="center"/>
        <w:rPr>
          <w:b/>
          <w:sz w:val="28"/>
        </w:rPr>
      </w:pPr>
    </w:p>
    <w:p w:rsidR="00350698" w:rsidRPr="001C0BCC" w:rsidRDefault="00350698" w:rsidP="00350698">
      <w:pPr>
        <w:spacing w:line="480" w:lineRule="auto"/>
        <w:jc w:val="center"/>
        <w:rPr>
          <w:b/>
          <w:sz w:val="28"/>
        </w:rPr>
      </w:pPr>
      <w:r>
        <w:rPr>
          <w:b/>
          <w:sz w:val="28"/>
        </w:rPr>
        <w:t>КРАПИВИНСКОГО МУНИЦИПАЛЬНОГО РАЙОНА</w:t>
      </w:r>
    </w:p>
    <w:p w:rsidR="00350698" w:rsidRPr="00752183" w:rsidRDefault="00350698" w:rsidP="00350698">
      <w:pPr>
        <w:pStyle w:val="3"/>
        <w:jc w:val="center"/>
      </w:pPr>
      <w:r w:rsidRPr="00752183">
        <w:t>ПОСТАНОВЛЕНИЕ</w:t>
      </w:r>
    </w:p>
    <w:p w:rsidR="00350698" w:rsidRDefault="00350698" w:rsidP="00350698">
      <w:pPr>
        <w:rPr>
          <w:sz w:val="28"/>
        </w:rPr>
      </w:pPr>
    </w:p>
    <w:p w:rsidR="00350698" w:rsidRDefault="00350698" w:rsidP="00350698">
      <w:pPr>
        <w:rPr>
          <w:sz w:val="28"/>
        </w:rPr>
      </w:pPr>
    </w:p>
    <w:p w:rsidR="00350698" w:rsidRDefault="00350698" w:rsidP="00350698">
      <w:pPr>
        <w:jc w:val="center"/>
        <w:rPr>
          <w:sz w:val="28"/>
        </w:rPr>
      </w:pPr>
      <w:r>
        <w:rPr>
          <w:sz w:val="28"/>
        </w:rPr>
        <w:t>от «_______»______________№_______</w:t>
      </w:r>
    </w:p>
    <w:p w:rsidR="00350698" w:rsidRDefault="00350698" w:rsidP="00350698">
      <w:pPr>
        <w:jc w:val="center"/>
        <w:rPr>
          <w:sz w:val="28"/>
          <w:szCs w:val="28"/>
        </w:rPr>
      </w:pPr>
      <w:r w:rsidRPr="006C3701">
        <w:rPr>
          <w:sz w:val="28"/>
          <w:szCs w:val="28"/>
        </w:rPr>
        <w:t>п</w:t>
      </w:r>
      <w:r>
        <w:rPr>
          <w:sz w:val="28"/>
          <w:szCs w:val="28"/>
        </w:rPr>
        <w:t>гт</w:t>
      </w:r>
      <w:r w:rsidRPr="006C3701">
        <w:rPr>
          <w:sz w:val="28"/>
          <w:szCs w:val="28"/>
        </w:rPr>
        <w:t>. Крапивинский</w:t>
      </w: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rPr>
          <w:sz w:val="28"/>
          <w:szCs w:val="28"/>
        </w:rPr>
      </w:pPr>
    </w:p>
    <w:tbl>
      <w:tblPr>
        <w:tblW w:w="9747" w:type="dxa"/>
        <w:tblLook w:val="00BF"/>
      </w:tblPr>
      <w:tblGrid>
        <w:gridCol w:w="9747"/>
      </w:tblGrid>
      <w:tr w:rsidR="00350698" w:rsidRPr="00BC65E1" w:rsidTr="00350698">
        <w:tc>
          <w:tcPr>
            <w:tcW w:w="9747" w:type="dxa"/>
          </w:tcPr>
          <w:p w:rsidR="00350698" w:rsidRDefault="00350698" w:rsidP="00350698">
            <w:pPr>
              <w:pStyle w:val="2"/>
              <w:rPr>
                <w:b w:val="0"/>
              </w:rPr>
            </w:pPr>
            <w:r w:rsidRPr="00765731">
              <w:rPr>
                <w:b w:val="0"/>
              </w:rPr>
              <w:t>О</w:t>
            </w:r>
            <w:r>
              <w:rPr>
                <w:b w:val="0"/>
              </w:rPr>
              <w:t xml:space="preserve"> создании комиссии по разработке </w:t>
            </w:r>
          </w:p>
          <w:p w:rsidR="00350698" w:rsidRDefault="00350698" w:rsidP="00350698">
            <w:pPr>
              <w:pStyle w:val="2"/>
              <w:rPr>
                <w:b w:val="0"/>
              </w:rPr>
            </w:pPr>
            <w:r>
              <w:rPr>
                <w:b w:val="0"/>
              </w:rPr>
              <w:t xml:space="preserve">Схемы размещения рекламных конструкций </w:t>
            </w:r>
          </w:p>
          <w:p w:rsidR="00350698" w:rsidRDefault="00350698" w:rsidP="00350698">
            <w:pPr>
              <w:pStyle w:val="2"/>
              <w:rPr>
                <w:b w:val="0"/>
              </w:rPr>
            </w:pPr>
            <w:r>
              <w:rPr>
                <w:b w:val="0"/>
              </w:rPr>
              <w:t>на территории Крапивинского муниципального района</w:t>
            </w:r>
          </w:p>
          <w:p w:rsidR="00350698" w:rsidRPr="00BC65E1" w:rsidRDefault="00350698" w:rsidP="00350698">
            <w:pPr>
              <w:pStyle w:val="2"/>
            </w:pPr>
          </w:p>
        </w:tc>
      </w:tr>
    </w:tbl>
    <w:p w:rsidR="00350698" w:rsidRDefault="00350698" w:rsidP="003506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</w:rPr>
      </w:pPr>
    </w:p>
    <w:p w:rsidR="00350698" w:rsidRDefault="00350698" w:rsidP="003506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726C">
        <w:rPr>
          <w:rFonts w:ascii="Times New Roman" w:hAnsi="Times New Roman" w:cs="Times New Roman"/>
          <w:sz w:val="28"/>
        </w:rPr>
        <w:tab/>
      </w:r>
      <w:r w:rsidRPr="0044726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Федеральным законом от 13.03.2013 г. № 38-ФЗ «О рекламе», постановлением Коллегии Администрации Кемеровской области от 16.09.2013 г. № 383 «О согласовании схемы размещения рекламных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струкций и вносимых в нее изменений на территории Кемеровской области»:</w:t>
      </w:r>
    </w:p>
    <w:p w:rsidR="00350698" w:rsidRDefault="00350698" w:rsidP="00350698">
      <w:pPr>
        <w:rPr>
          <w:sz w:val="28"/>
        </w:rPr>
      </w:pPr>
    </w:p>
    <w:p w:rsidR="00350698" w:rsidRDefault="00350698" w:rsidP="00350698">
      <w:pPr>
        <w:spacing w:line="2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1. Создать комиссию по разработке Схемы размещения рекла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 конструкций на территории Крапивинского муниципального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она и утвердить ее состав согласно приложению.</w:t>
      </w:r>
    </w:p>
    <w:p w:rsidR="00350698" w:rsidRDefault="00350698" w:rsidP="00350698">
      <w:pPr>
        <w:spacing w:line="2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Комиссии в срок до 10.11.2013 г. подготовить проект </w:t>
      </w:r>
      <w:r w:rsidRPr="00D20FEE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размещения рекламных конструкций на территории Крапивинского муниципального района и направить его на согласование в Главное управление архитектуры и градостроительства Кемеровской области.</w:t>
      </w:r>
    </w:p>
    <w:p w:rsidR="00350698" w:rsidRDefault="00350698" w:rsidP="00350698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возложить на перв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заместителя главы Крапивинского муниципального района  Т.И. </w:t>
      </w:r>
      <w:proofErr w:type="spellStart"/>
      <w:r>
        <w:rPr>
          <w:sz w:val="28"/>
          <w:szCs w:val="28"/>
        </w:rPr>
        <w:t>Климину</w:t>
      </w:r>
      <w:proofErr w:type="spellEnd"/>
      <w:r>
        <w:rPr>
          <w:sz w:val="28"/>
          <w:szCs w:val="28"/>
        </w:rPr>
        <w:t xml:space="preserve">. </w:t>
      </w:r>
    </w:p>
    <w:p w:rsidR="00350698" w:rsidRDefault="00350698" w:rsidP="00350698">
      <w:pPr>
        <w:ind w:firstLine="360"/>
        <w:rPr>
          <w:sz w:val="28"/>
          <w:szCs w:val="28"/>
        </w:rPr>
      </w:pPr>
    </w:p>
    <w:p w:rsidR="00350698" w:rsidRDefault="00350698" w:rsidP="00350698">
      <w:pPr>
        <w:ind w:firstLine="360"/>
        <w:jc w:val="center"/>
        <w:rPr>
          <w:sz w:val="28"/>
          <w:szCs w:val="28"/>
        </w:rPr>
      </w:pPr>
    </w:p>
    <w:p w:rsidR="00350698" w:rsidRDefault="00350698" w:rsidP="00350698">
      <w:pPr>
        <w:ind w:left="709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Глава </w:t>
      </w:r>
    </w:p>
    <w:p w:rsidR="00350698" w:rsidRDefault="00350698" w:rsidP="00350698">
      <w:pPr>
        <w:rPr>
          <w:sz w:val="28"/>
          <w:szCs w:val="28"/>
        </w:rPr>
      </w:pPr>
      <w:r>
        <w:rPr>
          <w:sz w:val="28"/>
          <w:szCs w:val="28"/>
        </w:rPr>
        <w:t>Крапивинского 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Д.П. Ильин</w:t>
      </w:r>
    </w:p>
    <w:p w:rsidR="00350698" w:rsidRDefault="00350698" w:rsidP="00350698">
      <w:pPr>
        <w:ind w:firstLine="360"/>
        <w:jc w:val="center"/>
        <w:rPr>
          <w:sz w:val="28"/>
          <w:szCs w:val="28"/>
        </w:rPr>
      </w:pPr>
    </w:p>
    <w:p w:rsidR="00350698" w:rsidRDefault="00350698" w:rsidP="00350698">
      <w:pPr>
        <w:ind w:firstLine="360"/>
        <w:jc w:val="center"/>
        <w:rPr>
          <w:sz w:val="28"/>
          <w:szCs w:val="28"/>
        </w:rPr>
      </w:pPr>
    </w:p>
    <w:p w:rsidR="00350698" w:rsidRDefault="00350698" w:rsidP="00350698">
      <w:pPr>
        <w:ind w:firstLine="360"/>
        <w:rPr>
          <w:sz w:val="28"/>
          <w:szCs w:val="28"/>
        </w:rPr>
      </w:pPr>
    </w:p>
    <w:p w:rsidR="00350698" w:rsidRDefault="00350698" w:rsidP="00350698">
      <w:pPr>
        <w:rPr>
          <w:sz w:val="20"/>
        </w:rPr>
      </w:pPr>
      <w:r>
        <w:rPr>
          <w:sz w:val="20"/>
        </w:rPr>
        <w:t>Исп. С.В. Дашкевич</w:t>
      </w:r>
    </w:p>
    <w:p w:rsidR="00350698" w:rsidRDefault="00350698" w:rsidP="00350698">
      <w:pPr>
        <w:rPr>
          <w:sz w:val="20"/>
        </w:rPr>
      </w:pPr>
      <w:r>
        <w:rPr>
          <w:sz w:val="20"/>
        </w:rPr>
        <w:t>22255</w:t>
      </w:r>
    </w:p>
    <w:p w:rsidR="00350698" w:rsidRDefault="00350698" w:rsidP="00350698">
      <w:pPr>
        <w:rPr>
          <w:sz w:val="20"/>
        </w:rPr>
      </w:pPr>
    </w:p>
    <w:p w:rsidR="00350698" w:rsidRDefault="00350698" w:rsidP="00350698">
      <w:pPr>
        <w:rPr>
          <w:sz w:val="20"/>
        </w:rPr>
      </w:pPr>
    </w:p>
    <w:p w:rsidR="00350698" w:rsidRDefault="00350698" w:rsidP="00350698">
      <w:pPr>
        <w:ind w:left="5646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к пост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новлению             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страции Крапивинского </w:t>
      </w:r>
    </w:p>
    <w:p w:rsidR="00350698" w:rsidRDefault="00350698" w:rsidP="00350698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муниципального района </w:t>
      </w:r>
    </w:p>
    <w:p w:rsidR="00350698" w:rsidRDefault="00350698" w:rsidP="00350698">
      <w:pPr>
        <w:ind w:left="4963" w:firstLine="709"/>
        <w:rPr>
          <w:sz w:val="28"/>
          <w:szCs w:val="28"/>
        </w:rPr>
      </w:pPr>
      <w:r>
        <w:rPr>
          <w:sz w:val="28"/>
          <w:szCs w:val="28"/>
        </w:rPr>
        <w:t>от ______________ № ______</w:t>
      </w: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 комиссии</w:t>
      </w: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3794"/>
        <w:gridCol w:w="567"/>
        <w:gridCol w:w="5528"/>
      </w:tblGrid>
      <w:tr w:rsidR="00350698" w:rsidTr="00350698">
        <w:tc>
          <w:tcPr>
            <w:tcW w:w="9889" w:type="dxa"/>
            <w:gridSpan w:val="3"/>
            <w:hideMark/>
          </w:tcPr>
          <w:p w:rsidR="00350698" w:rsidRDefault="00350698" w:rsidP="00350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комиссии: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3794" w:type="dxa"/>
            <w:hideMark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Т.И. </w:t>
            </w:r>
            <w:proofErr w:type="spellStart"/>
            <w:r>
              <w:rPr>
                <w:sz w:val="28"/>
                <w:szCs w:val="28"/>
              </w:rPr>
              <w:t>Климина</w:t>
            </w:r>
            <w:proofErr w:type="spellEnd"/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hideMark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 Крап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винского муниципального района</w:t>
            </w:r>
          </w:p>
        </w:tc>
      </w:tr>
      <w:tr w:rsidR="00350698" w:rsidTr="00350698">
        <w:tc>
          <w:tcPr>
            <w:tcW w:w="9889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Дашкевич</w:t>
            </w: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архитектуры и градостроительства администрации Крапивинского муниципального района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Т.Я. </w:t>
            </w:r>
            <w:proofErr w:type="spellStart"/>
            <w:r>
              <w:rPr>
                <w:sz w:val="28"/>
                <w:szCs w:val="28"/>
              </w:rPr>
              <w:t>Ащеулова</w:t>
            </w:r>
            <w:proofErr w:type="spellEnd"/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предприним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тельства и потребительского рынка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Крапивинского муниц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пального района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В.В. </w:t>
            </w:r>
            <w:proofErr w:type="spellStart"/>
            <w:r>
              <w:rPr>
                <w:sz w:val="28"/>
                <w:szCs w:val="28"/>
              </w:rPr>
              <w:t>Бельц</w:t>
            </w:r>
            <w:proofErr w:type="spellEnd"/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Комитета по упра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лению муниципальным имуществом администрации Крапивинского муниц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пального района 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</w:t>
            </w:r>
            <w:proofErr w:type="spellStart"/>
            <w:r>
              <w:rPr>
                <w:sz w:val="28"/>
                <w:szCs w:val="28"/>
              </w:rPr>
              <w:t>Петрунев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Банновского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Кабанов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Барачатского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М.Н. Лысенко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Борисовского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Титова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Зеленовского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А.Г. </w:t>
            </w:r>
            <w:proofErr w:type="spellStart"/>
            <w:r>
              <w:rPr>
                <w:sz w:val="28"/>
                <w:szCs w:val="28"/>
              </w:rPr>
              <w:t>Балышев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Каменского сельского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Климин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В.М. </w:t>
            </w:r>
            <w:proofErr w:type="spellStart"/>
            <w:r>
              <w:rPr>
                <w:sz w:val="28"/>
                <w:szCs w:val="28"/>
              </w:rPr>
              <w:t>Дайняк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Ю.А. Журавлев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Чушкин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Шевелевского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П.М. </w:t>
            </w:r>
            <w:proofErr w:type="spellStart"/>
            <w:r>
              <w:rPr>
                <w:sz w:val="28"/>
                <w:szCs w:val="28"/>
              </w:rPr>
              <w:t>Чебокчинов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п. Зеленогорский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proofErr w:type="spellStart"/>
            <w:r>
              <w:rPr>
                <w:sz w:val="28"/>
                <w:szCs w:val="28"/>
              </w:rPr>
              <w:t>Мязин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городского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Путинский</w:t>
            </w: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отделения ГИБДД отд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ла МВД России по Крапивинскому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она (по согласованию)</w:t>
            </w:r>
          </w:p>
        </w:tc>
      </w:tr>
      <w:tr w:rsidR="00350698" w:rsidTr="00350698">
        <w:tc>
          <w:tcPr>
            <w:tcW w:w="3794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</w:tbl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rPr>
          <w:sz w:val="28"/>
          <w:szCs w:val="28"/>
        </w:rPr>
      </w:pPr>
      <w:r>
        <w:rPr>
          <w:sz w:val="28"/>
          <w:szCs w:val="28"/>
        </w:rPr>
        <w:t xml:space="preserve">          Первый заместитель главы </w:t>
      </w:r>
    </w:p>
    <w:p w:rsidR="00350698" w:rsidRDefault="00350698" w:rsidP="00350698">
      <w:pPr>
        <w:rPr>
          <w:sz w:val="28"/>
          <w:szCs w:val="28"/>
        </w:rPr>
      </w:pPr>
      <w:r>
        <w:rPr>
          <w:sz w:val="28"/>
          <w:szCs w:val="28"/>
        </w:rPr>
        <w:t>Крапивинского 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Т.И. </w:t>
      </w:r>
      <w:proofErr w:type="spellStart"/>
      <w:r>
        <w:rPr>
          <w:sz w:val="28"/>
          <w:szCs w:val="28"/>
        </w:rPr>
        <w:t>Климина</w:t>
      </w:r>
      <w:proofErr w:type="spellEnd"/>
    </w:p>
    <w:p w:rsidR="00350698" w:rsidRDefault="00350698" w:rsidP="00350698">
      <w:pPr>
        <w:rPr>
          <w:szCs w:val="28"/>
        </w:rPr>
      </w:pPr>
    </w:p>
    <w:p w:rsidR="00350698" w:rsidRPr="00765731" w:rsidRDefault="00350698" w:rsidP="00350698"/>
    <w:p w:rsidR="00350698" w:rsidRDefault="00350698" w:rsidP="00350698">
      <w:pPr>
        <w:rPr>
          <w:sz w:val="20"/>
        </w:rPr>
      </w:pPr>
    </w:p>
    <w:p w:rsidR="0023564B" w:rsidRDefault="0023564B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350698">
      <w:pPr>
        <w:jc w:val="center"/>
        <w:rPr>
          <w:b/>
          <w:sz w:val="32"/>
          <w:szCs w:val="32"/>
        </w:rPr>
      </w:pPr>
      <w:r w:rsidRPr="009B4EB6">
        <w:rPr>
          <w:b/>
          <w:sz w:val="32"/>
          <w:szCs w:val="32"/>
        </w:rPr>
        <w:lastRenderedPageBreak/>
        <w:t>Протокол</w:t>
      </w:r>
    </w:p>
    <w:p w:rsidR="00350698" w:rsidRPr="004B1231" w:rsidRDefault="00350698" w:rsidP="00350698">
      <w:pPr>
        <w:rPr>
          <w:b/>
          <w:sz w:val="28"/>
          <w:szCs w:val="28"/>
        </w:rPr>
      </w:pPr>
    </w:p>
    <w:p w:rsidR="00350698" w:rsidRDefault="00350698" w:rsidP="00350698">
      <w:pPr>
        <w:spacing w:line="360" w:lineRule="auto"/>
        <w:jc w:val="center"/>
        <w:rPr>
          <w:sz w:val="28"/>
          <w:szCs w:val="28"/>
        </w:rPr>
      </w:pPr>
      <w:r>
        <w:t xml:space="preserve"> </w:t>
      </w:r>
      <w:r w:rsidRPr="009B4EB6">
        <w:rPr>
          <w:sz w:val="28"/>
          <w:szCs w:val="28"/>
        </w:rPr>
        <w:t xml:space="preserve">заседания </w:t>
      </w:r>
      <w:r>
        <w:rPr>
          <w:sz w:val="28"/>
          <w:szCs w:val="28"/>
        </w:rPr>
        <w:t xml:space="preserve">комиссии по разработке Схемы размещения </w:t>
      </w:r>
      <w:proofErr w:type="gramStart"/>
      <w:r>
        <w:rPr>
          <w:sz w:val="28"/>
          <w:szCs w:val="28"/>
        </w:rPr>
        <w:t>рекла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</w:t>
      </w:r>
      <w:proofErr w:type="gramEnd"/>
      <w:r>
        <w:rPr>
          <w:sz w:val="28"/>
          <w:szCs w:val="28"/>
        </w:rPr>
        <w:t xml:space="preserve"> </w:t>
      </w:r>
    </w:p>
    <w:p w:rsidR="00350698" w:rsidRDefault="00350698" w:rsidP="0035069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конструкций на территории Крапивинского муниципального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она</w:t>
      </w:r>
    </w:p>
    <w:p w:rsidR="00350698" w:rsidRDefault="00350698" w:rsidP="00350698">
      <w:pPr>
        <w:jc w:val="center"/>
        <w:rPr>
          <w:sz w:val="28"/>
          <w:szCs w:val="28"/>
        </w:rPr>
      </w:pPr>
    </w:p>
    <w:p w:rsidR="00350698" w:rsidRDefault="00350698" w:rsidP="00350698">
      <w:pPr>
        <w:rPr>
          <w:sz w:val="28"/>
          <w:szCs w:val="28"/>
        </w:rPr>
      </w:pPr>
      <w:r>
        <w:rPr>
          <w:sz w:val="28"/>
          <w:szCs w:val="28"/>
        </w:rPr>
        <w:t>пгт. Крапивинский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07.11.2013 г. </w:t>
      </w:r>
    </w:p>
    <w:p w:rsidR="00350698" w:rsidRDefault="00350698" w:rsidP="00350698">
      <w:pPr>
        <w:spacing w:line="360" w:lineRule="auto"/>
        <w:rPr>
          <w:sz w:val="28"/>
          <w:szCs w:val="28"/>
        </w:rPr>
      </w:pPr>
    </w:p>
    <w:p w:rsidR="00350698" w:rsidRDefault="00350698" w:rsidP="003506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Комиссия, созданная постановлением администрации Крапиви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муниципального района от 07.10.2013 г. № 1428 «О создании комиссии по разработке Схемы размещения рекламных конструкций на территории Крапивинского муниципального района» в составе</w:t>
      </w:r>
    </w:p>
    <w:p w:rsidR="00350698" w:rsidRDefault="00350698" w:rsidP="003506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9B4EB6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Pr="009B4EB6">
        <w:rPr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208"/>
        <w:tblW w:w="9889" w:type="dxa"/>
        <w:tblLook w:val="01E0"/>
      </w:tblPr>
      <w:tblGrid>
        <w:gridCol w:w="108"/>
        <w:gridCol w:w="2908"/>
        <w:gridCol w:w="778"/>
        <w:gridCol w:w="283"/>
        <w:gridCol w:w="284"/>
        <w:gridCol w:w="5245"/>
        <w:gridCol w:w="283"/>
      </w:tblGrid>
      <w:tr w:rsidR="00350698" w:rsidRPr="00114D89" w:rsidTr="00350698">
        <w:trPr>
          <w:gridBefore w:val="1"/>
          <w:gridAfter w:val="1"/>
          <w:wBefore w:w="108" w:type="dxa"/>
          <w:wAfter w:w="283" w:type="dxa"/>
        </w:trPr>
        <w:tc>
          <w:tcPr>
            <w:tcW w:w="2908" w:type="dxa"/>
          </w:tcPr>
          <w:p w:rsidR="00350698" w:rsidRPr="00CF50BA" w:rsidRDefault="00350698" w:rsidP="00350698">
            <w:pPr>
              <w:spacing w:line="360" w:lineRule="auto"/>
              <w:rPr>
                <w:sz w:val="28"/>
                <w:szCs w:val="28"/>
              </w:rPr>
            </w:pPr>
            <w:r w:rsidRPr="00CF50BA">
              <w:rPr>
                <w:sz w:val="28"/>
                <w:szCs w:val="28"/>
              </w:rPr>
              <w:t xml:space="preserve">Т.И. </w:t>
            </w:r>
            <w:proofErr w:type="spellStart"/>
            <w:r w:rsidRPr="00CF50BA">
              <w:rPr>
                <w:sz w:val="28"/>
                <w:szCs w:val="28"/>
              </w:rPr>
              <w:t>Климиной</w:t>
            </w:r>
            <w:proofErr w:type="spellEnd"/>
          </w:p>
        </w:tc>
        <w:tc>
          <w:tcPr>
            <w:tcW w:w="1061" w:type="dxa"/>
            <w:gridSpan w:val="2"/>
          </w:tcPr>
          <w:p w:rsidR="00350698" w:rsidRPr="00CF50BA" w:rsidRDefault="00350698" w:rsidP="0035069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350698" w:rsidRPr="00CF50BA" w:rsidRDefault="00350698" w:rsidP="00350698">
            <w:pPr>
              <w:spacing w:line="360" w:lineRule="auto"/>
              <w:rPr>
                <w:sz w:val="28"/>
                <w:szCs w:val="28"/>
              </w:rPr>
            </w:pPr>
            <w:r w:rsidRPr="00CF50BA">
              <w:rPr>
                <w:sz w:val="28"/>
                <w:szCs w:val="28"/>
              </w:rPr>
              <w:t>первый заместитель главы Крап</w:t>
            </w:r>
            <w:r w:rsidRPr="00CF50BA">
              <w:rPr>
                <w:sz w:val="28"/>
                <w:szCs w:val="28"/>
              </w:rPr>
              <w:t>и</w:t>
            </w:r>
            <w:r w:rsidRPr="00CF50BA">
              <w:rPr>
                <w:sz w:val="28"/>
                <w:szCs w:val="28"/>
              </w:rPr>
              <w:t xml:space="preserve">винского муниципального района </w:t>
            </w:r>
          </w:p>
        </w:tc>
      </w:tr>
      <w:tr w:rsidR="00350698" w:rsidTr="00350698">
        <w:trPr>
          <w:gridBefore w:val="1"/>
          <w:gridAfter w:val="1"/>
          <w:wBefore w:w="108" w:type="dxa"/>
          <w:wAfter w:w="283" w:type="dxa"/>
        </w:trPr>
        <w:tc>
          <w:tcPr>
            <w:tcW w:w="9498" w:type="dxa"/>
            <w:gridSpan w:val="5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членов комиссии:</w:t>
            </w:r>
          </w:p>
          <w:p w:rsidR="00350698" w:rsidRPr="00114D89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Дашкевич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архитектуры и градостроительства администрации Крапивинского муниципального района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Т.Я. </w:t>
            </w:r>
            <w:proofErr w:type="spellStart"/>
            <w:r>
              <w:rPr>
                <w:sz w:val="28"/>
                <w:szCs w:val="28"/>
              </w:rPr>
              <w:t>Ащеуловой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предприним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тельства и потребительского рынка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Крапивинского муниц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пального района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В.В. </w:t>
            </w:r>
            <w:proofErr w:type="spellStart"/>
            <w:r>
              <w:rPr>
                <w:sz w:val="28"/>
                <w:szCs w:val="28"/>
              </w:rPr>
              <w:t>Бельц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Комитета по упра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лению муниципальным имуществом администрации Крапивинского муниц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пального района 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</w:t>
            </w:r>
            <w:proofErr w:type="spellStart"/>
            <w:r>
              <w:rPr>
                <w:sz w:val="28"/>
                <w:szCs w:val="28"/>
              </w:rPr>
              <w:t>Петрунева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Банновского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Кабанова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Барачатского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М.Н. Лысенко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Борисовского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Титовой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Зеленовского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А.Г. </w:t>
            </w:r>
            <w:proofErr w:type="spellStart"/>
            <w:r>
              <w:rPr>
                <w:sz w:val="28"/>
                <w:szCs w:val="28"/>
              </w:rPr>
              <w:t>Балышева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Каменского сельского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С.А. </w:t>
            </w:r>
            <w:proofErr w:type="spellStart"/>
            <w:r>
              <w:rPr>
                <w:sz w:val="28"/>
                <w:szCs w:val="28"/>
              </w:rPr>
              <w:t>Климина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Дайняк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Ю.А. Журавлева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Чушкина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Шевелевского</w:t>
            </w:r>
            <w:proofErr w:type="spellEnd"/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П.М. </w:t>
            </w:r>
            <w:proofErr w:type="spellStart"/>
            <w:r>
              <w:rPr>
                <w:sz w:val="28"/>
                <w:szCs w:val="28"/>
              </w:rPr>
              <w:t>Чебокчинова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п. Зеленогорский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proofErr w:type="spellStart"/>
            <w:r>
              <w:rPr>
                <w:sz w:val="28"/>
                <w:szCs w:val="28"/>
              </w:rPr>
              <w:t>Мязина</w:t>
            </w:r>
            <w:proofErr w:type="spellEnd"/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городского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</w:p>
        </w:tc>
      </w:tr>
      <w:tr w:rsidR="00350698" w:rsidTr="00350698">
        <w:tblPrEx>
          <w:tblLook w:val="04A0"/>
        </w:tblPrEx>
        <w:tc>
          <w:tcPr>
            <w:tcW w:w="3794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Путинского</w:t>
            </w:r>
          </w:p>
        </w:tc>
        <w:tc>
          <w:tcPr>
            <w:tcW w:w="567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отделения ГИБДД отд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ла МВД России по Крапивинскому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она (по согласованию)</w:t>
            </w:r>
          </w:p>
        </w:tc>
      </w:tr>
    </w:tbl>
    <w:p w:rsidR="00350698" w:rsidRPr="009B4EB6" w:rsidRDefault="00350698" w:rsidP="00350698">
      <w:pPr>
        <w:rPr>
          <w:sz w:val="28"/>
          <w:szCs w:val="28"/>
        </w:rPr>
      </w:pPr>
    </w:p>
    <w:p w:rsidR="00350698" w:rsidRDefault="00350698" w:rsidP="003506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рассмотрела представленную Схему размещения рекламных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струкций на территории Крапивинского муниципального района.</w:t>
      </w:r>
    </w:p>
    <w:p w:rsidR="00350698" w:rsidRDefault="00350698" w:rsidP="00350698">
      <w:pPr>
        <w:ind w:firstLine="540"/>
        <w:rPr>
          <w:sz w:val="28"/>
          <w:szCs w:val="28"/>
        </w:rPr>
      </w:pPr>
    </w:p>
    <w:p w:rsidR="00350698" w:rsidRDefault="00350698" w:rsidP="00350698">
      <w:pPr>
        <w:ind w:left="360"/>
        <w:rPr>
          <w:b/>
          <w:sz w:val="28"/>
          <w:szCs w:val="28"/>
        </w:rPr>
      </w:pPr>
      <w:r w:rsidRPr="009B4EB6">
        <w:rPr>
          <w:b/>
          <w:sz w:val="28"/>
          <w:szCs w:val="28"/>
        </w:rPr>
        <w:t>Решение:</w:t>
      </w:r>
    </w:p>
    <w:p w:rsidR="00350698" w:rsidRDefault="00350698" w:rsidP="00350698">
      <w:pPr>
        <w:ind w:left="360"/>
        <w:rPr>
          <w:b/>
          <w:sz w:val="28"/>
          <w:szCs w:val="28"/>
        </w:rPr>
      </w:pPr>
    </w:p>
    <w:p w:rsidR="00350698" w:rsidRDefault="00350698" w:rsidP="00350698">
      <w:pPr>
        <w:spacing w:line="360" w:lineRule="auto"/>
        <w:ind w:firstLine="709"/>
        <w:rPr>
          <w:sz w:val="28"/>
          <w:szCs w:val="28"/>
        </w:rPr>
      </w:pPr>
      <w:r w:rsidRPr="006B25F8">
        <w:rPr>
          <w:sz w:val="28"/>
          <w:szCs w:val="28"/>
        </w:rPr>
        <w:t xml:space="preserve">1.1. </w:t>
      </w:r>
      <w:r>
        <w:rPr>
          <w:sz w:val="28"/>
          <w:szCs w:val="28"/>
        </w:rPr>
        <w:t>Согласовать представленный проект Схемы размещения рекламных конструкций на территории Крапивинского муниципального района.</w:t>
      </w:r>
    </w:p>
    <w:p w:rsidR="00350698" w:rsidRDefault="00350698" w:rsidP="0035069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1.2. Направить проект Схемы размещения рекламных констру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ций на территории Крапивинского муниципального района</w:t>
      </w:r>
      <w:r w:rsidRPr="00CF50BA">
        <w:rPr>
          <w:sz w:val="28"/>
          <w:szCs w:val="28"/>
        </w:rPr>
        <w:t xml:space="preserve"> </w:t>
      </w:r>
      <w:r>
        <w:rPr>
          <w:sz w:val="28"/>
          <w:szCs w:val="28"/>
        </w:rPr>
        <w:t>на предв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рительное согласование в Главное управление архитектуры и град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строительства Кемеровской области.</w:t>
      </w:r>
    </w:p>
    <w:p w:rsidR="00350698" w:rsidRPr="006B25F8" w:rsidRDefault="00350698" w:rsidP="003506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Подписи:</w:t>
      </w:r>
    </w:p>
    <w:tbl>
      <w:tblPr>
        <w:tblW w:w="10031" w:type="dxa"/>
        <w:tblLook w:val="04A0"/>
      </w:tblPr>
      <w:tblGrid>
        <w:gridCol w:w="2518"/>
        <w:gridCol w:w="2977"/>
        <w:gridCol w:w="4536"/>
      </w:tblGrid>
      <w:tr w:rsidR="00350698" w:rsidTr="00350698">
        <w:tc>
          <w:tcPr>
            <w:tcW w:w="10031" w:type="dxa"/>
            <w:gridSpan w:val="3"/>
            <w:hideMark/>
          </w:tcPr>
          <w:p w:rsidR="00350698" w:rsidRDefault="00350698" w:rsidP="00350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комиссии: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  <w:hideMark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Т.И. </w:t>
            </w:r>
            <w:proofErr w:type="spellStart"/>
            <w:r>
              <w:rPr>
                <w:sz w:val="28"/>
                <w:szCs w:val="28"/>
              </w:rPr>
              <w:t>Клим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 Крапивинского муниципального района</w:t>
            </w:r>
          </w:p>
        </w:tc>
      </w:tr>
      <w:tr w:rsidR="00350698" w:rsidTr="00350698">
        <w:tc>
          <w:tcPr>
            <w:tcW w:w="10031" w:type="dxa"/>
            <w:gridSpan w:val="3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Дашк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lastRenderedPageBreak/>
              <w:t>вич</w:t>
            </w: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архите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туры и градостроительства 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министрации Крапивинского м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ниципального района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Т.Я. </w:t>
            </w:r>
            <w:proofErr w:type="spellStart"/>
            <w:r>
              <w:rPr>
                <w:sz w:val="28"/>
                <w:szCs w:val="28"/>
              </w:rPr>
              <w:t>Ащ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улова</w:t>
            </w:r>
            <w:proofErr w:type="spellEnd"/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предпр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нимательства и потребительск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рынка администрации Крап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винского муниципального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она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В.В. </w:t>
            </w:r>
            <w:proofErr w:type="spellStart"/>
            <w:r>
              <w:rPr>
                <w:sz w:val="28"/>
                <w:szCs w:val="28"/>
              </w:rPr>
              <w:t>Бельц</w:t>
            </w:r>
            <w:proofErr w:type="spellEnd"/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по управлению муниципальным имуществом администрации Крапивинского муниципального района 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</w:t>
            </w:r>
            <w:proofErr w:type="spellStart"/>
            <w:r>
              <w:rPr>
                <w:sz w:val="28"/>
                <w:szCs w:val="28"/>
              </w:rPr>
              <w:t>Петр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нев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Банновского</w:t>
            </w:r>
            <w:proofErr w:type="spellEnd"/>
            <w:r>
              <w:rPr>
                <w:sz w:val="28"/>
                <w:szCs w:val="28"/>
              </w:rPr>
              <w:t xml:space="preserve"> сельск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Кабанов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Барачатского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М.Н. Лысе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ко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Борисовского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Титова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Зеленовского</w:t>
            </w:r>
            <w:proofErr w:type="spellEnd"/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А.Г. </w:t>
            </w:r>
            <w:proofErr w:type="spellStart"/>
            <w:r>
              <w:rPr>
                <w:sz w:val="28"/>
                <w:szCs w:val="28"/>
              </w:rPr>
              <w:t>Бал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шев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Каменского сельского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Климин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Дайняк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Ю.А. Жура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лев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Мельковского</w:t>
            </w:r>
            <w:proofErr w:type="spellEnd"/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Чушкин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Шевелевского</w:t>
            </w:r>
            <w:proofErr w:type="spellEnd"/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ского поселения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П.М. </w:t>
            </w:r>
            <w:proofErr w:type="spellStart"/>
            <w:r>
              <w:rPr>
                <w:sz w:val="28"/>
                <w:szCs w:val="28"/>
              </w:rPr>
              <w:t>Чебо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чинов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п. Зеленогорский</w:t>
            </w: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proofErr w:type="spellStart"/>
            <w:r>
              <w:rPr>
                <w:sz w:val="28"/>
                <w:szCs w:val="28"/>
              </w:rPr>
              <w:t>Мязин</w:t>
            </w:r>
            <w:proofErr w:type="spellEnd"/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Крапивинского горо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ского поселения</w:t>
            </w: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</w:tc>
      </w:tr>
      <w:tr w:rsidR="00350698" w:rsidTr="00350698">
        <w:tc>
          <w:tcPr>
            <w:tcW w:w="2518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</w:p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Пути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ский</w:t>
            </w:r>
          </w:p>
        </w:tc>
        <w:tc>
          <w:tcPr>
            <w:tcW w:w="2977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50698" w:rsidRDefault="00350698" w:rsidP="00350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отделения ГИБДД отдела МВД России по Крапивинскому района (по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гласованию)</w:t>
            </w:r>
          </w:p>
        </w:tc>
      </w:tr>
    </w:tbl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350698">
      <w:pPr>
        <w:jc w:val="center"/>
        <w:rPr>
          <w:rFonts w:ascii="Times New Roman" w:hAnsi="Times New Roman"/>
          <w:b/>
          <w:sz w:val="28"/>
          <w:szCs w:val="28"/>
        </w:rPr>
      </w:pPr>
      <w:r w:rsidRPr="00B2630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350698" w:rsidRDefault="00350698" w:rsidP="003506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размещения рекламных конструкций </w:t>
      </w:r>
    </w:p>
    <w:p w:rsidR="00350698" w:rsidRDefault="00350698" w:rsidP="003506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Крапивинского муниципального района</w:t>
      </w:r>
    </w:p>
    <w:p w:rsidR="00350698" w:rsidRDefault="00350698" w:rsidP="003506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0698" w:rsidRDefault="00350698" w:rsidP="00350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Представленный проект Схемы размещения рекламных конструкций на территории Крапивинского муниципального района рассмотрен и соглас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ван:</w:t>
      </w:r>
    </w:p>
    <w:tbl>
      <w:tblPr>
        <w:tblW w:w="9959" w:type="dxa"/>
        <w:tblLook w:val="04A0"/>
      </w:tblPr>
      <w:tblGrid>
        <w:gridCol w:w="5070"/>
        <w:gridCol w:w="2409"/>
        <w:gridCol w:w="2480"/>
      </w:tblGrid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Первый заместитель главы Крапивинск</w:t>
            </w:r>
            <w:r w:rsidRPr="0061325E">
              <w:rPr>
                <w:rFonts w:ascii="Times New Roman" w:hAnsi="Times New Roman"/>
              </w:rPr>
              <w:t>о</w:t>
            </w:r>
            <w:r w:rsidRPr="0061325E">
              <w:rPr>
                <w:rFonts w:ascii="Times New Roman" w:hAnsi="Times New Roman"/>
              </w:rPr>
              <w:t>го муниципального района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 xml:space="preserve">Т.И. </w:t>
            </w:r>
            <w:proofErr w:type="spellStart"/>
            <w:r w:rsidRPr="0061325E">
              <w:rPr>
                <w:rFonts w:ascii="Times New Roman" w:hAnsi="Times New Roman"/>
              </w:rPr>
              <w:t>Климина</w:t>
            </w:r>
            <w:proofErr w:type="spellEnd"/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Заместитель главы Крапивинского мун</w:t>
            </w:r>
            <w:r w:rsidRPr="0061325E">
              <w:rPr>
                <w:rFonts w:ascii="Times New Roman" w:hAnsi="Times New Roman"/>
              </w:rPr>
              <w:t>и</w:t>
            </w:r>
            <w:r w:rsidRPr="0061325E">
              <w:rPr>
                <w:rFonts w:ascii="Times New Roman" w:hAnsi="Times New Roman"/>
              </w:rPr>
              <w:t>ципального района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И.С. Арефьев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Начальник отдела архитектуры и град</w:t>
            </w:r>
            <w:r w:rsidRPr="0061325E">
              <w:rPr>
                <w:rFonts w:ascii="Times New Roman" w:hAnsi="Times New Roman"/>
              </w:rPr>
              <w:t>о</w:t>
            </w:r>
            <w:r w:rsidRPr="0061325E">
              <w:rPr>
                <w:rFonts w:ascii="Times New Roman" w:hAnsi="Times New Roman"/>
              </w:rPr>
              <w:t>строительства администрации Крапивинского муниципального района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С.В. Дашкевич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Председатель Комитета по управлению муниципальным имуществом администрации Крапивинского муниципального района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 xml:space="preserve">В.В. </w:t>
            </w:r>
            <w:proofErr w:type="spellStart"/>
            <w:r w:rsidRPr="0061325E">
              <w:rPr>
                <w:rFonts w:ascii="Times New Roman" w:hAnsi="Times New Roman"/>
              </w:rPr>
              <w:t>Бельц</w:t>
            </w:r>
            <w:proofErr w:type="spellEnd"/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Банновского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</w:rPr>
              <w:t>Петрунев</w:t>
            </w:r>
            <w:proofErr w:type="spellEnd"/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Барачатского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А.А. Кабанов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Борисовского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М.Н. Лысенко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Зеленовского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Н.А. Титова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Зеленогорского</w:t>
            </w:r>
            <w:proofErr w:type="spellEnd"/>
            <w:r>
              <w:rPr>
                <w:rFonts w:ascii="Times New Roman" w:hAnsi="Times New Roman"/>
              </w:rPr>
              <w:t xml:space="preserve"> городского пос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ления</w:t>
            </w: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Каменского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П.М. </w:t>
            </w:r>
            <w:proofErr w:type="spellStart"/>
            <w:r>
              <w:rPr>
                <w:rFonts w:ascii="Times New Roman" w:hAnsi="Times New Roman"/>
              </w:rPr>
              <w:t>Чебокч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нов</w:t>
            </w:r>
            <w:proofErr w:type="spellEnd"/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А.Г. </w:t>
            </w:r>
            <w:proofErr w:type="spellStart"/>
            <w:r>
              <w:rPr>
                <w:rFonts w:ascii="Times New Roman" w:hAnsi="Times New Roman"/>
              </w:rPr>
              <w:t>Балышев</w:t>
            </w:r>
            <w:proofErr w:type="spellEnd"/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Крапивинского сельского посел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</w:rPr>
              <w:t>Климин</w:t>
            </w:r>
            <w:proofErr w:type="spellEnd"/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 xml:space="preserve">Глава </w:t>
            </w:r>
            <w:r>
              <w:rPr>
                <w:rFonts w:ascii="Times New Roman" w:hAnsi="Times New Roman"/>
              </w:rPr>
              <w:t>Крапивинского городского</w:t>
            </w:r>
            <w:r w:rsidRPr="0061325E">
              <w:rPr>
                <w:rFonts w:ascii="Times New Roman" w:hAnsi="Times New Roman"/>
              </w:rPr>
              <w:t xml:space="preserve"> пос</w:t>
            </w:r>
            <w:r w:rsidRPr="0061325E">
              <w:rPr>
                <w:rFonts w:ascii="Times New Roman" w:hAnsi="Times New Roman"/>
              </w:rPr>
              <w:t>е</w:t>
            </w:r>
            <w:r w:rsidRPr="0061325E">
              <w:rPr>
                <w:rFonts w:ascii="Times New Roman" w:hAnsi="Times New Roman"/>
              </w:rPr>
              <w:t>ления</w:t>
            </w: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С.Г. </w:t>
            </w:r>
            <w:proofErr w:type="spellStart"/>
            <w:r>
              <w:rPr>
                <w:rFonts w:ascii="Times New Roman" w:hAnsi="Times New Roman"/>
              </w:rPr>
              <w:t>Мязин</w:t>
            </w:r>
            <w:proofErr w:type="spellEnd"/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Мельковского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В.М. </w:t>
            </w:r>
            <w:proofErr w:type="spellStart"/>
            <w:r>
              <w:rPr>
                <w:rFonts w:ascii="Times New Roman" w:hAnsi="Times New Roman"/>
              </w:rPr>
              <w:t>Дайняк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Тарадановского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Ю.А. Журавлев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</w:rPr>
              <w:t>Шевелевского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В.Ю. Чушкин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 xml:space="preserve">Директор </w:t>
            </w:r>
            <w:r>
              <w:rPr>
                <w:rFonts w:ascii="Times New Roman" w:hAnsi="Times New Roman"/>
              </w:rPr>
              <w:t>филиала «Энергосеть Крап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винского района»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325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В</w:t>
            </w:r>
            <w:r w:rsidRPr="0061325E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Игнатов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>Начальник Крапивинского цеха связи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 w:rsidRPr="0061325E">
              <w:rPr>
                <w:rFonts w:ascii="Times New Roman" w:hAnsi="Times New Roman"/>
              </w:rPr>
              <w:t xml:space="preserve">И.Э. </w:t>
            </w:r>
            <w:proofErr w:type="spellStart"/>
            <w:r w:rsidRPr="0061325E">
              <w:rPr>
                <w:rFonts w:ascii="Times New Roman" w:hAnsi="Times New Roman"/>
              </w:rPr>
              <w:t>Шамякина</w:t>
            </w:r>
            <w:proofErr w:type="spellEnd"/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ООО «ВКУ»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325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М</w:t>
            </w:r>
            <w:r w:rsidRPr="0061325E">
              <w:rPr>
                <w:rFonts w:ascii="Times New Roman" w:hAnsi="Times New Roman"/>
              </w:rPr>
              <w:t>. П</w:t>
            </w:r>
            <w:r>
              <w:rPr>
                <w:rFonts w:ascii="Times New Roman" w:hAnsi="Times New Roman"/>
              </w:rPr>
              <w:t>ьянов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ООО «ТЭП»</w:t>
            </w: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325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Ф</w:t>
            </w:r>
            <w:r w:rsidRPr="0061325E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Миллер</w:t>
            </w: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Начальник </w:t>
            </w:r>
            <w:proofErr w:type="spellStart"/>
            <w:r>
              <w:rPr>
                <w:rFonts w:ascii="Times New Roman" w:hAnsi="Times New Roman"/>
              </w:rPr>
              <w:t>Панфиловских</w:t>
            </w:r>
            <w:proofErr w:type="spellEnd"/>
            <w:r>
              <w:rPr>
                <w:rFonts w:ascii="Times New Roman" w:hAnsi="Times New Roman"/>
              </w:rPr>
              <w:t xml:space="preserve"> РЭС ПО ЦЭС 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А.В. </w:t>
            </w:r>
            <w:proofErr w:type="spellStart"/>
            <w:r>
              <w:rPr>
                <w:rFonts w:ascii="Times New Roman" w:hAnsi="Times New Roman"/>
              </w:rPr>
              <w:t>Мерзликин</w:t>
            </w:r>
            <w:proofErr w:type="spellEnd"/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Pr="0061325E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ООО «ЖКХ с. </w:t>
            </w:r>
            <w:proofErr w:type="spellStart"/>
            <w:r>
              <w:rPr>
                <w:rFonts w:ascii="Times New Roman" w:hAnsi="Times New Roman"/>
              </w:rPr>
              <w:t>Тараданово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</w:rPr>
              <w:t>Брюхачев</w:t>
            </w:r>
            <w:proofErr w:type="spellEnd"/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ООО «ЖКХ </w:t>
            </w:r>
            <w:proofErr w:type="spellStart"/>
            <w:r>
              <w:rPr>
                <w:rFonts w:ascii="Times New Roman" w:hAnsi="Times New Roman"/>
              </w:rPr>
              <w:t>Барачатское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В.Н. Цанг</w:t>
            </w: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ООО «Комфорт-сервис»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А.Н. </w:t>
            </w:r>
            <w:proofErr w:type="spellStart"/>
            <w:r>
              <w:rPr>
                <w:rFonts w:ascii="Times New Roman" w:hAnsi="Times New Roman"/>
              </w:rPr>
              <w:t>Антоненко</w:t>
            </w:r>
            <w:proofErr w:type="spellEnd"/>
          </w:p>
        </w:tc>
      </w:tr>
      <w:tr w:rsidR="00350698" w:rsidRPr="0061325E" w:rsidTr="00350698">
        <w:tc>
          <w:tcPr>
            <w:tcW w:w="507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отделения ГИБДД отдела МВД России по Крапивинскому району</w:t>
            </w:r>
          </w:p>
        </w:tc>
        <w:tc>
          <w:tcPr>
            <w:tcW w:w="2409" w:type="dxa"/>
          </w:tcPr>
          <w:p w:rsidR="00350698" w:rsidRPr="0061325E" w:rsidRDefault="00350698" w:rsidP="003506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0" w:type="dxa"/>
          </w:tcPr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</w:p>
          <w:p w:rsidR="00350698" w:rsidRDefault="00350698" w:rsidP="003506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М.В. Путинский</w:t>
            </w:r>
          </w:p>
        </w:tc>
      </w:tr>
    </w:tbl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Default="00350698" w:rsidP="00C06884">
      <w:pPr>
        <w:rPr>
          <w:rFonts w:cs="Arial"/>
        </w:rPr>
      </w:pPr>
    </w:p>
    <w:p w:rsidR="00350698" w:rsidRPr="00C06884" w:rsidRDefault="00350698" w:rsidP="00350698">
      <w:pPr>
        <w:jc w:val="center"/>
        <w:rPr>
          <w:rFonts w:cs="Arial"/>
          <w:b/>
          <w:bCs/>
          <w:iCs/>
          <w:sz w:val="30"/>
          <w:szCs w:val="28"/>
        </w:rPr>
      </w:pPr>
      <w:r w:rsidRPr="00C06884">
        <w:rPr>
          <w:rFonts w:cs="Arial"/>
          <w:b/>
          <w:bCs/>
          <w:iCs/>
          <w:sz w:val="30"/>
          <w:szCs w:val="28"/>
        </w:rPr>
        <w:lastRenderedPageBreak/>
        <w:t>Основные понятия</w:t>
      </w:r>
    </w:p>
    <w:p w:rsidR="00350698" w:rsidRPr="00C06884" w:rsidRDefault="00350698" w:rsidP="00350698">
      <w:pPr>
        <w:rPr>
          <w:rFonts w:cs="Arial"/>
        </w:rPr>
      </w:pP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64"/>
        <w:gridCol w:w="282"/>
        <w:gridCol w:w="5424"/>
      </w:tblGrid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0"/>
            </w:pPr>
          </w:p>
          <w:p w:rsidR="00350698" w:rsidRPr="00C06884" w:rsidRDefault="00350698" w:rsidP="00350698">
            <w:pPr>
              <w:pStyle w:val="Table0"/>
            </w:pPr>
            <w:r w:rsidRPr="00C06884">
              <w:t>Брандмауэрное панно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0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плакат, расположенный на брандмауэре</w:t>
            </w:r>
          </w:p>
          <w:p w:rsidR="00350698" w:rsidRPr="00C06884" w:rsidRDefault="00350698" w:rsidP="00350698">
            <w:pPr>
              <w:pStyle w:val="Table"/>
            </w:pPr>
            <w:r w:rsidRPr="00C06884">
              <w:t xml:space="preserve"> </w:t>
            </w: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Брандмауэр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глухая, открытая для обзора стена здания, используемая для размещения рекламы</w:t>
            </w: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proofErr w:type="spellStart"/>
            <w:r w:rsidRPr="00C06884">
              <w:t>Билборд</w:t>
            </w:r>
            <w:proofErr w:type="spellEnd"/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отдельно стоящий крупноформатный ре</w:t>
            </w:r>
            <w:r w:rsidRPr="00C06884">
              <w:t>к</w:t>
            </w:r>
            <w:r w:rsidRPr="00C06884">
              <w:t>ламный щит</w:t>
            </w: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Пилон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рекламная плоскостная конструкция на опоре</w:t>
            </w:r>
            <w:r>
              <w:t xml:space="preserve"> </w:t>
            </w:r>
            <w:r w:rsidRPr="00C06884">
              <w:t xml:space="preserve">напольного (наземного) размещения </w:t>
            </w:r>
          </w:p>
          <w:p w:rsidR="00350698" w:rsidRPr="00C06884" w:rsidRDefault="00350698" w:rsidP="00350698">
            <w:pPr>
              <w:pStyle w:val="Table"/>
            </w:pP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  <w:proofErr w:type="spellStart"/>
            <w:r w:rsidRPr="00C06884">
              <w:t>Пилларс</w:t>
            </w:r>
            <w:proofErr w:type="spellEnd"/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  <w:r w:rsidRPr="00C06884">
              <w:t>отдельно стоящая трехсторонняя</w:t>
            </w:r>
            <w:r>
              <w:t xml:space="preserve"> </w:t>
            </w:r>
            <w:r w:rsidRPr="00C06884">
              <w:t xml:space="preserve">рекламная конструкция </w:t>
            </w: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Сити-формат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отдельно стоящая рекламная конструкция, световой короб с двумя рекламными повер</w:t>
            </w:r>
            <w:r w:rsidRPr="00C06884">
              <w:t>х</w:t>
            </w:r>
            <w:r w:rsidRPr="00C06884">
              <w:t>ностями с внутренней подсветкой</w:t>
            </w: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Указатель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стрелка, показывающая направление</w:t>
            </w:r>
          </w:p>
          <w:p w:rsidR="00350698" w:rsidRPr="00C06884" w:rsidRDefault="00350698" w:rsidP="00350698">
            <w:pPr>
              <w:pStyle w:val="Table"/>
            </w:pP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Вывеска</w:t>
            </w:r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мини щит</w:t>
            </w:r>
          </w:p>
          <w:p w:rsidR="00350698" w:rsidRPr="00C06884" w:rsidRDefault="00350698" w:rsidP="00350698">
            <w:pPr>
              <w:pStyle w:val="Table"/>
            </w:pPr>
          </w:p>
        </w:tc>
      </w:tr>
      <w:tr w:rsidR="00350698" w:rsidRPr="00C06884" w:rsidTr="00350698">
        <w:tc>
          <w:tcPr>
            <w:tcW w:w="3936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proofErr w:type="spellStart"/>
            <w:r w:rsidRPr="00C06884">
              <w:t>Скроллер</w:t>
            </w:r>
            <w:proofErr w:type="spellEnd"/>
          </w:p>
        </w:tc>
        <w:tc>
          <w:tcPr>
            <w:tcW w:w="283" w:type="dxa"/>
          </w:tcPr>
          <w:p w:rsidR="00350698" w:rsidRPr="00C06884" w:rsidRDefault="00350698" w:rsidP="00350698">
            <w:pPr>
              <w:pStyle w:val="Table"/>
            </w:pPr>
          </w:p>
        </w:tc>
        <w:tc>
          <w:tcPr>
            <w:tcW w:w="5528" w:type="dxa"/>
          </w:tcPr>
          <w:p w:rsidR="00350698" w:rsidRPr="00C06884" w:rsidRDefault="00350698" w:rsidP="00350698">
            <w:pPr>
              <w:pStyle w:val="Table"/>
            </w:pPr>
          </w:p>
          <w:p w:rsidR="00350698" w:rsidRPr="00C06884" w:rsidRDefault="00350698" w:rsidP="00350698">
            <w:pPr>
              <w:pStyle w:val="Table"/>
            </w:pPr>
            <w:r w:rsidRPr="00C06884">
              <w:t>установка с внутренней подсветкой и дин</w:t>
            </w:r>
            <w:r w:rsidRPr="00C06884">
              <w:t>а</w:t>
            </w:r>
            <w:r w:rsidRPr="00C06884">
              <w:t>мически</w:t>
            </w:r>
            <w:r>
              <w:t xml:space="preserve">  </w:t>
            </w:r>
            <w:r w:rsidRPr="00C06884">
              <w:t>меняющимися рекламными сообщ</w:t>
            </w:r>
            <w:r w:rsidRPr="00C06884">
              <w:t>е</w:t>
            </w:r>
            <w:r w:rsidRPr="00C06884">
              <w:t>ниями</w:t>
            </w:r>
          </w:p>
        </w:tc>
      </w:tr>
    </w:tbl>
    <w:p w:rsidR="00350698" w:rsidRPr="00C06884" w:rsidRDefault="00350698" w:rsidP="00C06884">
      <w:pPr>
        <w:rPr>
          <w:rFonts w:cs="Arial"/>
        </w:rPr>
      </w:pPr>
    </w:p>
    <w:p w:rsidR="0023564B" w:rsidRDefault="0023564B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Pr="00C06884" w:rsidRDefault="00507A60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-1732890</wp:posOffset>
            </wp:positionH>
            <wp:positionV relativeFrom="paragraph">
              <wp:posOffset>1981484</wp:posOffset>
            </wp:positionV>
            <wp:extent cx="9245177" cy="5317499"/>
            <wp:effectExtent l="0" t="1962150" r="0" b="1940551"/>
            <wp:wrapNone/>
            <wp:docPr id="225" name="Рисунок 2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5580" cy="531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Default="00507A60" w:rsidP="00C06884">
      <w:pPr>
        <w:rPr>
          <w:rFonts w:cs="Arial"/>
        </w:rPr>
      </w:pPr>
    </w:p>
    <w:p w:rsidR="00507A60" w:rsidRPr="00C06884" w:rsidRDefault="00507A60" w:rsidP="00C0688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-2109632</wp:posOffset>
            </wp:positionH>
            <wp:positionV relativeFrom="paragraph">
              <wp:posOffset>1625501</wp:posOffset>
            </wp:positionV>
            <wp:extent cx="9304576" cy="4775433"/>
            <wp:effectExtent l="0" t="2266950" r="0" b="2254017"/>
            <wp:wrapNone/>
            <wp:docPr id="231" name="Рисунок 23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14238" cy="478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Default="00507A60" w:rsidP="00C06884">
      <w:pPr>
        <w:rPr>
          <w:rFonts w:cs="Arial"/>
          <w:noProof/>
        </w:rPr>
      </w:pPr>
    </w:p>
    <w:p w:rsidR="00507A60" w:rsidRPr="00C06884" w:rsidRDefault="00507A60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-2103461</wp:posOffset>
            </wp:positionH>
            <wp:positionV relativeFrom="paragraph">
              <wp:posOffset>1444625</wp:posOffset>
            </wp:positionV>
            <wp:extent cx="9008365" cy="5973698"/>
            <wp:effectExtent l="0" t="1524000" r="0" b="1493902"/>
            <wp:wrapNone/>
            <wp:docPr id="232" name="Рисунок 23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8823" cy="598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Pr="00C06884" w:rsidRDefault="0006509B" w:rsidP="00C0688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-1986690</wp:posOffset>
            </wp:positionH>
            <wp:positionV relativeFrom="paragraph">
              <wp:posOffset>1679862</wp:posOffset>
            </wp:positionV>
            <wp:extent cx="7358424" cy="3643289"/>
            <wp:effectExtent l="0" t="1866900" r="0" b="1843111"/>
            <wp:wrapNone/>
            <wp:docPr id="233" name="Рисунок 23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8425" cy="364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Pr="00C06884" w:rsidRDefault="0006509B" w:rsidP="00C0688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-266096</wp:posOffset>
            </wp:positionH>
            <wp:positionV relativeFrom="paragraph">
              <wp:posOffset>217231</wp:posOffset>
            </wp:positionV>
            <wp:extent cx="5943600" cy="5739053"/>
            <wp:effectExtent l="0" t="95250" r="0" b="90247"/>
            <wp:wrapNone/>
            <wp:docPr id="234" name="Рисунок 23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73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Default="0006509B" w:rsidP="00C06884">
      <w:pPr>
        <w:rPr>
          <w:rFonts w:cs="Arial"/>
          <w:noProof/>
        </w:rPr>
      </w:pPr>
    </w:p>
    <w:p w:rsidR="0006509B" w:rsidRPr="00C06884" w:rsidRDefault="0006509B" w:rsidP="00C0688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-1520411</wp:posOffset>
            </wp:positionH>
            <wp:positionV relativeFrom="paragraph">
              <wp:posOffset>1939434</wp:posOffset>
            </wp:positionV>
            <wp:extent cx="8153177" cy="4993715"/>
            <wp:effectExtent l="0" t="1581150" r="0" b="1559485"/>
            <wp:wrapNone/>
            <wp:docPr id="235" name="Рисунок 23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296" cy="499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Pr="00C06884" w:rsidRDefault="00BA2619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-2128349</wp:posOffset>
            </wp:positionH>
            <wp:positionV relativeFrom="paragraph">
              <wp:posOffset>2251957</wp:posOffset>
            </wp:positionV>
            <wp:extent cx="9389327" cy="4866144"/>
            <wp:effectExtent l="0" t="2266950" r="0" b="2239506"/>
            <wp:wrapNone/>
            <wp:docPr id="236" name="Рисунок 2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9327" cy="486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Pr="00C06884" w:rsidRDefault="00BA2619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-2183818</wp:posOffset>
            </wp:positionH>
            <wp:positionV relativeFrom="paragraph">
              <wp:posOffset>1383270</wp:posOffset>
            </wp:positionV>
            <wp:extent cx="8427921" cy="5711248"/>
            <wp:effectExtent l="0" t="1352550" r="0" b="1337252"/>
            <wp:wrapNone/>
            <wp:docPr id="237" name="Рисунок 23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4572" cy="571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Pr="00C06884" w:rsidRDefault="00BA2619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-2016838</wp:posOffset>
            </wp:positionH>
            <wp:positionV relativeFrom="paragraph">
              <wp:posOffset>2114890</wp:posOffset>
            </wp:positionV>
            <wp:extent cx="8419171" cy="4746254"/>
            <wp:effectExtent l="0" t="1828800" r="0" b="1825996"/>
            <wp:wrapNone/>
            <wp:docPr id="238" name="Рисунок 23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9171" cy="474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64B" w:rsidRDefault="0023564B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  <w:r>
        <w:rPr>
          <w:rFonts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-1699260</wp:posOffset>
            </wp:positionH>
            <wp:positionV relativeFrom="paragraph">
              <wp:posOffset>-6350</wp:posOffset>
            </wp:positionV>
            <wp:extent cx="8145780" cy="5715000"/>
            <wp:effectExtent l="0" t="1219200" r="0" b="1200150"/>
            <wp:wrapNone/>
            <wp:docPr id="239" name="Рисунок 23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578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Default="00BA2619" w:rsidP="00C06884">
      <w:pPr>
        <w:rPr>
          <w:rFonts w:cs="Arial"/>
          <w:noProof/>
        </w:rPr>
      </w:pPr>
    </w:p>
    <w:p w:rsidR="00BA2619" w:rsidRPr="00C06884" w:rsidRDefault="00BA2619" w:rsidP="00C06884">
      <w:pPr>
        <w:rPr>
          <w:rFonts w:cs="Arial"/>
        </w:rPr>
      </w:pPr>
    </w:p>
    <w:p w:rsidR="0023564B" w:rsidRPr="00C06884" w:rsidRDefault="0023564B" w:rsidP="00C06884">
      <w:pPr>
        <w:jc w:val="center"/>
        <w:rPr>
          <w:rFonts w:cs="Arial"/>
          <w:b/>
          <w:bCs/>
          <w:iCs/>
          <w:sz w:val="30"/>
          <w:szCs w:val="28"/>
        </w:rPr>
      </w:pPr>
      <w:r w:rsidRPr="00C06884">
        <w:rPr>
          <w:rFonts w:cs="Arial"/>
          <w:b/>
          <w:bCs/>
          <w:iCs/>
          <w:sz w:val="30"/>
          <w:szCs w:val="28"/>
        </w:rPr>
        <w:lastRenderedPageBreak/>
        <w:t>Пояснительная записка к Схеме размещения рекламных конструкций на территории Крапивинского муниципального района</w:t>
      </w: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Руководствуясь Федеральным законом № 38-ФЗ «О рекламе», с учетом и</w:t>
      </w:r>
      <w:r w:rsidRPr="00C06884">
        <w:rPr>
          <w:rFonts w:cs="Arial"/>
        </w:rPr>
        <w:t>з</w:t>
      </w:r>
      <w:r w:rsidRPr="00C06884">
        <w:rPr>
          <w:rFonts w:cs="Arial"/>
        </w:rPr>
        <w:t>менений, внесенных от 07.05.2013г.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и выполнения поручения Губернатора Кем</w:t>
      </w:r>
      <w:r w:rsidRPr="00C06884">
        <w:rPr>
          <w:rFonts w:cs="Arial"/>
        </w:rPr>
        <w:t>е</w:t>
      </w:r>
      <w:r w:rsidRPr="00C06884">
        <w:rPr>
          <w:rFonts w:cs="Arial"/>
        </w:rPr>
        <w:t>ровской области, администрацией Крапивинского муниципального района было принято решение о подготовке Схемы размещения рекламных конструкций на территории Крапивинского муниципального района (далее по тексту – Схема).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С этой целью подготовлено и утверждено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постановления администрации Крапивинского муниципального района от 07.10.2013 г. № 1428 «О создании к</w:t>
      </w:r>
      <w:r w:rsidRPr="00C06884">
        <w:rPr>
          <w:rFonts w:cs="Arial"/>
        </w:rPr>
        <w:t>о</w:t>
      </w:r>
      <w:r w:rsidRPr="00C06884">
        <w:rPr>
          <w:rFonts w:cs="Arial"/>
        </w:rPr>
        <w:t>миссии по разработке Схемы размещения рекламных конструкций на территории Крапивинского муниципального района».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Схема размещения рекламных конструкций является документом, опред</w:t>
      </w:r>
      <w:r w:rsidRPr="00C06884">
        <w:rPr>
          <w:rFonts w:cs="Arial"/>
        </w:rPr>
        <w:t>е</w:t>
      </w:r>
      <w:r w:rsidRPr="00C06884">
        <w:rPr>
          <w:rFonts w:cs="Arial"/>
        </w:rPr>
        <w:t>ляющим места размещения рекламных конструкций, типы и виды рекламных ко</w:t>
      </w:r>
      <w:r w:rsidRPr="00C06884">
        <w:rPr>
          <w:rFonts w:cs="Arial"/>
        </w:rPr>
        <w:t>н</w:t>
      </w:r>
      <w:r w:rsidRPr="00C06884">
        <w:rPr>
          <w:rFonts w:cs="Arial"/>
        </w:rPr>
        <w:t>струкций, установка которых допускается на данных местах.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Основной задачей разработанной Схемы является упорядочение отношений, связанных с установкой и эксплуатацией рекламных конструкций на земельных участках независимо от форм собственности, а также на зданиях или ином недв</w:t>
      </w:r>
      <w:r w:rsidRPr="00C06884">
        <w:rPr>
          <w:rFonts w:cs="Arial"/>
        </w:rPr>
        <w:t>и</w:t>
      </w:r>
      <w:r w:rsidRPr="00C06884">
        <w:rPr>
          <w:rFonts w:cs="Arial"/>
        </w:rPr>
        <w:t>жимом имуществе, находящихся в собственности субъектов Российской Федер</w:t>
      </w:r>
      <w:r w:rsidRPr="00C06884">
        <w:rPr>
          <w:rFonts w:cs="Arial"/>
        </w:rPr>
        <w:t>а</w:t>
      </w:r>
      <w:r w:rsidRPr="00C06884">
        <w:rPr>
          <w:rFonts w:cs="Arial"/>
        </w:rPr>
        <w:t>ции или муниципальной собственности.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До утверждения Схема и вносимые в нее изменения подлежат предвар</w:t>
      </w:r>
      <w:r w:rsidRPr="00C06884">
        <w:rPr>
          <w:rFonts w:cs="Arial"/>
        </w:rPr>
        <w:t>и</w:t>
      </w:r>
      <w:r w:rsidRPr="00C06884">
        <w:rPr>
          <w:rFonts w:cs="Arial"/>
        </w:rPr>
        <w:t>тельному согласованию в порядке, установленном Коллегией Администрации К</w:t>
      </w:r>
      <w:r w:rsidRPr="00C06884">
        <w:rPr>
          <w:rFonts w:cs="Arial"/>
        </w:rPr>
        <w:t>е</w:t>
      </w:r>
      <w:r w:rsidRPr="00C06884">
        <w:rPr>
          <w:rFonts w:cs="Arial"/>
        </w:rPr>
        <w:t>меровской области от 16.09.2013 г. № 383. Схема размещения рекламных конс</w:t>
      </w:r>
      <w:r w:rsidRPr="00C06884">
        <w:rPr>
          <w:rFonts w:cs="Arial"/>
        </w:rPr>
        <w:t>т</w:t>
      </w:r>
      <w:r w:rsidRPr="00C06884">
        <w:rPr>
          <w:rFonts w:cs="Arial"/>
        </w:rPr>
        <w:t>рукций и вносимые в нее изменения подлежат опубликованию (обнародованию) в порядке, установленном для официального опубликования (обнародования) м</w:t>
      </w:r>
      <w:r w:rsidRPr="00C06884">
        <w:rPr>
          <w:rFonts w:cs="Arial"/>
        </w:rPr>
        <w:t>у</w:t>
      </w:r>
      <w:r w:rsidRPr="00C06884">
        <w:rPr>
          <w:rFonts w:cs="Arial"/>
        </w:rPr>
        <w:t>ниципальных правовых актов, и размещению на официальном сайте Крапивинск</w:t>
      </w:r>
      <w:r w:rsidRPr="00C06884">
        <w:rPr>
          <w:rFonts w:cs="Arial"/>
        </w:rPr>
        <w:t>о</w:t>
      </w:r>
      <w:r w:rsidRPr="00C06884">
        <w:rPr>
          <w:rFonts w:cs="Arial"/>
        </w:rPr>
        <w:t>го муниципального района в информационно-телекоммуникационной сети "Инте</w:t>
      </w:r>
      <w:r w:rsidRPr="00C06884">
        <w:rPr>
          <w:rFonts w:cs="Arial"/>
        </w:rPr>
        <w:t>р</w:t>
      </w:r>
      <w:r w:rsidRPr="00C06884">
        <w:rPr>
          <w:rFonts w:cs="Arial"/>
        </w:rPr>
        <w:t>нет".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Разработанная Схема соответствует Схеме территориального планирования Крапивинского муниципального района, документам территориального планир</w:t>
      </w:r>
      <w:r w:rsidRPr="00C06884">
        <w:rPr>
          <w:rFonts w:cs="Arial"/>
        </w:rPr>
        <w:t>о</w:t>
      </w:r>
      <w:r w:rsidRPr="00C06884">
        <w:rPr>
          <w:rFonts w:cs="Arial"/>
        </w:rPr>
        <w:t>вания городских и сельских поселений и обеспечивает соблюдение внешнего а</w:t>
      </w:r>
      <w:r w:rsidRPr="00C06884">
        <w:rPr>
          <w:rFonts w:cs="Arial"/>
        </w:rPr>
        <w:t>р</w:t>
      </w:r>
      <w:r w:rsidRPr="00C06884">
        <w:rPr>
          <w:rFonts w:cs="Arial"/>
        </w:rPr>
        <w:t xml:space="preserve">хитектурного облика сложившейся застройки, градостроительных норм и правил, требований безопасности, технических требований ГОСТ </w:t>
      </w:r>
      <w:proofErr w:type="gramStart"/>
      <w:r w:rsidRPr="00C06884">
        <w:rPr>
          <w:rFonts w:cs="Arial"/>
        </w:rPr>
        <w:t>Р</w:t>
      </w:r>
      <w:proofErr w:type="gramEnd"/>
      <w:r w:rsidRPr="00C06884">
        <w:rPr>
          <w:rFonts w:cs="Arial"/>
        </w:rPr>
        <w:t xml:space="preserve"> 52044-2003 «Нару</w:t>
      </w:r>
      <w:r w:rsidRPr="00C06884">
        <w:rPr>
          <w:rFonts w:cs="Arial"/>
        </w:rPr>
        <w:t>ж</w:t>
      </w:r>
      <w:r w:rsidRPr="00C06884">
        <w:rPr>
          <w:rFonts w:cs="Arial"/>
        </w:rPr>
        <w:t>ная реклама на автомобильных дорогах и территории города и сельских посел</w:t>
      </w:r>
      <w:r w:rsidRPr="00C06884">
        <w:rPr>
          <w:rFonts w:cs="Arial"/>
        </w:rPr>
        <w:t>е</w:t>
      </w:r>
      <w:r w:rsidRPr="00C06884">
        <w:rPr>
          <w:rFonts w:cs="Arial"/>
        </w:rPr>
        <w:t>ний», и нормам пожарной безопасности.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Проектирование Схемы велось с учетом проектов реконструкции дорог и строительства транспортных развязок, с учетом перспективных планов развития. Размещение рекламных конструкций в районном центре – пгт. Крапивинский, а также на территории Зеленогорского городского поселения велось в соответствии с разработанными Проектами организаций дорожного движения, на территории сельских поселений в соответствии с требованиями безопасности дорожного дв</w:t>
      </w:r>
      <w:r w:rsidRPr="00C06884">
        <w:rPr>
          <w:rFonts w:cs="Arial"/>
        </w:rPr>
        <w:t>и</w:t>
      </w:r>
      <w:r w:rsidRPr="00C06884">
        <w:rPr>
          <w:rFonts w:cs="Arial"/>
        </w:rPr>
        <w:t>жения.</w:t>
      </w:r>
    </w:p>
    <w:p w:rsidR="0023564B" w:rsidRPr="00C06884" w:rsidRDefault="0023564B" w:rsidP="00C06884">
      <w:pPr>
        <w:rPr>
          <w:rFonts w:cs="Arial"/>
        </w:rPr>
      </w:pPr>
      <w:r w:rsidRPr="00C06884">
        <w:rPr>
          <w:rFonts w:cs="Arial"/>
        </w:rPr>
        <w:t>Схема детально обсуждалась со всеми заинтересованными службами.</w:t>
      </w:r>
      <w:r w:rsidR="00C06884">
        <w:rPr>
          <w:rFonts w:cs="Arial"/>
        </w:rPr>
        <w:t xml:space="preserve"> </w:t>
      </w:r>
    </w:p>
    <w:p w:rsidR="0023564B" w:rsidRPr="00C06884" w:rsidRDefault="0023564B" w:rsidP="00C06884">
      <w:pPr>
        <w:rPr>
          <w:rFonts w:cs="Arial"/>
        </w:rPr>
      </w:pPr>
      <w:proofErr w:type="gramStart"/>
      <w:r w:rsidRPr="00C06884">
        <w:rPr>
          <w:rFonts w:cs="Arial"/>
        </w:rPr>
        <w:t>Схема размещения рекламных конструкций содержит текстовую часть и ка</w:t>
      </w:r>
      <w:r w:rsidRPr="00C06884">
        <w:rPr>
          <w:rFonts w:cs="Arial"/>
        </w:rPr>
        <w:t>р</w:t>
      </w:r>
      <w:r w:rsidRPr="00C06884">
        <w:rPr>
          <w:rFonts w:cs="Arial"/>
        </w:rPr>
        <w:t>ты размещения рекламных конструкций с указанием типов и видов рекламных конструкций, площади информационных полей и технических характеристик ре</w:t>
      </w:r>
      <w:r w:rsidRPr="00C06884">
        <w:rPr>
          <w:rFonts w:cs="Arial"/>
        </w:rPr>
        <w:t>к</w:t>
      </w:r>
      <w:r w:rsidRPr="00C06884">
        <w:rPr>
          <w:rFonts w:cs="Arial"/>
        </w:rPr>
        <w:t>ламных конструкций, а также приложения, подтверждающие законность размещ</w:t>
      </w:r>
      <w:r w:rsidRPr="00C06884">
        <w:rPr>
          <w:rFonts w:cs="Arial"/>
        </w:rPr>
        <w:t>е</w:t>
      </w:r>
      <w:r w:rsidRPr="00C06884">
        <w:rPr>
          <w:rFonts w:cs="Arial"/>
        </w:rPr>
        <w:t>ния рекламных конструкций на зданиях и сооружениях муниципальной собстве</w:t>
      </w:r>
      <w:r w:rsidRPr="00C06884">
        <w:rPr>
          <w:rFonts w:cs="Arial"/>
        </w:rPr>
        <w:t>н</w:t>
      </w:r>
      <w:r w:rsidRPr="00C06884">
        <w:rPr>
          <w:rFonts w:cs="Arial"/>
        </w:rPr>
        <w:t>ности и Проекты организации дорожного движения в городских поселениях мун</w:t>
      </w:r>
      <w:r w:rsidRPr="00C06884">
        <w:rPr>
          <w:rFonts w:cs="Arial"/>
        </w:rPr>
        <w:t>и</w:t>
      </w:r>
      <w:r w:rsidRPr="00C06884">
        <w:rPr>
          <w:rFonts w:cs="Arial"/>
        </w:rPr>
        <w:t xml:space="preserve">ципального района. </w:t>
      </w:r>
      <w:proofErr w:type="gramEnd"/>
    </w:p>
    <w:p w:rsidR="0023564B" w:rsidRPr="00C06884" w:rsidRDefault="0023564B" w:rsidP="00C06884">
      <w:pPr>
        <w:rPr>
          <w:rFonts w:cs="Arial"/>
        </w:rPr>
      </w:pPr>
      <w:proofErr w:type="gramStart"/>
      <w:r w:rsidRPr="00C06884">
        <w:rPr>
          <w:rFonts w:cs="Arial"/>
        </w:rPr>
        <w:t>Схема включает в себя установку двухсторонних и односторонних щитовых рекламных конструкций (</w:t>
      </w:r>
      <w:proofErr w:type="spellStart"/>
      <w:r w:rsidRPr="00C06884">
        <w:rPr>
          <w:rFonts w:cs="Arial"/>
        </w:rPr>
        <w:t>билборд</w:t>
      </w:r>
      <w:proofErr w:type="spellEnd"/>
      <w:r w:rsidRPr="00C06884">
        <w:rPr>
          <w:rFonts w:cs="Arial"/>
        </w:rPr>
        <w:t>) в количестве 7 шт.,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рекламных конструкций «</w:t>
      </w:r>
      <w:proofErr w:type="spellStart"/>
      <w:r w:rsidRPr="00C06884">
        <w:rPr>
          <w:rFonts w:cs="Arial"/>
        </w:rPr>
        <w:t>Скроллер</w:t>
      </w:r>
      <w:proofErr w:type="spellEnd"/>
      <w:r w:rsidRPr="00C06884">
        <w:rPr>
          <w:rFonts w:cs="Arial"/>
        </w:rPr>
        <w:t xml:space="preserve">» - 1 шт., рекламно-информационных конструкций «Сити-формат» - 1 </w:t>
      </w:r>
      <w:r w:rsidRPr="00C06884">
        <w:rPr>
          <w:rFonts w:cs="Arial"/>
        </w:rPr>
        <w:lastRenderedPageBreak/>
        <w:t>шт.; брандмауэрных панно на фасадах жилых домов, административных зданиях, зданиях социальной сферы и зданиях, находящихся в собственности субъекта, на ограждениях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в количестве 75 шт., вывесок на сооружениях, находящихся в мун</w:t>
      </w:r>
      <w:r w:rsidRPr="00C06884">
        <w:rPr>
          <w:rFonts w:cs="Arial"/>
        </w:rPr>
        <w:t>и</w:t>
      </w:r>
      <w:r w:rsidRPr="00C06884">
        <w:rPr>
          <w:rFonts w:cs="Arial"/>
        </w:rPr>
        <w:t>ципальной собственности в количестве 7 шт</w:t>
      </w:r>
      <w:proofErr w:type="gramEnd"/>
      <w:r w:rsidRPr="00C06884">
        <w:rPr>
          <w:rFonts w:cs="Arial"/>
        </w:rPr>
        <w:t>.,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 xml:space="preserve">пилонов – 3 шт., </w:t>
      </w:r>
      <w:proofErr w:type="spellStart"/>
      <w:r w:rsidRPr="00C06884">
        <w:rPr>
          <w:rFonts w:cs="Arial"/>
        </w:rPr>
        <w:t>пилларсов</w:t>
      </w:r>
      <w:proofErr w:type="spellEnd"/>
      <w:r w:rsidRPr="00C06884">
        <w:rPr>
          <w:rFonts w:cs="Arial"/>
        </w:rPr>
        <w:t xml:space="preserve"> – 2 шт., указателей – 3 шт.</w:t>
      </w:r>
    </w:p>
    <w:p w:rsidR="0023564B" w:rsidRPr="00C06884" w:rsidRDefault="0023564B" w:rsidP="00C06884">
      <w:pPr>
        <w:rPr>
          <w:rFonts w:cs="Arial"/>
        </w:rPr>
      </w:pPr>
    </w:p>
    <w:p w:rsidR="00244DBC" w:rsidRPr="00C06884" w:rsidRDefault="00244DBC" w:rsidP="00C06884">
      <w:pPr>
        <w:jc w:val="center"/>
        <w:rPr>
          <w:rFonts w:cs="Arial"/>
          <w:b/>
          <w:bCs/>
          <w:iCs/>
          <w:sz w:val="30"/>
          <w:szCs w:val="28"/>
        </w:rPr>
      </w:pPr>
      <w:r w:rsidRPr="00C06884">
        <w:rPr>
          <w:rFonts w:cs="Arial"/>
          <w:b/>
          <w:bCs/>
          <w:iCs/>
          <w:sz w:val="30"/>
          <w:szCs w:val="28"/>
        </w:rPr>
        <w:t>Сводный реестр рекламных конструкций</w:t>
      </w:r>
    </w:p>
    <w:p w:rsidR="00244DBC" w:rsidRPr="00C06884" w:rsidRDefault="00244DBC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237"/>
        <w:gridCol w:w="447"/>
        <w:gridCol w:w="1328"/>
        <w:gridCol w:w="1346"/>
        <w:gridCol w:w="4974"/>
        <w:gridCol w:w="1238"/>
      </w:tblGrid>
      <w:tr w:rsidR="00244DBC" w:rsidRPr="00C06884" w:rsidTr="00C06884">
        <w:trPr>
          <w:trHeight w:val="7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0"/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0"/>
            </w:pPr>
            <w:r w:rsidRPr="00C06884">
              <w:t>№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21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0"/>
            </w:pPr>
            <w:r w:rsidRPr="00C06884">
              <w:t>№ дома,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82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0"/>
            </w:pPr>
            <w:r w:rsidRPr="00C06884">
              <w:t>Тип конструкции, условные обознач</w:t>
            </w:r>
            <w:r w:rsidRPr="00C06884">
              <w:t>е</w:t>
            </w:r>
            <w:r w:rsidRPr="00C06884">
              <w:t>ния</w:t>
            </w:r>
          </w:p>
        </w:tc>
        <w:tc>
          <w:tcPr>
            <w:tcW w:w="192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0"/>
            </w:pPr>
            <w:r w:rsidRPr="00C06884">
              <w:t>Вид рекл</w:t>
            </w:r>
            <w:r w:rsidRPr="00C06884">
              <w:t>а</w:t>
            </w:r>
            <w:r w:rsidRPr="00C06884">
              <w:t>мы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</w:t>
            </w:r>
            <w:r w:rsidRPr="00C06884">
              <w:t>о</w:t>
            </w:r>
            <w:r w:rsidRPr="00C06884">
              <w:t>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</w:t>
            </w:r>
            <w:r w:rsidRPr="00C06884">
              <w:t>о</w:t>
            </w:r>
            <w:r w:rsidRPr="00C06884">
              <w:t>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</w:t>
            </w:r>
            <w:r w:rsidRPr="00C06884">
              <w:t>о</w:t>
            </w:r>
            <w:r w:rsidRPr="00C06884">
              <w:t>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gramStart"/>
            <w:r w:rsidRPr="00C06884">
              <w:t>б</w:t>
            </w:r>
            <w:proofErr w:type="gramEnd"/>
            <w:r w:rsidRPr="00C06884">
              <w:t>\н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д. </w:t>
            </w:r>
            <w:proofErr w:type="spellStart"/>
            <w:r w:rsidRPr="00C06884">
              <w:t>Ск</w:t>
            </w:r>
            <w:r w:rsidRPr="00C06884">
              <w:t>а</w:t>
            </w:r>
            <w:r w:rsidRPr="00C06884">
              <w:t>рюпино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A3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Бар</w:t>
            </w:r>
            <w:r w:rsidRPr="00C06884">
              <w:t>а</w:t>
            </w:r>
            <w:r w:rsidRPr="00C06884">
              <w:t>чата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A3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Бар</w:t>
            </w:r>
            <w:r w:rsidRPr="00C06884">
              <w:t>а</w:t>
            </w:r>
            <w:r w:rsidRPr="00C06884">
              <w:t>чата</w:t>
            </w:r>
            <w:proofErr w:type="spellEnd"/>
            <w:r w:rsidRPr="00C06884">
              <w:t>, ул. Юбиле</w:t>
            </w:r>
            <w:r w:rsidRPr="00C06884">
              <w:t>й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A4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п. Кра</w:t>
            </w:r>
            <w:r w:rsidRPr="00C06884">
              <w:t>с</w:t>
            </w:r>
            <w:r w:rsidRPr="00C06884">
              <w:t>ные Кл</w:t>
            </w:r>
            <w:r w:rsidRPr="00C06884">
              <w:t>ю</w:t>
            </w:r>
            <w:r w:rsidRPr="00C06884">
              <w:t>чи, ул. Ленина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A3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Бор</w:t>
            </w:r>
            <w:r w:rsidRPr="00C06884">
              <w:t>и</w:t>
            </w:r>
            <w:r w:rsidRPr="00C06884">
              <w:t>сово, ул. Геологов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на въезде с. Бор</w:t>
            </w:r>
            <w:r w:rsidRPr="00C06884">
              <w:t>и</w:t>
            </w:r>
            <w:r w:rsidRPr="00C06884">
              <w:t>сово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двухсторонняя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2,5х</w:t>
            </w:r>
            <w:proofErr w:type="gramStart"/>
            <w:r w:rsidRPr="00C06884">
              <w:t>4</w:t>
            </w:r>
            <w:proofErr w:type="gramEnd"/>
            <w:r w:rsidRPr="00C06884">
              <w:t>,5 м - В1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Бор</w:t>
            </w:r>
            <w:r w:rsidRPr="00C06884">
              <w:t>и</w:t>
            </w:r>
            <w:r w:rsidRPr="00C06884">
              <w:t>сово, ул. Кирова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4х6 м - А5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Бор</w:t>
            </w:r>
            <w:r w:rsidRPr="00C06884">
              <w:t>и</w:t>
            </w:r>
            <w:r w:rsidRPr="00C06884">
              <w:t xml:space="preserve">сово, ул. </w:t>
            </w:r>
            <w:proofErr w:type="gramStart"/>
            <w:r w:rsidRPr="00C06884">
              <w:t>Коопер</w:t>
            </w:r>
            <w:r w:rsidRPr="00C06884">
              <w:t>а</w:t>
            </w:r>
            <w:r w:rsidRPr="00C06884">
              <w:t>тивная</w:t>
            </w:r>
            <w:proofErr w:type="gramEnd"/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рекламная </w:t>
            </w:r>
            <w:proofErr w:type="spellStart"/>
            <w:r w:rsidRPr="00C06884">
              <w:t>конструкцият</w:t>
            </w:r>
            <w:proofErr w:type="spellEnd"/>
            <w:r w:rsidRPr="00C06884">
              <w:t xml:space="preserve"> вывеска 2х3 м - Н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Бор</w:t>
            </w:r>
            <w:r w:rsidRPr="00C06884">
              <w:t>и</w:t>
            </w:r>
            <w:r w:rsidRPr="00C06884">
              <w:t>сово, ул. Геологов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Бор</w:t>
            </w:r>
            <w:r w:rsidRPr="00C06884">
              <w:t>и</w:t>
            </w:r>
            <w:r w:rsidRPr="00C06884">
              <w:t>сово, ул. Геологов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район здания админ</w:t>
            </w:r>
            <w:r w:rsidRPr="00C06884">
              <w:t>и</w:t>
            </w:r>
            <w:r w:rsidRPr="00C06884">
              <w:t xml:space="preserve">страции №. 1 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пилон 2х6 м - Т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д. Ма</w:t>
            </w:r>
            <w:r w:rsidRPr="00C06884">
              <w:t>к</w:t>
            </w:r>
            <w:r w:rsidRPr="00C06884">
              <w:t>симова,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2х4 м - А</w:t>
            </w:r>
            <w:proofErr w:type="gramStart"/>
            <w:r w:rsidRPr="00C06884">
              <w:t>6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Сте</w:t>
            </w:r>
            <w:r w:rsidRPr="00C06884">
              <w:t>п</w:t>
            </w:r>
            <w:r w:rsidRPr="00C06884">
              <w:t xml:space="preserve">ная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район жилого дома № 26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односторонняя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билборд</w:t>
            </w:r>
            <w:proofErr w:type="spellEnd"/>
            <w:r w:rsidRPr="00C06884">
              <w:t>), 2х2,5 м - С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альный 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20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2,5х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 xml:space="preserve">ная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16 б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2,5х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 xml:space="preserve">ная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Пло</w:t>
            </w:r>
            <w:r w:rsidRPr="00C06884">
              <w:t>т</w:t>
            </w:r>
            <w:r w:rsidRPr="00C06884">
              <w:t>нико</w:t>
            </w:r>
            <w:r w:rsidRPr="00C06884">
              <w:t>в</w:t>
            </w:r>
            <w:r w:rsidRPr="00C06884">
              <w:t>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Пло</w:t>
            </w:r>
            <w:r w:rsidRPr="00C06884">
              <w:t>т</w:t>
            </w:r>
            <w:r w:rsidRPr="00C06884">
              <w:t>нико</w:t>
            </w:r>
            <w:r w:rsidRPr="00C06884">
              <w:t>в</w:t>
            </w:r>
            <w:r w:rsidRPr="00C06884">
              <w:t>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Каме</w:t>
            </w:r>
            <w:r w:rsidRPr="00C06884">
              <w:t>н</w:t>
            </w:r>
            <w:r w:rsidRPr="00C06884">
              <w:t>ка, ул. Почтовая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Каме</w:t>
            </w:r>
            <w:r w:rsidRPr="00C06884">
              <w:t>н</w:t>
            </w:r>
            <w:r w:rsidRPr="00C06884">
              <w:t>ка, ул. Почтовая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17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Каме</w:t>
            </w:r>
            <w:r w:rsidRPr="00C06884">
              <w:t>н</w:t>
            </w:r>
            <w:r w:rsidRPr="00C06884">
              <w:t>ка, ул. Парковая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Арс</w:t>
            </w:r>
            <w:r w:rsidRPr="00C06884">
              <w:t>е</w:t>
            </w:r>
            <w:r w:rsidRPr="00C06884">
              <w:t>ново</w:t>
            </w:r>
            <w:proofErr w:type="spellEnd"/>
            <w:r w:rsidRPr="00C06884">
              <w:t>, ул. Почтовая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40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д. Ключи, ул. </w:t>
            </w:r>
            <w:proofErr w:type="gramStart"/>
            <w:r w:rsidRPr="00C06884">
              <w:t>Тае</w:t>
            </w:r>
            <w:r w:rsidRPr="00C06884">
              <w:t>ж</w:t>
            </w:r>
            <w:r w:rsidRPr="00C06884">
              <w:t>ная</w:t>
            </w:r>
            <w:proofErr w:type="gramEnd"/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</w:t>
            </w:r>
            <w:r w:rsidRPr="00C06884">
              <w:t>н</w:t>
            </w:r>
            <w:r w:rsidRPr="00C06884">
              <w:t>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</w:t>
            </w:r>
            <w:r w:rsidRPr="00C06884">
              <w:t>н</w:t>
            </w:r>
            <w:r w:rsidRPr="00C06884">
              <w:t>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44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</w:t>
            </w:r>
            <w:r w:rsidRPr="00C06884">
              <w:t>н</w:t>
            </w:r>
            <w:r w:rsidRPr="00C06884">
              <w:t>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</w:t>
            </w:r>
            <w:r w:rsidRPr="00C06884">
              <w:t>н</w:t>
            </w:r>
            <w:r w:rsidRPr="00C06884">
              <w:t>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Межд</w:t>
            </w:r>
            <w:r w:rsidRPr="00C06884">
              <w:t>у</w:t>
            </w:r>
            <w:r w:rsidRPr="00C06884">
              <w:t>горное</w:t>
            </w:r>
            <w:proofErr w:type="gramEnd"/>
            <w:r w:rsidRPr="00C06884">
              <w:t>, ул. 60 лет Октября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Межд</w:t>
            </w:r>
            <w:r w:rsidRPr="00C06884">
              <w:t>у</w:t>
            </w:r>
            <w:r w:rsidRPr="00C06884">
              <w:t>горное</w:t>
            </w:r>
            <w:proofErr w:type="gramEnd"/>
            <w:r w:rsidRPr="00C06884">
              <w:t>, ул. 60 лет Октября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Поп</w:t>
            </w:r>
            <w:r w:rsidRPr="00C06884">
              <w:t>е</w:t>
            </w:r>
            <w:r w:rsidRPr="00C06884">
              <w:t>речное</w:t>
            </w:r>
            <w:proofErr w:type="gramEnd"/>
            <w:r w:rsidRPr="00C06884">
              <w:t>, ул. Наб</w:t>
            </w:r>
            <w:r w:rsidRPr="00C06884">
              <w:t>е</w:t>
            </w:r>
            <w:r w:rsidRPr="00C06884">
              <w:t>режная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рекламная конструкция брандмауэрное панно 1,5х2 м </w:t>
            </w:r>
            <w:proofErr w:type="gramStart"/>
            <w:r w:rsidRPr="00C06884">
              <w:t>-А</w:t>
            </w:r>
            <w:proofErr w:type="gramEnd"/>
            <w:r w:rsidRPr="00C06884">
              <w:t>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с. Поп</w:t>
            </w:r>
            <w:r w:rsidRPr="00C06884">
              <w:t>е</w:t>
            </w:r>
            <w:r w:rsidRPr="00C06884">
              <w:t xml:space="preserve">речное, ул. </w:t>
            </w:r>
            <w:proofErr w:type="spellStart"/>
            <w:r w:rsidRPr="00C06884">
              <w:t>Смерд</w:t>
            </w:r>
            <w:r w:rsidRPr="00C06884">
              <w:t>и</w:t>
            </w:r>
            <w:r w:rsidRPr="00C06884">
              <w:t>на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дома №13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14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Влад</w:t>
            </w:r>
            <w:r w:rsidRPr="00C06884">
              <w:t>и</w:t>
            </w:r>
            <w:r w:rsidRPr="00C06884">
              <w:t xml:space="preserve">мира </w:t>
            </w:r>
            <w:proofErr w:type="spellStart"/>
            <w:r w:rsidRPr="00C06884">
              <w:lastRenderedPageBreak/>
              <w:t>Черда</w:t>
            </w:r>
            <w:r w:rsidRPr="00C06884">
              <w:t>н</w:t>
            </w:r>
            <w:r w:rsidRPr="00C06884">
              <w:t>цева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lastRenderedPageBreak/>
              <w:t>1</w:t>
            </w:r>
            <w:proofErr w:type="gramStart"/>
            <w:r w:rsidRPr="00C06884">
              <w:t xml:space="preserve"> А</w:t>
            </w:r>
            <w:proofErr w:type="gramEnd"/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Ко</w:t>
            </w:r>
            <w:r w:rsidRPr="00C06884">
              <w:t>о</w:t>
            </w:r>
            <w:r w:rsidRPr="00C06884">
              <w:t>перати</w:t>
            </w:r>
            <w:r w:rsidRPr="00C06884">
              <w:t>в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2,5х3,5 м - А10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Ко</w:t>
            </w:r>
            <w:r w:rsidRPr="00C06884">
              <w:t>о</w:t>
            </w:r>
            <w:r w:rsidRPr="00C06884">
              <w:t>перати</w:t>
            </w:r>
            <w:r w:rsidRPr="00C06884">
              <w:t>в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2,5х</w:t>
            </w:r>
            <w:proofErr w:type="gramStart"/>
            <w:r w:rsidRPr="00C06884">
              <w:t>2</w:t>
            </w:r>
            <w:proofErr w:type="gramEnd"/>
            <w:r w:rsidRPr="00C06884">
              <w:t>,5 м - А11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В</w:t>
            </w:r>
            <w:r w:rsidRPr="00C06884">
              <w:t>е</w:t>
            </w:r>
            <w:r w:rsidRPr="00C06884">
              <w:t>сенняя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2х6 м - А12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Моско</w:t>
            </w:r>
            <w:r w:rsidRPr="00C06884">
              <w:t>в</w:t>
            </w:r>
            <w:r w:rsidRPr="00C06884">
              <w:t>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3х3 м - А13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3х3 м - А13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Звездная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п. Бер</w:t>
            </w:r>
            <w:r w:rsidRPr="00C06884">
              <w:t>е</w:t>
            </w:r>
            <w:r w:rsidRPr="00C06884">
              <w:t>зовка,</w:t>
            </w:r>
            <w:r w:rsidR="00C06884">
              <w:t xml:space="preserve">   </w:t>
            </w:r>
            <w:r w:rsidRPr="00C06884">
              <w:t>ул. Новая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2х2 м - А14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Лесная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указатель 0,5х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Y2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Лесная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рекламная </w:t>
            </w:r>
            <w:proofErr w:type="spellStart"/>
            <w:r w:rsidRPr="00C06884">
              <w:t>конструкцияуказатель</w:t>
            </w:r>
            <w:proofErr w:type="spellEnd"/>
            <w:r w:rsidRPr="00C06884">
              <w:t xml:space="preserve"> 0,5х3 м - Y3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12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Гара</w:t>
            </w:r>
            <w:r w:rsidRPr="00C06884">
              <w:t>ж</w:t>
            </w:r>
            <w:r w:rsidRPr="00C06884">
              <w:t>ный ма</w:t>
            </w:r>
            <w:r w:rsidRPr="00C06884">
              <w:t>с</w:t>
            </w:r>
            <w:r w:rsidRPr="00C06884">
              <w:t>сив №1</w:t>
            </w: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82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</w:t>
            </w:r>
            <w:r w:rsidR="00C06884">
              <w:t xml:space="preserve"> </w:t>
            </w:r>
            <w:r w:rsidRPr="00C06884">
              <w:t>1х1,5 м - Н3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 вблизи</w:t>
            </w:r>
            <w:r w:rsidR="00C06884">
              <w:t xml:space="preserve"> </w:t>
            </w:r>
            <w:r w:rsidRPr="00C06884">
              <w:t>дома №19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двухсторонняя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 рекламная конструкция брандмауэрное панно 0,5х5,5 м - А26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дома № 77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двухсторонняя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7х14 м - А15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рекламная конструкция </w:t>
            </w:r>
            <w:proofErr w:type="spellStart"/>
            <w:r w:rsidRPr="00C06884">
              <w:t>скроллер</w:t>
            </w:r>
            <w:proofErr w:type="spellEnd"/>
            <w:r w:rsidR="00C06884">
              <w:t xml:space="preserve"> </w:t>
            </w:r>
            <w:r w:rsidRPr="00C06884">
              <w:t>0,5х</w:t>
            </w:r>
            <w:proofErr w:type="gramStart"/>
            <w:r w:rsidRPr="00C06884">
              <w:t>1</w:t>
            </w:r>
            <w:proofErr w:type="gramEnd"/>
            <w:r w:rsidRPr="00C06884">
              <w:t xml:space="preserve"> м -</w:t>
            </w:r>
            <w:r w:rsidR="00C06884">
              <w:t xml:space="preserve"> </w:t>
            </w:r>
            <w:r w:rsidRPr="00C06884">
              <w:t>R1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дома № 38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односторонняя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билборд</w:t>
            </w:r>
            <w:proofErr w:type="spellEnd"/>
            <w:r w:rsidRPr="00C06884">
              <w:t>) 2х4 - С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38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2х3 м - А3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66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6х10 м - А17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вблизи дома №33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</w:t>
            </w:r>
            <w:r w:rsidR="00C06884">
              <w:t xml:space="preserve"> </w:t>
            </w:r>
            <w:proofErr w:type="spellStart"/>
            <w:r w:rsidRPr="00C06884">
              <w:t>пилларас</w:t>
            </w:r>
            <w:proofErr w:type="spellEnd"/>
            <w:r w:rsidRPr="00C06884">
              <w:t xml:space="preserve"> 1,3х</w:t>
            </w:r>
            <w:proofErr w:type="gramStart"/>
            <w:r w:rsidRPr="00C06884">
              <w:t>1</w:t>
            </w:r>
            <w:proofErr w:type="gramEnd"/>
            <w:r w:rsidRPr="00C06884">
              <w:t>,1 м - М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вблизи дома №33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рекламная конструкция </w:t>
            </w:r>
            <w:proofErr w:type="spellStart"/>
            <w:r w:rsidRPr="00C06884">
              <w:t>пилларас</w:t>
            </w:r>
            <w:proofErr w:type="spellEnd"/>
            <w:r w:rsidRPr="00C06884">
              <w:t xml:space="preserve"> 1,3х</w:t>
            </w:r>
            <w:proofErr w:type="gramStart"/>
            <w:r w:rsidRPr="00C06884">
              <w:t>1</w:t>
            </w:r>
            <w:proofErr w:type="gramEnd"/>
            <w:r w:rsidRPr="00C06884">
              <w:t>,1 м - М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2,5х3,5 м - А10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дома № 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указатель 1х1 м - Y1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дома № 31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 здания №133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сити-формат 1,2х</w:t>
            </w:r>
            <w:proofErr w:type="gramStart"/>
            <w:r w:rsidRPr="00C06884">
              <w:t>4</w:t>
            </w:r>
            <w:proofErr w:type="gramEnd"/>
            <w:r w:rsidRPr="00C06884">
              <w:t>,5 м - D1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148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3х5 м - А18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 xml:space="preserve">ский, </w:t>
            </w:r>
            <w:r w:rsidRPr="00C06884">
              <w:lastRenderedPageBreak/>
              <w:t>ул</w:t>
            </w:r>
            <w:proofErr w:type="gramStart"/>
            <w:r w:rsidRPr="00C06884">
              <w:t>.О</w:t>
            </w:r>
            <w:proofErr w:type="gramEnd"/>
            <w:r w:rsidRPr="00C06884">
              <w:t>стровского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lastRenderedPageBreak/>
              <w:t>95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А4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148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0,6х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А19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.О</w:t>
            </w:r>
            <w:proofErr w:type="gramEnd"/>
            <w:r w:rsidRPr="00C06884">
              <w:t>стровского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А4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 районе стадиона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двухсторонняя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.М</w:t>
            </w:r>
            <w:proofErr w:type="gramEnd"/>
            <w:r w:rsidRPr="00C06884">
              <w:t>остовая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28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.М</w:t>
            </w:r>
            <w:proofErr w:type="gramEnd"/>
            <w:r w:rsidRPr="00C06884">
              <w:t>остовая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</w:t>
            </w:r>
            <w:r w:rsidR="00C06884">
              <w:t xml:space="preserve"> </w:t>
            </w:r>
            <w:r w:rsidRPr="00C06884">
              <w:t>дома №19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двухсторонняя щитовая рекламная ко</w:t>
            </w:r>
            <w:r w:rsidRPr="00C06884">
              <w:t>н</w:t>
            </w:r>
            <w:r w:rsidRPr="00C06884">
              <w:t>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 xml:space="preserve">) 2,7х5,7 м - В3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.П</w:t>
            </w:r>
            <w:proofErr w:type="gramEnd"/>
            <w:r w:rsidRPr="00C06884">
              <w:t>одгорная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 xml:space="preserve">въезд на ул. </w:t>
            </w:r>
            <w:proofErr w:type="gramStart"/>
            <w:r w:rsidRPr="00C06884">
              <w:t>По</w:t>
            </w:r>
            <w:r w:rsidRPr="00C06884">
              <w:t>д</w:t>
            </w:r>
            <w:r w:rsidRPr="00C06884">
              <w:t>горная</w:t>
            </w:r>
            <w:proofErr w:type="gramEnd"/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пилон 0,4х</w:t>
            </w:r>
            <w:proofErr w:type="gramStart"/>
            <w:r w:rsidRPr="00C06884">
              <w:t>0</w:t>
            </w:r>
            <w:proofErr w:type="gramEnd"/>
            <w:r w:rsidRPr="00C06884">
              <w:t>,7 м - Т3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.П</w:t>
            </w:r>
            <w:proofErr w:type="gramEnd"/>
            <w:r w:rsidRPr="00C06884">
              <w:t>одгорная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вблизи</w:t>
            </w:r>
            <w:r w:rsidR="00C06884">
              <w:t xml:space="preserve"> </w:t>
            </w:r>
            <w:r w:rsidRPr="00C06884">
              <w:t>дома №36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пилон 1х1,5 м - Т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21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0,7х</w:t>
            </w:r>
            <w:proofErr w:type="gramStart"/>
            <w:r w:rsidRPr="00C06884">
              <w:t>7</w:t>
            </w:r>
            <w:proofErr w:type="gramEnd"/>
            <w:r w:rsidRPr="00C06884">
              <w:t xml:space="preserve"> м - А20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.К</w:t>
            </w:r>
            <w:proofErr w:type="gramEnd"/>
            <w:r w:rsidRPr="00C06884">
              <w:t>ирова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24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0,8х8 м - А21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ул.60 лет Октября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13 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0,8х8 м - А21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.П</w:t>
            </w:r>
            <w:proofErr w:type="gramEnd"/>
            <w:r w:rsidRPr="00C06884">
              <w:t>ровинциал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 б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ул.60 лет Октября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1а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>,5 м - А22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2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3х5 м - А18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3х5 м - А18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4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2х4 м - А</w:t>
            </w:r>
            <w:proofErr w:type="gramStart"/>
            <w:r w:rsidRPr="00C06884">
              <w:t>6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11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6х3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15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6х3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89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 1х2 м - Н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lastRenderedPageBreak/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lastRenderedPageBreak/>
              <w:t>9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вывеска 1х2 м - Н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7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0,7х</w:t>
            </w:r>
            <w:proofErr w:type="gramStart"/>
            <w:r w:rsidRPr="00C06884">
              <w:t>1</w:t>
            </w:r>
            <w:proofErr w:type="gramEnd"/>
            <w:r w:rsidRPr="00C06884">
              <w:t>,5 м - А23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6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5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1,2х5 м - А24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1,2х5 м - А24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244DBC" w:rsidRPr="00C06884" w:rsidTr="00C06884">
        <w:trPr>
          <w:trHeight w:val="9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DBC" w:rsidRPr="00C06884" w:rsidRDefault="00244DBC" w:rsidP="00C06884">
            <w:pPr>
              <w:pStyle w:val="Table"/>
            </w:pPr>
          </w:p>
        </w:tc>
        <w:tc>
          <w:tcPr>
            <w:tcW w:w="5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здания Сберба</w:t>
            </w:r>
            <w:r w:rsidRPr="00C06884">
              <w:t>н</w:t>
            </w:r>
            <w:r w:rsidRPr="00C06884">
              <w:t xml:space="preserve">ка </w:t>
            </w:r>
          </w:p>
        </w:tc>
        <w:tc>
          <w:tcPr>
            <w:tcW w:w="82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r w:rsidRPr="00C06884">
              <w:t>рекламная конструкция брандмауэрное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</w:tbl>
    <w:p w:rsidR="0023564B" w:rsidRPr="00C06884" w:rsidRDefault="0023564B" w:rsidP="00C06884">
      <w:pPr>
        <w:rPr>
          <w:rFonts w:cs="Arial"/>
        </w:rPr>
      </w:pPr>
    </w:p>
    <w:p w:rsidR="0023564B" w:rsidRPr="00C06884" w:rsidRDefault="00244DBC" w:rsidP="00C06884">
      <w:pPr>
        <w:rPr>
          <w:rFonts w:cs="Arial"/>
        </w:rPr>
      </w:pPr>
      <w:r w:rsidRPr="00C06884">
        <w:rPr>
          <w:rFonts w:cs="Arial"/>
        </w:rPr>
        <w:t>Дополнительный реестр рекламных конструкций, расположенных на землях сельскохозяйственного назначения</w:t>
      </w:r>
    </w:p>
    <w:p w:rsidR="00244DBC" w:rsidRPr="00C06884" w:rsidRDefault="00244DBC" w:rsidP="00C06884">
      <w:pPr>
        <w:rPr>
          <w:rFonts w:cs="Arial"/>
        </w:rPr>
      </w:pPr>
    </w:p>
    <w:tbl>
      <w:tblPr>
        <w:tblW w:w="10126" w:type="dxa"/>
        <w:tblInd w:w="675" w:type="dxa"/>
        <w:tblLayout w:type="fixed"/>
        <w:tblLook w:val="04A0"/>
      </w:tblPr>
      <w:tblGrid>
        <w:gridCol w:w="779"/>
        <w:gridCol w:w="1948"/>
        <w:gridCol w:w="1881"/>
        <w:gridCol w:w="3535"/>
        <w:gridCol w:w="1983"/>
      </w:tblGrid>
      <w:tr w:rsidR="00244DBC" w:rsidRPr="00C06884" w:rsidTr="00244DBC">
        <w:trPr>
          <w:trHeight w:val="780"/>
        </w:trPr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lastRenderedPageBreak/>
              <w:t>№</w:t>
            </w:r>
          </w:p>
        </w:tc>
        <w:tc>
          <w:tcPr>
            <w:tcW w:w="1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№ точки на схеме</w:t>
            </w:r>
          </w:p>
        </w:tc>
        <w:tc>
          <w:tcPr>
            <w:tcW w:w="18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№ дома, ориентир</w:t>
            </w:r>
          </w:p>
        </w:tc>
        <w:tc>
          <w:tcPr>
            <w:tcW w:w="35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Тип конструкции, усло</w:t>
            </w:r>
            <w:r w:rsidRPr="00C06884">
              <w:rPr>
                <w:rFonts w:cs="Arial"/>
              </w:rPr>
              <w:t>в</w:t>
            </w:r>
            <w:r w:rsidRPr="00C06884">
              <w:rPr>
                <w:rFonts w:cs="Arial"/>
              </w:rPr>
              <w:t>ные обозначения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Вид ре</w:t>
            </w:r>
            <w:r w:rsidRPr="00C06884">
              <w:rPr>
                <w:rFonts w:cs="Arial"/>
              </w:rPr>
              <w:t>к</w:t>
            </w:r>
            <w:r w:rsidRPr="00C06884">
              <w:rPr>
                <w:rFonts w:cs="Arial"/>
              </w:rPr>
              <w:t>ламы</w:t>
            </w:r>
          </w:p>
        </w:tc>
      </w:tr>
      <w:tr w:rsidR="00244DBC" w:rsidRPr="00C06884" w:rsidTr="00244DBC">
        <w:trPr>
          <w:trHeight w:val="2130"/>
        </w:trPr>
        <w:tc>
          <w:tcPr>
            <w:tcW w:w="77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Левая сторона об</w:t>
            </w:r>
            <w:r w:rsidRPr="00C06884">
              <w:rPr>
                <w:rFonts w:cs="Arial"/>
              </w:rPr>
              <w:t>о</w:t>
            </w:r>
            <w:r w:rsidRPr="00C06884">
              <w:rPr>
                <w:rFonts w:cs="Arial"/>
              </w:rPr>
              <w:t>чины, автом</w:t>
            </w:r>
            <w:r w:rsidRPr="00C06884">
              <w:rPr>
                <w:rFonts w:cs="Arial"/>
              </w:rPr>
              <w:t>о</w:t>
            </w:r>
            <w:r w:rsidRPr="00C06884">
              <w:rPr>
                <w:rFonts w:cs="Arial"/>
              </w:rPr>
              <w:t>бильной дор</w:t>
            </w:r>
            <w:r w:rsidRPr="00C06884">
              <w:rPr>
                <w:rFonts w:cs="Arial"/>
              </w:rPr>
              <w:t>о</w:t>
            </w:r>
            <w:r w:rsidRPr="00C06884">
              <w:rPr>
                <w:rFonts w:cs="Arial"/>
              </w:rPr>
              <w:t>ги Кемерово-Ленинск-Кузнецкий км 37+150м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 xml:space="preserve">рекламная конструкция </w:t>
            </w:r>
            <w:proofErr w:type="spellStart"/>
            <w:r w:rsidRPr="00C06884">
              <w:rPr>
                <w:rFonts w:cs="Arial"/>
              </w:rPr>
              <w:t>билдборд</w:t>
            </w:r>
            <w:proofErr w:type="spellEnd"/>
            <w:r w:rsidRPr="00C06884">
              <w:rPr>
                <w:rFonts w:cs="Arial"/>
              </w:rPr>
              <w:t xml:space="preserve"> 3х6 м - В</w:t>
            </w:r>
            <w:proofErr w:type="gramStart"/>
            <w:r w:rsidRPr="00C06884">
              <w:rPr>
                <w:rFonts w:cs="Arial"/>
              </w:rPr>
              <w:t>2</w:t>
            </w:r>
            <w:proofErr w:type="gramEnd"/>
          </w:p>
        </w:tc>
        <w:tc>
          <w:tcPr>
            <w:tcW w:w="19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244DBC" w:rsidRPr="00C06884" w:rsidRDefault="00244DBC" w:rsidP="00C06884">
            <w:pPr>
              <w:rPr>
                <w:rFonts w:cs="Arial"/>
              </w:rPr>
            </w:pPr>
            <w:r w:rsidRPr="00C06884">
              <w:rPr>
                <w:rFonts w:cs="Arial"/>
              </w:rPr>
              <w:t>Социал</w:t>
            </w:r>
            <w:r w:rsidRPr="00C06884">
              <w:rPr>
                <w:rFonts w:cs="Arial"/>
              </w:rPr>
              <w:t>ь</w:t>
            </w:r>
            <w:r w:rsidRPr="00C06884">
              <w:rPr>
                <w:rFonts w:cs="Arial"/>
              </w:rPr>
              <w:t>ная</w:t>
            </w:r>
          </w:p>
        </w:tc>
      </w:tr>
    </w:tbl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50677A" w:rsidRDefault="00405004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405004" w:rsidRPr="00C06884" w:rsidRDefault="00405004" w:rsidP="00C06884">
      <w:pPr>
        <w:rPr>
          <w:rFonts w:cs="Arial"/>
        </w:rPr>
      </w:pPr>
    </w:p>
    <w:tbl>
      <w:tblPr>
        <w:tblW w:w="5000" w:type="pct"/>
        <w:tblLayout w:type="fixed"/>
        <w:tblCellMar>
          <w:left w:w="30" w:type="dxa"/>
          <w:right w:w="30" w:type="dxa"/>
        </w:tblCellMar>
        <w:tblLook w:val="0000"/>
      </w:tblPr>
      <w:tblGrid>
        <w:gridCol w:w="734"/>
        <w:gridCol w:w="963"/>
        <w:gridCol w:w="1204"/>
        <w:gridCol w:w="1630"/>
        <w:gridCol w:w="1347"/>
        <w:gridCol w:w="2090"/>
        <w:gridCol w:w="1446"/>
      </w:tblGrid>
      <w:tr w:rsidR="00405004" w:rsidRPr="00C06884" w:rsidTr="0050677A">
        <w:trPr>
          <w:trHeight w:val="1481"/>
        </w:trPr>
        <w:tc>
          <w:tcPr>
            <w:tcW w:w="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№ то</w:t>
            </w:r>
            <w:r w:rsidRPr="00C06884">
              <w:t>ч</w:t>
            </w:r>
            <w:r w:rsidRPr="00C06884">
              <w:t>ки на схеме</w:t>
            </w:r>
          </w:p>
        </w:tc>
        <w:tc>
          <w:tcPr>
            <w:tcW w:w="13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рееестра</w:t>
            </w:r>
            <w:proofErr w:type="spellEnd"/>
          </w:p>
        </w:tc>
        <w:tc>
          <w:tcPr>
            <w:tcW w:w="1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Населенный пункт, улица</w:t>
            </w:r>
          </w:p>
        </w:tc>
        <w:tc>
          <w:tcPr>
            <w:tcW w:w="1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№ дома, ориентир</w:t>
            </w:r>
          </w:p>
        </w:tc>
        <w:tc>
          <w:tcPr>
            <w:tcW w:w="2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Тип констру</w:t>
            </w:r>
            <w:r w:rsidRPr="00C06884">
              <w:t>к</w:t>
            </w:r>
            <w:r w:rsidRPr="00C06884">
              <w:t>ции, условные обозначения</w:t>
            </w:r>
          </w:p>
        </w:tc>
        <w:tc>
          <w:tcPr>
            <w:tcW w:w="1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405004" w:rsidRPr="00C06884" w:rsidTr="0050677A">
        <w:trPr>
          <w:trHeight w:val="1116"/>
        </w:trPr>
        <w:tc>
          <w:tcPr>
            <w:tcW w:w="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3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Банново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1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6</w:t>
            </w:r>
          </w:p>
        </w:tc>
        <w:tc>
          <w:tcPr>
            <w:tcW w:w="2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</w:t>
            </w:r>
            <w:r w:rsidRPr="00C06884">
              <w:t>д</w:t>
            </w:r>
            <w:r w:rsidRPr="00C06884">
              <w:t>мауэрное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Социальная</w:t>
            </w:r>
          </w:p>
        </w:tc>
      </w:tr>
      <w:tr w:rsidR="00405004" w:rsidRPr="00C06884" w:rsidTr="0050677A">
        <w:trPr>
          <w:trHeight w:val="1116"/>
        </w:trPr>
        <w:tc>
          <w:tcPr>
            <w:tcW w:w="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3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Банново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1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8</w:t>
            </w:r>
          </w:p>
        </w:tc>
        <w:tc>
          <w:tcPr>
            <w:tcW w:w="2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Социальная</w:t>
            </w:r>
          </w:p>
        </w:tc>
      </w:tr>
      <w:tr w:rsidR="00405004" w:rsidRPr="00C06884" w:rsidTr="0050677A">
        <w:trPr>
          <w:trHeight w:val="1116"/>
        </w:trPr>
        <w:tc>
          <w:tcPr>
            <w:tcW w:w="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3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Банново</w:t>
            </w:r>
            <w:proofErr w:type="spellEnd"/>
            <w:r w:rsidRPr="00C06884">
              <w:t>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1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proofErr w:type="gramStart"/>
            <w:r w:rsidRPr="00C06884">
              <w:t>б</w:t>
            </w:r>
            <w:proofErr w:type="gramEnd"/>
            <w:r w:rsidRPr="00C06884">
              <w:t>\н</w:t>
            </w:r>
          </w:p>
        </w:tc>
        <w:tc>
          <w:tcPr>
            <w:tcW w:w="2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5004" w:rsidRPr="00C06884" w:rsidRDefault="00405004" w:rsidP="0050677A">
            <w:pPr>
              <w:pStyle w:val="Table"/>
            </w:pPr>
            <w:r w:rsidRPr="00C06884">
              <w:t>Социальная</w:t>
            </w:r>
          </w:p>
        </w:tc>
      </w:tr>
    </w:tbl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23564B" w:rsidP="00C06884">
      <w:pPr>
        <w:rPr>
          <w:rFonts w:cs="Arial"/>
        </w:rPr>
      </w:pPr>
    </w:p>
    <w:p w:rsidR="0023564B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64B" w:rsidRPr="00C06884" w:rsidRDefault="0023564B" w:rsidP="00C06884">
      <w:pPr>
        <w:rPr>
          <w:rFonts w:cs="Arial"/>
        </w:rPr>
      </w:pPr>
    </w:p>
    <w:p w:rsidR="00405004" w:rsidRPr="0050677A" w:rsidRDefault="00405004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405004" w:rsidRPr="00C06884" w:rsidRDefault="00405004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63"/>
        <w:gridCol w:w="699"/>
        <w:gridCol w:w="759"/>
        <w:gridCol w:w="1076"/>
        <w:gridCol w:w="809"/>
        <w:gridCol w:w="4412"/>
        <w:gridCol w:w="1452"/>
      </w:tblGrid>
      <w:tr w:rsidR="00405004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рееес</w:t>
            </w:r>
            <w:r w:rsidRPr="00C06884">
              <w:t>т</w:t>
            </w:r>
            <w:r w:rsidRPr="00C06884">
              <w:t>ра</w:t>
            </w:r>
            <w:proofErr w:type="spellEnd"/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</w:t>
            </w:r>
            <w:r w:rsidRPr="00C06884">
              <w:t>н</w:t>
            </w:r>
            <w:r w:rsidRPr="00C06884">
              <w:t>ный пункт, улица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№ д</w:t>
            </w:r>
            <w:r w:rsidRPr="00C06884">
              <w:t>о</w:t>
            </w:r>
            <w:r w:rsidRPr="00C06884">
              <w:t>ма, ор</w:t>
            </w:r>
            <w:r w:rsidRPr="00C06884">
              <w:t>и</w:t>
            </w:r>
            <w:r w:rsidRPr="00C06884">
              <w:t>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71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22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405004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д. </w:t>
            </w:r>
            <w:proofErr w:type="spellStart"/>
            <w:r w:rsidRPr="00C06884">
              <w:t>Ск</w:t>
            </w:r>
            <w:r w:rsidRPr="00C06884">
              <w:t>а</w:t>
            </w:r>
            <w:r w:rsidRPr="00C06884">
              <w:t>рюп</w:t>
            </w:r>
            <w:r w:rsidRPr="00C06884">
              <w:t>и</w:t>
            </w:r>
            <w:r w:rsidRPr="00C06884">
              <w:t>но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2х3 м - A3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405004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</w:t>
            </w:r>
            <w:r w:rsidRPr="00C06884">
              <w:t>а</w:t>
            </w:r>
            <w:r w:rsidRPr="00C06884">
              <w:t>рачата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1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2х3 м - A3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405004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Б</w:t>
            </w:r>
            <w:r w:rsidRPr="00C06884">
              <w:t>а</w:t>
            </w:r>
            <w:r w:rsidRPr="00C06884">
              <w:t>рачата</w:t>
            </w:r>
            <w:proofErr w:type="spellEnd"/>
            <w:r w:rsidRPr="00C06884">
              <w:t>, ул. Юб</w:t>
            </w:r>
            <w:r w:rsidRPr="00C06884">
              <w:t>и</w:t>
            </w:r>
            <w:r w:rsidRPr="00C06884">
              <w:t>лейная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42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A4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405004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п. Кра</w:t>
            </w:r>
            <w:r w:rsidRPr="00C06884">
              <w:t>с</w:t>
            </w:r>
            <w:r w:rsidRPr="00C06884">
              <w:t>ные Ключи, ул. Л</w:t>
            </w:r>
            <w:r w:rsidRPr="00C06884">
              <w:t>е</w:t>
            </w:r>
            <w:r w:rsidRPr="00C06884">
              <w:t>нина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2х3 м - A3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5004" w:rsidRPr="00C06884" w:rsidRDefault="00405004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</w:tbl>
    <w:p w:rsidR="0023564B" w:rsidRPr="00C06884" w:rsidRDefault="0023564B" w:rsidP="00C06884">
      <w:pPr>
        <w:rPr>
          <w:rFonts w:cs="Arial"/>
        </w:rPr>
      </w:pPr>
    </w:p>
    <w:p w:rsidR="0023564B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64B" w:rsidRPr="00C06884" w:rsidRDefault="00EF758E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-1049020</wp:posOffset>
            </wp:positionH>
            <wp:positionV relativeFrom="paragraph">
              <wp:posOffset>6893560</wp:posOffset>
            </wp:positionV>
            <wp:extent cx="7554595" cy="10520045"/>
            <wp:effectExtent l="19050" t="0" r="8255" b="0"/>
            <wp:wrapThrough wrapText="bothSides">
              <wp:wrapPolygon edited="0">
                <wp:start x="-54" y="0"/>
                <wp:lineTo x="-54" y="21552"/>
                <wp:lineTo x="21624" y="21552"/>
                <wp:lineTo x="21624" y="0"/>
                <wp:lineTo x="-54" y="0"/>
              </wp:wrapPolygon>
            </wp:wrapThrough>
            <wp:docPr id="29" name="Рисунок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004" w:rsidRPr="00C06884" w:rsidRDefault="00EF758E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5999480</wp:posOffset>
            </wp:positionV>
            <wp:extent cx="7567295" cy="10520045"/>
            <wp:effectExtent l="19050" t="0" r="0" b="0"/>
            <wp:wrapThrough wrapText="bothSides">
              <wp:wrapPolygon edited="0">
                <wp:start x="-54" y="0"/>
                <wp:lineTo x="-54" y="21552"/>
                <wp:lineTo x="21587" y="21552"/>
                <wp:lineTo x="21587" y="0"/>
                <wp:lineTo x="-54" y="0"/>
              </wp:wrapPolygon>
            </wp:wrapThrough>
            <wp:docPr id="28" name="Рисунок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004" w:rsidRPr="00C06884" w:rsidRDefault="00405004" w:rsidP="00C06884">
      <w:pPr>
        <w:rPr>
          <w:rFonts w:cs="Arial"/>
        </w:rPr>
      </w:pPr>
    </w:p>
    <w:p w:rsidR="00C75FC9" w:rsidRPr="0050677A" w:rsidRDefault="00C75FC9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C75FC9" w:rsidRPr="00C06884" w:rsidRDefault="00C75FC9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60"/>
        <w:gridCol w:w="682"/>
        <w:gridCol w:w="739"/>
        <w:gridCol w:w="1061"/>
        <w:gridCol w:w="1371"/>
        <w:gridCol w:w="4255"/>
        <w:gridCol w:w="1102"/>
      </w:tblGrid>
      <w:tr w:rsidR="00C75FC9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</w:t>
            </w:r>
            <w:r w:rsidRPr="00C06884">
              <w:t>с</w:t>
            </w:r>
            <w:r w:rsidRPr="00C06884">
              <w:t>тра</w:t>
            </w:r>
            <w:proofErr w:type="spellEnd"/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</w:t>
            </w:r>
            <w:r w:rsidRPr="00C06884">
              <w:t>н</w:t>
            </w:r>
            <w:r w:rsidRPr="00C06884">
              <w:t>ный пункт, улица</w:t>
            </w:r>
          </w:p>
        </w:tc>
        <w:tc>
          <w:tcPr>
            <w:tcW w:w="2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дома, ориентир</w:t>
            </w:r>
          </w:p>
        </w:tc>
        <w:tc>
          <w:tcPr>
            <w:tcW w:w="71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Вид рекл</w:t>
            </w:r>
            <w:r w:rsidRPr="00C06884">
              <w:t>а</w:t>
            </w:r>
            <w:r w:rsidRPr="00C06884">
              <w:t>мы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Б</w:t>
            </w:r>
            <w:r w:rsidRPr="00C06884">
              <w:t>о</w:t>
            </w:r>
            <w:r w:rsidRPr="00C06884">
              <w:t>рис</w:t>
            </w:r>
            <w:r w:rsidRPr="00C06884">
              <w:t>о</w:t>
            </w:r>
            <w:r w:rsidRPr="00C06884">
              <w:t>во, ул. Геол</w:t>
            </w:r>
            <w:r w:rsidRPr="00C06884">
              <w:t>о</w:t>
            </w:r>
            <w:r w:rsidRPr="00C06884">
              <w:t>гов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на въезде с. Бор</w:t>
            </w:r>
            <w:r w:rsidRPr="00C06884">
              <w:t>и</w:t>
            </w:r>
            <w:r w:rsidRPr="00C06884">
              <w:t>сово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двухсторонняя щитовая рекламная конструкция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2,5х</w:t>
            </w:r>
            <w:proofErr w:type="gramStart"/>
            <w:r w:rsidRPr="00C06884">
              <w:t>4</w:t>
            </w:r>
            <w:proofErr w:type="gramEnd"/>
            <w:r w:rsidRPr="00C06884">
              <w:t>,5 м - В1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Б</w:t>
            </w:r>
            <w:r w:rsidRPr="00C06884">
              <w:t>о</w:t>
            </w:r>
            <w:r w:rsidRPr="00C06884">
              <w:t>рис</w:t>
            </w:r>
            <w:r w:rsidRPr="00C06884">
              <w:t>о</w:t>
            </w:r>
            <w:r w:rsidRPr="00C06884">
              <w:t>во, ул. Кирова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79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4х6 м - А5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C75FC9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Б</w:t>
            </w:r>
            <w:r w:rsidRPr="00C06884">
              <w:t>о</w:t>
            </w:r>
            <w:r w:rsidRPr="00C06884">
              <w:t>рис</w:t>
            </w:r>
            <w:r w:rsidRPr="00C06884">
              <w:t>о</w:t>
            </w:r>
            <w:r w:rsidRPr="00C06884">
              <w:t xml:space="preserve">во, ул. </w:t>
            </w:r>
            <w:proofErr w:type="gramStart"/>
            <w:r w:rsidRPr="00C06884">
              <w:t>Кооп</w:t>
            </w:r>
            <w:r w:rsidRPr="00C06884">
              <w:t>е</w:t>
            </w:r>
            <w:r w:rsidRPr="00C06884">
              <w:t>рати</w:t>
            </w:r>
            <w:r w:rsidRPr="00C06884">
              <w:t>в</w:t>
            </w:r>
            <w:r w:rsidRPr="00C06884">
              <w:t>ная</w:t>
            </w:r>
            <w:proofErr w:type="gramEnd"/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рекламная </w:t>
            </w:r>
            <w:proofErr w:type="spellStart"/>
            <w:r w:rsidRPr="00C06884">
              <w:t>конструкцият</w:t>
            </w:r>
            <w:proofErr w:type="spellEnd"/>
            <w:r w:rsidRPr="00C06884">
              <w:t xml:space="preserve"> вывеска 2х3 м - Н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Б</w:t>
            </w:r>
            <w:r w:rsidRPr="00C06884">
              <w:t>о</w:t>
            </w:r>
            <w:r w:rsidRPr="00C06884">
              <w:t>рис</w:t>
            </w:r>
            <w:r w:rsidRPr="00C06884">
              <w:t>о</w:t>
            </w:r>
            <w:r w:rsidRPr="00C06884">
              <w:t>во, ул. Геол</w:t>
            </w:r>
            <w:r w:rsidRPr="00C06884">
              <w:t>о</w:t>
            </w:r>
            <w:r w:rsidRPr="00C06884">
              <w:t>гов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 а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C75FC9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Б</w:t>
            </w:r>
            <w:r w:rsidRPr="00C06884">
              <w:t>о</w:t>
            </w:r>
            <w:r w:rsidRPr="00C06884">
              <w:t>рис</w:t>
            </w:r>
            <w:r w:rsidRPr="00C06884">
              <w:t>о</w:t>
            </w:r>
            <w:r w:rsidRPr="00C06884">
              <w:t>во, ул. Геол</w:t>
            </w:r>
            <w:r w:rsidRPr="00C06884">
              <w:t>о</w:t>
            </w:r>
            <w:r w:rsidRPr="00C06884">
              <w:t>гов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район здания админ</w:t>
            </w:r>
            <w:r w:rsidRPr="00C06884">
              <w:t>и</w:t>
            </w:r>
            <w:r w:rsidRPr="00C06884">
              <w:t xml:space="preserve">страции №. 1 а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пилон 2х6 м - Т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д. Ма</w:t>
            </w:r>
            <w:r w:rsidRPr="00C06884">
              <w:t>к</w:t>
            </w:r>
            <w:r w:rsidRPr="00C06884">
              <w:t>сим</w:t>
            </w:r>
            <w:r w:rsidRPr="00C06884">
              <w:t>о</w:t>
            </w:r>
            <w:r w:rsidRPr="00C06884">
              <w:t>ва, ул. Школьная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2х4 м - А</w:t>
            </w:r>
            <w:proofErr w:type="gramStart"/>
            <w:r w:rsidRPr="00C06884">
              <w:t>6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 xml:space="preserve">альная,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</w:tbl>
    <w:p w:rsidR="00405004" w:rsidRPr="00C06884" w:rsidRDefault="00405004" w:rsidP="00C06884">
      <w:pPr>
        <w:rPr>
          <w:rFonts w:cs="Arial"/>
        </w:rPr>
      </w:pPr>
    </w:p>
    <w:p w:rsidR="00405004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-189865</wp:posOffset>
            </wp:positionV>
            <wp:extent cx="7007225" cy="10520045"/>
            <wp:effectExtent l="19050" t="0" r="3175" b="0"/>
            <wp:wrapThrough wrapText="bothSides">
              <wp:wrapPolygon edited="0">
                <wp:start x="-59" y="0"/>
                <wp:lineTo x="-59" y="21552"/>
                <wp:lineTo x="21610" y="21552"/>
                <wp:lineTo x="21610" y="0"/>
                <wp:lineTo x="-59" y="0"/>
              </wp:wrapPolygon>
            </wp:wrapThrough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004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32" name="Рисунок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004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375829</wp:posOffset>
            </wp:positionH>
            <wp:positionV relativeFrom="paragraph">
              <wp:posOffset>1061</wp:posOffset>
            </wp:positionV>
            <wp:extent cx="7798568" cy="10701494"/>
            <wp:effectExtent l="19050" t="0" r="0" b="0"/>
            <wp:wrapThrough wrapText="bothSides">
              <wp:wrapPolygon edited="0">
                <wp:start x="21653" y="21600"/>
                <wp:lineTo x="21653" y="29"/>
                <wp:lineTo x="20" y="29"/>
                <wp:lineTo x="20" y="21600"/>
                <wp:lineTo x="21653" y="21600"/>
              </wp:wrapPolygon>
            </wp:wrapThrough>
            <wp:docPr id="33" name="Рисунок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8568" cy="107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64B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34" name="Рисунок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C75FC9" w:rsidP="00C06884">
      <w:pPr>
        <w:rPr>
          <w:rFonts w:cs="Arial"/>
        </w:rPr>
      </w:pPr>
    </w:p>
    <w:p w:rsidR="00C75FC9" w:rsidRPr="0050677A" w:rsidRDefault="00C75FC9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C75FC9" w:rsidRPr="00C06884" w:rsidRDefault="00C75FC9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72"/>
        <w:gridCol w:w="753"/>
        <w:gridCol w:w="787"/>
        <w:gridCol w:w="1255"/>
        <w:gridCol w:w="940"/>
        <w:gridCol w:w="4505"/>
        <w:gridCol w:w="958"/>
      </w:tblGrid>
      <w:tr w:rsidR="00C75FC9" w:rsidRPr="00C06884" w:rsidTr="0050677A">
        <w:trPr>
          <w:trHeight w:val="975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1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то</w:t>
            </w:r>
            <w:r w:rsidRPr="00C06884">
              <w:t>ч</w:t>
            </w:r>
            <w:r w:rsidRPr="00C06884">
              <w:t>ки на схеме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</w:t>
            </w:r>
            <w:r w:rsidRPr="00C06884">
              <w:t>о</w:t>
            </w:r>
            <w:r w:rsidRPr="00C06884">
              <w:t xml:space="preserve">го </w:t>
            </w:r>
            <w:proofErr w:type="spellStart"/>
            <w:r w:rsidRPr="00C06884">
              <w:t>ре</w:t>
            </w:r>
            <w:r w:rsidRPr="00C06884">
              <w:t>е</w:t>
            </w:r>
            <w:r w:rsidRPr="00C06884">
              <w:t>ес</w:t>
            </w:r>
            <w:r w:rsidRPr="00C06884">
              <w:t>т</w:t>
            </w:r>
            <w:r w:rsidRPr="00C06884">
              <w:t>ра</w:t>
            </w:r>
            <w:proofErr w:type="spellEnd"/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дома, ор</w:t>
            </w:r>
            <w:r w:rsidRPr="00C06884">
              <w:t>и</w:t>
            </w:r>
            <w:r w:rsidRPr="00C06884">
              <w:t>ентир</w:t>
            </w:r>
          </w:p>
        </w:tc>
        <w:tc>
          <w:tcPr>
            <w:tcW w:w="75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14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C75FC9" w:rsidRPr="00C06884" w:rsidTr="0050677A">
        <w:trPr>
          <w:trHeight w:val="975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 xml:space="preserve">, ул. Степная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район жил</w:t>
            </w:r>
            <w:r w:rsidRPr="00C06884">
              <w:t>о</w:t>
            </w:r>
            <w:r w:rsidRPr="00C06884">
              <w:t>го дома № 26 а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односторонняя щитовая рекламная конструкция (</w:t>
            </w:r>
            <w:proofErr w:type="spellStart"/>
            <w:r w:rsidRPr="00C06884">
              <w:t>билборд</w:t>
            </w:r>
            <w:proofErr w:type="spellEnd"/>
            <w:r w:rsidRPr="00C06884">
              <w:t>), 2х2,5 м - С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 xml:space="preserve">ный </w:t>
            </w:r>
          </w:p>
        </w:tc>
      </w:tr>
      <w:tr w:rsidR="00C75FC9" w:rsidRPr="00C06884" w:rsidTr="0050677A">
        <w:trPr>
          <w:trHeight w:val="660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2х3 м - А3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20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С</w:t>
            </w:r>
            <w:r w:rsidRPr="00C06884">
              <w:t>о</w:t>
            </w:r>
            <w:r w:rsidRPr="00C06884">
              <w:t xml:space="preserve">ветская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2,5х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 xml:space="preserve">ная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16 б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2,5х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Зел</w:t>
            </w:r>
            <w:r w:rsidRPr="00C06884">
              <w:t>е</w:t>
            </w:r>
            <w:r w:rsidRPr="00C06884">
              <w:t>новский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 xml:space="preserve">ная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975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Пло</w:t>
            </w:r>
            <w:r w:rsidRPr="00C06884">
              <w:t>т</w:t>
            </w:r>
            <w:r w:rsidRPr="00C06884">
              <w:t>нико</w:t>
            </w:r>
            <w:r w:rsidRPr="00C06884">
              <w:t>в</w:t>
            </w:r>
            <w:r w:rsidRPr="00C06884">
              <w:t>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975"/>
        </w:trPr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Пло</w:t>
            </w:r>
            <w:r w:rsidRPr="00C06884">
              <w:t>т</w:t>
            </w:r>
            <w:r w:rsidRPr="00C06884">
              <w:t>нико</w:t>
            </w:r>
            <w:r w:rsidRPr="00C06884">
              <w:t>в</w:t>
            </w:r>
            <w:r w:rsidRPr="00C06884">
              <w:t>ский</w:t>
            </w:r>
            <w:proofErr w:type="spellEnd"/>
            <w:r w:rsidRPr="00C06884">
              <w:t>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 а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брандмауэ</w:t>
            </w:r>
            <w:r w:rsidRPr="00C06884">
              <w:t>р</w:t>
            </w:r>
            <w:r w:rsidRPr="00C06884">
              <w:t>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</w:tbl>
    <w:p w:rsidR="00C75FC9" w:rsidRPr="00C06884" w:rsidRDefault="00C75FC9" w:rsidP="00C06884">
      <w:pPr>
        <w:rPr>
          <w:rFonts w:cs="Arial"/>
        </w:rPr>
      </w:pPr>
    </w:p>
    <w:p w:rsidR="00C75FC9" w:rsidRPr="00C06884" w:rsidRDefault="00C75FC9" w:rsidP="00C06884">
      <w:pPr>
        <w:rPr>
          <w:rFonts w:cs="Arial"/>
        </w:rPr>
      </w:pP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-189865</wp:posOffset>
            </wp:positionV>
            <wp:extent cx="6990715" cy="10520045"/>
            <wp:effectExtent l="19050" t="0" r="635" b="0"/>
            <wp:wrapThrough wrapText="bothSides">
              <wp:wrapPolygon edited="0">
                <wp:start x="-59" y="0"/>
                <wp:lineTo x="-59" y="21552"/>
                <wp:lineTo x="21602" y="21552"/>
                <wp:lineTo x="21602" y="0"/>
                <wp:lineTo x="-59" y="0"/>
              </wp:wrapPolygon>
            </wp:wrapThrough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37" name="Рисунок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-189865</wp:posOffset>
            </wp:positionV>
            <wp:extent cx="7071360" cy="10520045"/>
            <wp:effectExtent l="19050" t="0" r="0" b="0"/>
            <wp:wrapThrough wrapText="bothSides">
              <wp:wrapPolygon edited="0">
                <wp:start x="-58" y="0"/>
                <wp:lineTo x="-58" y="21552"/>
                <wp:lineTo x="21588" y="21552"/>
                <wp:lineTo x="21588" y="0"/>
                <wp:lineTo x="-58" y="0"/>
              </wp:wrapPolygon>
            </wp:wrapThrough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64B" w:rsidRPr="00C06884" w:rsidRDefault="0023564B" w:rsidP="00C06884">
      <w:pPr>
        <w:rPr>
          <w:rFonts w:cs="Arial"/>
        </w:rPr>
      </w:pPr>
    </w:p>
    <w:p w:rsidR="00C75FC9" w:rsidRPr="0050677A" w:rsidRDefault="00C75FC9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C75FC9" w:rsidRPr="00C06884" w:rsidRDefault="00C75FC9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60"/>
        <w:gridCol w:w="687"/>
        <w:gridCol w:w="746"/>
        <w:gridCol w:w="1031"/>
        <w:gridCol w:w="1291"/>
        <w:gridCol w:w="4034"/>
        <w:gridCol w:w="1421"/>
      </w:tblGrid>
      <w:tr w:rsidR="00C75FC9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</w:t>
            </w:r>
            <w:r w:rsidRPr="00C06884">
              <w:t>с</w:t>
            </w:r>
            <w:r w:rsidRPr="00C06884">
              <w:t>тра</w:t>
            </w:r>
            <w:proofErr w:type="spellEnd"/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</w:t>
            </w:r>
            <w:r w:rsidRPr="00C06884">
              <w:t>н</w:t>
            </w:r>
            <w:r w:rsidRPr="00C06884">
              <w:t>ный пункт, улица</w:t>
            </w:r>
          </w:p>
        </w:tc>
        <w:tc>
          <w:tcPr>
            <w:tcW w:w="20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дома,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6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Тип конструкции, условные обозначения</w:t>
            </w:r>
          </w:p>
        </w:tc>
        <w:tc>
          <w:tcPr>
            <w:tcW w:w="22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</w:t>
            </w:r>
            <w:r w:rsidRPr="00C06884">
              <w:t>а</w:t>
            </w:r>
            <w:r w:rsidRPr="00C06884">
              <w:t>менка, ул. Почт</w:t>
            </w:r>
            <w:r w:rsidRPr="00C06884">
              <w:t>о</w:t>
            </w:r>
            <w:r w:rsidRPr="00C06884">
              <w:t>вая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</w:t>
            </w:r>
            <w:r w:rsidRPr="00C06884">
              <w:t>а</w:t>
            </w:r>
            <w:r w:rsidRPr="00C06884">
              <w:t>менка, ул. Почт</w:t>
            </w:r>
            <w:r w:rsidRPr="00C06884">
              <w:t>о</w:t>
            </w:r>
            <w:r w:rsidRPr="00C06884">
              <w:t>вая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17 а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proofErr w:type="gramStart"/>
            <w:r w:rsidRPr="00C06884">
              <w:t>с</w:t>
            </w:r>
            <w:proofErr w:type="gramEnd"/>
            <w:r w:rsidRPr="00C06884">
              <w:t>. К</w:t>
            </w:r>
            <w:r w:rsidRPr="00C06884">
              <w:t>а</w:t>
            </w:r>
            <w:r w:rsidRPr="00C06884">
              <w:t>менка, ул. Парк</w:t>
            </w:r>
            <w:r w:rsidRPr="00C06884">
              <w:t>о</w:t>
            </w:r>
            <w:r w:rsidRPr="00C06884">
              <w:t>вая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</w:t>
            </w:r>
            <w:r w:rsidRPr="00C06884">
              <w:t>д</w:t>
            </w:r>
            <w:r w:rsidRPr="00C06884">
              <w:t>мауэрное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А</w:t>
            </w:r>
            <w:r w:rsidRPr="00C06884">
              <w:t>р</w:t>
            </w:r>
            <w:r w:rsidRPr="00C06884">
              <w:t>сен</w:t>
            </w:r>
            <w:r w:rsidRPr="00C06884">
              <w:t>о</w:t>
            </w:r>
            <w:r w:rsidRPr="00C06884">
              <w:t>во</w:t>
            </w:r>
            <w:proofErr w:type="spellEnd"/>
            <w:r w:rsidRPr="00C06884">
              <w:t>, ул. Почт</w:t>
            </w:r>
            <w:r w:rsidRPr="00C06884">
              <w:t>о</w:t>
            </w:r>
            <w:r w:rsidRPr="00C06884">
              <w:t>вая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д. Ключи, ул. </w:t>
            </w:r>
            <w:proofErr w:type="gramStart"/>
            <w:r w:rsidRPr="00C06884">
              <w:t>Т</w:t>
            </w:r>
            <w:r w:rsidRPr="00C06884">
              <w:t>а</w:t>
            </w:r>
            <w:r w:rsidRPr="00C06884">
              <w:t>ежная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19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</w:t>
            </w:r>
            <w:r w:rsidRPr="00C06884">
              <w:t>д</w:t>
            </w:r>
            <w:r w:rsidRPr="00C06884">
              <w:t>мауэрное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</w:tbl>
    <w:p w:rsidR="00C75FC9" w:rsidRPr="00C06884" w:rsidRDefault="00C75FC9" w:rsidP="00C06884">
      <w:pPr>
        <w:rPr>
          <w:rFonts w:cs="Arial"/>
        </w:rPr>
      </w:pPr>
    </w:p>
    <w:p w:rsidR="00C75FC9" w:rsidRPr="00C06884" w:rsidRDefault="00C75FC9" w:rsidP="00C06884">
      <w:pPr>
        <w:rPr>
          <w:rFonts w:cs="Arial"/>
        </w:rPr>
      </w:pP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2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3" name="Рисунок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4" name="Рисунок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C75FC9" w:rsidP="00C06884">
      <w:pPr>
        <w:rPr>
          <w:rFonts w:cs="Arial"/>
        </w:rPr>
      </w:pPr>
    </w:p>
    <w:p w:rsidR="00C75FC9" w:rsidRPr="0050677A" w:rsidRDefault="00C75FC9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C75FC9" w:rsidRPr="00C06884" w:rsidRDefault="00C75FC9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236"/>
        <w:gridCol w:w="443"/>
        <w:gridCol w:w="915"/>
        <w:gridCol w:w="1085"/>
        <w:gridCol w:w="1807"/>
        <w:gridCol w:w="1304"/>
        <w:gridCol w:w="2277"/>
        <w:gridCol w:w="1503"/>
      </w:tblGrid>
      <w:tr w:rsidR="00C75FC9" w:rsidRPr="00C06884" w:rsidTr="0050677A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0"/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9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точки на сх</w:t>
            </w:r>
            <w:r w:rsidRPr="00C06884">
              <w:t>е</w:t>
            </w:r>
            <w:r w:rsidRPr="00C06884">
              <w:t>ме</w:t>
            </w:r>
          </w:p>
        </w:tc>
        <w:tc>
          <w:tcPr>
            <w:tcW w:w="118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</w:t>
            </w:r>
            <w:r w:rsidRPr="00C06884">
              <w:t>д</w:t>
            </w:r>
            <w:r w:rsidRPr="00C06884">
              <w:t xml:space="preserve">ного </w:t>
            </w:r>
            <w:proofErr w:type="spellStart"/>
            <w:r w:rsidRPr="00C06884">
              <w:t>рее</w:t>
            </w:r>
            <w:r w:rsidRPr="00C06884">
              <w:t>е</w:t>
            </w:r>
            <w:r w:rsidRPr="00C06884">
              <w:t>стра</w:t>
            </w:r>
            <w:proofErr w:type="spellEnd"/>
          </w:p>
        </w:tc>
        <w:tc>
          <w:tcPr>
            <w:tcW w:w="19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Населенный пункт, улица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дома,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25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Тип констру</w:t>
            </w:r>
            <w:r w:rsidRPr="00C06884">
              <w:t>к</w:t>
            </w:r>
            <w:r w:rsidRPr="00C06884">
              <w:t>ции, условные обозначения</w:t>
            </w:r>
          </w:p>
        </w:tc>
        <w:tc>
          <w:tcPr>
            <w:tcW w:w="16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27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Каменный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28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Каменный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44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Каменный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gramStart"/>
            <w:r w:rsidRPr="00C06884">
              <w:t>Каменный</w:t>
            </w:r>
            <w:proofErr w:type="gramEnd"/>
            <w:r w:rsidRPr="00C06884">
              <w:t>,</w:t>
            </w:r>
            <w:r w:rsidR="00C06884">
              <w:t xml:space="preserve">    </w:t>
            </w:r>
            <w:r w:rsidRPr="00C06884">
              <w:t xml:space="preserve"> ул. Мира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Междуго</w:t>
            </w:r>
            <w:r w:rsidRPr="00C06884">
              <w:t>р</w:t>
            </w:r>
            <w:r w:rsidRPr="00C06884">
              <w:t>ное</w:t>
            </w:r>
            <w:proofErr w:type="gramEnd"/>
            <w:r w:rsidRPr="00C06884">
              <w:t>, ул. 60 лет Октября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9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Междуго</w:t>
            </w:r>
            <w:r w:rsidRPr="00C06884">
              <w:t>р</w:t>
            </w:r>
            <w:r w:rsidRPr="00C06884">
              <w:t>ное</w:t>
            </w:r>
            <w:proofErr w:type="gramEnd"/>
            <w:r w:rsidRPr="00C06884">
              <w:t>, ул. 60 лет Октября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с. </w:t>
            </w:r>
            <w:proofErr w:type="gramStart"/>
            <w:r w:rsidRPr="00C06884">
              <w:t>Попере</w:t>
            </w:r>
            <w:r w:rsidRPr="00C06884">
              <w:t>ч</w:t>
            </w:r>
            <w:r w:rsidRPr="00C06884">
              <w:t>ное</w:t>
            </w:r>
            <w:proofErr w:type="gramEnd"/>
            <w:r w:rsidRPr="00C06884">
              <w:t>, ул. Н</w:t>
            </w:r>
            <w:r w:rsidRPr="00C06884">
              <w:t>а</w:t>
            </w:r>
            <w:r w:rsidRPr="00C06884">
              <w:t>бережная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 xml:space="preserve">эрное панно 1,5х2 м </w:t>
            </w:r>
            <w:proofErr w:type="gramStart"/>
            <w:r w:rsidRPr="00C06884">
              <w:t>-А</w:t>
            </w:r>
            <w:proofErr w:type="gramEnd"/>
            <w:r w:rsidRPr="00C06884">
              <w:t>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  <w:tr w:rsidR="00C75FC9" w:rsidRPr="00C06884" w:rsidTr="0050677A">
        <w:trPr>
          <w:trHeight w:val="6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FC9" w:rsidRPr="00C06884" w:rsidRDefault="00C75FC9" w:rsidP="0050677A">
            <w:pPr>
              <w:pStyle w:val="Table"/>
            </w:pPr>
          </w:p>
        </w:tc>
        <w:tc>
          <w:tcPr>
            <w:tcW w:w="4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с. Попере</w:t>
            </w:r>
            <w:r w:rsidRPr="00C06884">
              <w:t>ч</w:t>
            </w:r>
            <w:r w:rsidRPr="00C06884">
              <w:t xml:space="preserve">ное, ул. </w:t>
            </w:r>
            <w:proofErr w:type="spellStart"/>
            <w:r w:rsidRPr="00C06884">
              <w:t>Смердина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</w:t>
            </w:r>
            <w:r w:rsidRPr="00C06884">
              <w:t>т</w:t>
            </w:r>
            <w:r w:rsidRPr="00C06884">
              <w:t>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социал</w:t>
            </w:r>
            <w:r w:rsidRPr="00C06884">
              <w:t>ь</w:t>
            </w:r>
            <w:r w:rsidRPr="00C06884">
              <w:t>ная</w:t>
            </w:r>
          </w:p>
        </w:tc>
      </w:tr>
    </w:tbl>
    <w:p w:rsidR="00C75FC9" w:rsidRPr="00C06884" w:rsidRDefault="00C75FC9" w:rsidP="00C06884">
      <w:pPr>
        <w:rPr>
          <w:rFonts w:cs="Arial"/>
        </w:rPr>
      </w:pPr>
    </w:p>
    <w:p w:rsidR="00C75FC9" w:rsidRPr="00C06884" w:rsidRDefault="00C75FC9" w:rsidP="00C06884">
      <w:pPr>
        <w:rPr>
          <w:rFonts w:cs="Arial"/>
        </w:rPr>
      </w:pP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-189865</wp:posOffset>
            </wp:positionV>
            <wp:extent cx="7015480" cy="10520045"/>
            <wp:effectExtent l="19050" t="0" r="0" b="0"/>
            <wp:wrapThrough wrapText="bothSides">
              <wp:wrapPolygon edited="0">
                <wp:start x="-59" y="0"/>
                <wp:lineTo x="-59" y="21552"/>
                <wp:lineTo x="21584" y="21552"/>
                <wp:lineTo x="21584" y="0"/>
                <wp:lineTo x="-59" y="0"/>
              </wp:wrapPolygon>
            </wp:wrapThrough>
            <wp:docPr id="46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7" name="Рисунок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8" name="Рисунок 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49" name="Рисунок 4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C75FC9" w:rsidP="00C06884">
      <w:pPr>
        <w:rPr>
          <w:rFonts w:cs="Arial"/>
        </w:rPr>
      </w:pPr>
    </w:p>
    <w:p w:rsidR="00C75FC9" w:rsidRPr="0050677A" w:rsidRDefault="00C75FC9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C75FC9" w:rsidRPr="00C06884" w:rsidRDefault="00C75FC9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82"/>
        <w:gridCol w:w="767"/>
        <w:gridCol w:w="836"/>
        <w:gridCol w:w="1352"/>
        <w:gridCol w:w="859"/>
        <w:gridCol w:w="4273"/>
        <w:gridCol w:w="1101"/>
      </w:tblGrid>
      <w:tr w:rsidR="00C75FC9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то</w:t>
            </w:r>
            <w:r w:rsidRPr="00C06884">
              <w:t>ч</w:t>
            </w:r>
            <w:r w:rsidRPr="00C06884">
              <w:t>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</w:t>
            </w:r>
            <w:r w:rsidRPr="00C06884">
              <w:t>е</w:t>
            </w:r>
            <w:r w:rsidRPr="00C06884">
              <w:t>ес</w:t>
            </w:r>
            <w:r w:rsidRPr="00C06884">
              <w:t>т</w:t>
            </w:r>
            <w:r w:rsidRPr="00C06884">
              <w:t>ра</w:t>
            </w:r>
            <w:proofErr w:type="spellEnd"/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№ д</w:t>
            </w:r>
            <w:r w:rsidRPr="00C06884">
              <w:t>о</w:t>
            </w:r>
            <w:r w:rsidRPr="00C06884">
              <w:t>ма, ор</w:t>
            </w:r>
            <w:r w:rsidRPr="00C06884">
              <w:t>и</w:t>
            </w:r>
            <w:r w:rsidRPr="00C06884">
              <w:t>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60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0"/>
            </w:pPr>
            <w:r w:rsidRPr="00C06884">
              <w:t>Вид рекл</w:t>
            </w:r>
            <w:r w:rsidRPr="00C06884">
              <w:t>а</w:t>
            </w:r>
            <w:r w:rsidRPr="00C06884">
              <w:t>мы</w:t>
            </w:r>
          </w:p>
        </w:tc>
      </w:tr>
      <w:tr w:rsidR="00C75FC9" w:rsidRPr="00C06884" w:rsidTr="0050677A">
        <w:trPr>
          <w:trHeight w:val="96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вблизи дома №13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C75FC9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C75FC9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 xml:space="preserve">п. </w:t>
            </w:r>
            <w:proofErr w:type="spellStart"/>
            <w:r w:rsidRPr="00C06884">
              <w:t>Пер</w:t>
            </w:r>
            <w:r w:rsidRPr="00C06884">
              <w:t>е</w:t>
            </w:r>
            <w:r w:rsidRPr="00C06884">
              <w:t>хляй</w:t>
            </w:r>
            <w:proofErr w:type="spellEnd"/>
            <w:r w:rsidRPr="00C06884">
              <w:t>, Влад</w:t>
            </w:r>
            <w:r w:rsidRPr="00C06884">
              <w:t>и</w:t>
            </w:r>
            <w:r w:rsidRPr="00C06884">
              <w:t xml:space="preserve">мира </w:t>
            </w:r>
            <w:proofErr w:type="spellStart"/>
            <w:r w:rsidRPr="00C06884">
              <w:t>Черда</w:t>
            </w:r>
            <w:r w:rsidRPr="00C06884">
              <w:t>н</w:t>
            </w:r>
            <w:r w:rsidRPr="00C06884">
              <w:t>цева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1</w:t>
            </w:r>
            <w:proofErr w:type="gramStart"/>
            <w:r w:rsidRPr="00C06884">
              <w:t xml:space="preserve"> А</w:t>
            </w:r>
            <w:proofErr w:type="gramEnd"/>
          </w:p>
        </w:tc>
        <w:tc>
          <w:tcPr>
            <w:tcW w:w="60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75FC9" w:rsidRPr="00C06884" w:rsidRDefault="00C75FC9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</w:tbl>
    <w:p w:rsidR="00C75FC9" w:rsidRPr="00C06884" w:rsidRDefault="00C75FC9" w:rsidP="00C06884">
      <w:pPr>
        <w:rPr>
          <w:rFonts w:cs="Arial"/>
        </w:rPr>
      </w:pP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-189865</wp:posOffset>
            </wp:positionV>
            <wp:extent cx="7030720" cy="10520045"/>
            <wp:effectExtent l="19050" t="0" r="0" b="0"/>
            <wp:wrapThrough wrapText="bothSides">
              <wp:wrapPolygon edited="0">
                <wp:start x="-59" y="0"/>
                <wp:lineTo x="-59" y="21552"/>
                <wp:lineTo x="21596" y="21552"/>
                <wp:lineTo x="21596" y="0"/>
                <wp:lineTo x="-59" y="0"/>
              </wp:wrapPolygon>
            </wp:wrapThrough>
            <wp:docPr id="51" name="Рисунок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52" name="Рисунок 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FC9" w:rsidRPr="00C06884" w:rsidRDefault="00C75FC9" w:rsidP="00C06884">
      <w:pPr>
        <w:rPr>
          <w:rFonts w:cs="Arial"/>
        </w:rPr>
      </w:pPr>
    </w:p>
    <w:p w:rsidR="00624D61" w:rsidRPr="0050677A" w:rsidRDefault="00624D61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624D61" w:rsidRPr="00C06884" w:rsidRDefault="00624D61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60"/>
        <w:gridCol w:w="683"/>
        <w:gridCol w:w="740"/>
        <w:gridCol w:w="1174"/>
        <w:gridCol w:w="1280"/>
        <w:gridCol w:w="4369"/>
        <w:gridCol w:w="964"/>
      </w:tblGrid>
      <w:tr w:rsidR="00624D61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</w:t>
            </w:r>
            <w:r w:rsidRPr="00C06884">
              <w:t>с</w:t>
            </w:r>
            <w:r w:rsidRPr="00C06884">
              <w:t>тра</w:t>
            </w:r>
            <w:proofErr w:type="spellEnd"/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</w:t>
            </w:r>
            <w:proofErr w:type="gramStart"/>
            <w:r w:rsidRPr="00C06884">
              <w:t xml:space="preserve"> ,</w:t>
            </w:r>
            <w:proofErr w:type="gramEnd"/>
            <w:r w:rsidRPr="00C06884">
              <w:t>улица</w:t>
            </w:r>
          </w:p>
        </w:tc>
        <w:tc>
          <w:tcPr>
            <w:tcW w:w="20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дома,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73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Ко</w:t>
            </w:r>
            <w:r w:rsidRPr="00C06884">
              <w:t>о</w:t>
            </w:r>
            <w:r w:rsidRPr="00C06884">
              <w:t>пер</w:t>
            </w:r>
            <w:r w:rsidRPr="00C06884">
              <w:t>а</w:t>
            </w:r>
            <w:r w:rsidRPr="00C06884">
              <w:t>тивная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2,5х3,5 м - А10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Ко</w:t>
            </w:r>
            <w:r w:rsidRPr="00C06884">
              <w:t>о</w:t>
            </w:r>
            <w:r w:rsidRPr="00C06884">
              <w:t>пер</w:t>
            </w:r>
            <w:r w:rsidRPr="00C06884">
              <w:t>а</w:t>
            </w:r>
            <w:r w:rsidRPr="00C06884">
              <w:t>тивная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2,5х</w:t>
            </w:r>
            <w:proofErr w:type="gramStart"/>
            <w:r w:rsidRPr="00C06884">
              <w:t>2</w:t>
            </w:r>
            <w:proofErr w:type="gramEnd"/>
            <w:r w:rsidRPr="00C06884">
              <w:t>,5 м - А11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с. </w:t>
            </w:r>
            <w:proofErr w:type="spellStart"/>
            <w:r w:rsidRPr="00C06884">
              <w:t>Тар</w:t>
            </w:r>
            <w:r w:rsidRPr="00C06884">
              <w:t>а</w:t>
            </w:r>
            <w:r w:rsidRPr="00C06884">
              <w:t>даново</w:t>
            </w:r>
            <w:proofErr w:type="spellEnd"/>
            <w:r w:rsidRPr="00C06884">
              <w:t>, ул. В</w:t>
            </w:r>
            <w:r w:rsidRPr="00C06884">
              <w:t>е</w:t>
            </w:r>
            <w:r w:rsidRPr="00C06884">
              <w:t>сенняя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2х6 м - А12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>ная</w:t>
            </w:r>
          </w:p>
        </w:tc>
      </w:tr>
    </w:tbl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-189865</wp:posOffset>
            </wp:positionV>
            <wp:extent cx="7161530" cy="10520045"/>
            <wp:effectExtent l="19050" t="0" r="1270" b="0"/>
            <wp:wrapThrough wrapText="bothSides">
              <wp:wrapPolygon edited="0">
                <wp:start x="-57" y="0"/>
                <wp:lineTo x="-57" y="21552"/>
                <wp:lineTo x="21604" y="21552"/>
                <wp:lineTo x="21604" y="0"/>
                <wp:lineTo x="-57" y="0"/>
              </wp:wrapPolygon>
            </wp:wrapThrough>
            <wp:docPr id="54" name="Рисунок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624D61" w:rsidP="00C06884">
      <w:pPr>
        <w:rPr>
          <w:rFonts w:cs="Arial"/>
        </w:rPr>
      </w:pPr>
    </w:p>
    <w:p w:rsidR="00624D61" w:rsidRPr="0050677A" w:rsidRDefault="00624D61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624D61" w:rsidRPr="00C06884" w:rsidRDefault="00624D61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71"/>
        <w:gridCol w:w="724"/>
        <w:gridCol w:w="787"/>
        <w:gridCol w:w="1261"/>
        <w:gridCol w:w="1222"/>
        <w:gridCol w:w="4174"/>
        <w:gridCol w:w="1031"/>
      </w:tblGrid>
      <w:tr w:rsidR="00624D61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</w:t>
            </w:r>
            <w:r w:rsidRPr="00C06884">
              <w:t>о</w:t>
            </w:r>
            <w:r w:rsidRPr="00C06884">
              <w:t xml:space="preserve">го </w:t>
            </w:r>
            <w:proofErr w:type="spellStart"/>
            <w:r w:rsidRPr="00C06884">
              <w:t>ре</w:t>
            </w:r>
            <w:r w:rsidRPr="00C06884">
              <w:t>е</w:t>
            </w:r>
            <w:r w:rsidRPr="00C06884">
              <w:t>ес</w:t>
            </w:r>
            <w:r w:rsidRPr="00C06884">
              <w:t>т</w:t>
            </w:r>
            <w:r w:rsidRPr="00C06884">
              <w:t>ра</w:t>
            </w:r>
            <w:proofErr w:type="spellEnd"/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17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д</w:t>
            </w:r>
            <w:r w:rsidRPr="00C06884">
              <w:t>о</w:t>
            </w:r>
            <w:r w:rsidRPr="00C06884">
              <w:t>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64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Тип конструкции, условные обозначения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Моско</w:t>
            </w:r>
            <w:r w:rsidRPr="00C06884">
              <w:t>в</w:t>
            </w:r>
            <w:r w:rsidRPr="00C06884">
              <w:t>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3х3 м - А13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Школ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3х3 м - А13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д. Шев</w:t>
            </w:r>
            <w:r w:rsidRPr="00C06884">
              <w:t>е</w:t>
            </w:r>
            <w:r w:rsidRPr="00C06884">
              <w:t>ли, ул. Звез</w:t>
            </w:r>
            <w:r w:rsidRPr="00C06884">
              <w:t>д</w:t>
            </w:r>
            <w:r w:rsidRPr="00C06884">
              <w:t>ная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п. Бер</w:t>
            </w:r>
            <w:r w:rsidRPr="00C06884">
              <w:t>е</w:t>
            </w:r>
            <w:r w:rsidRPr="00C06884">
              <w:t>зовка,</w:t>
            </w:r>
            <w:r w:rsidR="00C06884">
              <w:t xml:space="preserve">   </w:t>
            </w:r>
            <w:r w:rsidRPr="00C06884">
              <w:t>ул. Н</w:t>
            </w:r>
            <w:r w:rsidRPr="00C06884">
              <w:t>о</w:t>
            </w:r>
            <w:r w:rsidRPr="00C06884">
              <w:t>вая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2х2 м - А14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</w:tbl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57" name="Рисунок 5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624D61" w:rsidP="00C06884">
      <w:pPr>
        <w:rPr>
          <w:rFonts w:cs="Arial"/>
        </w:rPr>
      </w:pPr>
    </w:p>
    <w:p w:rsidR="00624D61" w:rsidRPr="0050677A" w:rsidRDefault="00624D61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624D61" w:rsidRPr="00C06884" w:rsidRDefault="00624D61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61"/>
        <w:gridCol w:w="686"/>
        <w:gridCol w:w="743"/>
        <w:gridCol w:w="1286"/>
        <w:gridCol w:w="1321"/>
        <w:gridCol w:w="4146"/>
        <w:gridCol w:w="1027"/>
      </w:tblGrid>
      <w:tr w:rsidR="00624D61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</w:t>
            </w:r>
            <w:r w:rsidRPr="00C06884">
              <w:t>с</w:t>
            </w:r>
            <w:r w:rsidRPr="00C06884">
              <w:t>тра</w:t>
            </w:r>
            <w:proofErr w:type="spellEnd"/>
          </w:p>
        </w:tc>
        <w:tc>
          <w:tcPr>
            <w:tcW w:w="20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дома, орие</w:t>
            </w:r>
            <w:r w:rsidRPr="00C06884">
              <w:t>н</w:t>
            </w:r>
            <w:r w:rsidRPr="00C06884">
              <w:t>тир</w:t>
            </w:r>
          </w:p>
        </w:tc>
        <w:tc>
          <w:tcPr>
            <w:tcW w:w="68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Тип конструкции, условные обозначения</w:t>
            </w: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Лесная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указатель 0,5х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Y2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Лесная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указатель 0,5х3 м - Y3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Гара</w:t>
            </w:r>
            <w:r w:rsidRPr="00C06884">
              <w:t>ж</w:t>
            </w:r>
            <w:r w:rsidRPr="00C06884">
              <w:t>ный ма</w:t>
            </w:r>
            <w:r w:rsidRPr="00C06884">
              <w:t>с</w:t>
            </w:r>
            <w:r w:rsidRPr="00C06884">
              <w:t>сив №1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огражд</w:t>
            </w:r>
            <w:r w:rsidRPr="00C06884">
              <w:t>е</w:t>
            </w:r>
            <w:r w:rsidRPr="00C06884">
              <w:t>ние г</w:t>
            </w:r>
            <w:r w:rsidRPr="00C06884">
              <w:t>а</w:t>
            </w:r>
            <w:r w:rsidRPr="00C06884">
              <w:t>ражного массива №1</w:t>
            </w:r>
          </w:p>
        </w:tc>
        <w:tc>
          <w:tcPr>
            <w:tcW w:w="6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</w:t>
            </w:r>
            <w:r w:rsidR="00C06884">
              <w:t xml:space="preserve"> </w:t>
            </w:r>
            <w:r w:rsidRPr="00C06884">
              <w:t>1х1,5 м - Н3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 вблизи</w:t>
            </w:r>
            <w:r w:rsidR="00C06884">
              <w:t xml:space="preserve"> </w:t>
            </w:r>
            <w:r w:rsidRPr="00C06884">
              <w:t>дома №19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двухсторонняя щитовая рекла</w:t>
            </w:r>
            <w:r w:rsidRPr="00C06884">
              <w:t>м</w:t>
            </w:r>
            <w:r w:rsidRPr="00C06884">
              <w:t>ная конструкция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 xml:space="preserve">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 рекламная конструкция бран</w:t>
            </w:r>
            <w:r w:rsidRPr="00C06884">
              <w:t>д</w:t>
            </w:r>
            <w:r w:rsidRPr="00C06884">
              <w:t>мауэрное панно 0,5х5,5 м - А26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 дома № 77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двухсторонняя щитовая рекла</w:t>
            </w:r>
            <w:r w:rsidRPr="00C06884">
              <w:t>м</w:t>
            </w:r>
            <w:r w:rsidRPr="00C06884">
              <w:t>ная конструкция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  <w:r w:rsidRPr="00C06884"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7х14 м - А15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павильон для пр</w:t>
            </w:r>
            <w:r w:rsidRPr="00C06884">
              <w:t>о</w:t>
            </w:r>
            <w:r w:rsidRPr="00C06884">
              <w:t>дажи сельхо</w:t>
            </w:r>
            <w:r w:rsidRPr="00C06884">
              <w:t>з</w:t>
            </w:r>
            <w:r w:rsidRPr="00C06884">
              <w:t>проду</w:t>
            </w:r>
            <w:r w:rsidRPr="00C06884">
              <w:t>к</w:t>
            </w:r>
            <w:r w:rsidRPr="00C06884">
              <w:t>ции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 1,2х</w:t>
            </w:r>
            <w:proofErr w:type="gramStart"/>
            <w:r w:rsidRPr="00C06884">
              <w:t>1</w:t>
            </w:r>
            <w:proofErr w:type="gramEnd"/>
            <w:r w:rsidRPr="00C06884">
              <w:t>,7 м - Н4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рекламная конструкция </w:t>
            </w:r>
            <w:proofErr w:type="spellStart"/>
            <w:r w:rsidRPr="00C06884">
              <w:t>скроллер</w:t>
            </w:r>
            <w:proofErr w:type="spellEnd"/>
            <w:r w:rsidR="00C06884">
              <w:t xml:space="preserve"> </w:t>
            </w:r>
            <w:r w:rsidRPr="00C06884">
              <w:t>0,5х</w:t>
            </w:r>
            <w:proofErr w:type="gramStart"/>
            <w:r w:rsidRPr="00C06884">
              <w:t>1</w:t>
            </w:r>
            <w:proofErr w:type="gramEnd"/>
            <w:r w:rsidRPr="00C06884">
              <w:t xml:space="preserve"> м -</w:t>
            </w:r>
            <w:r w:rsidR="00C06884">
              <w:t xml:space="preserve"> </w:t>
            </w:r>
            <w:r w:rsidRPr="00C06884">
              <w:t>R1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 дома № 38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односторонняя щитовая рекла</w:t>
            </w:r>
            <w:r w:rsidRPr="00C06884">
              <w:t>м</w:t>
            </w:r>
            <w:r w:rsidRPr="00C06884">
              <w:t>ная конструкция (</w:t>
            </w:r>
            <w:proofErr w:type="spellStart"/>
            <w:r w:rsidRPr="00C06884">
              <w:t>билборд</w:t>
            </w:r>
            <w:proofErr w:type="spellEnd"/>
            <w:r w:rsidRPr="00C06884">
              <w:t>) 2х4 - С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2х3 м - А3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66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6х10 м - А17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вблизи дома №33 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</w:t>
            </w:r>
            <w:r w:rsidR="00C06884">
              <w:t xml:space="preserve"> </w:t>
            </w:r>
            <w:proofErr w:type="spellStart"/>
            <w:r w:rsidRPr="00C06884">
              <w:t>пилларас</w:t>
            </w:r>
            <w:proofErr w:type="spellEnd"/>
            <w:r w:rsidRPr="00C06884">
              <w:t xml:space="preserve"> 1,3х</w:t>
            </w:r>
            <w:proofErr w:type="gramStart"/>
            <w:r w:rsidRPr="00C06884">
              <w:t>1</w:t>
            </w:r>
            <w:proofErr w:type="gramEnd"/>
            <w:r w:rsidRPr="00C06884">
              <w:t>,1 м - 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вблизи дома №33 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 xml:space="preserve">рекламная конструкция </w:t>
            </w:r>
            <w:proofErr w:type="spellStart"/>
            <w:r w:rsidRPr="00C06884">
              <w:t>пилларас</w:t>
            </w:r>
            <w:proofErr w:type="spellEnd"/>
            <w:r w:rsidRPr="00C06884">
              <w:t xml:space="preserve"> 1,3х</w:t>
            </w:r>
            <w:proofErr w:type="gramStart"/>
            <w:r w:rsidRPr="00C06884">
              <w:t>1</w:t>
            </w:r>
            <w:proofErr w:type="gramEnd"/>
            <w:r w:rsidRPr="00C06884">
              <w:t>,1 м - 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29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2,5х3,5 м - А10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 дома № 7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указатель 1х1 м - Y1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9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пгт. З</w:t>
            </w:r>
            <w:r w:rsidRPr="00C06884">
              <w:t>е</w:t>
            </w:r>
            <w:r w:rsidRPr="00C06884">
              <w:t>леного</w:t>
            </w:r>
            <w:r w:rsidRPr="00C06884">
              <w:t>р</w:t>
            </w:r>
            <w:r w:rsidRPr="00C06884">
              <w:t>ский, ул. Це</w:t>
            </w:r>
            <w:r w:rsidRPr="00C06884">
              <w:t>н</w:t>
            </w:r>
            <w:r w:rsidRPr="00C06884">
              <w:t>тральная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 дома № 31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 xml:space="preserve">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</w:tbl>
    <w:p w:rsidR="00624D61" w:rsidRPr="00C06884" w:rsidRDefault="00624D61" w:rsidP="00C06884">
      <w:pPr>
        <w:rPr>
          <w:rFonts w:cs="Arial"/>
        </w:rPr>
      </w:pP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375829</wp:posOffset>
            </wp:positionH>
            <wp:positionV relativeFrom="paragraph">
              <wp:posOffset>1061</wp:posOffset>
            </wp:positionV>
            <wp:extent cx="7862556" cy="10741688"/>
            <wp:effectExtent l="19050" t="0" r="5094" b="0"/>
            <wp:wrapThrough wrapText="bothSides">
              <wp:wrapPolygon edited="0">
                <wp:start x="21652" y="21600"/>
                <wp:lineTo x="21652" y="33"/>
                <wp:lineTo x="-14" y="33"/>
                <wp:lineTo x="-14" y="21600"/>
                <wp:lineTo x="21652" y="21600"/>
              </wp:wrapPolygon>
            </wp:wrapThrough>
            <wp:docPr id="59" name="Рисунок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62556" cy="107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781123" cy="10691446"/>
            <wp:effectExtent l="19050" t="0" r="0" b="0"/>
            <wp:wrapThrough wrapText="bothSides">
              <wp:wrapPolygon edited="0">
                <wp:start x="-53" y="0"/>
                <wp:lineTo x="-53" y="21553"/>
                <wp:lineTo x="21576" y="21553"/>
                <wp:lineTo x="21576" y="0"/>
                <wp:lineTo x="-53" y="0"/>
              </wp:wrapPolygon>
            </wp:wrapThrough>
            <wp:docPr id="60" name="Рисунок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23" cy="10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61" name="Рисунок 6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797521" cy="10701494"/>
            <wp:effectExtent l="19050" t="0" r="0" b="0"/>
            <wp:wrapThrough wrapText="bothSides">
              <wp:wrapPolygon edited="0">
                <wp:start x="-53" y="0"/>
                <wp:lineTo x="-53" y="21571"/>
                <wp:lineTo x="21583" y="21571"/>
                <wp:lineTo x="21583" y="0"/>
                <wp:lineTo x="-53" y="0"/>
              </wp:wrapPolygon>
            </wp:wrapThrough>
            <wp:docPr id="62" name="Рисунок 6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521" cy="107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356779</wp:posOffset>
            </wp:positionH>
            <wp:positionV relativeFrom="paragraph">
              <wp:posOffset>1061</wp:posOffset>
            </wp:positionV>
            <wp:extent cx="7560059" cy="10524322"/>
            <wp:effectExtent l="19050" t="0" r="2791" b="0"/>
            <wp:wrapThrough wrapText="bothSides">
              <wp:wrapPolygon edited="0">
                <wp:start x="-54" y="0"/>
                <wp:lineTo x="-54" y="21543"/>
                <wp:lineTo x="21608" y="21543"/>
                <wp:lineTo x="21608" y="0"/>
                <wp:lineTo x="-54" y="0"/>
              </wp:wrapPolygon>
            </wp:wrapThrough>
            <wp:docPr id="63" name="Рисунок 6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9" cy="10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-189865</wp:posOffset>
            </wp:positionV>
            <wp:extent cx="7171690" cy="10520045"/>
            <wp:effectExtent l="19050" t="0" r="0" b="0"/>
            <wp:wrapThrough wrapText="bothSides">
              <wp:wrapPolygon edited="0">
                <wp:start x="-57" y="0"/>
                <wp:lineTo x="-57" y="21552"/>
                <wp:lineTo x="21573" y="21552"/>
                <wp:lineTo x="21573" y="0"/>
                <wp:lineTo x="-57" y="0"/>
              </wp:wrapPolygon>
            </wp:wrapThrough>
            <wp:docPr id="64" name="Рисунок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-230505</wp:posOffset>
            </wp:positionV>
            <wp:extent cx="7014210" cy="10269220"/>
            <wp:effectExtent l="19050" t="0" r="0" b="0"/>
            <wp:wrapThrough wrapText="bothSides">
              <wp:wrapPolygon edited="0">
                <wp:start x="-59" y="0"/>
                <wp:lineTo x="-59" y="21557"/>
                <wp:lineTo x="21588" y="21557"/>
                <wp:lineTo x="21588" y="0"/>
                <wp:lineTo x="-59" y="0"/>
              </wp:wrapPolygon>
            </wp:wrapThrough>
            <wp:docPr id="65" name="Рисунок 6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2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-189865</wp:posOffset>
            </wp:positionV>
            <wp:extent cx="7245350" cy="10520045"/>
            <wp:effectExtent l="19050" t="0" r="0" b="0"/>
            <wp:wrapThrough wrapText="bothSides">
              <wp:wrapPolygon edited="0">
                <wp:start x="-57" y="0"/>
                <wp:lineTo x="-57" y="21552"/>
                <wp:lineTo x="21581" y="21552"/>
                <wp:lineTo x="21581" y="0"/>
                <wp:lineTo x="-57" y="0"/>
              </wp:wrapPolygon>
            </wp:wrapThrough>
            <wp:docPr id="66" name="Рисунок 6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50677A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724535</wp:posOffset>
            </wp:positionV>
            <wp:extent cx="7778115" cy="10690860"/>
            <wp:effectExtent l="19050" t="0" r="0" b="0"/>
            <wp:wrapThrough wrapText="bothSides">
              <wp:wrapPolygon edited="0">
                <wp:start x="-53" y="0"/>
                <wp:lineTo x="-53" y="21554"/>
                <wp:lineTo x="21584" y="21554"/>
                <wp:lineTo x="21584" y="0"/>
                <wp:lineTo x="-53" y="0"/>
              </wp:wrapPolygon>
            </wp:wrapThrough>
            <wp:docPr id="67" name="Рисунок 6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50677A">
      <w:pPr>
        <w:jc w:val="center"/>
        <w:rPr>
          <w:rFonts w:cs="Arial"/>
        </w:rPr>
      </w:pPr>
      <w:r w:rsidRPr="0050677A">
        <w:rPr>
          <w:rFonts w:cs="Arial"/>
          <w:b/>
          <w:bCs/>
          <w:iCs/>
          <w:sz w:val="30"/>
          <w:szCs w:val="28"/>
        </w:rPr>
        <w:t>Реестр рекламных конструкций</w:t>
      </w:r>
    </w:p>
    <w:p w:rsidR="00624D61" w:rsidRPr="00C06884" w:rsidRDefault="00624D61" w:rsidP="00C06884">
      <w:pPr>
        <w:rPr>
          <w:rFonts w:cs="Arial"/>
        </w:rPr>
      </w:pPr>
    </w:p>
    <w:tbl>
      <w:tblPr>
        <w:tblW w:w="5000" w:type="pct"/>
        <w:tblLayout w:type="fixed"/>
        <w:tblLook w:val="04A0"/>
      </w:tblPr>
      <w:tblGrid>
        <w:gridCol w:w="358"/>
        <w:gridCol w:w="682"/>
        <w:gridCol w:w="739"/>
        <w:gridCol w:w="1312"/>
        <w:gridCol w:w="1172"/>
        <w:gridCol w:w="4240"/>
        <w:gridCol w:w="1067"/>
      </w:tblGrid>
      <w:tr w:rsidR="00624D61" w:rsidRPr="00C06884" w:rsidTr="0050677A">
        <w:trPr>
          <w:trHeight w:val="930"/>
        </w:trPr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точки на схеме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proofErr w:type="spellStart"/>
            <w:proofErr w:type="gramStart"/>
            <w:r w:rsidRPr="00C06884">
              <w:t>п</w:t>
            </w:r>
            <w:proofErr w:type="spellEnd"/>
            <w:proofErr w:type="gramEnd"/>
            <w:r w:rsidRPr="00C06884">
              <w:t>/</w:t>
            </w:r>
            <w:proofErr w:type="spellStart"/>
            <w:r w:rsidRPr="00C06884">
              <w:t>н</w:t>
            </w:r>
            <w:proofErr w:type="spellEnd"/>
            <w:r w:rsidRPr="00C06884">
              <w:t xml:space="preserve"> сводного </w:t>
            </w:r>
            <w:proofErr w:type="spellStart"/>
            <w:r w:rsidRPr="00C06884">
              <w:t>реее</w:t>
            </w:r>
            <w:r w:rsidRPr="00C06884">
              <w:t>с</w:t>
            </w:r>
            <w:r w:rsidRPr="00C06884">
              <w:t>тра</w:t>
            </w:r>
            <w:proofErr w:type="spellEnd"/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Нас</w:t>
            </w:r>
            <w:r w:rsidRPr="00C06884">
              <w:t>е</w:t>
            </w:r>
            <w:r w:rsidRPr="00C06884">
              <w:t>ленный пункт, улица</w:t>
            </w:r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№ д</w:t>
            </w:r>
            <w:r w:rsidRPr="00C06884">
              <w:t>о</w:t>
            </w:r>
            <w:r w:rsidRPr="00C06884">
              <w:t>ма, орие</w:t>
            </w:r>
            <w:r w:rsidRPr="00C06884">
              <w:t>н</w:t>
            </w:r>
            <w:r w:rsidRPr="00C06884">
              <w:t xml:space="preserve">тир </w:t>
            </w:r>
          </w:p>
        </w:tc>
        <w:tc>
          <w:tcPr>
            <w:tcW w:w="71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Тип конструкции, условные об</w:t>
            </w:r>
            <w:r w:rsidRPr="00C06884">
              <w:t>о</w:t>
            </w:r>
            <w:r w:rsidRPr="00C06884">
              <w:t>значения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0"/>
            </w:pPr>
            <w:r w:rsidRPr="00C06884">
              <w:t>Вид ре</w:t>
            </w:r>
            <w:r w:rsidRPr="00C06884">
              <w:t>к</w:t>
            </w:r>
            <w:r w:rsidRPr="00C06884">
              <w:t>ламы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 здания №133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сити-формат 1,2х</w:t>
            </w:r>
            <w:proofErr w:type="gramStart"/>
            <w:r w:rsidRPr="00C06884">
              <w:t>4</w:t>
            </w:r>
            <w:proofErr w:type="gramEnd"/>
            <w:r w:rsidRPr="00C06884">
              <w:t>,5 м - D1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148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3х5 м - А18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.О</w:t>
            </w:r>
            <w:proofErr w:type="gramEnd"/>
            <w:r w:rsidRPr="00C06884">
              <w:t>стровского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А4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148 а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0,6х</w:t>
            </w:r>
            <w:proofErr w:type="gramStart"/>
            <w:r w:rsidRPr="00C06884">
              <w:t>2</w:t>
            </w:r>
            <w:proofErr w:type="gramEnd"/>
            <w:r w:rsidRPr="00C06884">
              <w:t xml:space="preserve"> м - А19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.О</w:t>
            </w:r>
            <w:proofErr w:type="gramEnd"/>
            <w:r w:rsidRPr="00C06884">
              <w:t>стровского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1</w:t>
            </w:r>
            <w:proofErr w:type="gramEnd"/>
            <w:r w:rsidRPr="00C06884">
              <w:t>,5 м - А4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 ра</w:t>
            </w:r>
            <w:r w:rsidRPr="00C06884">
              <w:t>й</w:t>
            </w:r>
            <w:r w:rsidRPr="00C06884">
              <w:t>оне стади</w:t>
            </w:r>
            <w:r w:rsidRPr="00C06884">
              <w:t>о</w:t>
            </w:r>
            <w:r w:rsidRPr="00C06884">
              <w:t>на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двухсторонняя щитовая рекламная конструкция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3х6 м - В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</w:t>
            </w:r>
            <w:r w:rsidRPr="00C06884">
              <w:t>ь</w:t>
            </w:r>
            <w:r w:rsidRPr="00C06884">
              <w:t xml:space="preserve">ная, </w:t>
            </w: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.М</w:t>
            </w:r>
            <w:proofErr w:type="gramEnd"/>
            <w:r w:rsidRPr="00C06884">
              <w:t>остовая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28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0,7х</w:t>
            </w:r>
            <w:proofErr w:type="gramStart"/>
            <w:r w:rsidRPr="00C06884">
              <w:t>4</w:t>
            </w:r>
            <w:proofErr w:type="gramEnd"/>
            <w:r w:rsidRPr="00C06884">
              <w:t xml:space="preserve"> м - А16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.М</w:t>
            </w:r>
            <w:proofErr w:type="gramEnd"/>
            <w:r w:rsidRPr="00C06884">
              <w:t>остовая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</w:t>
            </w:r>
            <w:r w:rsidR="00C06884">
              <w:t xml:space="preserve"> </w:t>
            </w:r>
            <w:r w:rsidRPr="00C06884">
              <w:t>дома №19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двухсторонняя щитовая рекламная конструкция (</w:t>
            </w:r>
            <w:proofErr w:type="spellStart"/>
            <w:r w:rsidRPr="00C06884">
              <w:t>билдборд</w:t>
            </w:r>
            <w:proofErr w:type="spellEnd"/>
            <w:r w:rsidRPr="00C06884">
              <w:t>) 2,7х5,7 м - В3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 xml:space="preserve">ский, </w:t>
            </w:r>
            <w:r w:rsidRPr="00C06884">
              <w:lastRenderedPageBreak/>
              <w:t>ул</w:t>
            </w:r>
            <w:proofErr w:type="gramStart"/>
            <w:r w:rsidRPr="00C06884">
              <w:t>.П</w:t>
            </w:r>
            <w:proofErr w:type="gramEnd"/>
            <w:r w:rsidRPr="00C06884">
              <w:t>одгорная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 xml:space="preserve">въезд на ул. </w:t>
            </w:r>
            <w:proofErr w:type="gramStart"/>
            <w:r w:rsidRPr="00C06884">
              <w:t>Подго</w:t>
            </w:r>
            <w:r w:rsidRPr="00C06884">
              <w:t>р</w:t>
            </w:r>
            <w:r w:rsidRPr="00C06884">
              <w:lastRenderedPageBreak/>
              <w:t>ная</w:t>
            </w:r>
            <w:proofErr w:type="gramEnd"/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рекламная конструкция пилон 0,4х</w:t>
            </w:r>
            <w:proofErr w:type="gramStart"/>
            <w:r w:rsidRPr="00C06884">
              <w:t>0</w:t>
            </w:r>
            <w:proofErr w:type="gramEnd"/>
            <w:r w:rsidRPr="00C06884">
              <w:t>,7 м - Т3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.П</w:t>
            </w:r>
            <w:proofErr w:type="gramEnd"/>
            <w:r w:rsidRPr="00C06884">
              <w:t>одгорная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вблизи</w:t>
            </w:r>
            <w:r w:rsidR="00C06884">
              <w:t xml:space="preserve"> </w:t>
            </w:r>
            <w:r w:rsidRPr="00C06884">
              <w:t>дома №36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пилон 1х1,5 м - Т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21 а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0,7х</w:t>
            </w:r>
            <w:proofErr w:type="gramStart"/>
            <w:r w:rsidRPr="00C06884">
              <w:t>7</w:t>
            </w:r>
            <w:proofErr w:type="gramEnd"/>
            <w:r w:rsidRPr="00C06884">
              <w:t xml:space="preserve"> м - А20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.К</w:t>
            </w:r>
            <w:proofErr w:type="gramEnd"/>
            <w:r w:rsidRPr="00C06884">
              <w:t>ирова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24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0,8х8 м - А21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ул.60 лет Октября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13 а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0,8х8 м - А21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.П</w:t>
            </w:r>
            <w:proofErr w:type="gramEnd"/>
            <w:r w:rsidRPr="00C06884">
              <w:t>ровинциал</w:t>
            </w:r>
            <w:r w:rsidRPr="00C06884">
              <w:t>ь</w:t>
            </w:r>
            <w:r w:rsidRPr="00C06884">
              <w:t>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 б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ул.60 лет Октября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1а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1,5х</w:t>
            </w:r>
            <w:proofErr w:type="gramStart"/>
            <w:r w:rsidRPr="00C06884">
              <w:t>2</w:t>
            </w:r>
            <w:proofErr w:type="gramEnd"/>
            <w:r w:rsidRPr="00C06884">
              <w:t>,5 м - А22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3х5 м - А18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3х5 м - А18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4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2х4 м - А</w:t>
            </w:r>
            <w:proofErr w:type="gramStart"/>
            <w:r w:rsidRPr="00C06884">
              <w:t>6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11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1,5х3 м - А</w:t>
            </w:r>
            <w:proofErr w:type="gramStart"/>
            <w:r w:rsidRPr="00C06884">
              <w:t>2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3х6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6х3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15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6х3 м - А</w:t>
            </w:r>
            <w:proofErr w:type="gramStart"/>
            <w:r w:rsidRPr="00C06884">
              <w:t>9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89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 1х2 м - Н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вывеска 1х2 м - Н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7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0,7х</w:t>
            </w:r>
            <w:proofErr w:type="gramStart"/>
            <w:r w:rsidRPr="00C06884">
              <w:t>1</w:t>
            </w:r>
            <w:proofErr w:type="gramEnd"/>
            <w:r w:rsidRPr="00C06884">
              <w:t>,5 м - А23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6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.Ю</w:t>
            </w:r>
            <w:proofErr w:type="gramEnd"/>
            <w:r w:rsidRPr="00C06884">
              <w:t>билейная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5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1х1,5 м - А</w:t>
            </w:r>
            <w:proofErr w:type="gramStart"/>
            <w:r w:rsidRPr="00C06884">
              <w:t>1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1,2х5 м - А24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1,2х5 м - А24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lastRenderedPageBreak/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соц</w:t>
            </w:r>
            <w:r w:rsidRPr="00C06884">
              <w:t>и</w:t>
            </w:r>
            <w:r w:rsidRPr="00C06884">
              <w:t>альная</w:t>
            </w:r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  <w:tr w:rsidR="00624D61" w:rsidRPr="00C06884" w:rsidTr="0050677A">
        <w:trPr>
          <w:trHeight w:val="1230"/>
        </w:trPr>
        <w:tc>
          <w:tcPr>
            <w:tcW w:w="4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пгт Кр</w:t>
            </w:r>
            <w:r w:rsidRPr="00C06884">
              <w:t>а</w:t>
            </w:r>
            <w:r w:rsidRPr="00C06884">
              <w:t>пиви</w:t>
            </w:r>
            <w:r w:rsidRPr="00C06884">
              <w:t>н</w:t>
            </w:r>
            <w:r w:rsidRPr="00C06884">
              <w:t>ский, ул</w:t>
            </w:r>
            <w:proofErr w:type="gramStart"/>
            <w:r w:rsidRPr="00C06884">
              <w:t>.С</w:t>
            </w:r>
            <w:proofErr w:type="gramEnd"/>
            <w:r w:rsidRPr="00C06884">
              <w:t>оветская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огра</w:t>
            </w:r>
            <w:r w:rsidRPr="00C06884">
              <w:t>ж</w:t>
            </w:r>
            <w:r w:rsidRPr="00C06884">
              <w:t>дение авт</w:t>
            </w:r>
            <w:r w:rsidRPr="00C06884">
              <w:t>о</w:t>
            </w:r>
            <w:r w:rsidRPr="00C06884">
              <w:t>стоянки у</w:t>
            </w:r>
            <w:r w:rsidR="00C06884">
              <w:t xml:space="preserve"> </w:t>
            </w:r>
            <w:r w:rsidRPr="00C06884">
              <w:t>зд</w:t>
            </w:r>
            <w:r w:rsidRPr="00C06884">
              <w:t>а</w:t>
            </w:r>
            <w:r w:rsidRPr="00C06884">
              <w:t>ния Сбе</w:t>
            </w:r>
            <w:r w:rsidRPr="00C06884">
              <w:t>р</w:t>
            </w:r>
            <w:r w:rsidRPr="00C06884">
              <w:t xml:space="preserve">банка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r w:rsidRPr="00C06884">
              <w:t>рекламная конструкция брандма</w:t>
            </w:r>
            <w:r w:rsidRPr="00C06884">
              <w:t>у</w:t>
            </w:r>
            <w:r w:rsidRPr="00C06884">
              <w:t>эрное панно 1,2х</w:t>
            </w:r>
            <w:proofErr w:type="gramStart"/>
            <w:r w:rsidRPr="00C06884">
              <w:t>6</w:t>
            </w:r>
            <w:proofErr w:type="gramEnd"/>
            <w:r w:rsidRPr="00C06884">
              <w:t xml:space="preserve"> м - А25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4D61" w:rsidRPr="00C06884" w:rsidRDefault="00624D61" w:rsidP="0050677A">
            <w:pPr>
              <w:pStyle w:val="Table"/>
            </w:pPr>
            <w:proofErr w:type="spellStart"/>
            <w:r w:rsidRPr="00C06884">
              <w:t>коме</w:t>
            </w:r>
            <w:r w:rsidRPr="00C06884">
              <w:t>р</w:t>
            </w:r>
            <w:r w:rsidRPr="00C06884">
              <w:t>ческая</w:t>
            </w:r>
            <w:proofErr w:type="spellEnd"/>
          </w:p>
        </w:tc>
      </w:tr>
    </w:tbl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297CE5" w:rsidRDefault="00297CE5" w:rsidP="00C06884">
      <w:pPr>
        <w:rPr>
          <w:rFonts w:cs="Arial"/>
        </w:rPr>
      </w:pPr>
    </w:p>
    <w:p w:rsidR="00297CE5" w:rsidRDefault="00297CE5" w:rsidP="00C06884">
      <w:pPr>
        <w:rPr>
          <w:rFonts w:cs="Arial"/>
        </w:rPr>
      </w:pPr>
    </w:p>
    <w:p w:rsidR="00297CE5" w:rsidRDefault="00297CE5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Pr="00C06884" w:rsidRDefault="00624D61" w:rsidP="00C06884">
      <w:pPr>
        <w:rPr>
          <w:rFonts w:cs="Arial"/>
        </w:rPr>
      </w:pPr>
    </w:p>
    <w:p w:rsidR="00624D61" w:rsidRDefault="00624D61" w:rsidP="00C06884">
      <w:pPr>
        <w:rPr>
          <w:rFonts w:cs="Arial"/>
        </w:rPr>
      </w:pPr>
    </w:p>
    <w:p w:rsidR="00297CE5" w:rsidRDefault="00297CE5" w:rsidP="00C06884">
      <w:pPr>
        <w:rPr>
          <w:rFonts w:cs="Arial"/>
        </w:rPr>
      </w:pPr>
    </w:p>
    <w:p w:rsidR="00297CE5" w:rsidRDefault="00297CE5" w:rsidP="00C06884">
      <w:pPr>
        <w:rPr>
          <w:rFonts w:cs="Arial"/>
        </w:rPr>
      </w:pPr>
    </w:p>
    <w:p w:rsidR="00297CE5" w:rsidRDefault="00BA4843" w:rsidP="00C06884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-970649</wp:posOffset>
            </wp:positionH>
            <wp:positionV relativeFrom="paragraph">
              <wp:posOffset>-49182</wp:posOffset>
            </wp:positionV>
            <wp:extent cx="7396634" cy="10148836"/>
            <wp:effectExtent l="19050" t="0" r="0" b="0"/>
            <wp:wrapNone/>
            <wp:docPr id="285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34" cy="1014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7CE5" w:rsidRDefault="00297CE5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Default="00900B89" w:rsidP="00C06884">
      <w:pPr>
        <w:rPr>
          <w:rFonts w:cs="Arial"/>
        </w:rPr>
      </w:pPr>
    </w:p>
    <w:p w:rsidR="00900B89" w:rsidRPr="00C06884" w:rsidRDefault="00900B89" w:rsidP="00C06884">
      <w:pPr>
        <w:rPr>
          <w:rFonts w:cs="Arial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BA4843" w:rsidP="00BA4843">
      <w:pPr>
        <w:jc w:val="lef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-330438</wp:posOffset>
            </wp:positionV>
            <wp:extent cx="7778471" cy="10691446"/>
            <wp:effectExtent l="19050" t="0" r="0" b="0"/>
            <wp:wrapNone/>
            <wp:docPr id="286" name="Рисунок 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471" cy="10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2532E">
      <w:pPr>
        <w:tabs>
          <w:tab w:val="left" w:pos="3969"/>
        </w:tabs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900B89" w:rsidRDefault="00900B89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Pr="00BA4843" w:rsidRDefault="00BA4843" w:rsidP="0050677A">
      <w:pPr>
        <w:jc w:val="right"/>
        <w:rPr>
          <w:rFonts w:cs="Arial"/>
          <w:b/>
          <w:bCs/>
          <w:i/>
          <w:kern w:val="28"/>
          <w:sz w:val="32"/>
          <w:szCs w:val="32"/>
        </w:rPr>
      </w:pPr>
      <w:r>
        <w:rPr>
          <w:rFonts w:cs="Arial"/>
          <w:b/>
          <w:bCs/>
          <w:i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-960601</wp:posOffset>
            </wp:positionH>
            <wp:positionV relativeFrom="paragraph">
              <wp:posOffset>-89375</wp:posOffset>
            </wp:positionV>
            <wp:extent cx="7336343" cy="10058400"/>
            <wp:effectExtent l="19050" t="0" r="0" b="0"/>
            <wp:wrapNone/>
            <wp:docPr id="287" name="Рисунок 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34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32E" w:rsidRDefault="0052532E" w:rsidP="00BA4843">
      <w:pPr>
        <w:jc w:val="lef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2532E" w:rsidRDefault="0052532E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 w:rsidRPr="00BA4843"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-1040988</wp:posOffset>
            </wp:positionH>
            <wp:positionV relativeFrom="paragraph">
              <wp:posOffset>-260196</wp:posOffset>
            </wp:positionV>
            <wp:extent cx="7818664" cy="10711543"/>
            <wp:effectExtent l="19050" t="0" r="0" b="0"/>
            <wp:wrapNone/>
            <wp:docPr id="129" name="Рисунок 7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4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664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-1040988</wp:posOffset>
            </wp:positionH>
            <wp:positionV relativeFrom="paragraph">
              <wp:posOffset>-260196</wp:posOffset>
            </wp:positionV>
            <wp:extent cx="7456923" cy="10219173"/>
            <wp:effectExtent l="19050" t="0" r="0" b="0"/>
            <wp:wrapNone/>
            <wp:docPr id="130" name="Рисунок 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923" cy="10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-980698</wp:posOffset>
            </wp:positionH>
            <wp:positionV relativeFrom="paragraph">
              <wp:posOffset>-59229</wp:posOffset>
            </wp:positionV>
            <wp:extent cx="7424238" cy="10209125"/>
            <wp:effectExtent l="19050" t="0" r="5262" b="0"/>
            <wp:wrapNone/>
            <wp:docPr id="131" name="Рисунок 4" descr="\\Server\d\Кидайка\!Фадеев А.В\Рекламные конструкции (утвержденные)\Крапивинское г.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\Кидайка\!Фадеев А.В\Рекламные конструкции (утвержденные)\Крапивинское г.п\6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238" cy="102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-895343</wp:posOffset>
            </wp:positionH>
            <wp:positionV relativeFrom="paragraph">
              <wp:posOffset>-59229</wp:posOffset>
            </wp:positionV>
            <wp:extent cx="7336343" cy="10058400"/>
            <wp:effectExtent l="19050" t="0" r="0" b="0"/>
            <wp:wrapNone/>
            <wp:docPr id="132" name="Рисунок 5" descr="\\Server\d\Кидайка\!Фадеев А.В\Рекламные конструкции (утвержденные)\Крапивинское г.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\Кидайка\!Фадеев А.В\Рекламные конструкции (утвержденные)\Крапивинское г.п\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34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BA4843">
      <w:pPr>
        <w:jc w:val="lef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-936060</wp:posOffset>
            </wp:positionH>
            <wp:positionV relativeFrom="paragraph">
              <wp:posOffset>-297240</wp:posOffset>
            </wp:positionV>
            <wp:extent cx="7382140" cy="10299561"/>
            <wp:effectExtent l="19050" t="0" r="9260" b="0"/>
            <wp:wrapNone/>
            <wp:docPr id="134" name="Рисунок 7" descr="\\Server\d\Кидайка\!Фадеев А.В\Рекламные конструкции (утвержденные)\Крапивинское г.п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Кидайка\!Фадеев А.В\Рекламные конструкции (утвержденные)\Крапивинское г.п\9.jpe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140" cy="102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A4843" w:rsidRDefault="00BA4843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297CE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297CE5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-819924</wp:posOffset>
            </wp:positionH>
            <wp:positionV relativeFrom="paragraph">
              <wp:posOffset>31206</wp:posOffset>
            </wp:positionV>
            <wp:extent cx="7165521" cy="9847385"/>
            <wp:effectExtent l="19050" t="0" r="0" b="0"/>
            <wp:wrapNone/>
            <wp:docPr id="133" name="Рисунок 6" descr="\\Server\d\Кидайка\!Фадеев А.В\Рекламные конструкции (утвержденные)\Крапивинское г.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Кидайка\!Фадеев А.В\Рекламные конструкции (утвержденные)\Крапивинское г.п\8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21" cy="98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657B55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noProof/>
          <w:kern w:val="28"/>
          <w:sz w:val="32"/>
          <w:szCs w:val="32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-920408</wp:posOffset>
            </wp:positionH>
            <wp:positionV relativeFrom="paragraph">
              <wp:posOffset>-189859</wp:posOffset>
            </wp:positionV>
            <wp:extent cx="7328722" cy="10199077"/>
            <wp:effectExtent l="19050" t="0" r="5528" b="0"/>
            <wp:wrapNone/>
            <wp:docPr id="135" name="Рисунок 8" descr="\\Server\d\Кидайка\!Фадеев А.В\Рекламные конструкции (утвержденные)\Крапивинское г.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Кидайка\!Фадеев А.В\Рекламные конструкции (утвержденные)\Крапивинское г.п\9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23" cy="101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563A20" w:rsidRDefault="00563A20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</w:p>
    <w:p w:rsidR="00B56E0B" w:rsidRPr="0050677A" w:rsidRDefault="00B56E0B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r w:rsidRPr="0050677A">
        <w:rPr>
          <w:rFonts w:cs="Arial"/>
          <w:b/>
          <w:bCs/>
          <w:kern w:val="28"/>
          <w:sz w:val="32"/>
          <w:szCs w:val="32"/>
        </w:rPr>
        <w:t>ПРИЛОЖЕНИЯ</w:t>
      </w:r>
    </w:p>
    <w:p w:rsidR="0050677A" w:rsidRPr="00C06884" w:rsidRDefault="0050677A" w:rsidP="00C06884">
      <w:pPr>
        <w:rPr>
          <w:rFonts w:cs="Arial"/>
        </w:rPr>
      </w:pPr>
    </w:p>
    <w:p w:rsidR="00B56E0B" w:rsidRPr="0050677A" w:rsidRDefault="00B56E0B" w:rsidP="0050677A">
      <w:pPr>
        <w:rPr>
          <w:rFonts w:cs="Arial"/>
          <w:b/>
          <w:bCs/>
          <w:sz w:val="28"/>
          <w:szCs w:val="26"/>
        </w:rPr>
      </w:pPr>
      <w:r w:rsidRPr="0050677A">
        <w:rPr>
          <w:rFonts w:cs="Arial"/>
          <w:b/>
          <w:bCs/>
          <w:sz w:val="28"/>
          <w:szCs w:val="26"/>
        </w:rPr>
        <w:t>Требования, которым должна отвечать наружная реклама, размещенная на территории Крапивинского муниципального ра</w:t>
      </w:r>
      <w:r w:rsidRPr="0050677A">
        <w:rPr>
          <w:rFonts w:cs="Arial"/>
          <w:b/>
          <w:bCs/>
          <w:sz w:val="28"/>
          <w:szCs w:val="26"/>
        </w:rPr>
        <w:t>й</w:t>
      </w:r>
      <w:r w:rsidRPr="0050677A">
        <w:rPr>
          <w:rFonts w:cs="Arial"/>
          <w:b/>
          <w:bCs/>
          <w:sz w:val="28"/>
          <w:szCs w:val="26"/>
        </w:rPr>
        <w:t>она</w:t>
      </w: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1. Реклама должна быть добросовестной и достоверной. Недобросовестная реклама и недостоверная реклама не допускаются.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Недобросовестной признается реклама, которая: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содержит некорректные сравнения рекламируемого товара с находящимися в обороте товарами, которые произведены другими изготовителями или реализ</w:t>
      </w:r>
      <w:r w:rsidRPr="00C06884">
        <w:rPr>
          <w:rFonts w:cs="Arial"/>
        </w:rPr>
        <w:t>у</w:t>
      </w:r>
      <w:r w:rsidRPr="00C06884">
        <w:rPr>
          <w:rFonts w:cs="Arial"/>
        </w:rPr>
        <w:t>ются другими продавцами;</w:t>
      </w:r>
    </w:p>
    <w:p w:rsidR="00B56E0B" w:rsidRPr="00C06884" w:rsidRDefault="00B56E0B" w:rsidP="00C06884">
      <w:pPr>
        <w:rPr>
          <w:rFonts w:cs="Arial"/>
        </w:rPr>
      </w:pPr>
      <w:proofErr w:type="gramStart"/>
      <w:r w:rsidRPr="00C06884">
        <w:rPr>
          <w:rFonts w:cs="Arial"/>
        </w:rPr>
        <w:t>порочит честь</w:t>
      </w:r>
      <w:proofErr w:type="gramEnd"/>
      <w:r w:rsidRPr="00C06884">
        <w:rPr>
          <w:rFonts w:cs="Arial"/>
        </w:rPr>
        <w:t>, достоинство или деловую репутацию лица, в том числе конк</w:t>
      </w:r>
      <w:r w:rsidRPr="00C06884">
        <w:rPr>
          <w:rFonts w:cs="Arial"/>
        </w:rPr>
        <w:t>у</w:t>
      </w:r>
      <w:r w:rsidRPr="00C06884">
        <w:rPr>
          <w:rFonts w:cs="Arial"/>
        </w:rPr>
        <w:t>рента;</w:t>
      </w:r>
    </w:p>
    <w:p w:rsidR="00B56E0B" w:rsidRPr="00C06884" w:rsidRDefault="00B56E0B" w:rsidP="00C06884">
      <w:pPr>
        <w:rPr>
          <w:rFonts w:cs="Arial"/>
        </w:rPr>
      </w:pPr>
      <w:proofErr w:type="gramStart"/>
      <w:r w:rsidRPr="00C06884">
        <w:rPr>
          <w:rFonts w:cs="Arial"/>
        </w:rPr>
        <w:t>представляет собой рекламу товара, реклама которого запрещена данным способом, в данное время или в данном месте, если она осуществляется под в</w:t>
      </w:r>
      <w:r w:rsidRPr="00C06884">
        <w:rPr>
          <w:rFonts w:cs="Arial"/>
        </w:rPr>
        <w:t>и</w:t>
      </w:r>
      <w:r w:rsidRPr="00C06884">
        <w:rPr>
          <w:rFonts w:cs="Arial"/>
        </w:rPr>
        <w:t>дом рекламы другого товара, товарный знак или знак обслуживания которого то</w:t>
      </w:r>
      <w:r w:rsidRPr="00C06884">
        <w:rPr>
          <w:rFonts w:cs="Arial"/>
        </w:rPr>
        <w:t>ж</w:t>
      </w:r>
      <w:r w:rsidRPr="00C06884">
        <w:rPr>
          <w:rFonts w:cs="Arial"/>
        </w:rPr>
        <w:t>дествен или сходен до степени смешения с товарным знаком или знаком обсл</w:t>
      </w:r>
      <w:r w:rsidRPr="00C06884">
        <w:rPr>
          <w:rFonts w:cs="Arial"/>
        </w:rPr>
        <w:t>у</w:t>
      </w:r>
      <w:r w:rsidRPr="00C06884">
        <w:rPr>
          <w:rFonts w:cs="Arial"/>
        </w:rPr>
        <w:t>живания товара, в отношении рекламы которого установлены соответствующие требования и ограничения, а также под видом рекламы изготовителя или прода</w:t>
      </w:r>
      <w:r w:rsidRPr="00C06884">
        <w:rPr>
          <w:rFonts w:cs="Arial"/>
        </w:rPr>
        <w:t>в</w:t>
      </w:r>
      <w:r w:rsidRPr="00C06884">
        <w:rPr>
          <w:rFonts w:cs="Arial"/>
        </w:rPr>
        <w:t>ца</w:t>
      </w:r>
      <w:proofErr w:type="gramEnd"/>
      <w:r w:rsidRPr="00C06884">
        <w:rPr>
          <w:rFonts w:cs="Arial"/>
        </w:rPr>
        <w:t xml:space="preserve"> такого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является актом недобросовестной конкуренции в соответствии с антимон</w:t>
      </w:r>
      <w:r w:rsidRPr="00C06884">
        <w:rPr>
          <w:rFonts w:cs="Arial"/>
        </w:rPr>
        <w:t>о</w:t>
      </w:r>
      <w:r w:rsidRPr="00C06884">
        <w:rPr>
          <w:rFonts w:cs="Arial"/>
        </w:rPr>
        <w:t xml:space="preserve">польным законодательством. 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Недостоверной признается реклама, которая содержит не соответствующие действительности сведения: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преимуществах рекламируемого товара перед находящимися в обороте товарами, которые произведены другими изготовителями или реализуются друг</w:t>
      </w:r>
      <w:r w:rsidRPr="00C06884">
        <w:rPr>
          <w:rFonts w:cs="Arial"/>
        </w:rPr>
        <w:t>и</w:t>
      </w:r>
      <w:r w:rsidRPr="00C06884">
        <w:rPr>
          <w:rFonts w:cs="Arial"/>
        </w:rPr>
        <w:t>ми продавцами;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любых характеристиках товара, в том числе о его природе, составе, спос</w:t>
      </w:r>
      <w:r w:rsidRPr="00C06884">
        <w:rPr>
          <w:rFonts w:cs="Arial"/>
        </w:rPr>
        <w:t>о</w:t>
      </w:r>
      <w:r w:rsidRPr="00C06884">
        <w:rPr>
          <w:rFonts w:cs="Arial"/>
        </w:rPr>
        <w:t>бе и дате изготовления, назначении, потребительских свойствах, об условиях применения товара, о месте его происхождения, наличии сертификата соответс</w:t>
      </w:r>
      <w:r w:rsidRPr="00C06884">
        <w:rPr>
          <w:rFonts w:cs="Arial"/>
        </w:rPr>
        <w:t>т</w:t>
      </w:r>
      <w:r w:rsidRPr="00C06884">
        <w:rPr>
          <w:rFonts w:cs="Arial"/>
        </w:rPr>
        <w:t>вия или декларации о соответствии, знаков соответствия и знаков обращения на рынке, сроках службы, сроках годности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ассортименте и о комплектации товаров, а также о возможности их прио</w:t>
      </w:r>
      <w:r w:rsidRPr="00C06884">
        <w:rPr>
          <w:rFonts w:cs="Arial"/>
        </w:rPr>
        <w:t>б</w:t>
      </w:r>
      <w:r w:rsidRPr="00C06884">
        <w:rPr>
          <w:rFonts w:cs="Arial"/>
        </w:rPr>
        <w:t>ретения в определенном месте или в течение определенного срока;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стоимости или цене товара, порядке его оплаты, размере скидок, тарифов и других условиях приобретения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условиях доставки, обмена, ремонта и обслуживания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гарантийных обязательствах изготовителя или продавца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исключительных правах на результаты интеллектуальной деятельности и приравненные к ним средства индивидуализации юридического лица, средства индивидуализации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правах на использование официальных государственных символов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 (флагов, гербов, гимнов) и символов международных организаций;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официальном или общественном признании, о получении медалей, пр</w:t>
      </w:r>
      <w:r w:rsidRPr="00C06884">
        <w:rPr>
          <w:rFonts w:cs="Arial"/>
        </w:rPr>
        <w:t>и</w:t>
      </w:r>
      <w:r w:rsidRPr="00C06884">
        <w:rPr>
          <w:rFonts w:cs="Arial"/>
        </w:rPr>
        <w:t>зов, дипломов или иных наград;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рекомендациях физических или юридических лиц относительно объекта рекламирования либо о его одобрении физическими или юридическими лицами;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результатах исследований и испытаний;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предоставлении дополнительных прав или преимуще</w:t>
      </w:r>
      <w:proofErr w:type="gramStart"/>
      <w:r w:rsidRPr="00C06884">
        <w:rPr>
          <w:rFonts w:cs="Arial"/>
        </w:rPr>
        <w:t>ств пр</w:t>
      </w:r>
      <w:proofErr w:type="gramEnd"/>
      <w:r w:rsidRPr="00C06884">
        <w:rPr>
          <w:rFonts w:cs="Arial"/>
        </w:rPr>
        <w:t>иобретателю рекламируемого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фактическом размере спроса на рекламируемый или иной товар;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lastRenderedPageBreak/>
        <w:t>об объеме производства или продажи рекламируемого или иного товара;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правилах и сроках проведения стимулирующей лотереи, конкурса, игры или иного подобного мероприятия, в том числе о сроках окончания приема заявок на участие в нем, количестве призов или выигрышей по его результатам, сроках, месте и порядке их получения, а также об источнике информации о таком мер</w:t>
      </w:r>
      <w:r w:rsidRPr="00C06884">
        <w:rPr>
          <w:rFonts w:cs="Arial"/>
        </w:rPr>
        <w:t>о</w:t>
      </w:r>
      <w:r w:rsidRPr="00C06884">
        <w:rPr>
          <w:rFonts w:cs="Arial"/>
        </w:rPr>
        <w:t>приятии;</w:t>
      </w:r>
    </w:p>
    <w:p w:rsidR="00B56E0B" w:rsidRPr="00C06884" w:rsidRDefault="00B56E0B" w:rsidP="00C06884">
      <w:pPr>
        <w:rPr>
          <w:rFonts w:cs="Arial"/>
        </w:rPr>
      </w:pPr>
      <w:proofErr w:type="gramStart"/>
      <w:r w:rsidRPr="00C06884">
        <w:rPr>
          <w:rFonts w:cs="Arial"/>
        </w:rPr>
        <w:t>о правилах и сроках проведения основанных на риске игр, пари, в том числе о количестве призов или выигрышей по результатам проведения основанных на риске игр, пари, сроках, месте и порядке получения призов или выигрышей по р</w:t>
      </w:r>
      <w:r w:rsidRPr="00C06884">
        <w:rPr>
          <w:rFonts w:cs="Arial"/>
        </w:rPr>
        <w:t>е</w:t>
      </w:r>
      <w:r w:rsidRPr="00C06884">
        <w:rPr>
          <w:rFonts w:cs="Arial"/>
        </w:rPr>
        <w:t>зультатам проведения основанных на риске игр, пари, об их организаторе, а также об источнике информации об основанных на риске играх, пари;</w:t>
      </w:r>
      <w:proofErr w:type="gramEnd"/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источнике информации, подлежащей раскрытию в соответствии с фед</w:t>
      </w:r>
      <w:r w:rsidRPr="00C06884">
        <w:rPr>
          <w:rFonts w:cs="Arial"/>
        </w:rPr>
        <w:t>е</w:t>
      </w:r>
      <w:r w:rsidRPr="00C06884">
        <w:rPr>
          <w:rFonts w:cs="Arial"/>
        </w:rPr>
        <w:t>ральными законами;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месте, в котором до заключения договора об оказании услуг заинтерес</w:t>
      </w:r>
      <w:r w:rsidRPr="00C06884">
        <w:rPr>
          <w:rFonts w:cs="Arial"/>
        </w:rPr>
        <w:t>о</w:t>
      </w:r>
      <w:r w:rsidRPr="00C06884">
        <w:rPr>
          <w:rFonts w:cs="Arial"/>
        </w:rPr>
        <w:t>ванные лица могут ознакомиться с информацией, которая должна быть предо</w:t>
      </w:r>
      <w:r w:rsidRPr="00C06884">
        <w:rPr>
          <w:rFonts w:cs="Arial"/>
        </w:rPr>
        <w:t>с</w:t>
      </w:r>
      <w:r w:rsidRPr="00C06884">
        <w:rPr>
          <w:rFonts w:cs="Arial"/>
        </w:rPr>
        <w:t>тавлена таким лицам в соответствии с федеральными законами или иными но</w:t>
      </w:r>
      <w:r w:rsidRPr="00C06884">
        <w:rPr>
          <w:rFonts w:cs="Arial"/>
        </w:rPr>
        <w:t>р</w:t>
      </w:r>
      <w:r w:rsidRPr="00C06884">
        <w:rPr>
          <w:rFonts w:cs="Arial"/>
        </w:rPr>
        <w:t>мативными правовыми актами Российской Федерации;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 лице, обязавшемся по ценной бумаге;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об изготовителе или о продавце рекламируемого товара.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2. Реклама не должна: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побуждать к совершению противоправных действий;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призывать к насилию и жестокости;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иметь сходство с дорожными знаками или иным образом угрожать безопа</w:t>
      </w:r>
      <w:r w:rsidRPr="00C06884">
        <w:rPr>
          <w:rFonts w:cs="Arial"/>
        </w:rPr>
        <w:t>с</w:t>
      </w:r>
      <w:r w:rsidRPr="00C06884">
        <w:rPr>
          <w:rFonts w:cs="Arial"/>
        </w:rPr>
        <w:t>ности движения автомобильного, железнодорожного, водного, воздушного тран</w:t>
      </w:r>
      <w:r w:rsidRPr="00C06884">
        <w:rPr>
          <w:rFonts w:cs="Arial"/>
        </w:rPr>
        <w:t>с</w:t>
      </w:r>
      <w:r w:rsidRPr="00C06884">
        <w:rPr>
          <w:rFonts w:cs="Arial"/>
        </w:rPr>
        <w:t>порта;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формировать негативное отношение к лицам, не пользующимся реклам</w:t>
      </w:r>
      <w:r w:rsidRPr="00C06884">
        <w:rPr>
          <w:rFonts w:cs="Arial"/>
        </w:rPr>
        <w:t>и</w:t>
      </w:r>
      <w:r w:rsidRPr="00C06884">
        <w:rPr>
          <w:rFonts w:cs="Arial"/>
        </w:rPr>
        <w:t>руемыми товарами, или осуждать таких лиц;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содержать информацию порнографического характера.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3. В рекламе не допускаются: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использование иностранных слов и выражений, которые могут привести к и</w:t>
      </w:r>
      <w:r w:rsidRPr="00C06884">
        <w:rPr>
          <w:rFonts w:cs="Arial"/>
        </w:rPr>
        <w:t>с</w:t>
      </w:r>
      <w:r w:rsidRPr="00C06884">
        <w:rPr>
          <w:rFonts w:cs="Arial"/>
        </w:rPr>
        <w:t>кажению смысла информации;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указание на то, что объект рекламирования одобряется органами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государственной власти или органами местного самоуправления либо их должностными лицами;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демонстрация процессов курения и потребления алкогольной продукции;</w:t>
      </w:r>
    </w:p>
    <w:p w:rsidR="00B56E0B" w:rsidRPr="00C06884" w:rsidRDefault="00B56E0B" w:rsidP="00C06884">
      <w:pPr>
        <w:rPr>
          <w:rFonts w:cs="Arial"/>
        </w:rPr>
      </w:pPr>
      <w:proofErr w:type="gramStart"/>
      <w:r w:rsidRPr="00C06884">
        <w:rPr>
          <w:rFonts w:cs="Arial"/>
        </w:rPr>
        <w:t>использование образов медицинских и фармацевтических работников, за и</w:t>
      </w:r>
      <w:r w:rsidRPr="00C06884">
        <w:rPr>
          <w:rFonts w:cs="Arial"/>
        </w:rPr>
        <w:t>с</w:t>
      </w:r>
      <w:r w:rsidRPr="00C06884">
        <w:rPr>
          <w:rFonts w:cs="Arial"/>
        </w:rPr>
        <w:t>ключением такого использования в рекламе медицинских услуг, средств личной гигиены, в рекламе, потребителями которой являются исключительно медици</w:t>
      </w:r>
      <w:r w:rsidRPr="00C06884">
        <w:rPr>
          <w:rFonts w:cs="Arial"/>
        </w:rPr>
        <w:t>н</w:t>
      </w:r>
      <w:r w:rsidRPr="00C06884">
        <w:rPr>
          <w:rFonts w:cs="Arial"/>
        </w:rPr>
        <w:t>ские и фармацевтические работники, в рекламе, распространяемой в местах пр</w:t>
      </w:r>
      <w:r w:rsidRPr="00C06884">
        <w:rPr>
          <w:rFonts w:cs="Arial"/>
        </w:rPr>
        <w:t>о</w:t>
      </w:r>
      <w:r w:rsidRPr="00C06884">
        <w:rPr>
          <w:rFonts w:cs="Arial"/>
        </w:rPr>
        <w:t>ведения медицинских или фармацевтических выставок, семинаров, конференций и иных подобных мероприятий, в рекламе, размещенной в печатных изданиях, предназначенных для медицинских и фармацевтических работников;</w:t>
      </w:r>
      <w:proofErr w:type="gramEnd"/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указание на то, что рекламируемый товар произведен с использованием тк</w:t>
      </w:r>
      <w:r w:rsidRPr="00C06884">
        <w:rPr>
          <w:rFonts w:cs="Arial"/>
        </w:rPr>
        <w:t>а</w:t>
      </w:r>
      <w:r w:rsidRPr="00C06884">
        <w:rPr>
          <w:rFonts w:cs="Arial"/>
        </w:rPr>
        <w:t>ней эмбриона человека;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указание на лечебные свойства, то есть положительное влияние на течение болезни, объекта рекламирования, за исключением такого указания в рекламе л</w:t>
      </w:r>
      <w:r w:rsidRPr="00C06884">
        <w:rPr>
          <w:rFonts w:cs="Arial"/>
        </w:rPr>
        <w:t>е</w:t>
      </w:r>
      <w:r w:rsidRPr="00C06884">
        <w:rPr>
          <w:rFonts w:cs="Arial"/>
        </w:rPr>
        <w:t>карственных средств, медицинских услуг, в том числе методов лечения, медици</w:t>
      </w:r>
      <w:r w:rsidRPr="00C06884">
        <w:rPr>
          <w:rFonts w:cs="Arial"/>
        </w:rPr>
        <w:t>н</w:t>
      </w:r>
      <w:r w:rsidRPr="00C06884">
        <w:rPr>
          <w:rFonts w:cs="Arial"/>
        </w:rPr>
        <w:t>ских изделий.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4. </w:t>
      </w:r>
      <w:proofErr w:type="gramStart"/>
      <w:r w:rsidRPr="00C06884">
        <w:rPr>
          <w:rFonts w:cs="Arial"/>
        </w:rPr>
        <w:t>В рекламе не допускается использование бранных слов, непристойных и оскорбительных образов, сравнений и выражений, в том числе в отношении пола, расы, национальности, профессии, социальной категории, возраста, языка чел</w:t>
      </w:r>
      <w:r w:rsidRPr="00C06884">
        <w:rPr>
          <w:rFonts w:cs="Arial"/>
        </w:rPr>
        <w:t>о</w:t>
      </w:r>
      <w:r w:rsidRPr="00C06884">
        <w:rPr>
          <w:rFonts w:cs="Arial"/>
        </w:rPr>
        <w:t>века и гражданина, официальных государственных символов (флагов, гербов, гимнов), религиозных символов, объектов культурного наследия (памятников и</w:t>
      </w:r>
      <w:r w:rsidRPr="00C06884">
        <w:rPr>
          <w:rFonts w:cs="Arial"/>
        </w:rPr>
        <w:t>с</w:t>
      </w:r>
      <w:r w:rsidRPr="00C06884">
        <w:rPr>
          <w:rFonts w:cs="Arial"/>
        </w:rPr>
        <w:lastRenderedPageBreak/>
        <w:t>тории и культуры) народов Российской Федерации, а также объектов культурного наследия, включенных в Список всемирного наследия.</w:t>
      </w:r>
      <w:proofErr w:type="gramEnd"/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 </w:t>
      </w:r>
      <w:r w:rsidRPr="00C06884">
        <w:rPr>
          <w:rFonts w:cs="Arial"/>
        </w:rPr>
        <w:tab/>
        <w:t>5. Не допускается реклама, в которой отсутствует часть существенной и</w:t>
      </w:r>
      <w:r w:rsidRPr="00C06884">
        <w:rPr>
          <w:rFonts w:cs="Arial"/>
        </w:rPr>
        <w:t>н</w:t>
      </w:r>
      <w:r w:rsidRPr="00C06884">
        <w:rPr>
          <w:rFonts w:cs="Arial"/>
        </w:rPr>
        <w:t>формации о рекламируемом товаре, об условиях его приобретения или использ</w:t>
      </w:r>
      <w:r w:rsidRPr="00C06884">
        <w:rPr>
          <w:rFonts w:cs="Arial"/>
        </w:rPr>
        <w:t>о</w:t>
      </w:r>
      <w:r w:rsidRPr="00C06884">
        <w:rPr>
          <w:rFonts w:cs="Arial"/>
        </w:rPr>
        <w:t xml:space="preserve">вания, если при этом </w:t>
      </w:r>
      <w:proofErr w:type="gramStart"/>
      <w:r w:rsidRPr="00C06884">
        <w:rPr>
          <w:rFonts w:cs="Arial"/>
        </w:rPr>
        <w:t>искажается смысл информации и вводятся</w:t>
      </w:r>
      <w:proofErr w:type="gramEnd"/>
      <w:r w:rsidRPr="00C06884">
        <w:rPr>
          <w:rFonts w:cs="Arial"/>
        </w:rPr>
        <w:t xml:space="preserve"> в заблуждение потребители рекламы.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 </w:t>
      </w:r>
      <w:r w:rsidRPr="00C06884">
        <w:rPr>
          <w:rFonts w:cs="Arial"/>
        </w:rPr>
        <w:tab/>
        <w:t>6. В рекламе товаров и иных объектов рекламирования стоимостные пок</w:t>
      </w:r>
      <w:r w:rsidRPr="00C06884">
        <w:rPr>
          <w:rFonts w:cs="Arial"/>
        </w:rPr>
        <w:t>а</w:t>
      </w:r>
      <w:r w:rsidRPr="00C06884">
        <w:rPr>
          <w:rFonts w:cs="Arial"/>
        </w:rPr>
        <w:t>затели должны быть указаны в рублях, а в случае необходимости дополнительно могут быть указаны в иностранной валюте.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 </w:t>
      </w:r>
      <w:r w:rsidRPr="00C06884">
        <w:rPr>
          <w:rFonts w:cs="Arial"/>
        </w:rPr>
        <w:tab/>
        <w:t>7. В рекламе товаров, в отношении которых в установленном порядке у</w:t>
      </w:r>
      <w:r w:rsidRPr="00C06884">
        <w:rPr>
          <w:rFonts w:cs="Arial"/>
        </w:rPr>
        <w:t>т</w:t>
      </w:r>
      <w:r w:rsidRPr="00C06884">
        <w:rPr>
          <w:rFonts w:cs="Arial"/>
        </w:rPr>
        <w:t>верждены правила использования, хранения или транспортировки либо регл</w:t>
      </w:r>
      <w:r w:rsidRPr="00C06884">
        <w:rPr>
          <w:rFonts w:cs="Arial"/>
        </w:rPr>
        <w:t>а</w:t>
      </w:r>
      <w:r w:rsidRPr="00C06884">
        <w:rPr>
          <w:rFonts w:cs="Arial"/>
        </w:rPr>
        <w:t xml:space="preserve">менты применения, не должны содержаться сведения, не соответствующие таким правилам или регламентам. </w:t>
      </w:r>
      <w:r w:rsidRPr="00C06884">
        <w:rPr>
          <w:rFonts w:cs="Arial"/>
        </w:rPr>
        <w:tab/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 xml:space="preserve">8. </w:t>
      </w:r>
      <w:proofErr w:type="gramStart"/>
      <w:r w:rsidRPr="00C06884">
        <w:rPr>
          <w:rFonts w:cs="Arial"/>
        </w:rPr>
        <w:t>Не допускается распространение рекламы, содержащей информацию, з</w:t>
      </w:r>
      <w:r w:rsidRPr="00C06884">
        <w:rPr>
          <w:rFonts w:cs="Arial"/>
        </w:rPr>
        <w:t>а</w:t>
      </w:r>
      <w:r w:rsidRPr="00C06884">
        <w:rPr>
          <w:rFonts w:cs="Arial"/>
        </w:rPr>
        <w:t>прещенную для распространения среди детей в соответствии с Федеральным з</w:t>
      </w:r>
      <w:r w:rsidRPr="00C06884">
        <w:rPr>
          <w:rFonts w:cs="Arial"/>
        </w:rPr>
        <w:t>а</w:t>
      </w:r>
      <w:r w:rsidRPr="00C06884">
        <w:rPr>
          <w:rFonts w:cs="Arial"/>
        </w:rPr>
        <w:t>коном от 29 декабря 2010 года N 436-ФЗ "О защите детей от информации, прич</w:t>
      </w:r>
      <w:r w:rsidRPr="00C06884">
        <w:rPr>
          <w:rFonts w:cs="Arial"/>
        </w:rPr>
        <w:t>и</w:t>
      </w:r>
      <w:r w:rsidRPr="00C06884">
        <w:rPr>
          <w:rFonts w:cs="Arial"/>
        </w:rPr>
        <w:t>няющей вред их здоровью и развитию", в предназначенных для детей образов</w:t>
      </w:r>
      <w:r w:rsidRPr="00C06884">
        <w:rPr>
          <w:rFonts w:cs="Arial"/>
        </w:rPr>
        <w:t>а</w:t>
      </w:r>
      <w:r w:rsidRPr="00C06884">
        <w:rPr>
          <w:rFonts w:cs="Arial"/>
        </w:rPr>
        <w:t>тельных организациях, детских медицинских, санаторно-курортных, физкультурно-спортивных организациях, организациях культуры, организациях отдыха и озд</w:t>
      </w:r>
      <w:r w:rsidRPr="00C06884">
        <w:rPr>
          <w:rFonts w:cs="Arial"/>
        </w:rPr>
        <w:t>о</w:t>
      </w:r>
      <w:r w:rsidRPr="00C06884">
        <w:rPr>
          <w:rFonts w:cs="Arial"/>
        </w:rPr>
        <w:t>ровления детей или на расстоянии менее чем сто метров от</w:t>
      </w:r>
      <w:proofErr w:type="gramEnd"/>
      <w:r w:rsidRPr="00C06884">
        <w:rPr>
          <w:rFonts w:cs="Arial"/>
        </w:rPr>
        <w:t xml:space="preserve"> границ территорий указанных организаций.</w:t>
      </w:r>
    </w:p>
    <w:p w:rsidR="00B56E0B" w:rsidRPr="00C06884" w:rsidRDefault="00B56E0B" w:rsidP="00C06884">
      <w:pPr>
        <w:rPr>
          <w:rFonts w:cs="Arial"/>
        </w:rPr>
      </w:pPr>
      <w:bookmarkStart w:id="0" w:name="sub_42"/>
      <w:r w:rsidRPr="00C06884">
        <w:rPr>
          <w:rFonts w:cs="Arial"/>
        </w:rPr>
        <w:t xml:space="preserve">9. </w:t>
      </w:r>
      <w:proofErr w:type="gramStart"/>
      <w:r w:rsidRPr="00C06884">
        <w:rPr>
          <w:rFonts w:cs="Arial"/>
        </w:rPr>
        <w:t>Реклама не должна</w:t>
      </w:r>
      <w:bookmarkEnd w:id="0"/>
      <w:r w:rsidR="00C06884">
        <w:rPr>
          <w:rFonts w:cs="Arial"/>
        </w:rPr>
        <w:t xml:space="preserve"> </w:t>
      </w:r>
      <w:r w:rsidRPr="00C06884">
        <w:rPr>
          <w:rFonts w:cs="Arial"/>
        </w:rPr>
        <w:t>вызывать ослепление участников движения светом, в том числе отраженным, ограничивать видимость, мешать восприятию водителем дорожной обстановки или эксплуатации транспортного средства,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иметь сходство (по внешнему виду, изображению или звуковому эффекту) с техническими сре</w:t>
      </w:r>
      <w:r w:rsidRPr="00C06884">
        <w:rPr>
          <w:rFonts w:cs="Arial"/>
        </w:rPr>
        <w:t>д</w:t>
      </w:r>
      <w:r w:rsidRPr="00C06884">
        <w:rPr>
          <w:rFonts w:cs="Arial"/>
        </w:rPr>
        <w:t>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объекта,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издавать звуки, которые могут быть услышаны</w:t>
      </w:r>
      <w:proofErr w:type="gramEnd"/>
      <w:r w:rsidRPr="00C06884">
        <w:rPr>
          <w:rFonts w:cs="Arial"/>
        </w:rPr>
        <w:t xml:space="preserve"> в пред</w:t>
      </w:r>
      <w:r w:rsidRPr="00C06884">
        <w:rPr>
          <w:rFonts w:cs="Arial"/>
        </w:rPr>
        <w:t>е</w:t>
      </w:r>
      <w:r w:rsidRPr="00C06884">
        <w:rPr>
          <w:rFonts w:cs="Arial"/>
        </w:rPr>
        <w:t>лах автомобильной дороги лицами с нормальным слухом.</w:t>
      </w:r>
    </w:p>
    <w:p w:rsidR="00B56E0B" w:rsidRPr="00C06884" w:rsidRDefault="00B56E0B" w:rsidP="00C06884">
      <w:pPr>
        <w:rPr>
          <w:rFonts w:cs="Arial"/>
        </w:rPr>
      </w:pPr>
      <w:bookmarkStart w:id="1" w:name="sub_5"/>
    </w:p>
    <w:p w:rsidR="00B56E0B" w:rsidRPr="0050677A" w:rsidRDefault="00B56E0B" w:rsidP="0050677A">
      <w:pPr>
        <w:jc w:val="center"/>
        <w:rPr>
          <w:rFonts w:cs="Arial"/>
          <w:b/>
          <w:bCs/>
          <w:iCs/>
          <w:sz w:val="30"/>
          <w:szCs w:val="28"/>
        </w:rPr>
      </w:pPr>
      <w:r w:rsidRPr="0050677A">
        <w:rPr>
          <w:rFonts w:cs="Arial"/>
          <w:b/>
          <w:bCs/>
          <w:iCs/>
          <w:sz w:val="30"/>
          <w:szCs w:val="28"/>
        </w:rPr>
        <w:t>Требования к средствам наружной рекламы</w:t>
      </w:r>
    </w:p>
    <w:bookmarkEnd w:id="1"/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  <w:bookmarkStart w:id="2" w:name="sub_51"/>
      <w:r w:rsidRPr="00C06884">
        <w:rPr>
          <w:rFonts w:cs="Arial"/>
        </w:rPr>
        <w:t>1 Конструкции средств наружной рекламы должны проектироваться, изгото</w:t>
      </w:r>
      <w:r w:rsidRPr="00C06884">
        <w:rPr>
          <w:rFonts w:cs="Arial"/>
        </w:rPr>
        <w:t>в</w:t>
      </w:r>
      <w:r w:rsidRPr="00C06884">
        <w:rPr>
          <w:rFonts w:cs="Arial"/>
        </w:rPr>
        <w:t>ляться и устанавливаться с учетом нагрузок и других воздействий.</w:t>
      </w:r>
    </w:p>
    <w:p w:rsidR="00B56E0B" w:rsidRPr="00C06884" w:rsidRDefault="00B56E0B" w:rsidP="00C06884">
      <w:pPr>
        <w:rPr>
          <w:rFonts w:cs="Arial"/>
        </w:rPr>
      </w:pPr>
      <w:bookmarkStart w:id="3" w:name="sub_52"/>
      <w:bookmarkEnd w:id="2"/>
      <w:r w:rsidRPr="00C06884">
        <w:rPr>
          <w:rFonts w:cs="Arial"/>
        </w:rPr>
        <w:t>2 Конструкции средств наружной рекламы должны соответствовать стро</w:t>
      </w:r>
      <w:r w:rsidRPr="00C06884">
        <w:rPr>
          <w:rFonts w:cs="Arial"/>
        </w:rPr>
        <w:t>и</w:t>
      </w:r>
      <w:r w:rsidRPr="00C06884">
        <w:rPr>
          <w:rFonts w:cs="Arial"/>
        </w:rPr>
        <w:t>тельным нормам и правилам, другим нормативным документам.</w:t>
      </w:r>
    </w:p>
    <w:p w:rsidR="00B56E0B" w:rsidRPr="00C06884" w:rsidRDefault="00B56E0B" w:rsidP="00C06884">
      <w:pPr>
        <w:rPr>
          <w:rFonts w:cs="Arial"/>
        </w:rPr>
      </w:pPr>
      <w:bookmarkStart w:id="4" w:name="sub_53"/>
      <w:bookmarkEnd w:id="3"/>
      <w:r w:rsidRPr="00C06884">
        <w:rPr>
          <w:rFonts w:cs="Arial"/>
        </w:rPr>
        <w:t>3 Конструктивные элементы жесткости и крепления (болтовые соединения, элементы опор, технологические косынки и т.п.) должны быть закрыты декорати</w:t>
      </w:r>
      <w:r w:rsidRPr="00C06884">
        <w:rPr>
          <w:rFonts w:cs="Arial"/>
        </w:rPr>
        <w:t>в</w:t>
      </w:r>
      <w:r w:rsidRPr="00C06884">
        <w:rPr>
          <w:rFonts w:cs="Arial"/>
        </w:rPr>
        <w:t>ными элементами.</w:t>
      </w:r>
    </w:p>
    <w:p w:rsidR="00B56E0B" w:rsidRPr="00C06884" w:rsidRDefault="00B56E0B" w:rsidP="00C06884">
      <w:pPr>
        <w:rPr>
          <w:rFonts w:cs="Arial"/>
        </w:rPr>
      </w:pPr>
      <w:bookmarkStart w:id="5" w:name="sub_54"/>
      <w:bookmarkEnd w:id="4"/>
      <w:r w:rsidRPr="00C06884">
        <w:rPr>
          <w:rFonts w:cs="Arial"/>
        </w:rPr>
        <w:t>4</w:t>
      </w:r>
      <w:proofErr w:type="gramStart"/>
      <w:r w:rsidRPr="00C06884">
        <w:rPr>
          <w:rFonts w:cs="Arial"/>
        </w:rPr>
        <w:t xml:space="preserve"> Н</w:t>
      </w:r>
      <w:proofErr w:type="gramEnd"/>
      <w:r w:rsidRPr="00C06884">
        <w:rPr>
          <w:rFonts w:cs="Arial"/>
        </w:rPr>
        <w:t>е допускается повреждение сооружений при креплении к ним средств размещения рекламы, а также снижение их прочности и устойчивости.</w:t>
      </w:r>
    </w:p>
    <w:p w:rsidR="00B56E0B" w:rsidRPr="00C06884" w:rsidRDefault="00B56E0B" w:rsidP="00C06884">
      <w:pPr>
        <w:rPr>
          <w:rFonts w:cs="Arial"/>
        </w:rPr>
      </w:pPr>
      <w:bookmarkStart w:id="6" w:name="sub_55"/>
      <w:bookmarkEnd w:id="5"/>
      <w:r w:rsidRPr="00C06884">
        <w:rPr>
          <w:rFonts w:cs="Arial"/>
        </w:rPr>
        <w:t>5 Осветительные приборы, используемые в средствах наружной рекламы, должны быть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>промышленного изготовления и отвечать требованиям электр</w:t>
      </w:r>
      <w:proofErr w:type="gramStart"/>
      <w:r w:rsidRPr="00C06884">
        <w:rPr>
          <w:rFonts w:cs="Arial"/>
        </w:rPr>
        <w:t>о-</w:t>
      </w:r>
      <w:proofErr w:type="gramEnd"/>
      <w:r w:rsidRPr="00C06884">
        <w:rPr>
          <w:rFonts w:cs="Arial"/>
        </w:rPr>
        <w:t xml:space="preserve"> и пожаробезопасности. Осветительные приборы и устройства, подключаемые к электросети, должны соответствовать требованиям Правил устройства электр</w:t>
      </w:r>
      <w:r w:rsidRPr="00C06884">
        <w:rPr>
          <w:rFonts w:cs="Arial"/>
        </w:rPr>
        <w:t>о</w:t>
      </w:r>
      <w:r w:rsidRPr="00C06884">
        <w:rPr>
          <w:rFonts w:cs="Arial"/>
        </w:rPr>
        <w:t>установок, а их эксплуатация - требованиям Правил эксплуатации и техники без</w:t>
      </w:r>
      <w:r w:rsidRPr="00C06884">
        <w:rPr>
          <w:rFonts w:cs="Arial"/>
        </w:rPr>
        <w:t>о</w:t>
      </w:r>
      <w:r w:rsidRPr="00C06884">
        <w:rPr>
          <w:rFonts w:cs="Arial"/>
        </w:rPr>
        <w:t>пасности.</w:t>
      </w:r>
    </w:p>
    <w:p w:rsidR="00B56E0B" w:rsidRPr="00C06884" w:rsidRDefault="00B56E0B" w:rsidP="00C06884">
      <w:pPr>
        <w:rPr>
          <w:rFonts w:cs="Arial"/>
        </w:rPr>
      </w:pPr>
      <w:bookmarkStart w:id="7" w:name="sub_56"/>
      <w:bookmarkEnd w:id="6"/>
      <w:r w:rsidRPr="00C06884">
        <w:rPr>
          <w:rFonts w:cs="Arial"/>
        </w:rPr>
        <w:t>6</w:t>
      </w:r>
      <w:proofErr w:type="gramStart"/>
      <w:r w:rsidRPr="00C06884">
        <w:rPr>
          <w:rFonts w:cs="Arial"/>
        </w:rPr>
        <w:t xml:space="preserve"> П</w:t>
      </w:r>
      <w:proofErr w:type="gramEnd"/>
      <w:r w:rsidRPr="00C06884">
        <w:rPr>
          <w:rFonts w:cs="Arial"/>
        </w:rPr>
        <w:t>ри внутреннем или наружном освещении рекламы осветительные приб</w:t>
      </w:r>
      <w:r w:rsidRPr="00C06884">
        <w:rPr>
          <w:rFonts w:cs="Arial"/>
        </w:rPr>
        <w:t>о</w:t>
      </w:r>
      <w:r w:rsidRPr="00C06884">
        <w:rPr>
          <w:rFonts w:cs="Arial"/>
        </w:rPr>
        <w:t>ры и устройства должны быть установлены таким образом, чтобы исключить пр</w:t>
      </w:r>
      <w:r w:rsidRPr="00C06884">
        <w:rPr>
          <w:rFonts w:cs="Arial"/>
        </w:rPr>
        <w:t>я</w:t>
      </w:r>
      <w:r w:rsidRPr="00C06884">
        <w:rPr>
          <w:rFonts w:cs="Arial"/>
        </w:rPr>
        <w:t>мое попадание световых лучей на проезжую часть.</w:t>
      </w:r>
    </w:p>
    <w:p w:rsidR="00B56E0B" w:rsidRPr="00C06884" w:rsidRDefault="00B56E0B" w:rsidP="00C06884">
      <w:pPr>
        <w:rPr>
          <w:rFonts w:cs="Arial"/>
        </w:rPr>
      </w:pPr>
      <w:bookmarkStart w:id="8" w:name="sub_57"/>
      <w:bookmarkEnd w:id="7"/>
      <w:r w:rsidRPr="00C06884">
        <w:rPr>
          <w:rFonts w:cs="Arial"/>
        </w:rPr>
        <w:t>7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ветровую, снеговую и вибрационную нагрузки.</w:t>
      </w:r>
    </w:p>
    <w:p w:rsidR="00B56E0B" w:rsidRPr="00C06884" w:rsidRDefault="00B56E0B" w:rsidP="00C06884">
      <w:pPr>
        <w:rPr>
          <w:rFonts w:cs="Arial"/>
        </w:rPr>
      </w:pPr>
      <w:bookmarkStart w:id="9" w:name="sub_510"/>
      <w:bookmarkEnd w:id="8"/>
      <w:r w:rsidRPr="00C06884">
        <w:rPr>
          <w:rFonts w:cs="Arial"/>
        </w:rPr>
        <w:lastRenderedPageBreak/>
        <w:t>8.</w:t>
      </w:r>
      <w:r w:rsidR="00C06884">
        <w:rPr>
          <w:rFonts w:cs="Arial"/>
        </w:rPr>
        <w:t xml:space="preserve"> </w:t>
      </w:r>
      <w:r w:rsidRPr="00C06884">
        <w:rPr>
          <w:rFonts w:cs="Arial"/>
        </w:rPr>
        <w:t xml:space="preserve">Средство наружной рекламы должно иметь маркировку с указанием </w:t>
      </w:r>
      <w:proofErr w:type="spellStart"/>
      <w:r w:rsidRPr="00C06884">
        <w:rPr>
          <w:rFonts w:cs="Arial"/>
        </w:rPr>
        <w:t>ре</w:t>
      </w:r>
      <w:r w:rsidRPr="00C06884">
        <w:rPr>
          <w:rFonts w:cs="Arial"/>
        </w:rPr>
        <w:t>к</w:t>
      </w:r>
      <w:r w:rsidRPr="00C06884">
        <w:rPr>
          <w:rFonts w:cs="Arial"/>
        </w:rPr>
        <w:t>ламораспространителя</w:t>
      </w:r>
      <w:proofErr w:type="spellEnd"/>
      <w:r w:rsidRPr="00C06884">
        <w:rPr>
          <w:rFonts w:cs="Arial"/>
        </w:rPr>
        <w:t xml:space="preserve"> и номера его телефона. Маркировка должна быть разм</w:t>
      </w:r>
      <w:r w:rsidRPr="00C06884">
        <w:rPr>
          <w:rFonts w:cs="Arial"/>
        </w:rPr>
        <w:t>е</w:t>
      </w:r>
      <w:r w:rsidRPr="00C06884">
        <w:rPr>
          <w:rFonts w:cs="Arial"/>
        </w:rPr>
        <w:t>щена под информационным полем. Размер текста должен позволять его прочт</w:t>
      </w:r>
      <w:r w:rsidRPr="00C06884">
        <w:rPr>
          <w:rFonts w:cs="Arial"/>
        </w:rPr>
        <w:t>е</w:t>
      </w:r>
      <w:r w:rsidRPr="00C06884">
        <w:rPr>
          <w:rFonts w:cs="Arial"/>
        </w:rPr>
        <w:t>ние с ближайшей полосы движения транспортных средств.</w:t>
      </w:r>
    </w:p>
    <w:bookmarkEnd w:id="9"/>
    <w:p w:rsidR="00B56E0B" w:rsidRPr="00C06884" w:rsidRDefault="00B56E0B" w:rsidP="00C06884">
      <w:pPr>
        <w:rPr>
          <w:rFonts w:cs="Arial"/>
        </w:rPr>
      </w:pPr>
    </w:p>
    <w:p w:rsidR="00B56E0B" w:rsidRPr="0050677A" w:rsidRDefault="00B56E0B" w:rsidP="0050677A">
      <w:pPr>
        <w:jc w:val="center"/>
        <w:rPr>
          <w:rFonts w:cs="Arial"/>
          <w:b/>
          <w:bCs/>
          <w:iCs/>
          <w:sz w:val="30"/>
          <w:szCs w:val="28"/>
        </w:rPr>
      </w:pPr>
      <w:bookmarkStart w:id="10" w:name="sub_6"/>
      <w:r w:rsidRPr="0050677A">
        <w:rPr>
          <w:rFonts w:cs="Arial"/>
          <w:b/>
          <w:bCs/>
          <w:iCs/>
          <w:sz w:val="30"/>
          <w:szCs w:val="28"/>
        </w:rPr>
        <w:t>Правила размещения средств наружной рекламы</w:t>
      </w:r>
    </w:p>
    <w:bookmarkEnd w:id="10"/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  <w:bookmarkStart w:id="11" w:name="sub_61"/>
      <w:r w:rsidRPr="00C06884">
        <w:rPr>
          <w:rFonts w:cs="Arial"/>
        </w:rPr>
        <w:t>1 Средства наружной рекламы не должны ограничивать видимость технич</w:t>
      </w:r>
      <w:r w:rsidRPr="00C06884">
        <w:rPr>
          <w:rFonts w:cs="Arial"/>
        </w:rPr>
        <w:t>е</w:t>
      </w:r>
      <w:r w:rsidRPr="00C06884">
        <w:rPr>
          <w:rFonts w:cs="Arial"/>
        </w:rPr>
        <w:t>ских средств организации дорожного движения, уменьшать габарит инженерных сооружений, а также не должны быть размещены:</w:t>
      </w:r>
    </w:p>
    <w:bookmarkEnd w:id="11"/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одной опоре, в створе и в одном сечении с дорожными знаками и свет</w:t>
      </w:r>
      <w:r w:rsidRPr="00C06884">
        <w:rPr>
          <w:rFonts w:cs="Arial"/>
        </w:rPr>
        <w:t>о</w:t>
      </w:r>
      <w:r w:rsidRPr="00C06884">
        <w:rPr>
          <w:rFonts w:cs="Arial"/>
        </w:rPr>
        <w:t>форами;</w:t>
      </w:r>
    </w:p>
    <w:p w:rsidR="00B56E0B" w:rsidRPr="00C06884" w:rsidRDefault="00B56E0B" w:rsidP="00C06884">
      <w:pPr>
        <w:rPr>
          <w:rFonts w:cs="Arial"/>
        </w:rPr>
      </w:pPr>
      <w:bookmarkStart w:id="12" w:name="sub_6103"/>
      <w:proofErr w:type="gramStart"/>
      <w:r w:rsidRPr="00C06884">
        <w:rPr>
          <w:rFonts w:cs="Arial"/>
        </w:rPr>
        <w:t>- на аварийно-опасных участках дорог и улиц, на железнодорожных перее</w:t>
      </w:r>
      <w:r w:rsidRPr="00C06884">
        <w:rPr>
          <w:rFonts w:cs="Arial"/>
        </w:rPr>
        <w:t>з</w:t>
      </w:r>
      <w:r w:rsidRPr="00C06884">
        <w:rPr>
          <w:rFonts w:cs="Arial"/>
        </w:rPr>
        <w:t>дах в пределах границ транспортных развязок в разных уровнях, мостовых соор</w:t>
      </w:r>
      <w:r w:rsidRPr="00C06884">
        <w:rPr>
          <w:rFonts w:cs="Arial"/>
        </w:rPr>
        <w:t>у</w:t>
      </w:r>
      <w:r w:rsidRPr="00C06884">
        <w:rPr>
          <w:rFonts w:cs="Arial"/>
        </w:rPr>
        <w:t>жениях, в туннелях и под путепроводами, а также на расстоянии менее 350 м от них вне населенных пунктов и 50 м - в населенных пунктах, непосредственно над въездами в туннели и выездами из туннелей и ближе 10 м от них;</w:t>
      </w:r>
      <w:proofErr w:type="gramEnd"/>
    </w:p>
    <w:bookmarkEnd w:id="12"/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участках автомобильных дорог и улиц с высотой насыпи земляного п</w:t>
      </w:r>
      <w:r w:rsidRPr="00C06884">
        <w:rPr>
          <w:rFonts w:cs="Arial"/>
        </w:rPr>
        <w:t>о</w:t>
      </w:r>
      <w:r w:rsidRPr="00C06884">
        <w:rPr>
          <w:rFonts w:cs="Arial"/>
        </w:rPr>
        <w:t>лотна более 2 м;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участках автомобильных дорог вне населенных пунктов с радиусом кр</w:t>
      </w:r>
      <w:r w:rsidRPr="00C06884">
        <w:rPr>
          <w:rFonts w:cs="Arial"/>
        </w:rPr>
        <w:t>и</w:t>
      </w:r>
      <w:r w:rsidRPr="00C06884">
        <w:rPr>
          <w:rFonts w:cs="Arial"/>
        </w:rPr>
        <w:t>вой в плане менее 1200 м, в населенных пунктах - на участках дорог и улиц с р</w:t>
      </w:r>
      <w:r w:rsidRPr="00C06884">
        <w:rPr>
          <w:rFonts w:cs="Arial"/>
        </w:rPr>
        <w:t>а</w:t>
      </w:r>
      <w:r w:rsidRPr="00C06884">
        <w:rPr>
          <w:rFonts w:cs="Arial"/>
        </w:rPr>
        <w:t>диусом кривой в плане менее 600 м;</w:t>
      </w:r>
    </w:p>
    <w:p w:rsidR="00B56E0B" w:rsidRPr="00C06884" w:rsidRDefault="00B56E0B" w:rsidP="00C06884">
      <w:pPr>
        <w:rPr>
          <w:rFonts w:cs="Arial"/>
        </w:rPr>
      </w:pPr>
      <w:bookmarkStart w:id="13" w:name="sub_6106"/>
      <w:r w:rsidRPr="00C06884">
        <w:rPr>
          <w:rFonts w:cs="Arial"/>
        </w:rPr>
        <w:t>- над проезжей частью и обочинами дорог, а также на разделительных пол</w:t>
      </w:r>
      <w:r w:rsidRPr="00C06884">
        <w:rPr>
          <w:rFonts w:cs="Arial"/>
        </w:rPr>
        <w:t>о</w:t>
      </w:r>
      <w:r w:rsidRPr="00C06884">
        <w:rPr>
          <w:rFonts w:cs="Arial"/>
        </w:rPr>
        <w:t>сах;</w:t>
      </w:r>
    </w:p>
    <w:bookmarkEnd w:id="13"/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дорожных ограждениях и направляющих устройствах;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подпорных стенах, деревьях, скалах и других природных объектах;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на участках автомобильных дорог с расстоянием видимости менее 350 м вне населенных пунктов и 150 м - в населенных пунктах;</w:t>
      </w: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ближе 25 м от остановок маршрутных транспортных средств;</w:t>
      </w:r>
    </w:p>
    <w:p w:rsidR="00B56E0B" w:rsidRPr="00C06884" w:rsidRDefault="00B56E0B" w:rsidP="00C06884">
      <w:pPr>
        <w:rPr>
          <w:rFonts w:cs="Arial"/>
        </w:rPr>
      </w:pPr>
      <w:bookmarkStart w:id="14" w:name="sub_6111"/>
      <w:r w:rsidRPr="00C06884">
        <w:rPr>
          <w:rFonts w:cs="Arial"/>
        </w:rPr>
        <w:t>- в пределах границ наземных пешеходных переходов и пересечениях авт</w:t>
      </w:r>
      <w:r w:rsidRPr="00C06884">
        <w:rPr>
          <w:rFonts w:cs="Arial"/>
        </w:rPr>
        <w:t>о</w:t>
      </w:r>
      <w:r w:rsidRPr="00C06884">
        <w:rPr>
          <w:rFonts w:cs="Arial"/>
        </w:rPr>
        <w:t>мобильных дорог или улиц в одном уровне, а также на расстоянии менее 150 м от них вне населенных пунктов, 50 м - в населенных пунктах;</w:t>
      </w:r>
    </w:p>
    <w:p w:rsidR="00B56E0B" w:rsidRPr="00C06884" w:rsidRDefault="00B56E0B" w:rsidP="00C06884">
      <w:pPr>
        <w:rPr>
          <w:rFonts w:cs="Arial"/>
        </w:rPr>
      </w:pPr>
      <w:bookmarkStart w:id="15" w:name="sub_6112"/>
      <w:bookmarkEnd w:id="14"/>
      <w:r w:rsidRPr="00C06884">
        <w:rPr>
          <w:rFonts w:cs="Arial"/>
        </w:rPr>
        <w:t>- сбоку от автомобильной дороги или улицы на расстоянии менее 10 м (ра</w:t>
      </w:r>
      <w:r w:rsidRPr="00C06884">
        <w:rPr>
          <w:rFonts w:cs="Arial"/>
        </w:rPr>
        <w:t>с</w:t>
      </w:r>
      <w:r w:rsidRPr="00C06884">
        <w:rPr>
          <w:rFonts w:cs="Arial"/>
        </w:rPr>
        <w:t>стояние до ближайшего края средства наружной рекламы) от бровки земляного полотна автомобильной дороги (бордюрного камня) вне населенных пунктов и на расстоянии менее 5 м - в населенных пунктах;</w:t>
      </w:r>
    </w:p>
    <w:bookmarkEnd w:id="15"/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 м или менее 5 м над уровнем проезжей части.</w:t>
      </w:r>
    </w:p>
    <w:p w:rsidR="00B56E0B" w:rsidRPr="0050677A" w:rsidRDefault="00B56E0B" w:rsidP="00C06884">
      <w:pPr>
        <w:rPr>
          <w:rFonts w:cs="Arial"/>
        </w:rPr>
      </w:pPr>
      <w:bookmarkStart w:id="16" w:name="sub_62"/>
      <w:r w:rsidRPr="00C06884">
        <w:rPr>
          <w:rFonts w:cs="Arial"/>
        </w:rPr>
        <w:t>2. На автомобильных дорогах нижний край рекламного щита или крепящих его конструкций размещают на высоте не менее 2,0 м от уровня поверхности уч</w:t>
      </w:r>
      <w:r w:rsidRPr="00C06884">
        <w:rPr>
          <w:rFonts w:cs="Arial"/>
        </w:rPr>
        <w:t>а</w:t>
      </w:r>
      <w:r w:rsidRPr="00C06884">
        <w:rPr>
          <w:rFonts w:cs="Arial"/>
        </w:rPr>
        <w:t xml:space="preserve">стка, на котором расположено средство размещения рекламы, а на территории городских и сельских поселений - </w:t>
      </w:r>
      <w:r w:rsidRPr="0050677A">
        <w:rPr>
          <w:rFonts w:cs="Arial"/>
        </w:rPr>
        <w:t>на высоте не менее 4,5 м.</w:t>
      </w:r>
    </w:p>
    <w:p w:rsidR="00B56E0B" w:rsidRPr="0050677A" w:rsidRDefault="00B56E0B" w:rsidP="00C06884">
      <w:pPr>
        <w:rPr>
          <w:rFonts w:cs="Arial"/>
        </w:rPr>
      </w:pPr>
      <w:bookmarkStart w:id="17" w:name="sub_63"/>
      <w:bookmarkEnd w:id="16"/>
      <w:r w:rsidRPr="0050677A">
        <w:rPr>
          <w:rFonts w:cs="Arial"/>
        </w:rPr>
        <w:t>3. Расстояние в плане от фундамента до границы имеющихся подземных коммуникаций должно быть не менее 1 м.</w:t>
      </w:r>
    </w:p>
    <w:p w:rsidR="00B56E0B" w:rsidRPr="0050677A" w:rsidRDefault="00B56E0B" w:rsidP="00C06884">
      <w:pPr>
        <w:rPr>
          <w:rFonts w:cs="Arial"/>
        </w:rPr>
      </w:pPr>
      <w:bookmarkStart w:id="18" w:name="sub_64"/>
      <w:bookmarkEnd w:id="17"/>
      <w:r w:rsidRPr="0050677A">
        <w:rPr>
          <w:rFonts w:cs="Arial"/>
        </w:rPr>
        <w:t>4. Удаление средств наружной рекламы от линий электропередачи освет</w:t>
      </w:r>
      <w:r w:rsidRPr="0050677A">
        <w:rPr>
          <w:rFonts w:cs="Arial"/>
        </w:rPr>
        <w:t>и</w:t>
      </w:r>
      <w:r w:rsidRPr="0050677A">
        <w:rPr>
          <w:rFonts w:cs="Arial"/>
        </w:rPr>
        <w:t>тельной сети должно быть не менее 1,0 м.</w:t>
      </w:r>
    </w:p>
    <w:p w:rsidR="00B56E0B" w:rsidRPr="00C06884" w:rsidRDefault="00B56E0B" w:rsidP="00C06884">
      <w:pPr>
        <w:rPr>
          <w:rFonts w:cs="Arial"/>
        </w:rPr>
      </w:pPr>
      <w:bookmarkStart w:id="19" w:name="sub_66"/>
      <w:bookmarkEnd w:id="18"/>
      <w:r w:rsidRPr="0050677A">
        <w:rPr>
          <w:rFonts w:cs="Arial"/>
        </w:rPr>
        <w:t>5. Расстояние от средств наружной рекламы до дорожных знаков и светоф</w:t>
      </w:r>
      <w:r w:rsidRPr="0050677A">
        <w:rPr>
          <w:rFonts w:cs="Arial"/>
        </w:rPr>
        <w:t>о</w:t>
      </w:r>
      <w:r w:rsidRPr="0050677A">
        <w:rPr>
          <w:rFonts w:cs="Arial"/>
        </w:rPr>
        <w:t xml:space="preserve">ров должно быть не менее </w:t>
      </w:r>
      <w:proofErr w:type="gramStart"/>
      <w:r w:rsidRPr="0050677A">
        <w:rPr>
          <w:rFonts w:cs="Arial"/>
        </w:rPr>
        <w:t>указанного</w:t>
      </w:r>
      <w:proofErr w:type="gramEnd"/>
      <w:r w:rsidRPr="0050677A">
        <w:rPr>
          <w:rFonts w:cs="Arial"/>
        </w:rPr>
        <w:t xml:space="preserve"> в </w:t>
      </w:r>
      <w:hyperlink w:anchor="sub_661" w:history="1">
        <w:r w:rsidRPr="0050677A">
          <w:rPr>
            <w:rStyle w:val="af3"/>
            <w:rFonts w:cs="Arial"/>
            <w:color w:val="auto"/>
          </w:rPr>
          <w:t>таблице 1</w:t>
        </w:r>
      </w:hyperlink>
      <w:r w:rsidRPr="00C06884">
        <w:rPr>
          <w:rFonts w:cs="Arial"/>
        </w:rPr>
        <w:t>.</w:t>
      </w:r>
    </w:p>
    <w:p w:rsidR="00B56E0B" w:rsidRPr="0050677A" w:rsidRDefault="00B56E0B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bookmarkStart w:id="20" w:name="sub_661"/>
      <w:bookmarkEnd w:id="19"/>
      <w:r w:rsidRPr="0050677A">
        <w:rPr>
          <w:rFonts w:cs="Arial"/>
          <w:b/>
          <w:bCs/>
          <w:kern w:val="28"/>
          <w:sz w:val="32"/>
          <w:szCs w:val="32"/>
        </w:rPr>
        <w:t>Таблица 1</w:t>
      </w:r>
    </w:p>
    <w:bookmarkEnd w:id="20"/>
    <w:p w:rsidR="00B56E0B" w:rsidRPr="00C06884" w:rsidRDefault="00B56E0B" w:rsidP="00C06884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77"/>
        <w:gridCol w:w="1389"/>
        <w:gridCol w:w="1665"/>
        <w:gridCol w:w="1441"/>
        <w:gridCol w:w="1198"/>
      </w:tblGrid>
      <w:tr w:rsidR="00B56E0B" w:rsidRPr="00C06884" w:rsidTr="0050677A">
        <w:tc>
          <w:tcPr>
            <w:tcW w:w="39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  <w:r w:rsidRPr="00C06884">
              <w:t>Разрешенная скорость дв</w:t>
            </w:r>
            <w:r w:rsidRPr="00C06884">
              <w:t>и</w:t>
            </w:r>
            <w:r w:rsidRPr="00C06884">
              <w:t xml:space="preserve">жения на дороге (улице), </w:t>
            </w:r>
            <w:proofErr w:type="gramStart"/>
            <w:r w:rsidRPr="00C06884">
              <w:t>км</w:t>
            </w:r>
            <w:proofErr w:type="gramEnd"/>
            <w:r w:rsidRPr="00C06884">
              <w:t>/ч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  <w:r w:rsidRPr="00C06884">
              <w:t>Площадь рекламного объявления, м</w:t>
            </w:r>
            <w:proofErr w:type="gramStart"/>
            <w:r w:rsidRPr="00C06884">
              <w:t>2</w:t>
            </w:r>
            <w:proofErr w:type="gramEnd"/>
          </w:p>
        </w:tc>
      </w:tr>
      <w:tr w:rsidR="00B56E0B" w:rsidRPr="00C06884" w:rsidTr="0050677A">
        <w:tc>
          <w:tcPr>
            <w:tcW w:w="39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  <w:r w:rsidRPr="00C06884">
              <w:t>св. 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от 15 до 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от 6 до 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менее 6</w:t>
            </w:r>
          </w:p>
        </w:tc>
      </w:tr>
      <w:tr w:rsidR="00B56E0B" w:rsidRPr="00C06884" w:rsidTr="0050677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Более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100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60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40</w:t>
            </w:r>
          </w:p>
        </w:tc>
      </w:tr>
      <w:tr w:rsidR="00B56E0B" w:rsidRPr="00C06884" w:rsidTr="0050677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lastRenderedPageBreak/>
              <w:t>60 и менее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60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40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25</w:t>
            </w:r>
          </w:p>
        </w:tc>
      </w:tr>
    </w:tbl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  <w:r w:rsidRPr="00C06884">
        <w:rPr>
          <w:rFonts w:cs="Arial"/>
        </w:rPr>
        <w:t>Допускается снижение до 50% значений расстояний, указанных в таблице 1, при размещении средств наружной рекламы после дорожных знаков и светоф</w:t>
      </w:r>
      <w:r w:rsidRPr="00C06884">
        <w:rPr>
          <w:rFonts w:cs="Arial"/>
        </w:rPr>
        <w:t>о</w:t>
      </w:r>
      <w:r w:rsidRPr="00C06884">
        <w:rPr>
          <w:rFonts w:cs="Arial"/>
        </w:rPr>
        <w:t>ров (по ходу движения).</w:t>
      </w:r>
    </w:p>
    <w:p w:rsidR="00B56E0B" w:rsidRPr="00C06884" w:rsidRDefault="00B56E0B" w:rsidP="00C06884">
      <w:pPr>
        <w:rPr>
          <w:rFonts w:cs="Arial"/>
        </w:rPr>
      </w:pPr>
      <w:bookmarkStart w:id="21" w:name="sub_67"/>
      <w:r w:rsidRPr="00C06884">
        <w:rPr>
          <w:rFonts w:cs="Arial"/>
        </w:rPr>
        <w:t>6. В зависимости от площади рекламного объявления расстояние между о</w:t>
      </w:r>
      <w:r w:rsidRPr="00C06884">
        <w:rPr>
          <w:rFonts w:cs="Arial"/>
        </w:rPr>
        <w:t>т</w:t>
      </w:r>
      <w:r w:rsidRPr="00C06884">
        <w:rPr>
          <w:rFonts w:cs="Arial"/>
        </w:rPr>
        <w:t>дельно размещенными на одной стороне дороги средствами наружной рекламы должно быть не менее приведенного в таблице 2.</w:t>
      </w:r>
    </w:p>
    <w:bookmarkEnd w:id="21"/>
    <w:p w:rsidR="00B56E0B" w:rsidRPr="00C06884" w:rsidRDefault="00B56E0B" w:rsidP="00C06884">
      <w:pPr>
        <w:rPr>
          <w:rFonts w:cs="Arial"/>
        </w:rPr>
      </w:pPr>
    </w:p>
    <w:p w:rsidR="00B56E0B" w:rsidRPr="0050677A" w:rsidRDefault="00B56E0B" w:rsidP="0050677A">
      <w:pPr>
        <w:jc w:val="right"/>
        <w:rPr>
          <w:rFonts w:cs="Arial"/>
          <w:b/>
          <w:bCs/>
          <w:kern w:val="28"/>
          <w:sz w:val="32"/>
          <w:szCs w:val="32"/>
        </w:rPr>
      </w:pPr>
      <w:bookmarkStart w:id="22" w:name="sub_671"/>
      <w:r w:rsidRPr="0050677A">
        <w:rPr>
          <w:rFonts w:cs="Arial"/>
          <w:b/>
          <w:bCs/>
          <w:kern w:val="28"/>
          <w:sz w:val="32"/>
          <w:szCs w:val="32"/>
        </w:rPr>
        <w:t>Таблица 2</w:t>
      </w:r>
    </w:p>
    <w:bookmarkEnd w:id="22"/>
    <w:p w:rsidR="00B56E0B" w:rsidRPr="00C06884" w:rsidRDefault="00B56E0B" w:rsidP="00C06884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63"/>
        <w:gridCol w:w="1390"/>
        <w:gridCol w:w="1848"/>
        <w:gridCol w:w="1669"/>
      </w:tblGrid>
      <w:tr w:rsidR="00B56E0B" w:rsidRPr="00C06884" w:rsidTr="0050677A">
        <w:tc>
          <w:tcPr>
            <w:tcW w:w="43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  <w:r w:rsidRPr="00C06884">
              <w:t>Место размещения наружной рекл</w:t>
            </w:r>
            <w:r w:rsidRPr="00C06884">
              <w:t>а</w:t>
            </w:r>
            <w:r w:rsidRPr="00C06884">
              <w:t>мы</w:t>
            </w:r>
          </w:p>
        </w:tc>
        <w:tc>
          <w:tcPr>
            <w:tcW w:w="4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  <w:r w:rsidRPr="00C06884">
              <w:t>Площадь рекламного объявления, м</w:t>
            </w:r>
            <w:proofErr w:type="gramStart"/>
            <w:r w:rsidRPr="00C06884">
              <w:t>2</w:t>
            </w:r>
            <w:proofErr w:type="gramEnd"/>
          </w:p>
        </w:tc>
      </w:tr>
      <w:tr w:rsidR="00B56E0B" w:rsidRPr="00C06884" w:rsidTr="0050677A">
        <w:tc>
          <w:tcPr>
            <w:tcW w:w="43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0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св. 18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от 6 до 18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менее 6</w:t>
            </w:r>
          </w:p>
        </w:tc>
      </w:tr>
      <w:tr w:rsidR="00B56E0B" w:rsidRPr="00C06884" w:rsidTr="0050677A"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В пределах населенных пунктов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150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100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30</w:t>
            </w:r>
          </w:p>
        </w:tc>
      </w:tr>
      <w:tr w:rsidR="00B56E0B" w:rsidRPr="00C06884" w:rsidTr="0050677A"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За пределами населенных пунктов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200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100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E0B" w:rsidRPr="00C06884" w:rsidRDefault="00B56E0B" w:rsidP="0050677A">
            <w:pPr>
              <w:pStyle w:val="Table"/>
            </w:pPr>
            <w:r w:rsidRPr="00C06884">
              <w:t>40</w:t>
            </w:r>
          </w:p>
        </w:tc>
      </w:tr>
    </w:tbl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  <w:bookmarkStart w:id="23" w:name="sub_69"/>
      <w:r w:rsidRPr="00C06884">
        <w:rPr>
          <w:rFonts w:cs="Arial"/>
        </w:rPr>
        <w:t>7. Не допускается размещение рекламы путем нанесения либо вкрапления, с использованием строительных материалов, краски, дорожной разметки и т.п., в поверхность автомобильных дорог и улиц.</w:t>
      </w:r>
    </w:p>
    <w:p w:rsidR="00B56E0B" w:rsidRPr="00C06884" w:rsidRDefault="00B56E0B" w:rsidP="00C06884">
      <w:pPr>
        <w:rPr>
          <w:rFonts w:cs="Arial"/>
        </w:rPr>
      </w:pPr>
      <w:bookmarkStart w:id="24" w:name="sub_610"/>
      <w:bookmarkEnd w:id="23"/>
      <w:r w:rsidRPr="00C06884">
        <w:rPr>
          <w:rFonts w:cs="Arial"/>
        </w:rPr>
        <w:t>8. Средства наружной рекламы размещают с учетом проекта организации движения и расположения технических средств организации дорожного движения.</w:t>
      </w:r>
    </w:p>
    <w:p w:rsidR="00B56E0B" w:rsidRPr="00C06884" w:rsidRDefault="00B56E0B" w:rsidP="00C06884">
      <w:pPr>
        <w:rPr>
          <w:rFonts w:cs="Arial"/>
        </w:rPr>
      </w:pPr>
      <w:bookmarkStart w:id="25" w:name="sub_611"/>
      <w:bookmarkEnd w:id="24"/>
      <w:r w:rsidRPr="00C06884">
        <w:rPr>
          <w:rFonts w:cs="Arial"/>
        </w:rPr>
        <w:t>9. При выполнении работ по монтажу и обслуживанию средств наружной рекламы должны быть соблюдены требования по обеспечению безопасности д</w:t>
      </w:r>
      <w:r w:rsidRPr="00C06884">
        <w:rPr>
          <w:rFonts w:cs="Arial"/>
        </w:rPr>
        <w:t>о</w:t>
      </w:r>
      <w:r w:rsidRPr="00C06884">
        <w:rPr>
          <w:rFonts w:cs="Arial"/>
        </w:rPr>
        <w:t>рожного движения в местах производства дорожных работ.</w:t>
      </w:r>
    </w:p>
    <w:p w:rsidR="00B56E0B" w:rsidRPr="00C06884" w:rsidRDefault="00B56E0B" w:rsidP="00C06884">
      <w:pPr>
        <w:rPr>
          <w:rFonts w:cs="Arial"/>
        </w:rPr>
      </w:pPr>
      <w:bookmarkStart w:id="26" w:name="sub_612"/>
      <w:bookmarkEnd w:id="25"/>
      <w:r w:rsidRPr="00C06884">
        <w:rPr>
          <w:rFonts w:cs="Arial"/>
        </w:rPr>
        <w:t xml:space="preserve">10. </w:t>
      </w:r>
      <w:proofErr w:type="gramStart"/>
      <w:r w:rsidRPr="00C06884">
        <w:rPr>
          <w:rFonts w:cs="Arial"/>
        </w:rPr>
        <w:t>Фундаменты размещения стационарных средств наружной рекламы должны быть заглублены на 15-20 см ниже уровня грунта с последующим восст</w:t>
      </w:r>
      <w:r w:rsidRPr="00C06884">
        <w:rPr>
          <w:rFonts w:cs="Arial"/>
        </w:rPr>
        <w:t>а</w:t>
      </w:r>
      <w:r w:rsidRPr="00C06884">
        <w:rPr>
          <w:rFonts w:cs="Arial"/>
        </w:rPr>
        <w:t>новлением газона на нем. Фундаменты опор не должны выступать над уровнем земли более чем на 5 см. Допускается размещение выступающих более чем на 5 см фундаментов опор на тротуаре при наличии бортового камня или дорожных ограждений, если это не препятствует движению пешеходов и</w:t>
      </w:r>
      <w:proofErr w:type="gramEnd"/>
      <w:r w:rsidRPr="00C06884">
        <w:rPr>
          <w:rFonts w:cs="Arial"/>
        </w:rPr>
        <w:t xml:space="preserve"> уборке улиц.</w:t>
      </w:r>
    </w:p>
    <w:p w:rsidR="00B56E0B" w:rsidRPr="00C06884" w:rsidRDefault="00B56E0B" w:rsidP="00C06884">
      <w:pPr>
        <w:rPr>
          <w:rFonts w:cs="Arial"/>
        </w:rPr>
      </w:pPr>
      <w:bookmarkStart w:id="27" w:name="sub_613"/>
      <w:bookmarkEnd w:id="26"/>
      <w:r w:rsidRPr="00C06884">
        <w:rPr>
          <w:rFonts w:cs="Arial"/>
        </w:rPr>
        <w:t xml:space="preserve">11. </w:t>
      </w:r>
      <w:proofErr w:type="spellStart"/>
      <w:r w:rsidRPr="00C06884">
        <w:rPr>
          <w:rFonts w:cs="Arial"/>
        </w:rPr>
        <w:t>Рекламораспространитель</w:t>
      </w:r>
      <w:proofErr w:type="spellEnd"/>
      <w:r w:rsidRPr="00C06884">
        <w:rPr>
          <w:rFonts w:cs="Arial"/>
        </w:rPr>
        <w:t xml:space="preserve"> </w:t>
      </w:r>
      <w:proofErr w:type="gramStart"/>
      <w:r w:rsidRPr="00C06884">
        <w:rPr>
          <w:rFonts w:cs="Arial"/>
        </w:rPr>
        <w:t>обязан</w:t>
      </w:r>
      <w:proofErr w:type="gramEnd"/>
      <w:r w:rsidRPr="00C06884">
        <w:rPr>
          <w:rFonts w:cs="Arial"/>
        </w:rPr>
        <w:t xml:space="preserve"> восстановить благоустройство терр</w:t>
      </w:r>
      <w:r w:rsidRPr="00C06884">
        <w:rPr>
          <w:rFonts w:cs="Arial"/>
        </w:rPr>
        <w:t>и</w:t>
      </w:r>
      <w:r w:rsidRPr="00C06884">
        <w:rPr>
          <w:rFonts w:cs="Arial"/>
        </w:rPr>
        <w:t>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bookmarkEnd w:id="27"/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p w:rsidR="00B56E0B" w:rsidRPr="00C06884" w:rsidRDefault="00B56E0B" w:rsidP="00C06884">
      <w:pPr>
        <w:rPr>
          <w:rFonts w:cs="Arial"/>
        </w:rPr>
      </w:pPr>
    </w:p>
    <w:sectPr w:rsidR="00B56E0B" w:rsidRPr="00C06884" w:rsidSect="00350698">
      <w:headerReference w:type="even" r:id="rId62"/>
      <w:pgSz w:w="11906" w:h="16838" w:code="9"/>
      <w:pgMar w:top="568" w:right="851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104" w:rsidRDefault="00164104">
      <w:r>
        <w:separator/>
      </w:r>
    </w:p>
  </w:endnote>
  <w:endnote w:type="continuationSeparator" w:id="0">
    <w:p w:rsidR="00164104" w:rsidRDefault="00164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104" w:rsidRDefault="00164104">
      <w:r>
        <w:separator/>
      </w:r>
    </w:p>
  </w:footnote>
  <w:footnote w:type="continuationSeparator" w:id="0">
    <w:p w:rsidR="00164104" w:rsidRDefault="001641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698" w:rsidRDefault="00575354" w:rsidP="0077088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5069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50698" w:rsidRDefault="0035069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4621"/>
    <w:multiLevelType w:val="hybridMultilevel"/>
    <w:tmpl w:val="FBCC5B9A"/>
    <w:lvl w:ilvl="0" w:tplc="1B92F204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144FA8"/>
    <w:multiLevelType w:val="hybridMultilevel"/>
    <w:tmpl w:val="1A661F12"/>
    <w:lvl w:ilvl="0" w:tplc="D94E002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729A3"/>
    <w:multiLevelType w:val="hybridMultilevel"/>
    <w:tmpl w:val="3BAC81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DE17C93"/>
    <w:multiLevelType w:val="multilevel"/>
    <w:tmpl w:val="B21ED5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A665804"/>
    <w:multiLevelType w:val="hybridMultilevel"/>
    <w:tmpl w:val="C1E26F50"/>
    <w:lvl w:ilvl="0" w:tplc="83A4C636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73077F"/>
    <w:multiLevelType w:val="hybridMultilevel"/>
    <w:tmpl w:val="4EF220E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3A7A21DE"/>
    <w:multiLevelType w:val="hybridMultilevel"/>
    <w:tmpl w:val="D84A4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263A3B"/>
    <w:multiLevelType w:val="hybridMultilevel"/>
    <w:tmpl w:val="9D4C001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5A8F5F62"/>
    <w:multiLevelType w:val="multilevel"/>
    <w:tmpl w:val="EC3070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03E6F8D"/>
    <w:multiLevelType w:val="hybridMultilevel"/>
    <w:tmpl w:val="4BF67CF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2BC182B"/>
    <w:multiLevelType w:val="hybridMultilevel"/>
    <w:tmpl w:val="D070E19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699D796C"/>
    <w:multiLevelType w:val="hybridMultilevel"/>
    <w:tmpl w:val="123E4298"/>
    <w:lvl w:ilvl="0" w:tplc="1B04B3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DC73911"/>
    <w:multiLevelType w:val="hybridMultilevel"/>
    <w:tmpl w:val="AD066C56"/>
    <w:lvl w:ilvl="0" w:tplc="8E8E6A9E">
      <w:start w:val="1"/>
      <w:numFmt w:val="decimal"/>
      <w:lvlText w:val="%1."/>
      <w:lvlJc w:val="left"/>
      <w:pPr>
        <w:tabs>
          <w:tab w:val="num" w:pos="1413"/>
        </w:tabs>
        <w:ind w:left="1413" w:hanging="70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attachedTemplate r:id="rId1"/>
  <w:stylePaneFormatFilter w:val="3F01"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F32"/>
    <w:rsid w:val="00036D58"/>
    <w:rsid w:val="000434C1"/>
    <w:rsid w:val="00051902"/>
    <w:rsid w:val="00056A25"/>
    <w:rsid w:val="00061B06"/>
    <w:rsid w:val="0006509B"/>
    <w:rsid w:val="00077981"/>
    <w:rsid w:val="00082A43"/>
    <w:rsid w:val="0008440C"/>
    <w:rsid w:val="00085131"/>
    <w:rsid w:val="00091E4E"/>
    <w:rsid w:val="000B4400"/>
    <w:rsid w:val="000D7FE7"/>
    <w:rsid w:val="000E0666"/>
    <w:rsid w:val="000E461D"/>
    <w:rsid w:val="00103043"/>
    <w:rsid w:val="00117303"/>
    <w:rsid w:val="00117785"/>
    <w:rsid w:val="001241E6"/>
    <w:rsid w:val="001342F2"/>
    <w:rsid w:val="00135E8B"/>
    <w:rsid w:val="001413E0"/>
    <w:rsid w:val="00141465"/>
    <w:rsid w:val="001467B3"/>
    <w:rsid w:val="00150EE8"/>
    <w:rsid w:val="00151587"/>
    <w:rsid w:val="00164104"/>
    <w:rsid w:val="001647E4"/>
    <w:rsid w:val="00170426"/>
    <w:rsid w:val="001802AA"/>
    <w:rsid w:val="001806F3"/>
    <w:rsid w:val="00190017"/>
    <w:rsid w:val="00191F42"/>
    <w:rsid w:val="00191F78"/>
    <w:rsid w:val="00196445"/>
    <w:rsid w:val="001B4312"/>
    <w:rsid w:val="001E3EE6"/>
    <w:rsid w:val="00210D50"/>
    <w:rsid w:val="00212989"/>
    <w:rsid w:val="0023564B"/>
    <w:rsid w:val="002366FC"/>
    <w:rsid w:val="00242583"/>
    <w:rsid w:val="00243486"/>
    <w:rsid w:val="00244DBC"/>
    <w:rsid w:val="00266515"/>
    <w:rsid w:val="00287503"/>
    <w:rsid w:val="0029595E"/>
    <w:rsid w:val="00297CE5"/>
    <w:rsid w:val="002D7CB8"/>
    <w:rsid w:val="002E0219"/>
    <w:rsid w:val="002E2506"/>
    <w:rsid w:val="002E3803"/>
    <w:rsid w:val="002E6BE5"/>
    <w:rsid w:val="002F1C8B"/>
    <w:rsid w:val="00303C23"/>
    <w:rsid w:val="0031664F"/>
    <w:rsid w:val="003300C9"/>
    <w:rsid w:val="0033406B"/>
    <w:rsid w:val="00350698"/>
    <w:rsid w:val="003720E7"/>
    <w:rsid w:val="00373FBA"/>
    <w:rsid w:val="003A0DFF"/>
    <w:rsid w:val="003A3939"/>
    <w:rsid w:val="003A5A80"/>
    <w:rsid w:val="003C266B"/>
    <w:rsid w:val="003C51DB"/>
    <w:rsid w:val="003D0D1E"/>
    <w:rsid w:val="003D3D11"/>
    <w:rsid w:val="003D65A3"/>
    <w:rsid w:val="003E2468"/>
    <w:rsid w:val="003E5CB9"/>
    <w:rsid w:val="003E793D"/>
    <w:rsid w:val="00400A11"/>
    <w:rsid w:val="00402402"/>
    <w:rsid w:val="00405004"/>
    <w:rsid w:val="004323AA"/>
    <w:rsid w:val="00433231"/>
    <w:rsid w:val="00434102"/>
    <w:rsid w:val="00436753"/>
    <w:rsid w:val="0043684B"/>
    <w:rsid w:val="0044161A"/>
    <w:rsid w:val="00450A30"/>
    <w:rsid w:val="00460C7B"/>
    <w:rsid w:val="00465CF9"/>
    <w:rsid w:val="004761FF"/>
    <w:rsid w:val="004B49D0"/>
    <w:rsid w:val="004B4FC8"/>
    <w:rsid w:val="004C693E"/>
    <w:rsid w:val="004D7164"/>
    <w:rsid w:val="004F226E"/>
    <w:rsid w:val="004F7D33"/>
    <w:rsid w:val="0050677A"/>
    <w:rsid w:val="00507A60"/>
    <w:rsid w:val="0051031A"/>
    <w:rsid w:val="005136B6"/>
    <w:rsid w:val="00516267"/>
    <w:rsid w:val="0052532E"/>
    <w:rsid w:val="005335C5"/>
    <w:rsid w:val="00536293"/>
    <w:rsid w:val="00544F75"/>
    <w:rsid w:val="0054516F"/>
    <w:rsid w:val="0054726D"/>
    <w:rsid w:val="0056327D"/>
    <w:rsid w:val="00563A20"/>
    <w:rsid w:val="00575354"/>
    <w:rsid w:val="00586EE5"/>
    <w:rsid w:val="005A0718"/>
    <w:rsid w:val="005A1388"/>
    <w:rsid w:val="005A38C7"/>
    <w:rsid w:val="005B025B"/>
    <w:rsid w:val="005B13A6"/>
    <w:rsid w:val="005C7570"/>
    <w:rsid w:val="005D2522"/>
    <w:rsid w:val="005D64BD"/>
    <w:rsid w:val="005E005A"/>
    <w:rsid w:val="0062309A"/>
    <w:rsid w:val="006247D2"/>
    <w:rsid w:val="00624D61"/>
    <w:rsid w:val="00626B3F"/>
    <w:rsid w:val="006318E6"/>
    <w:rsid w:val="00634E46"/>
    <w:rsid w:val="00652ED4"/>
    <w:rsid w:val="00657B55"/>
    <w:rsid w:val="00661C5D"/>
    <w:rsid w:val="0066463A"/>
    <w:rsid w:val="0066721B"/>
    <w:rsid w:val="00691A07"/>
    <w:rsid w:val="006A2397"/>
    <w:rsid w:val="006B10C6"/>
    <w:rsid w:val="006B16E3"/>
    <w:rsid w:val="006B31EC"/>
    <w:rsid w:val="006E0A40"/>
    <w:rsid w:val="006E5972"/>
    <w:rsid w:val="006F036A"/>
    <w:rsid w:val="006F5905"/>
    <w:rsid w:val="006F7CCC"/>
    <w:rsid w:val="00725EA7"/>
    <w:rsid w:val="0076171F"/>
    <w:rsid w:val="00764D16"/>
    <w:rsid w:val="0077088F"/>
    <w:rsid w:val="00780AFC"/>
    <w:rsid w:val="007A2358"/>
    <w:rsid w:val="007C51D8"/>
    <w:rsid w:val="007C7BF9"/>
    <w:rsid w:val="007E2055"/>
    <w:rsid w:val="007E30A8"/>
    <w:rsid w:val="007F50E6"/>
    <w:rsid w:val="008039BE"/>
    <w:rsid w:val="008119AA"/>
    <w:rsid w:val="00826FB2"/>
    <w:rsid w:val="008371E0"/>
    <w:rsid w:val="00837729"/>
    <w:rsid w:val="0084085D"/>
    <w:rsid w:val="008505C5"/>
    <w:rsid w:val="00854215"/>
    <w:rsid w:val="0086310E"/>
    <w:rsid w:val="00872195"/>
    <w:rsid w:val="00883B5B"/>
    <w:rsid w:val="008D1232"/>
    <w:rsid w:val="008D2E39"/>
    <w:rsid w:val="008F7074"/>
    <w:rsid w:val="00900B89"/>
    <w:rsid w:val="00911F99"/>
    <w:rsid w:val="00912641"/>
    <w:rsid w:val="009151A5"/>
    <w:rsid w:val="00917F28"/>
    <w:rsid w:val="0094319A"/>
    <w:rsid w:val="00944459"/>
    <w:rsid w:val="00962488"/>
    <w:rsid w:val="009758E1"/>
    <w:rsid w:val="00980E2E"/>
    <w:rsid w:val="0098213D"/>
    <w:rsid w:val="009E6DB1"/>
    <w:rsid w:val="009F1E9C"/>
    <w:rsid w:val="009F2BB6"/>
    <w:rsid w:val="009F74E2"/>
    <w:rsid w:val="00A06D63"/>
    <w:rsid w:val="00A243BA"/>
    <w:rsid w:val="00A32229"/>
    <w:rsid w:val="00A5410D"/>
    <w:rsid w:val="00A77D32"/>
    <w:rsid w:val="00A820A9"/>
    <w:rsid w:val="00A87F0E"/>
    <w:rsid w:val="00AA03FA"/>
    <w:rsid w:val="00AB4965"/>
    <w:rsid w:val="00AC7CDD"/>
    <w:rsid w:val="00AD7504"/>
    <w:rsid w:val="00AF2560"/>
    <w:rsid w:val="00AF3896"/>
    <w:rsid w:val="00B06F03"/>
    <w:rsid w:val="00B0795E"/>
    <w:rsid w:val="00B33DF6"/>
    <w:rsid w:val="00B36EBA"/>
    <w:rsid w:val="00B426A4"/>
    <w:rsid w:val="00B56E0B"/>
    <w:rsid w:val="00B774E0"/>
    <w:rsid w:val="00BA2619"/>
    <w:rsid w:val="00BA3FA7"/>
    <w:rsid w:val="00BA4843"/>
    <w:rsid w:val="00BA6F8E"/>
    <w:rsid w:val="00BD0C35"/>
    <w:rsid w:val="00BD26AC"/>
    <w:rsid w:val="00BD4DFA"/>
    <w:rsid w:val="00BD6194"/>
    <w:rsid w:val="00BD7BCD"/>
    <w:rsid w:val="00BE1409"/>
    <w:rsid w:val="00C06884"/>
    <w:rsid w:val="00C16F08"/>
    <w:rsid w:val="00C17F6A"/>
    <w:rsid w:val="00C27EA7"/>
    <w:rsid w:val="00C45FEE"/>
    <w:rsid w:val="00C75FC9"/>
    <w:rsid w:val="00C76516"/>
    <w:rsid w:val="00C81026"/>
    <w:rsid w:val="00C81869"/>
    <w:rsid w:val="00C97F32"/>
    <w:rsid w:val="00CA26E3"/>
    <w:rsid w:val="00CA366A"/>
    <w:rsid w:val="00CB6D6B"/>
    <w:rsid w:val="00CD3C43"/>
    <w:rsid w:val="00CD7860"/>
    <w:rsid w:val="00CD7BAD"/>
    <w:rsid w:val="00CE1574"/>
    <w:rsid w:val="00CF00BA"/>
    <w:rsid w:val="00CF0EDD"/>
    <w:rsid w:val="00D011E0"/>
    <w:rsid w:val="00D04AD1"/>
    <w:rsid w:val="00D20AA6"/>
    <w:rsid w:val="00D376BF"/>
    <w:rsid w:val="00D51307"/>
    <w:rsid w:val="00D52E6C"/>
    <w:rsid w:val="00D67E33"/>
    <w:rsid w:val="00D75ACF"/>
    <w:rsid w:val="00D80DF2"/>
    <w:rsid w:val="00DB4B39"/>
    <w:rsid w:val="00DD0403"/>
    <w:rsid w:val="00DE260C"/>
    <w:rsid w:val="00DF411F"/>
    <w:rsid w:val="00E04C2A"/>
    <w:rsid w:val="00E06621"/>
    <w:rsid w:val="00E53E34"/>
    <w:rsid w:val="00E54B98"/>
    <w:rsid w:val="00E67619"/>
    <w:rsid w:val="00E716C9"/>
    <w:rsid w:val="00E7764E"/>
    <w:rsid w:val="00EA5A12"/>
    <w:rsid w:val="00EC0C08"/>
    <w:rsid w:val="00EC7C41"/>
    <w:rsid w:val="00ED5065"/>
    <w:rsid w:val="00EE162F"/>
    <w:rsid w:val="00EE4347"/>
    <w:rsid w:val="00EF758E"/>
    <w:rsid w:val="00F0709F"/>
    <w:rsid w:val="00F16DC8"/>
    <w:rsid w:val="00F21931"/>
    <w:rsid w:val="00F30C13"/>
    <w:rsid w:val="00F32087"/>
    <w:rsid w:val="00F46913"/>
    <w:rsid w:val="00F47299"/>
    <w:rsid w:val="00F52954"/>
    <w:rsid w:val="00F56825"/>
    <w:rsid w:val="00F74275"/>
    <w:rsid w:val="00F84D66"/>
    <w:rsid w:val="00F91B0E"/>
    <w:rsid w:val="00FA2224"/>
    <w:rsid w:val="00FB2313"/>
    <w:rsid w:val="00FD21BE"/>
    <w:rsid w:val="00FD25A8"/>
    <w:rsid w:val="00FE11F6"/>
    <w:rsid w:val="00FF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23564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qFormat/>
    <w:rsid w:val="0023564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qFormat/>
    <w:rsid w:val="0023564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23564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qFormat/>
    <w:rsid w:val="0023564B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qFormat/>
    <w:rsid w:val="00402402"/>
    <w:pPr>
      <w:keepNext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2402"/>
    <w:pPr>
      <w:jc w:val="center"/>
    </w:pPr>
    <w:rPr>
      <w:sz w:val="28"/>
    </w:rPr>
  </w:style>
  <w:style w:type="paragraph" w:customStyle="1" w:styleId="ConsNonformat">
    <w:name w:val="ConsNonformat"/>
    <w:rsid w:val="0040240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Body Text"/>
    <w:basedOn w:val="a"/>
    <w:rsid w:val="00402402"/>
    <w:rPr>
      <w:b/>
      <w:bCs/>
    </w:rPr>
  </w:style>
  <w:style w:type="paragraph" w:styleId="a6">
    <w:name w:val="header"/>
    <w:basedOn w:val="a"/>
    <w:rsid w:val="00FE11F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E11F6"/>
  </w:style>
  <w:style w:type="paragraph" w:styleId="a8">
    <w:name w:val="Balloon Text"/>
    <w:basedOn w:val="a"/>
    <w:semiHidden/>
    <w:rsid w:val="006A2397"/>
    <w:rPr>
      <w:rFonts w:ascii="Tahoma" w:hAnsi="Tahoma" w:cs="Tahoma"/>
      <w:sz w:val="16"/>
      <w:szCs w:val="16"/>
    </w:rPr>
  </w:style>
  <w:style w:type="character" w:customStyle="1" w:styleId="a9">
    <w:name w:val="Гипертекстовая ссылка"/>
    <w:rsid w:val="001802AA"/>
    <w:rPr>
      <w:color w:val="008000"/>
    </w:rPr>
  </w:style>
  <w:style w:type="character" w:customStyle="1" w:styleId="a4">
    <w:name w:val="Название Знак"/>
    <w:link w:val="a3"/>
    <w:locked/>
    <w:rsid w:val="00CA26E3"/>
    <w:rPr>
      <w:sz w:val="28"/>
      <w:lang w:val="ru-RU" w:eastAsia="ru-RU" w:bidi="ar-SA"/>
    </w:rPr>
  </w:style>
  <w:style w:type="paragraph" w:styleId="aa">
    <w:name w:val="Body Text Indent"/>
    <w:basedOn w:val="a"/>
    <w:link w:val="ab"/>
    <w:rsid w:val="00E67619"/>
    <w:pPr>
      <w:spacing w:after="120"/>
      <w:ind w:left="283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E67619"/>
    <w:rPr>
      <w:color w:val="000000"/>
      <w:sz w:val="28"/>
      <w:szCs w:val="28"/>
    </w:rPr>
  </w:style>
  <w:style w:type="paragraph" w:styleId="20">
    <w:name w:val="Body Text Indent 2"/>
    <w:basedOn w:val="a"/>
    <w:link w:val="21"/>
    <w:rsid w:val="00E67619"/>
    <w:pPr>
      <w:spacing w:after="120" w:line="480" w:lineRule="auto"/>
      <w:ind w:left="283"/>
    </w:pPr>
    <w:rPr>
      <w:color w:val="000000"/>
      <w:sz w:val="28"/>
      <w:szCs w:val="28"/>
    </w:rPr>
  </w:style>
  <w:style w:type="character" w:customStyle="1" w:styleId="21">
    <w:name w:val="Основной текст с отступом 2 Знак"/>
    <w:link w:val="20"/>
    <w:rsid w:val="00E67619"/>
    <w:rPr>
      <w:color w:val="000000"/>
      <w:sz w:val="28"/>
      <w:szCs w:val="28"/>
    </w:rPr>
  </w:style>
  <w:style w:type="paragraph" w:styleId="ac">
    <w:name w:val="List Paragraph"/>
    <w:basedOn w:val="a"/>
    <w:qFormat/>
    <w:rsid w:val="00E67619"/>
    <w:pPr>
      <w:spacing w:after="200" w:line="276" w:lineRule="auto"/>
      <w:ind w:left="720"/>
      <w:contextualSpacing/>
    </w:pPr>
    <w:rPr>
      <w:rFonts w:ascii="Calibri" w:hAnsi="Calibri"/>
      <w:b/>
      <w:sz w:val="22"/>
      <w:szCs w:val="22"/>
    </w:rPr>
  </w:style>
  <w:style w:type="paragraph" w:customStyle="1" w:styleId="10">
    <w:name w:val="Знак Знак1 Знак"/>
    <w:basedOn w:val="a"/>
    <w:rsid w:val="00E67619"/>
    <w:pPr>
      <w:widowControl w:val="0"/>
      <w:adjustRightInd w:val="0"/>
      <w:spacing w:after="160" w:line="240" w:lineRule="exact"/>
      <w:jc w:val="right"/>
    </w:pPr>
    <w:rPr>
      <w:b/>
      <w:szCs w:val="28"/>
      <w:lang w:val="en-GB" w:eastAsia="en-US"/>
    </w:rPr>
  </w:style>
  <w:style w:type="paragraph" w:styleId="30">
    <w:name w:val="Body Text Indent 3"/>
    <w:basedOn w:val="a"/>
    <w:link w:val="31"/>
    <w:rsid w:val="00E67619"/>
    <w:pPr>
      <w:spacing w:after="120"/>
      <w:ind w:left="283"/>
    </w:pPr>
    <w:rPr>
      <w:color w:val="000000"/>
      <w:sz w:val="16"/>
      <w:szCs w:val="16"/>
    </w:rPr>
  </w:style>
  <w:style w:type="character" w:customStyle="1" w:styleId="31">
    <w:name w:val="Основной текст с отступом 3 Знак"/>
    <w:link w:val="30"/>
    <w:rsid w:val="00E67619"/>
    <w:rPr>
      <w:color w:val="000000"/>
      <w:sz w:val="16"/>
      <w:szCs w:val="16"/>
    </w:rPr>
  </w:style>
  <w:style w:type="paragraph" w:styleId="ad">
    <w:name w:val="Block Text"/>
    <w:basedOn w:val="a"/>
    <w:rsid w:val="00E67619"/>
    <w:pPr>
      <w:shd w:val="clear" w:color="auto" w:fill="FFFFFF"/>
      <w:spacing w:before="5" w:line="326" w:lineRule="exact"/>
      <w:ind w:left="77" w:right="10" w:firstLine="562"/>
    </w:pPr>
    <w:rPr>
      <w:color w:val="FF0000"/>
      <w:sz w:val="28"/>
      <w:szCs w:val="28"/>
    </w:rPr>
  </w:style>
  <w:style w:type="paragraph" w:styleId="ae">
    <w:name w:val="List"/>
    <w:basedOn w:val="a"/>
    <w:unhideWhenUsed/>
    <w:rsid w:val="005C7570"/>
    <w:pPr>
      <w:ind w:left="283" w:hanging="283"/>
    </w:pPr>
  </w:style>
  <w:style w:type="paragraph" w:styleId="af">
    <w:name w:val="footer"/>
    <w:basedOn w:val="a"/>
    <w:link w:val="af0"/>
    <w:rsid w:val="00C45F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45FEE"/>
  </w:style>
  <w:style w:type="character" w:styleId="HTML">
    <w:name w:val="HTML Variable"/>
    <w:aliases w:val="!Ссылки в документе"/>
    <w:basedOn w:val="a0"/>
    <w:rsid w:val="0023564B"/>
    <w:rPr>
      <w:rFonts w:ascii="Arial" w:hAnsi="Arial"/>
      <w:b w:val="0"/>
      <w:i w:val="0"/>
      <w:iCs/>
      <w:color w:val="0000FF"/>
      <w:sz w:val="24"/>
      <w:u w:val="none"/>
    </w:rPr>
  </w:style>
  <w:style w:type="paragraph" w:styleId="af1">
    <w:name w:val="annotation text"/>
    <w:aliases w:val="!Равноширинный текст документа"/>
    <w:basedOn w:val="a"/>
    <w:link w:val="af2"/>
    <w:rsid w:val="0023564B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link w:val="af1"/>
    <w:rsid w:val="00C81869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2356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3">
    <w:name w:val="Hyperlink"/>
    <w:basedOn w:val="a0"/>
    <w:rsid w:val="0023564B"/>
    <w:rPr>
      <w:color w:val="0000FF"/>
      <w:u w:val="none"/>
    </w:rPr>
  </w:style>
  <w:style w:type="paragraph" w:customStyle="1" w:styleId="Application">
    <w:name w:val="Application!Приложение"/>
    <w:rsid w:val="0023564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23564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23564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table" w:styleId="af4">
    <w:name w:val="Table Grid"/>
    <w:basedOn w:val="a1"/>
    <w:uiPriority w:val="59"/>
    <w:rsid w:val="002356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5069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23564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qFormat/>
    <w:rsid w:val="0023564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qFormat/>
    <w:rsid w:val="0023564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23564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qFormat/>
    <w:rsid w:val="0023564B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sz w:val="28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Body Text"/>
    <w:basedOn w:val="a"/>
    <w:rPr>
      <w:b/>
      <w:bCs/>
    </w:rPr>
  </w:style>
  <w:style w:type="paragraph" w:styleId="a6">
    <w:name w:val="header"/>
    <w:basedOn w:val="a"/>
    <w:rsid w:val="00FE11F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E11F6"/>
  </w:style>
  <w:style w:type="paragraph" w:styleId="a8">
    <w:name w:val="Balloon Text"/>
    <w:basedOn w:val="a"/>
    <w:semiHidden/>
    <w:rsid w:val="006A2397"/>
    <w:rPr>
      <w:rFonts w:ascii="Tahoma" w:hAnsi="Tahoma" w:cs="Tahoma"/>
      <w:sz w:val="16"/>
      <w:szCs w:val="16"/>
    </w:rPr>
  </w:style>
  <w:style w:type="character" w:customStyle="1" w:styleId="a9">
    <w:name w:val="Гипертекстовая ссылка"/>
    <w:rsid w:val="001802AA"/>
    <w:rPr>
      <w:color w:val="008000"/>
    </w:rPr>
  </w:style>
  <w:style w:type="character" w:customStyle="1" w:styleId="a4">
    <w:name w:val="Название Знак"/>
    <w:link w:val="a3"/>
    <w:locked/>
    <w:rsid w:val="00CA26E3"/>
    <w:rPr>
      <w:sz w:val="28"/>
      <w:lang w:val="ru-RU" w:eastAsia="ru-RU" w:bidi="ar-SA"/>
    </w:rPr>
  </w:style>
  <w:style w:type="paragraph" w:styleId="aa">
    <w:name w:val="Body Text Indent"/>
    <w:basedOn w:val="a"/>
    <w:link w:val="ab"/>
    <w:rsid w:val="00E67619"/>
    <w:pPr>
      <w:spacing w:after="120"/>
      <w:ind w:left="283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E67619"/>
    <w:rPr>
      <w:color w:val="000000"/>
      <w:sz w:val="28"/>
      <w:szCs w:val="28"/>
    </w:rPr>
  </w:style>
  <w:style w:type="paragraph" w:styleId="20">
    <w:name w:val="Body Text Indent 2"/>
    <w:basedOn w:val="a"/>
    <w:link w:val="21"/>
    <w:rsid w:val="00E67619"/>
    <w:pPr>
      <w:spacing w:after="120" w:line="480" w:lineRule="auto"/>
      <w:ind w:left="283"/>
    </w:pPr>
    <w:rPr>
      <w:color w:val="000000"/>
      <w:sz w:val="28"/>
      <w:szCs w:val="28"/>
    </w:rPr>
  </w:style>
  <w:style w:type="character" w:customStyle="1" w:styleId="21">
    <w:name w:val="Основной текст с отступом 2 Знак"/>
    <w:link w:val="20"/>
    <w:rsid w:val="00E67619"/>
    <w:rPr>
      <w:color w:val="000000"/>
      <w:sz w:val="28"/>
      <w:szCs w:val="28"/>
    </w:rPr>
  </w:style>
  <w:style w:type="paragraph" w:styleId="ac">
    <w:name w:val="List Paragraph"/>
    <w:basedOn w:val="a"/>
    <w:qFormat/>
    <w:rsid w:val="00E67619"/>
    <w:pPr>
      <w:spacing w:after="200" w:line="276" w:lineRule="auto"/>
      <w:ind w:left="720"/>
      <w:contextualSpacing/>
    </w:pPr>
    <w:rPr>
      <w:rFonts w:ascii="Calibri" w:hAnsi="Calibri"/>
      <w:b/>
      <w:sz w:val="22"/>
      <w:szCs w:val="22"/>
    </w:rPr>
  </w:style>
  <w:style w:type="paragraph" w:customStyle="1" w:styleId="10">
    <w:name w:val="Знак Знак1 Знак"/>
    <w:basedOn w:val="a"/>
    <w:rsid w:val="00E67619"/>
    <w:pPr>
      <w:widowControl w:val="0"/>
      <w:adjustRightInd w:val="0"/>
      <w:spacing w:after="160" w:line="240" w:lineRule="exact"/>
      <w:jc w:val="right"/>
    </w:pPr>
    <w:rPr>
      <w:b/>
      <w:szCs w:val="28"/>
      <w:lang w:val="en-GB" w:eastAsia="en-US"/>
    </w:rPr>
  </w:style>
  <w:style w:type="paragraph" w:styleId="30">
    <w:name w:val="Body Text Indent 3"/>
    <w:basedOn w:val="a"/>
    <w:link w:val="31"/>
    <w:rsid w:val="00E67619"/>
    <w:pPr>
      <w:spacing w:after="120"/>
      <w:ind w:left="283"/>
    </w:pPr>
    <w:rPr>
      <w:color w:val="000000"/>
      <w:sz w:val="16"/>
      <w:szCs w:val="16"/>
    </w:rPr>
  </w:style>
  <w:style w:type="character" w:customStyle="1" w:styleId="31">
    <w:name w:val="Основной текст с отступом 3 Знак"/>
    <w:link w:val="30"/>
    <w:rsid w:val="00E67619"/>
    <w:rPr>
      <w:color w:val="000000"/>
      <w:sz w:val="16"/>
      <w:szCs w:val="16"/>
    </w:rPr>
  </w:style>
  <w:style w:type="paragraph" w:styleId="ad">
    <w:name w:val="Block Text"/>
    <w:basedOn w:val="a"/>
    <w:rsid w:val="00E67619"/>
    <w:pPr>
      <w:shd w:val="clear" w:color="auto" w:fill="FFFFFF"/>
      <w:spacing w:before="5" w:line="326" w:lineRule="exact"/>
      <w:ind w:left="77" w:right="10" w:firstLine="562"/>
    </w:pPr>
    <w:rPr>
      <w:color w:val="FF0000"/>
      <w:sz w:val="28"/>
      <w:szCs w:val="28"/>
    </w:rPr>
  </w:style>
  <w:style w:type="paragraph" w:styleId="ae">
    <w:name w:val="List"/>
    <w:basedOn w:val="a"/>
    <w:unhideWhenUsed/>
    <w:rsid w:val="005C7570"/>
    <w:pPr>
      <w:ind w:left="283" w:hanging="283"/>
    </w:pPr>
  </w:style>
  <w:style w:type="paragraph" w:styleId="af">
    <w:name w:val="footer"/>
    <w:basedOn w:val="a"/>
    <w:link w:val="af0"/>
    <w:rsid w:val="00C45F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45FEE"/>
  </w:style>
  <w:style w:type="character" w:styleId="HTML">
    <w:name w:val="HTML Variable"/>
    <w:aliases w:val="!Ссылки в документе"/>
    <w:basedOn w:val="a0"/>
    <w:rsid w:val="0023564B"/>
    <w:rPr>
      <w:rFonts w:ascii="Arial" w:hAnsi="Arial"/>
      <w:b w:val="0"/>
      <w:i w:val="0"/>
      <w:iCs/>
      <w:color w:val="0000FF"/>
      <w:sz w:val="24"/>
      <w:u w:val="none"/>
    </w:rPr>
  </w:style>
  <w:style w:type="paragraph" w:styleId="af1">
    <w:name w:val="annotation text"/>
    <w:aliases w:val="!Равноширинный текст документа"/>
    <w:basedOn w:val="a"/>
    <w:link w:val="af2"/>
    <w:rsid w:val="0023564B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link w:val="af1"/>
    <w:rsid w:val="00C81869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2356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3">
    <w:name w:val="Hyperlink"/>
    <w:basedOn w:val="a0"/>
    <w:rsid w:val="0023564B"/>
    <w:rPr>
      <w:color w:val="0000FF"/>
      <w:u w:val="none"/>
    </w:rPr>
  </w:style>
  <w:style w:type="paragraph" w:customStyle="1" w:styleId="Application">
    <w:name w:val="Application!Приложение"/>
    <w:rsid w:val="0023564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23564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23564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table" w:styleId="af4">
    <w:name w:val="Table Grid"/>
    <w:basedOn w:val="a1"/>
    <w:uiPriority w:val="59"/>
    <w:rsid w:val="002356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BA776-8A4C-45AB-AE16-8CA85C77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9</TotalTime>
  <Pages>97</Pages>
  <Words>7117</Words>
  <Characters>48232</Characters>
  <Application>Microsoft Office Word</Application>
  <DocSecurity>0</DocSecurity>
  <Lines>401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Крапивинского района</Company>
  <LinksUpToDate>false</LinksUpToDate>
  <CharactersWithSpaces>55239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</dc:creator>
  <cp:lastModifiedBy>Зайцева Анна</cp:lastModifiedBy>
  <cp:revision>2</cp:revision>
  <cp:lastPrinted>2014-04-29T05:13:00Z</cp:lastPrinted>
  <dcterms:created xsi:type="dcterms:W3CDTF">2014-06-09T09:03:00Z</dcterms:created>
  <dcterms:modified xsi:type="dcterms:W3CDTF">2014-06-09T09:03:00Z</dcterms:modified>
</cp:coreProperties>
</file>