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7"/>
        <w:tblW w:w="9700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6"/>
        <w:gridCol w:w="4704"/>
      </w:tblGrid>
      <w:tr w:rsidR="00EE738C" w:rsidTr="00EE738C">
        <w:tc>
          <w:tcPr>
            <w:tcW w:w="4996" w:type="dxa"/>
          </w:tcPr>
          <w:p w:rsidR="00EE738C" w:rsidRDefault="00EE738C" w:rsidP="00EE738C">
            <w:pPr>
              <w:tabs>
                <w:tab w:val="num" w:pos="928"/>
              </w:tabs>
              <w:ind w:firstLine="567"/>
              <w:jc w:val="both"/>
              <w:rPr>
                <w:sz w:val="28"/>
                <w:szCs w:val="28"/>
              </w:rPr>
            </w:pPr>
          </w:p>
          <w:p w:rsidR="00EE738C" w:rsidRDefault="00EE738C" w:rsidP="00EE738C">
            <w:pPr>
              <w:tabs>
                <w:tab w:val="num" w:pos="928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EE738C" w:rsidRPr="00ED00FB" w:rsidRDefault="00EE738C" w:rsidP="00EE738C">
            <w:pPr>
              <w:tabs>
                <w:tab w:val="num" w:pos="928"/>
              </w:tabs>
              <w:jc w:val="both"/>
              <w:rPr>
                <w:sz w:val="28"/>
                <w:szCs w:val="28"/>
              </w:rPr>
            </w:pPr>
            <w:r w:rsidRPr="00ED00FB">
              <w:rPr>
                <w:sz w:val="28"/>
                <w:szCs w:val="28"/>
              </w:rPr>
              <w:t>Приложение № 1</w:t>
            </w:r>
          </w:p>
          <w:p w:rsidR="00EE738C" w:rsidRPr="00ED00FB" w:rsidRDefault="00EE738C" w:rsidP="00EE73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00FB">
              <w:rPr>
                <w:sz w:val="28"/>
                <w:szCs w:val="28"/>
              </w:rPr>
              <w:t>к постановлению администрации Крапивинск</w:t>
            </w:r>
            <w:r w:rsidR="00D174A9">
              <w:rPr>
                <w:sz w:val="28"/>
                <w:szCs w:val="28"/>
              </w:rPr>
              <w:t xml:space="preserve">ого муниципального округа от </w:t>
            </w:r>
            <w:r w:rsidR="00D174A9" w:rsidRPr="00D174A9">
              <w:rPr>
                <w:sz w:val="28"/>
                <w:szCs w:val="28"/>
                <w:u w:val="single"/>
              </w:rPr>
              <w:t>21</w:t>
            </w:r>
            <w:r w:rsidRPr="00D174A9">
              <w:rPr>
                <w:sz w:val="28"/>
                <w:szCs w:val="28"/>
                <w:u w:val="single"/>
              </w:rPr>
              <w:t>.</w:t>
            </w:r>
            <w:r w:rsidR="00D174A9" w:rsidRPr="00D174A9">
              <w:rPr>
                <w:sz w:val="28"/>
                <w:szCs w:val="28"/>
                <w:u w:val="single"/>
              </w:rPr>
              <w:t>06</w:t>
            </w:r>
            <w:r w:rsidRPr="00D174A9">
              <w:rPr>
                <w:sz w:val="28"/>
                <w:szCs w:val="28"/>
                <w:u w:val="single"/>
              </w:rPr>
              <w:t>.2021</w:t>
            </w:r>
            <w:r w:rsidRPr="00ED00FB">
              <w:rPr>
                <w:sz w:val="28"/>
                <w:szCs w:val="28"/>
              </w:rPr>
              <w:t xml:space="preserve"> №</w:t>
            </w:r>
            <w:r w:rsidR="00D174A9">
              <w:rPr>
                <w:sz w:val="28"/>
                <w:szCs w:val="28"/>
              </w:rPr>
              <w:t xml:space="preserve"> </w:t>
            </w:r>
            <w:r w:rsidR="00D174A9" w:rsidRPr="00D174A9">
              <w:rPr>
                <w:sz w:val="28"/>
                <w:szCs w:val="28"/>
                <w:u w:val="single"/>
              </w:rPr>
              <w:t>737</w:t>
            </w:r>
          </w:p>
          <w:p w:rsidR="00EE738C" w:rsidRDefault="00EE738C" w:rsidP="00EE738C">
            <w:pPr>
              <w:tabs>
                <w:tab w:val="num" w:pos="928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EE738C" w:rsidRDefault="00EE738C" w:rsidP="0026016D">
      <w:pPr>
        <w:pStyle w:val="ConsPlusTitle"/>
        <w:widowControl/>
        <w:ind w:firstLine="700"/>
        <w:jc w:val="center"/>
        <w:rPr>
          <w:sz w:val="28"/>
          <w:szCs w:val="28"/>
        </w:rPr>
      </w:pPr>
    </w:p>
    <w:p w:rsidR="00FC506D" w:rsidRPr="0090183A" w:rsidRDefault="00FC506D" w:rsidP="0026016D">
      <w:pPr>
        <w:pStyle w:val="ConsPlusTitle"/>
        <w:widowControl/>
        <w:ind w:firstLine="700"/>
        <w:jc w:val="center"/>
        <w:rPr>
          <w:sz w:val="28"/>
          <w:szCs w:val="28"/>
        </w:rPr>
      </w:pPr>
      <w:r w:rsidRPr="0090183A">
        <w:rPr>
          <w:sz w:val="28"/>
          <w:szCs w:val="28"/>
        </w:rPr>
        <w:t xml:space="preserve">Административный регламент </w:t>
      </w:r>
    </w:p>
    <w:p w:rsidR="00FC506D" w:rsidRPr="0090183A" w:rsidRDefault="00FC506D" w:rsidP="00AC1991">
      <w:pPr>
        <w:pStyle w:val="ConsPlusTitle"/>
        <w:widowControl/>
        <w:jc w:val="center"/>
        <w:rPr>
          <w:b w:val="0"/>
          <w:sz w:val="28"/>
          <w:szCs w:val="28"/>
        </w:rPr>
      </w:pPr>
      <w:r w:rsidRPr="0090183A">
        <w:rPr>
          <w:sz w:val="28"/>
          <w:szCs w:val="28"/>
        </w:rPr>
        <w:t>предоставления муниципальной услуги «Признание граждан малоимущими</w:t>
      </w:r>
      <w:r w:rsidR="00EE738C">
        <w:rPr>
          <w:sz w:val="28"/>
          <w:szCs w:val="28"/>
        </w:rPr>
        <w:t xml:space="preserve"> </w:t>
      </w:r>
      <w:r w:rsidR="0090183A" w:rsidRPr="0090183A">
        <w:rPr>
          <w:sz w:val="28"/>
          <w:szCs w:val="28"/>
        </w:rPr>
        <w:t>в целях предоставления по договорам социального найма</w:t>
      </w:r>
      <w:r w:rsidRPr="0090183A">
        <w:rPr>
          <w:sz w:val="28"/>
          <w:szCs w:val="28"/>
        </w:rPr>
        <w:t xml:space="preserve"> жилых помещени</w:t>
      </w:r>
      <w:r w:rsidR="0090183A" w:rsidRPr="0090183A">
        <w:rPr>
          <w:sz w:val="28"/>
          <w:szCs w:val="28"/>
        </w:rPr>
        <w:t>й муниципального жилищного фонда</w:t>
      </w:r>
      <w:r w:rsidR="00BA2834">
        <w:rPr>
          <w:sz w:val="28"/>
          <w:szCs w:val="28"/>
        </w:rPr>
        <w:t>»</w:t>
      </w:r>
    </w:p>
    <w:p w:rsidR="00FC506D" w:rsidRPr="0090183A" w:rsidRDefault="00FC506D" w:rsidP="0026016D">
      <w:pPr>
        <w:pStyle w:val="ConsPlusTitle"/>
        <w:widowControl/>
        <w:ind w:firstLine="700"/>
        <w:jc w:val="center"/>
        <w:rPr>
          <w:b w:val="0"/>
          <w:sz w:val="28"/>
          <w:szCs w:val="28"/>
        </w:rPr>
      </w:pPr>
    </w:p>
    <w:p w:rsidR="00FC506D" w:rsidRPr="00C95DDF" w:rsidRDefault="00FC506D" w:rsidP="00B02DA8">
      <w:pPr>
        <w:pStyle w:val="ConsPlusTitle"/>
        <w:widowControl/>
        <w:jc w:val="center"/>
        <w:rPr>
          <w:b w:val="0"/>
          <w:sz w:val="28"/>
          <w:szCs w:val="28"/>
        </w:rPr>
      </w:pPr>
      <w:r w:rsidRPr="00C95DDF">
        <w:rPr>
          <w:b w:val="0"/>
          <w:sz w:val="28"/>
          <w:szCs w:val="28"/>
        </w:rPr>
        <w:t>1. Общие положения</w:t>
      </w:r>
    </w:p>
    <w:p w:rsidR="00FC506D" w:rsidRPr="00C95DDF" w:rsidRDefault="00FC506D" w:rsidP="00B02DA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FC506D" w:rsidRPr="00C95DDF" w:rsidRDefault="00FC506D" w:rsidP="00EE738C">
      <w:pPr>
        <w:pStyle w:val="ConsPlusTitle"/>
        <w:widowControl/>
        <w:ind w:firstLine="700"/>
        <w:rPr>
          <w:b w:val="0"/>
          <w:sz w:val="28"/>
          <w:szCs w:val="28"/>
        </w:rPr>
      </w:pPr>
      <w:r w:rsidRPr="00C95DDF">
        <w:rPr>
          <w:b w:val="0"/>
          <w:sz w:val="28"/>
          <w:szCs w:val="28"/>
        </w:rPr>
        <w:t>1.1. Предмет регулирования</w:t>
      </w:r>
    </w:p>
    <w:p w:rsidR="00FC506D" w:rsidRPr="00C95DDF" w:rsidRDefault="00FC506D" w:rsidP="00B02DA8">
      <w:pPr>
        <w:pStyle w:val="ConsPlusTitle"/>
        <w:jc w:val="both"/>
        <w:rPr>
          <w:b w:val="0"/>
          <w:sz w:val="28"/>
          <w:szCs w:val="28"/>
        </w:rPr>
      </w:pPr>
    </w:p>
    <w:p w:rsidR="00EE738C" w:rsidRDefault="00FC506D" w:rsidP="00EE738C">
      <w:pPr>
        <w:pStyle w:val="ConsPlusNormal"/>
        <w:jc w:val="both"/>
        <w:rPr>
          <w:sz w:val="28"/>
          <w:szCs w:val="28"/>
        </w:rPr>
      </w:pPr>
      <w:r w:rsidRPr="00EE738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AC1991" w:rsidRPr="00EE738C">
        <w:rPr>
          <w:rFonts w:ascii="Times New Roman" w:hAnsi="Times New Roman" w:cs="Times New Roman"/>
          <w:sz w:val="28"/>
          <w:szCs w:val="28"/>
        </w:rPr>
        <w:t>Признание граждан малоимущими в целях предоставления по договорам социального найма жилых помещений муниципального жилищного фонда</w:t>
      </w:r>
      <w:r w:rsidRPr="00EE738C">
        <w:rPr>
          <w:rFonts w:ascii="Times New Roman" w:hAnsi="Times New Roman" w:cs="Times New Roman"/>
          <w:sz w:val="28"/>
          <w:szCs w:val="28"/>
        </w:rPr>
        <w:t>»</w:t>
      </w:r>
      <w:r w:rsidR="00AC1991" w:rsidRPr="00EE738C">
        <w:rPr>
          <w:rFonts w:ascii="Times New Roman" w:hAnsi="Times New Roman" w:cs="Times New Roman"/>
          <w:sz w:val="28"/>
          <w:szCs w:val="28"/>
        </w:rPr>
        <w:br/>
      </w:r>
      <w:r w:rsidRPr="00EE738C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B75C19" w:rsidRPr="00EE738C">
        <w:rPr>
          <w:rFonts w:ascii="Times New Roman" w:hAnsi="Times New Roman" w:cs="Times New Roman"/>
          <w:sz w:val="28"/>
          <w:szCs w:val="28"/>
        </w:rPr>
        <w:t xml:space="preserve"> </w:t>
      </w:r>
      <w:r w:rsidRPr="00EE738C">
        <w:rPr>
          <w:rFonts w:ascii="Times New Roman" w:hAnsi="Times New Roman" w:cs="Times New Roman"/>
          <w:sz w:val="28"/>
          <w:szCs w:val="28"/>
        </w:rPr>
        <w:t>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</w:t>
      </w:r>
      <w:r w:rsidRPr="00C95DDF">
        <w:rPr>
          <w:sz w:val="28"/>
          <w:szCs w:val="28"/>
        </w:rPr>
        <w:t xml:space="preserve"> </w:t>
      </w:r>
    </w:p>
    <w:p w:rsidR="00EE738C" w:rsidRPr="00511680" w:rsidRDefault="00EE738C" w:rsidP="00EE73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1680">
        <w:rPr>
          <w:rFonts w:ascii="Times New Roman" w:hAnsi="Times New Roman" w:cs="Times New Roman"/>
          <w:sz w:val="28"/>
          <w:szCs w:val="28"/>
          <w:u w:val="single"/>
        </w:rPr>
        <w:t>Управление социальной защиты населения администрации Кра</w:t>
      </w:r>
      <w:r>
        <w:rPr>
          <w:rFonts w:ascii="Times New Roman" w:hAnsi="Times New Roman" w:cs="Times New Roman"/>
          <w:sz w:val="28"/>
          <w:szCs w:val="28"/>
          <w:u w:val="single"/>
        </w:rPr>
        <w:t>пивинского муниципального округа</w:t>
      </w:r>
    </w:p>
    <w:p w:rsidR="00EE738C" w:rsidRPr="0075470B" w:rsidRDefault="00EE738C" w:rsidP="00EE738C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5470B">
        <w:rPr>
          <w:rFonts w:ascii="Times New Roman" w:hAnsi="Times New Roman" w:cs="Times New Roman"/>
          <w:sz w:val="28"/>
          <w:szCs w:val="28"/>
        </w:rPr>
        <w:t>(орган, уполномоченный органом местного самоуправления)</w:t>
      </w:r>
    </w:p>
    <w:p w:rsidR="00EE738C" w:rsidRDefault="00EE738C" w:rsidP="00AC1991">
      <w:pPr>
        <w:pStyle w:val="ConsPlusTitle"/>
        <w:widowControl/>
        <w:ind w:firstLine="709"/>
        <w:rPr>
          <w:b w:val="0"/>
          <w:sz w:val="28"/>
          <w:szCs w:val="28"/>
        </w:rPr>
      </w:pPr>
    </w:p>
    <w:p w:rsidR="00FC506D" w:rsidRPr="00C95DDF" w:rsidRDefault="00FC506D" w:rsidP="00AC1991">
      <w:pPr>
        <w:pStyle w:val="ConsPlusTitle"/>
        <w:widowControl/>
        <w:ind w:firstLine="709"/>
        <w:rPr>
          <w:b w:val="0"/>
          <w:sz w:val="28"/>
          <w:szCs w:val="28"/>
        </w:rPr>
      </w:pPr>
      <w:r w:rsidRPr="00C95DDF">
        <w:rPr>
          <w:b w:val="0"/>
          <w:sz w:val="28"/>
          <w:szCs w:val="28"/>
        </w:rPr>
        <w:t>1.2. Круг заявителей</w:t>
      </w:r>
    </w:p>
    <w:p w:rsidR="00FC506D" w:rsidRPr="00C95DDF" w:rsidRDefault="00FC506D" w:rsidP="0026016D">
      <w:pPr>
        <w:pStyle w:val="ConsPlusTitle"/>
        <w:widowControl/>
        <w:ind w:firstLine="700"/>
        <w:jc w:val="center"/>
        <w:rPr>
          <w:b w:val="0"/>
          <w:sz w:val="28"/>
          <w:szCs w:val="28"/>
        </w:rPr>
      </w:pPr>
    </w:p>
    <w:p w:rsidR="00AC1991" w:rsidRDefault="00AC1991" w:rsidP="00EE73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1991">
        <w:rPr>
          <w:sz w:val="28"/>
          <w:szCs w:val="28"/>
        </w:rPr>
        <w:t>Гражданин, изъявивший желание быть признанным малоимущим в целях принятия на учет граждан в качестве нуждающихся в жилых помещениях, предоставляемых по договорам социального найма</w:t>
      </w:r>
      <w:r>
        <w:rPr>
          <w:b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постоянно проживающим на территории муниципального </w:t>
      </w:r>
      <w:r w:rsidRPr="00B02DA8">
        <w:rPr>
          <w:rFonts w:eastAsia="Calibri"/>
          <w:sz w:val="28"/>
          <w:szCs w:val="28"/>
        </w:rPr>
        <w:t xml:space="preserve">образования </w:t>
      </w:r>
      <w:r w:rsidRPr="00B02DA8">
        <w:rPr>
          <w:sz w:val="28"/>
          <w:szCs w:val="28"/>
        </w:rPr>
        <w:t xml:space="preserve"> (далее – заявитель).</w:t>
      </w:r>
    </w:p>
    <w:p w:rsidR="00B02DA8" w:rsidRPr="00380EF0" w:rsidRDefault="00B02DA8" w:rsidP="00B02D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4B">
        <w:rPr>
          <w:rFonts w:ascii="Times New Roman" w:hAnsi="Times New Roman" w:cs="Times New Roman"/>
          <w:color w:val="000000" w:themeColor="text1"/>
          <w:sz w:val="28"/>
          <w:szCs w:val="28"/>
        </w:rPr>
        <w:t>Интересы заявителей</w:t>
      </w:r>
      <w:r w:rsidRPr="00380EF0">
        <w:rPr>
          <w:rFonts w:ascii="Times New Roman" w:hAnsi="Times New Roman" w:cs="Times New Roman"/>
          <w:sz w:val="28"/>
          <w:szCs w:val="28"/>
        </w:rPr>
        <w:t xml:space="preserve"> могут представлять иные лица в соответствии с законодательством Российской Федерации (далее - представители).</w:t>
      </w:r>
    </w:p>
    <w:p w:rsidR="00B02DA8" w:rsidRPr="00380EF0" w:rsidRDefault="00B02DA8" w:rsidP="00B02D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:rsidR="00B02DA8" w:rsidRPr="00380EF0" w:rsidRDefault="00B02DA8" w:rsidP="00B02D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B02DA8" w:rsidRPr="00380EF0" w:rsidRDefault="00B02DA8" w:rsidP="00B02D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</w:p>
    <w:p w:rsidR="00B02DA8" w:rsidRPr="00380EF0" w:rsidRDefault="00B02DA8" w:rsidP="00B02D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B02DA8" w:rsidRPr="00380EF0" w:rsidRDefault="00B02DA8" w:rsidP="00B02D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lastRenderedPageBreak/>
        <w:t>От имени юридического лица заявления могут подавать:</w:t>
      </w:r>
    </w:p>
    <w:p w:rsidR="00B02DA8" w:rsidRPr="00380EF0" w:rsidRDefault="00B02DA8" w:rsidP="00B02D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B02DA8" w:rsidRPr="00380EF0" w:rsidRDefault="00B02DA8" w:rsidP="00B02D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представители в силу полномочий, основанных на доверенности или договоре;</w:t>
      </w:r>
    </w:p>
    <w:p w:rsidR="00B02DA8" w:rsidRDefault="00B02DA8" w:rsidP="00B02D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 xml:space="preserve">участники юридического лица в </w:t>
      </w:r>
      <w:r>
        <w:rPr>
          <w:rFonts w:ascii="Times New Roman" w:hAnsi="Times New Roman" w:cs="Times New Roman"/>
          <w:sz w:val="28"/>
          <w:szCs w:val="28"/>
        </w:rPr>
        <w:t>предусмотренных законом случаях</w:t>
      </w:r>
    </w:p>
    <w:p w:rsidR="00B02DA8" w:rsidRDefault="00B02DA8" w:rsidP="00B02D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B02DA8" w:rsidRDefault="00B02DA8" w:rsidP="00B02DA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B02DA8" w:rsidRDefault="00B02DA8" w:rsidP="00B02DA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B02DA8" w:rsidRDefault="00B02DA8" w:rsidP="00B02DA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путем размещения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РПГУ)</w:t>
      </w:r>
      <w:r>
        <w:rPr>
          <w:rFonts w:ascii="Times New Roman" w:hAnsi="Times New Roman"/>
          <w:sz w:val="28"/>
          <w:szCs w:val="28"/>
        </w:rPr>
        <w:t>;</w:t>
      </w:r>
    </w:p>
    <w:p w:rsidR="00B02DA8" w:rsidRDefault="00B02DA8" w:rsidP="00B02DA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B02DA8" w:rsidRDefault="00B02DA8" w:rsidP="00B02DA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B02DA8" w:rsidRDefault="00B02DA8" w:rsidP="00B02DA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B02DA8" w:rsidRDefault="00B02DA8" w:rsidP="00B02DA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eastAsia="Calibri" w:hAnsi="Times New Roman"/>
          <w:sz w:val="28"/>
          <w:szCs w:val="28"/>
        </w:rPr>
        <w:t xml:space="preserve">сотрудником отдела «Мои Документы» </w:t>
      </w:r>
      <w:r w:rsidRPr="00380EF0">
        <w:rPr>
          <w:rFonts w:ascii="Times New Roman" w:hAnsi="Times New Roman"/>
          <w:sz w:val="28"/>
          <w:szCs w:val="28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B02DA8" w:rsidRPr="002D1C0B" w:rsidRDefault="00B02DA8" w:rsidP="00B02D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>
        <w:rPr>
          <w:rFonts w:ascii="Times New Roman" w:hAnsi="Times New Roman"/>
          <w:sz w:val="28"/>
          <w:szCs w:val="28"/>
        </w:rPr>
        <w:t xml:space="preserve"> ЕПГУ, </w:t>
      </w:r>
      <w:r w:rsidRPr="00380EF0">
        <w:rPr>
          <w:rFonts w:ascii="Times New Roman" w:hAnsi="Times New Roman"/>
          <w:sz w:val="28"/>
          <w:szCs w:val="28"/>
        </w:rPr>
        <w:t>РПГУ.</w:t>
      </w:r>
    </w:p>
    <w:p w:rsidR="00B02DA8" w:rsidRPr="00380EF0" w:rsidRDefault="00B02DA8" w:rsidP="00B02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0EF0">
        <w:rPr>
          <w:sz w:val="28"/>
          <w:szCs w:val="28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r w:rsidRPr="009D15D8">
        <w:rPr>
          <w:sz w:val="28"/>
          <w:szCs w:val="28"/>
        </w:rPr>
        <w:t>http://umfc42.ru/</w:t>
      </w:r>
      <w:r w:rsidRPr="00380EF0">
        <w:rPr>
          <w:sz w:val="28"/>
          <w:szCs w:val="28"/>
        </w:rPr>
        <w:t>.</w:t>
      </w:r>
    </w:p>
    <w:p w:rsidR="00B02DA8" w:rsidRPr="007D7387" w:rsidRDefault="00B02DA8" w:rsidP="00B02DA8">
      <w:pPr>
        <w:autoSpaceDE w:val="0"/>
        <w:ind w:firstLine="567"/>
        <w:jc w:val="center"/>
        <w:rPr>
          <w:b/>
          <w:sz w:val="28"/>
          <w:szCs w:val="28"/>
          <w:highlight w:val="yellow"/>
        </w:rPr>
      </w:pPr>
    </w:p>
    <w:p w:rsidR="00FC506D" w:rsidRPr="00B02DA8" w:rsidRDefault="00FC506D" w:rsidP="00B02DA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02DA8">
        <w:rPr>
          <w:b/>
          <w:sz w:val="28"/>
          <w:szCs w:val="28"/>
        </w:rPr>
        <w:lastRenderedPageBreak/>
        <w:t>2. Стандарт предоставления муниципальной услуги</w:t>
      </w:r>
    </w:p>
    <w:p w:rsidR="00FC506D" w:rsidRPr="00C95DDF" w:rsidRDefault="00FC506D" w:rsidP="0026016D">
      <w:pPr>
        <w:widowControl w:val="0"/>
        <w:autoSpaceDE w:val="0"/>
        <w:autoSpaceDN w:val="0"/>
        <w:adjustRightInd w:val="0"/>
        <w:ind w:firstLine="700"/>
        <w:jc w:val="center"/>
        <w:outlineLvl w:val="2"/>
        <w:rPr>
          <w:sz w:val="28"/>
          <w:szCs w:val="28"/>
        </w:rPr>
      </w:pPr>
    </w:p>
    <w:p w:rsidR="00FC506D" w:rsidRPr="00C95DDF" w:rsidRDefault="00FC506D" w:rsidP="0026016D">
      <w:pPr>
        <w:widowControl w:val="0"/>
        <w:autoSpaceDE w:val="0"/>
        <w:autoSpaceDN w:val="0"/>
        <w:adjustRightInd w:val="0"/>
        <w:ind w:firstLine="700"/>
        <w:jc w:val="center"/>
        <w:outlineLvl w:val="2"/>
        <w:rPr>
          <w:sz w:val="28"/>
          <w:szCs w:val="28"/>
        </w:rPr>
      </w:pPr>
      <w:r w:rsidRPr="00C95DDF">
        <w:rPr>
          <w:sz w:val="28"/>
          <w:szCs w:val="28"/>
        </w:rPr>
        <w:t>2.1. Наименование муниципальной услуги</w:t>
      </w:r>
    </w:p>
    <w:p w:rsidR="00FC506D" w:rsidRPr="00C95DDF" w:rsidRDefault="00FC506D" w:rsidP="0026016D">
      <w:pPr>
        <w:widowControl w:val="0"/>
        <w:autoSpaceDE w:val="0"/>
        <w:autoSpaceDN w:val="0"/>
        <w:adjustRightInd w:val="0"/>
        <w:ind w:firstLine="700"/>
        <w:jc w:val="center"/>
        <w:outlineLvl w:val="2"/>
        <w:rPr>
          <w:sz w:val="28"/>
          <w:szCs w:val="28"/>
        </w:rPr>
      </w:pPr>
    </w:p>
    <w:p w:rsidR="00FC506D" w:rsidRPr="00C95DDF" w:rsidRDefault="00FC506D" w:rsidP="0026016D">
      <w:pPr>
        <w:widowControl w:val="0"/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95DDF">
        <w:rPr>
          <w:sz w:val="28"/>
          <w:szCs w:val="28"/>
        </w:rPr>
        <w:t xml:space="preserve">Полное наименование: </w:t>
      </w:r>
      <w:r w:rsidR="00B02DA8" w:rsidRPr="00B02DA8">
        <w:rPr>
          <w:sz w:val="28"/>
          <w:szCs w:val="28"/>
        </w:rPr>
        <w:t>Признание граждан малоимущими в целях предоставления по договорам социального найма жилых помещений муниципального жилищного фонда</w:t>
      </w:r>
      <w:r w:rsidRPr="00B02DA8">
        <w:rPr>
          <w:sz w:val="28"/>
          <w:szCs w:val="28"/>
        </w:rPr>
        <w:t>.</w:t>
      </w:r>
    </w:p>
    <w:p w:rsidR="00FC506D" w:rsidRPr="00C95DDF" w:rsidRDefault="00FC506D" w:rsidP="0026016D">
      <w:pPr>
        <w:widowControl w:val="0"/>
        <w:autoSpaceDE w:val="0"/>
        <w:autoSpaceDN w:val="0"/>
        <w:adjustRightInd w:val="0"/>
        <w:ind w:firstLine="700"/>
        <w:jc w:val="center"/>
        <w:outlineLvl w:val="2"/>
        <w:rPr>
          <w:sz w:val="28"/>
          <w:szCs w:val="28"/>
        </w:rPr>
      </w:pPr>
    </w:p>
    <w:p w:rsidR="005169FA" w:rsidRPr="00380EF0" w:rsidRDefault="005169FA" w:rsidP="005169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уполномоченным органом.</w:t>
      </w:r>
    </w:p>
    <w:p w:rsidR="005169FA" w:rsidRPr="00380EF0" w:rsidRDefault="005169FA" w:rsidP="005169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5169FA" w:rsidRPr="00380EF0" w:rsidRDefault="005169FA" w:rsidP="005169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услуги;</w:t>
      </w:r>
    </w:p>
    <w:p w:rsidR="005169FA" w:rsidRPr="00380EF0" w:rsidRDefault="005169FA" w:rsidP="005169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5169FA" w:rsidRPr="00380EF0" w:rsidRDefault="005169FA" w:rsidP="005169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выдачи результата предоставления муниципальной услуги.</w:t>
      </w:r>
    </w:p>
    <w:p w:rsidR="00FC506D" w:rsidRPr="00C95DDF" w:rsidRDefault="00FC506D" w:rsidP="0026016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FC506D" w:rsidRPr="00C95DDF" w:rsidRDefault="00FC506D" w:rsidP="005169FA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95DDF">
        <w:rPr>
          <w:sz w:val="28"/>
          <w:szCs w:val="28"/>
        </w:rPr>
        <w:t>При предоставлении муниципальной услуги осуществляется взаимодействие с:</w:t>
      </w:r>
    </w:p>
    <w:p w:rsidR="00FC506D" w:rsidRPr="00C95DDF" w:rsidRDefault="00FC506D" w:rsidP="0026016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FC506D" w:rsidRPr="0099419F" w:rsidRDefault="00FC506D" w:rsidP="0099419F">
      <w:pPr>
        <w:pStyle w:val="af6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9419F">
        <w:rPr>
          <w:sz w:val="28"/>
          <w:szCs w:val="28"/>
        </w:rPr>
        <w:t>органами социальной защиты населения;</w:t>
      </w:r>
    </w:p>
    <w:p w:rsidR="005169FA" w:rsidRPr="004E3D4B" w:rsidRDefault="005169FA" w:rsidP="005169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4B"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Кемеровской области - Кузбассу;</w:t>
      </w:r>
    </w:p>
    <w:p w:rsidR="005169FA" w:rsidRPr="004E3D4B" w:rsidRDefault="005169FA" w:rsidP="005169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4B">
        <w:rPr>
          <w:rFonts w:ascii="Times New Roman" w:hAnsi="Times New Roman" w:cs="Times New Roman"/>
          <w:sz w:val="28"/>
          <w:szCs w:val="28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Кузбассу;</w:t>
      </w:r>
    </w:p>
    <w:p w:rsidR="005169FA" w:rsidRDefault="005169FA" w:rsidP="005169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через </w:t>
      </w:r>
      <w:r w:rsidRPr="002D1C0B">
        <w:rPr>
          <w:rFonts w:ascii="Times New Roman" w:hAnsi="Times New Roman" w:cs="Times New Roman"/>
          <w:color w:val="000000" w:themeColor="text1"/>
          <w:sz w:val="28"/>
          <w:szCs w:val="28"/>
        </w:rPr>
        <w:t>МФЦ по месту нахождения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94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6C7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соглашением о взаимодействии между МФЦ и 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органом, почтовым отправлением или с помощью ЕПГУ, РПГУ (при наличии технической возможности).</w:t>
      </w:r>
    </w:p>
    <w:p w:rsidR="005169FA" w:rsidRDefault="005169FA" w:rsidP="005169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169FA" w:rsidRPr="00AF2949" w:rsidRDefault="005169FA" w:rsidP="005169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06D" w:rsidRPr="005169FA" w:rsidRDefault="00FC506D" w:rsidP="005169FA">
      <w:pPr>
        <w:widowControl w:val="0"/>
        <w:autoSpaceDE w:val="0"/>
        <w:autoSpaceDN w:val="0"/>
        <w:adjustRightInd w:val="0"/>
        <w:ind w:firstLine="700"/>
        <w:outlineLvl w:val="2"/>
        <w:rPr>
          <w:sz w:val="28"/>
          <w:szCs w:val="28"/>
        </w:rPr>
      </w:pPr>
      <w:r w:rsidRPr="005169FA">
        <w:rPr>
          <w:sz w:val="28"/>
          <w:szCs w:val="28"/>
        </w:rPr>
        <w:t>2.3. Результат предоставления муниципальной услуги</w:t>
      </w:r>
    </w:p>
    <w:p w:rsidR="00FC506D" w:rsidRPr="00C95DDF" w:rsidRDefault="00FC506D" w:rsidP="0026016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FC506D" w:rsidRDefault="00FC506D" w:rsidP="005169F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95DDF">
        <w:rPr>
          <w:sz w:val="28"/>
          <w:szCs w:val="28"/>
        </w:rPr>
        <w:t xml:space="preserve">Результатом предоставления муниципальной услуги является </w:t>
      </w:r>
      <w:r w:rsidR="005169FA">
        <w:rPr>
          <w:sz w:val="28"/>
          <w:szCs w:val="28"/>
        </w:rPr>
        <w:t>п</w:t>
      </w:r>
      <w:r w:rsidR="005169FA" w:rsidRPr="00B02DA8">
        <w:rPr>
          <w:sz w:val="28"/>
          <w:szCs w:val="28"/>
        </w:rPr>
        <w:t xml:space="preserve">ризнание граждан малоимущими в целях предоставления по договорам социального найма </w:t>
      </w:r>
      <w:r w:rsidR="005169FA" w:rsidRPr="00B02DA8">
        <w:rPr>
          <w:sz w:val="28"/>
          <w:szCs w:val="28"/>
        </w:rPr>
        <w:lastRenderedPageBreak/>
        <w:t>жилых помещений муниципального жилищного фонда</w:t>
      </w:r>
      <w:r w:rsidR="005169FA">
        <w:rPr>
          <w:sz w:val="28"/>
          <w:szCs w:val="28"/>
        </w:rPr>
        <w:t xml:space="preserve"> либо отказ в предоставлении муниципальной услуге.</w:t>
      </w:r>
    </w:p>
    <w:p w:rsidR="005169FA" w:rsidRPr="00C95DDF" w:rsidRDefault="005169FA" w:rsidP="005169F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FC506D" w:rsidRPr="00C95DDF" w:rsidRDefault="00FC506D" w:rsidP="0026016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95DDF">
        <w:rPr>
          <w:sz w:val="28"/>
          <w:szCs w:val="28"/>
        </w:rPr>
        <w:t>Процедура предоставления муниципальной услуги завершается путем выдачи (направления) заявителю следующих документов (информации):</w:t>
      </w:r>
    </w:p>
    <w:p w:rsidR="00FC506D" w:rsidRPr="00C95DDF" w:rsidRDefault="00FC506D" w:rsidP="0026016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  <w:highlight w:val="lightGray"/>
        </w:rPr>
      </w:pPr>
    </w:p>
    <w:p w:rsidR="00FC506D" w:rsidRPr="00C95DDF" w:rsidRDefault="00FC506D" w:rsidP="0026016D">
      <w:pPr>
        <w:autoSpaceDE w:val="0"/>
        <w:autoSpaceDN w:val="0"/>
        <w:adjustRightInd w:val="0"/>
        <w:ind w:firstLine="700"/>
        <w:jc w:val="both"/>
        <w:rPr>
          <w:color w:val="FF0000"/>
          <w:sz w:val="28"/>
          <w:szCs w:val="28"/>
        </w:rPr>
      </w:pPr>
      <w:r w:rsidRPr="00C95DDF">
        <w:rPr>
          <w:sz w:val="28"/>
          <w:szCs w:val="28"/>
        </w:rPr>
        <w:t xml:space="preserve">Решения </w:t>
      </w:r>
      <w:r w:rsidR="009F5E5F" w:rsidRPr="00C95DDF">
        <w:rPr>
          <w:sz w:val="28"/>
          <w:szCs w:val="28"/>
        </w:rPr>
        <w:t xml:space="preserve">и справки </w:t>
      </w:r>
      <w:r w:rsidRPr="00C95DDF">
        <w:rPr>
          <w:sz w:val="28"/>
          <w:szCs w:val="28"/>
        </w:rPr>
        <w:t xml:space="preserve">о признании или не признании граждан малоимущими для постановки на учет в качестве нуждающихся в жилых помещениях, предоставляемых по договорам социального найма либо решения об отказе в </w:t>
      </w:r>
      <w:r w:rsidR="005169FA">
        <w:rPr>
          <w:sz w:val="28"/>
          <w:szCs w:val="28"/>
        </w:rPr>
        <w:t>п</w:t>
      </w:r>
      <w:r w:rsidR="005169FA" w:rsidRPr="00B02DA8">
        <w:rPr>
          <w:sz w:val="28"/>
          <w:szCs w:val="28"/>
        </w:rPr>
        <w:t>ризнани</w:t>
      </w:r>
      <w:r w:rsidR="005169FA">
        <w:rPr>
          <w:sz w:val="28"/>
          <w:szCs w:val="28"/>
        </w:rPr>
        <w:t>и</w:t>
      </w:r>
      <w:r w:rsidR="005169FA" w:rsidRPr="00B02DA8">
        <w:rPr>
          <w:sz w:val="28"/>
          <w:szCs w:val="28"/>
        </w:rPr>
        <w:t xml:space="preserve"> граждан малоимущими в целях предоставления по договорам социального найма жилых помещений муниципального жилищного фонда</w:t>
      </w:r>
      <w:r w:rsidR="0099419F">
        <w:rPr>
          <w:sz w:val="28"/>
          <w:szCs w:val="28"/>
        </w:rPr>
        <w:t xml:space="preserve"> </w:t>
      </w:r>
      <w:r w:rsidRPr="00C95DDF">
        <w:rPr>
          <w:sz w:val="28"/>
          <w:szCs w:val="28"/>
        </w:rPr>
        <w:t xml:space="preserve">(приложение № </w:t>
      </w:r>
      <w:r w:rsidR="00E476C0">
        <w:rPr>
          <w:sz w:val="28"/>
          <w:szCs w:val="28"/>
        </w:rPr>
        <w:t>2,3</w:t>
      </w:r>
      <w:r w:rsidRPr="00C95DDF">
        <w:rPr>
          <w:sz w:val="28"/>
          <w:szCs w:val="28"/>
        </w:rPr>
        <w:t xml:space="preserve"> к Административному регламенту).</w:t>
      </w:r>
    </w:p>
    <w:p w:rsidR="00FC506D" w:rsidRPr="00C95DDF" w:rsidRDefault="00FC506D" w:rsidP="0026016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5169FA" w:rsidRPr="00AF2949" w:rsidRDefault="005169FA" w:rsidP="005169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5169FA" w:rsidRPr="00AF2949" w:rsidRDefault="005169FA" w:rsidP="005169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в уполномоченном органе на бумажном носителе при личном обращении;</w:t>
      </w:r>
    </w:p>
    <w:p w:rsidR="005169FA" w:rsidRPr="00AF2949" w:rsidRDefault="005169FA" w:rsidP="005169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в МФЦ на бумажном носителе при личном обращении</w:t>
      </w:r>
    </w:p>
    <w:p w:rsidR="005169FA" w:rsidRPr="00AF2949" w:rsidRDefault="005169FA" w:rsidP="005169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5169FA" w:rsidRPr="00AF2949" w:rsidRDefault="005169FA" w:rsidP="005169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AF2949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в том числе в форме электронного документа, подписанного электронной подписью.</w:t>
      </w:r>
    </w:p>
    <w:p w:rsidR="005169FA" w:rsidRDefault="005169FA" w:rsidP="0026016D">
      <w:pPr>
        <w:widowControl w:val="0"/>
        <w:autoSpaceDE w:val="0"/>
        <w:autoSpaceDN w:val="0"/>
        <w:adjustRightInd w:val="0"/>
        <w:ind w:firstLine="700"/>
        <w:jc w:val="center"/>
        <w:outlineLvl w:val="2"/>
        <w:rPr>
          <w:sz w:val="28"/>
          <w:szCs w:val="28"/>
        </w:rPr>
      </w:pPr>
    </w:p>
    <w:p w:rsidR="005169FA" w:rsidRPr="00DD4EF7" w:rsidRDefault="005169FA" w:rsidP="005169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 составляет не более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D4EF7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</w:t>
      </w:r>
      <w:r w:rsidRPr="005169FA">
        <w:rPr>
          <w:rFonts w:ascii="Times New Roman" w:hAnsi="Times New Roman" w:cs="Times New Roman"/>
          <w:sz w:val="28"/>
          <w:szCs w:val="28"/>
        </w:rPr>
        <w:t>признании граждан малоимущими в целях предоставления по договорам социального найма жилых помещений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9FA" w:rsidRPr="00DD4EF7" w:rsidRDefault="005169FA" w:rsidP="005169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D4EF7">
        <w:rPr>
          <w:rFonts w:ascii="Times New Roman" w:hAnsi="Times New Roman" w:cs="Times New Roman"/>
          <w:sz w:val="28"/>
          <w:szCs w:val="28"/>
        </w:rPr>
        <w:t xml:space="preserve"> случае представления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FC506D" w:rsidRPr="00C95DDF" w:rsidRDefault="00FC506D" w:rsidP="005169FA">
      <w:pPr>
        <w:widowControl w:val="0"/>
        <w:autoSpaceDE w:val="0"/>
        <w:autoSpaceDN w:val="0"/>
        <w:adjustRightInd w:val="0"/>
        <w:ind w:firstLine="700"/>
        <w:rPr>
          <w:sz w:val="28"/>
          <w:szCs w:val="28"/>
        </w:rPr>
      </w:pPr>
    </w:p>
    <w:p w:rsidR="005169FA" w:rsidRPr="0058451B" w:rsidRDefault="005169FA" w:rsidP="005169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trike/>
          <w:color w:val="FF0000"/>
          <w:sz w:val="28"/>
          <w:szCs w:val="28"/>
          <w:u w:val="single"/>
        </w:rPr>
      </w:pPr>
      <w:r w:rsidRPr="00AF2949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</w:t>
      </w:r>
      <w:r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AF2949">
        <w:rPr>
          <w:rFonts w:ascii="Times New Roman" w:hAnsi="Times New Roman" w:cs="Times New Roman"/>
          <w:sz w:val="28"/>
          <w:szCs w:val="28"/>
        </w:rPr>
        <w:t xml:space="preserve"> РПГУ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9FA" w:rsidRPr="00AF2949" w:rsidRDefault="005169FA" w:rsidP="005169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565B67" w:rsidRPr="00C95DDF" w:rsidRDefault="00565B67" w:rsidP="00BA48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C506D" w:rsidRPr="00C95DDF" w:rsidRDefault="00FC506D" w:rsidP="005169FA">
      <w:pPr>
        <w:widowControl w:val="0"/>
        <w:autoSpaceDE w:val="0"/>
        <w:autoSpaceDN w:val="0"/>
        <w:adjustRightInd w:val="0"/>
        <w:ind w:firstLine="700"/>
        <w:jc w:val="center"/>
        <w:outlineLvl w:val="2"/>
        <w:rPr>
          <w:sz w:val="28"/>
          <w:szCs w:val="28"/>
        </w:rPr>
      </w:pPr>
      <w:r w:rsidRPr="00C95DDF">
        <w:rPr>
          <w:sz w:val="28"/>
          <w:szCs w:val="28"/>
        </w:rPr>
        <w:t>2.6. Исчерпывающий перечень документов, необходимых</w:t>
      </w:r>
      <w:r w:rsidR="0099419F">
        <w:rPr>
          <w:sz w:val="28"/>
          <w:szCs w:val="28"/>
        </w:rPr>
        <w:t xml:space="preserve"> </w:t>
      </w:r>
      <w:r w:rsidRPr="00C95DDF">
        <w:rPr>
          <w:sz w:val="28"/>
          <w:szCs w:val="28"/>
        </w:rPr>
        <w:t>в соответствии с нормативными правовыми актами</w:t>
      </w:r>
      <w:r w:rsidR="0099419F">
        <w:rPr>
          <w:sz w:val="28"/>
          <w:szCs w:val="28"/>
        </w:rPr>
        <w:t xml:space="preserve"> </w:t>
      </w:r>
      <w:r w:rsidRPr="00C95DDF">
        <w:rPr>
          <w:sz w:val="28"/>
          <w:szCs w:val="28"/>
        </w:rPr>
        <w:t xml:space="preserve">для предоставления муниципальной услуги </w:t>
      </w:r>
    </w:p>
    <w:p w:rsidR="00FC506D" w:rsidRPr="00C95DDF" w:rsidRDefault="00FC506D" w:rsidP="00BA48C9">
      <w:pPr>
        <w:widowControl w:val="0"/>
        <w:autoSpaceDE w:val="0"/>
        <w:autoSpaceDN w:val="0"/>
        <w:adjustRightInd w:val="0"/>
        <w:ind w:firstLine="700"/>
        <w:jc w:val="center"/>
        <w:rPr>
          <w:sz w:val="28"/>
          <w:szCs w:val="28"/>
        </w:rPr>
      </w:pPr>
    </w:p>
    <w:p w:rsidR="00FC506D" w:rsidRDefault="00FC506D" w:rsidP="00BA48C9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95DDF">
        <w:rPr>
          <w:sz w:val="28"/>
          <w:szCs w:val="28"/>
        </w:rPr>
        <w:t xml:space="preserve"> Для предоставления муниципальной услуги заявитель п</w:t>
      </w:r>
      <w:r w:rsidR="0054197C">
        <w:rPr>
          <w:sz w:val="28"/>
          <w:szCs w:val="28"/>
        </w:rPr>
        <w:t xml:space="preserve">редставляет </w:t>
      </w:r>
      <w:r w:rsidR="0054197C" w:rsidRPr="0054197C">
        <w:rPr>
          <w:sz w:val="28"/>
          <w:szCs w:val="28"/>
        </w:rPr>
        <w:t xml:space="preserve">заявление (приложение № </w:t>
      </w:r>
      <w:r w:rsidR="00E476C0">
        <w:rPr>
          <w:sz w:val="28"/>
          <w:szCs w:val="28"/>
        </w:rPr>
        <w:t>1</w:t>
      </w:r>
      <w:r w:rsidR="0054197C">
        <w:rPr>
          <w:sz w:val="28"/>
          <w:szCs w:val="28"/>
        </w:rPr>
        <w:t>к Административному регламенту).</w:t>
      </w:r>
    </w:p>
    <w:p w:rsidR="0054197C" w:rsidRPr="00C95DDF" w:rsidRDefault="0054197C" w:rsidP="00BA48C9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FC506D" w:rsidRDefault="0054197C" w:rsidP="0054197C">
      <w:pPr>
        <w:pStyle w:val="ConsPlusNormal"/>
        <w:widowControl/>
        <w:tabs>
          <w:tab w:val="left" w:pos="1000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для предоставления муниципальной услуги</w:t>
      </w:r>
      <w:r w:rsidR="0099419F">
        <w:rPr>
          <w:rFonts w:ascii="Times New Roman" w:hAnsi="Times New Roman" w:cs="Times New Roman"/>
          <w:sz w:val="28"/>
          <w:szCs w:val="28"/>
        </w:rPr>
        <w:t>:</w:t>
      </w:r>
    </w:p>
    <w:p w:rsidR="0099419F" w:rsidRPr="00C95DDF" w:rsidRDefault="0099419F" w:rsidP="0054197C">
      <w:pPr>
        <w:pStyle w:val="ConsPlusNormal"/>
        <w:widowControl/>
        <w:tabs>
          <w:tab w:val="left" w:pos="1000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820CE" w:rsidRDefault="009820CE" w:rsidP="009820C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паспорт гражданина Российской Федерации или документ, заменяющий паспорт гражданина Российской Федерации;</w:t>
      </w:r>
    </w:p>
    <w:p w:rsidR="009820CE" w:rsidRDefault="009820CE" w:rsidP="009820CE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документы о составе семьи гражданина (свидетельства о рождении, о заключении брака, решение об усыновлении (удочерении), судебные решения);</w:t>
      </w:r>
    </w:p>
    <w:p w:rsidR="009820CE" w:rsidRDefault="009820CE" w:rsidP="009820CE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документы, подтверждающие размер заработной платы, стипендии;</w:t>
      </w:r>
    </w:p>
    <w:p w:rsidR="009820CE" w:rsidRDefault="009820CE" w:rsidP="009820CE">
      <w:pPr>
        <w:autoSpaceDE w:val="0"/>
        <w:autoSpaceDN w:val="0"/>
        <w:adjustRightInd w:val="0"/>
        <w:spacing w:before="28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документы, подтверждающие суммы уплачиваемых (получаемых) алиментов;</w:t>
      </w:r>
    </w:p>
    <w:p w:rsidR="009820CE" w:rsidRDefault="009820CE" w:rsidP="009820CE">
      <w:pPr>
        <w:autoSpaceDE w:val="0"/>
        <w:autoSpaceDN w:val="0"/>
        <w:adjustRightInd w:val="0"/>
        <w:spacing w:before="28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документы о суммах начисленных пенсий, доплат к ним и пособий;</w:t>
      </w:r>
    </w:p>
    <w:p w:rsidR="009820CE" w:rsidRDefault="009820CE" w:rsidP="009820CE">
      <w:pPr>
        <w:autoSpaceDE w:val="0"/>
        <w:autoSpaceDN w:val="0"/>
        <w:adjustRightInd w:val="0"/>
        <w:spacing w:before="28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документ из органа социальной защиты населения о размере получаемых компенсационных (кроме компенсационных выплат неработающим трудоспособным лицам, осуществляющим уход за нетрудоспособными гражданами) и социальных выплат;</w:t>
      </w:r>
    </w:p>
    <w:p w:rsidR="009820CE" w:rsidRDefault="009820CE" w:rsidP="009820CE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 документ о выплатах, производимых органом службы занятости по месту жительства гражданина;</w:t>
      </w:r>
    </w:p>
    <w:p w:rsidR="009820CE" w:rsidRDefault="009820CE" w:rsidP="009820CE">
      <w:pPr>
        <w:autoSpaceDE w:val="0"/>
        <w:autoSpaceDN w:val="0"/>
        <w:adjustRightInd w:val="0"/>
        <w:spacing w:before="28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 копии налоговых деклараций о доходах, в том числе о доходах налогоплательщиков, применяющих специальные режимы налогообложения, заверенные налоговыми органами, или другие документы, подтверждающие доходы за расчетный период;</w:t>
      </w:r>
    </w:p>
    <w:p w:rsidR="009820CE" w:rsidRDefault="009820CE" w:rsidP="009820CE">
      <w:pPr>
        <w:autoSpaceDE w:val="0"/>
        <w:autoSpaceDN w:val="0"/>
        <w:adjustRightInd w:val="0"/>
        <w:spacing w:before="28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9) акт сверки расчетов налогоплательщика по платежам в бюджет</w:t>
      </w:r>
    </w:p>
    <w:p w:rsidR="0054197C" w:rsidRPr="003D30A0" w:rsidRDefault="0054197C" w:rsidP="0054197C">
      <w:pPr>
        <w:pStyle w:val="af6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</w:p>
    <w:p w:rsidR="0054197C" w:rsidRPr="003D30A0" w:rsidRDefault="0054197C" w:rsidP="0054197C">
      <w:pPr>
        <w:pStyle w:val="af6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 w:rsidRPr="003D30A0">
        <w:rPr>
          <w:rFonts w:eastAsia="Calibri"/>
          <w:sz w:val="28"/>
          <w:szCs w:val="28"/>
        </w:rPr>
        <w:t>2.6.2. Перечень документов, которые заявитель вправе предоставить для получения муниципальной услуги по собственной инициативе, так как они подлежат предоставлению в рамках межведомственного взаимодействия:</w:t>
      </w:r>
    </w:p>
    <w:p w:rsidR="0054197C" w:rsidRPr="003D30A0" w:rsidRDefault="0054197C" w:rsidP="0054197C">
      <w:pPr>
        <w:pStyle w:val="af6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</w:p>
    <w:p w:rsidR="009820CE" w:rsidRPr="003D30A0" w:rsidRDefault="009820CE" w:rsidP="009820C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D30A0">
        <w:rPr>
          <w:rFonts w:eastAsia="Calibri"/>
          <w:sz w:val="28"/>
          <w:szCs w:val="28"/>
        </w:rPr>
        <w:t>2. Для определения стоимости имущества, находящегося в собственности членов семьи или одиноко проживающего гражданина и подлежащего налогообложению, в органы местного самоуправления представляются:</w:t>
      </w:r>
    </w:p>
    <w:p w:rsidR="009820CE" w:rsidRPr="003D30A0" w:rsidRDefault="009820CE" w:rsidP="009820CE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bookmarkStart w:id="0" w:name="Par1"/>
      <w:bookmarkEnd w:id="0"/>
      <w:r w:rsidRPr="003D30A0">
        <w:rPr>
          <w:rFonts w:eastAsia="Calibri"/>
          <w:sz w:val="28"/>
          <w:szCs w:val="28"/>
        </w:rPr>
        <w:t xml:space="preserve">1) выписка из Единого государственного реестра недвижимости об основных характеристиках и зарегистрированных правах на объект недвижимости (в отношении недвижимого имущества, указанного в </w:t>
      </w:r>
      <w:hyperlink r:id="rId8" w:history="1">
        <w:r w:rsidRPr="003D30A0">
          <w:rPr>
            <w:rFonts w:eastAsia="Calibri"/>
            <w:sz w:val="28"/>
            <w:szCs w:val="28"/>
          </w:rPr>
          <w:t>подпунктах 1</w:t>
        </w:r>
      </w:hyperlink>
      <w:r w:rsidRPr="003D30A0">
        <w:rPr>
          <w:rFonts w:eastAsia="Calibri"/>
          <w:sz w:val="28"/>
          <w:szCs w:val="28"/>
        </w:rPr>
        <w:t xml:space="preserve"> и </w:t>
      </w:r>
      <w:hyperlink r:id="rId9" w:history="1">
        <w:r w:rsidRPr="003D30A0">
          <w:rPr>
            <w:rFonts w:eastAsia="Calibri"/>
            <w:sz w:val="28"/>
            <w:szCs w:val="28"/>
          </w:rPr>
          <w:t xml:space="preserve">2 пункта 1 </w:t>
        </w:r>
        <w:r w:rsidRPr="003D30A0">
          <w:rPr>
            <w:rFonts w:eastAsia="Calibri"/>
            <w:sz w:val="28"/>
            <w:szCs w:val="28"/>
          </w:rPr>
          <w:lastRenderedPageBreak/>
          <w:t>статьи 8</w:t>
        </w:r>
      </w:hyperlink>
      <w:r w:rsidRPr="003D30A0">
        <w:rPr>
          <w:rFonts w:eastAsia="Calibri"/>
          <w:sz w:val="28"/>
          <w:szCs w:val="28"/>
        </w:rPr>
        <w:t xml:space="preserve"> Закона Кемеровской области от 10.06.2005 № 65-ОЗ "О порядке признания органами местного самоуправления граждан малоимущими (далее – Закон Кемеровской области 65-ОЗ), а также выписка из Единого государственного реестра недвижимости о правах отдельного лица на имевшиеся (имеющиеся) у него объекты недвижимости (в отношении недвижимого имущества, указанного в </w:t>
      </w:r>
      <w:hyperlink r:id="rId10" w:history="1">
        <w:r w:rsidRPr="003D30A0">
          <w:rPr>
            <w:rFonts w:eastAsia="Calibri"/>
            <w:sz w:val="28"/>
            <w:szCs w:val="28"/>
          </w:rPr>
          <w:t>подпунктах 1</w:t>
        </w:r>
      </w:hyperlink>
      <w:r w:rsidRPr="003D30A0">
        <w:rPr>
          <w:rFonts w:eastAsia="Calibri"/>
          <w:sz w:val="28"/>
          <w:szCs w:val="28"/>
        </w:rPr>
        <w:t xml:space="preserve"> и </w:t>
      </w:r>
      <w:hyperlink r:id="rId11" w:history="1">
        <w:r w:rsidRPr="003D30A0">
          <w:rPr>
            <w:rFonts w:eastAsia="Calibri"/>
            <w:sz w:val="28"/>
            <w:szCs w:val="28"/>
          </w:rPr>
          <w:t>2 пункта 1 статьи 8</w:t>
        </w:r>
      </w:hyperlink>
      <w:r w:rsidRPr="003D30A0">
        <w:rPr>
          <w:rFonts w:eastAsia="Calibri"/>
          <w:sz w:val="28"/>
          <w:szCs w:val="28"/>
        </w:rPr>
        <w:t xml:space="preserve"> Закона Кемеровской области 65-ОЗ).</w:t>
      </w:r>
    </w:p>
    <w:p w:rsidR="009820CE" w:rsidRPr="003D30A0" w:rsidRDefault="009820CE" w:rsidP="009820CE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3D30A0">
        <w:rPr>
          <w:rFonts w:eastAsia="Calibri"/>
          <w:sz w:val="28"/>
          <w:szCs w:val="28"/>
        </w:rPr>
        <w:t>Указанные выписки предоставляются в отношении гражданина и членов его семьи;</w:t>
      </w:r>
    </w:p>
    <w:p w:rsidR="009820CE" w:rsidRPr="003D30A0" w:rsidRDefault="009820CE" w:rsidP="009820CE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bookmarkStart w:id="1" w:name="Par4"/>
      <w:bookmarkEnd w:id="1"/>
      <w:r w:rsidRPr="003D30A0">
        <w:rPr>
          <w:rFonts w:eastAsia="Calibri"/>
          <w:sz w:val="28"/>
          <w:szCs w:val="28"/>
        </w:rPr>
        <w:t>2) документы, подтверждающие ранее осуществленный государственный учет объектов недвижимости или государственную регистрацию права на них либо устанавливающие или подтверждающие право на них, выданные соответствующими органами государственной власти, органами местного самоуправления либо органами и организациями по государственному техническому учету и (или) технической инвентаризации (в случае отсутствия в Едином государственном реестре недвижимости сведений о ранее учтенных имеющихся у гражданина и членов его семьи жилых помещениях);</w:t>
      </w:r>
    </w:p>
    <w:p w:rsidR="009820CE" w:rsidRPr="003D30A0" w:rsidRDefault="009820CE" w:rsidP="009820CE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bookmarkStart w:id="2" w:name="Par6"/>
      <w:bookmarkEnd w:id="2"/>
      <w:r w:rsidRPr="003D30A0">
        <w:rPr>
          <w:rFonts w:eastAsia="Calibri"/>
          <w:sz w:val="28"/>
          <w:szCs w:val="28"/>
        </w:rPr>
        <w:t xml:space="preserve">3) свидетельство(а) о государственной регистрации транспортного(ых) средства (средств) (при наличии в собственности гражданина и (или) членов его семьи имущества, указанного в </w:t>
      </w:r>
      <w:hyperlink r:id="rId12" w:history="1">
        <w:r w:rsidRPr="003D30A0">
          <w:rPr>
            <w:rFonts w:eastAsia="Calibri"/>
            <w:sz w:val="28"/>
            <w:szCs w:val="28"/>
          </w:rPr>
          <w:t>подпункте 3 пункта 1 статьи 8</w:t>
        </w:r>
      </w:hyperlink>
      <w:r w:rsidRPr="003D30A0">
        <w:rPr>
          <w:rFonts w:eastAsia="Calibri"/>
          <w:sz w:val="28"/>
          <w:szCs w:val="28"/>
        </w:rPr>
        <w:t xml:space="preserve"> Закона Кемеровской области 65-ОЗ);</w:t>
      </w:r>
    </w:p>
    <w:p w:rsidR="009820CE" w:rsidRPr="003D30A0" w:rsidRDefault="009820CE" w:rsidP="009820CE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3D30A0">
        <w:rPr>
          <w:rFonts w:eastAsia="Calibri"/>
          <w:sz w:val="28"/>
          <w:szCs w:val="28"/>
        </w:rPr>
        <w:t xml:space="preserve">4) паспорт(а) транспортного(ых) средства (средств) (при наличии в собственности гражданина и (или) членов его семьи имущества, указанного в </w:t>
      </w:r>
      <w:hyperlink r:id="rId13" w:history="1">
        <w:r w:rsidRPr="003D30A0">
          <w:rPr>
            <w:rFonts w:eastAsia="Calibri"/>
            <w:sz w:val="28"/>
            <w:szCs w:val="28"/>
          </w:rPr>
          <w:t>подпункте 3 пункта 1 статьи 8</w:t>
        </w:r>
      </w:hyperlink>
      <w:r w:rsidRPr="003D30A0">
        <w:rPr>
          <w:rFonts w:eastAsia="Calibri"/>
          <w:sz w:val="28"/>
          <w:szCs w:val="28"/>
        </w:rPr>
        <w:t xml:space="preserve"> Закона Кемеровской области 65-ОЗ);</w:t>
      </w:r>
    </w:p>
    <w:p w:rsidR="009820CE" w:rsidRPr="003D30A0" w:rsidRDefault="009820CE" w:rsidP="009820CE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bookmarkStart w:id="3" w:name="Par8"/>
      <w:bookmarkEnd w:id="3"/>
      <w:r w:rsidRPr="003D30A0">
        <w:rPr>
          <w:rFonts w:eastAsia="Calibri"/>
          <w:sz w:val="28"/>
          <w:szCs w:val="28"/>
        </w:rPr>
        <w:t>5) документы, подтверждающие стоимость недвижимого имущества, или справка о стоимости недвижимого имущества из органа, осуществляющего техническую инвентаризацию объектов капитального строительства, по месту нахождения такого имущества;</w:t>
      </w:r>
    </w:p>
    <w:p w:rsidR="009820CE" w:rsidRPr="003D30A0" w:rsidRDefault="009820CE" w:rsidP="009820CE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bookmarkStart w:id="4" w:name="Par9"/>
      <w:bookmarkEnd w:id="4"/>
      <w:r w:rsidRPr="003D30A0">
        <w:rPr>
          <w:rFonts w:eastAsia="Calibri"/>
          <w:sz w:val="28"/>
          <w:szCs w:val="28"/>
        </w:rPr>
        <w:t>6) документы из комитета по земельным ресурсам и землеустройству о кадастровой стоимости или нормативной цене земли;</w:t>
      </w:r>
    </w:p>
    <w:p w:rsidR="009820CE" w:rsidRPr="003D30A0" w:rsidRDefault="009820CE" w:rsidP="009820CE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bookmarkStart w:id="5" w:name="Par10"/>
      <w:bookmarkEnd w:id="5"/>
      <w:r w:rsidRPr="003D30A0">
        <w:rPr>
          <w:rFonts w:eastAsia="Calibri"/>
          <w:sz w:val="28"/>
          <w:szCs w:val="28"/>
        </w:rPr>
        <w:t xml:space="preserve">7) документы, подтверждающие стоимость транспортного средства (при наличии в собственности гражданина и (или) членов его семьи имущества, указанного в </w:t>
      </w:r>
      <w:hyperlink r:id="rId14" w:history="1">
        <w:r w:rsidRPr="003D30A0">
          <w:rPr>
            <w:rFonts w:eastAsia="Calibri"/>
            <w:sz w:val="28"/>
            <w:szCs w:val="28"/>
          </w:rPr>
          <w:t>подпункте 3 пункта 1 статьи 8</w:t>
        </w:r>
      </w:hyperlink>
      <w:r w:rsidRPr="003D30A0">
        <w:rPr>
          <w:rFonts w:eastAsia="Calibri"/>
          <w:sz w:val="28"/>
          <w:szCs w:val="28"/>
        </w:rPr>
        <w:t xml:space="preserve"> Закона Кемеровской области 65-ОЗ).</w:t>
      </w:r>
    </w:p>
    <w:p w:rsidR="009820CE" w:rsidRPr="003D30A0" w:rsidRDefault="009820CE" w:rsidP="009820CE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3D30A0">
        <w:rPr>
          <w:rFonts w:eastAsia="Calibri"/>
          <w:sz w:val="28"/>
          <w:szCs w:val="28"/>
        </w:rPr>
        <w:t xml:space="preserve">Документы, указанные в 1) - 5), 7) – 9) пункта 2.6.1, в </w:t>
      </w:r>
      <w:hyperlink w:anchor="Par6" w:history="1">
        <w:r w:rsidRPr="003D30A0">
          <w:rPr>
            <w:rFonts w:eastAsia="Calibri"/>
            <w:sz w:val="28"/>
            <w:szCs w:val="28"/>
          </w:rPr>
          <w:t>подпунктах 3</w:t>
        </w:r>
      </w:hyperlink>
      <w:r w:rsidRPr="003D30A0">
        <w:rPr>
          <w:rFonts w:eastAsia="Calibri"/>
          <w:sz w:val="28"/>
          <w:szCs w:val="28"/>
        </w:rPr>
        <w:t xml:space="preserve">) - </w:t>
      </w:r>
      <w:hyperlink w:anchor="Par8" w:history="1">
        <w:r w:rsidRPr="003D30A0">
          <w:rPr>
            <w:rFonts w:eastAsia="Calibri"/>
            <w:sz w:val="28"/>
            <w:szCs w:val="28"/>
          </w:rPr>
          <w:t>5</w:t>
        </w:r>
      </w:hyperlink>
      <w:r w:rsidRPr="003D30A0">
        <w:rPr>
          <w:rFonts w:eastAsia="Calibri"/>
          <w:sz w:val="28"/>
          <w:szCs w:val="28"/>
        </w:rPr>
        <w:t xml:space="preserve">), </w:t>
      </w:r>
      <w:hyperlink w:anchor="Par10" w:history="1">
        <w:r w:rsidRPr="003D30A0">
          <w:rPr>
            <w:rFonts w:eastAsia="Calibri"/>
            <w:sz w:val="28"/>
            <w:szCs w:val="28"/>
          </w:rPr>
          <w:t>7) пункта 2.6.2</w:t>
        </w:r>
      </w:hyperlink>
      <w:r w:rsidRPr="003D30A0">
        <w:rPr>
          <w:rFonts w:eastAsia="Calibri"/>
          <w:sz w:val="28"/>
          <w:szCs w:val="28"/>
        </w:rPr>
        <w:t xml:space="preserve">, предоставляются гражданином самостоятельно. </w:t>
      </w:r>
    </w:p>
    <w:p w:rsidR="009820CE" w:rsidRPr="003D30A0" w:rsidRDefault="009820CE" w:rsidP="009820CE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3D30A0">
        <w:rPr>
          <w:rFonts w:eastAsia="Calibri"/>
          <w:sz w:val="28"/>
          <w:szCs w:val="28"/>
        </w:rPr>
        <w:t xml:space="preserve">Документы, указанные в </w:t>
      </w:r>
      <w:hyperlink r:id="rId15" w:history="1">
        <w:r w:rsidRPr="003D30A0">
          <w:rPr>
            <w:rFonts w:eastAsia="Calibri"/>
            <w:sz w:val="28"/>
            <w:szCs w:val="28"/>
          </w:rPr>
          <w:t>подпункте 6) пункта 2.6.1.</w:t>
        </w:r>
      </w:hyperlink>
      <w:r w:rsidRPr="003D30A0">
        <w:rPr>
          <w:rFonts w:eastAsia="Calibri"/>
          <w:sz w:val="28"/>
          <w:szCs w:val="28"/>
        </w:rPr>
        <w:t xml:space="preserve"> в </w:t>
      </w:r>
      <w:hyperlink w:anchor="Par1" w:history="1">
        <w:r w:rsidRPr="003D30A0">
          <w:rPr>
            <w:rFonts w:eastAsia="Calibri"/>
            <w:sz w:val="28"/>
            <w:szCs w:val="28"/>
          </w:rPr>
          <w:t>подпунктах 1</w:t>
        </w:r>
      </w:hyperlink>
      <w:r w:rsidRPr="003D30A0">
        <w:rPr>
          <w:rFonts w:eastAsia="Calibri"/>
          <w:sz w:val="28"/>
          <w:szCs w:val="28"/>
        </w:rPr>
        <w:t xml:space="preserve">), </w:t>
      </w:r>
      <w:hyperlink w:anchor="Par4" w:history="1">
        <w:r w:rsidRPr="003D30A0">
          <w:rPr>
            <w:rFonts w:eastAsia="Calibri"/>
            <w:sz w:val="28"/>
            <w:szCs w:val="28"/>
          </w:rPr>
          <w:t>2</w:t>
        </w:r>
      </w:hyperlink>
      <w:r w:rsidRPr="003D30A0">
        <w:rPr>
          <w:rFonts w:eastAsia="Calibri"/>
          <w:sz w:val="28"/>
          <w:szCs w:val="28"/>
        </w:rPr>
        <w:t xml:space="preserve">), </w:t>
      </w:r>
      <w:hyperlink w:anchor="Par9" w:history="1">
        <w:r w:rsidRPr="003D30A0">
          <w:rPr>
            <w:rFonts w:eastAsia="Calibri"/>
            <w:sz w:val="28"/>
            <w:szCs w:val="28"/>
          </w:rPr>
          <w:t>6) пункта 2</w:t>
        </w:r>
      </w:hyperlink>
      <w:r w:rsidR="003D30A0">
        <w:rPr>
          <w:rFonts w:eastAsia="Calibri"/>
          <w:sz w:val="28"/>
          <w:szCs w:val="28"/>
        </w:rPr>
        <w:t>.6.2</w:t>
      </w:r>
      <w:r w:rsidRPr="003D30A0">
        <w:rPr>
          <w:rFonts w:eastAsia="Calibri"/>
          <w:sz w:val="28"/>
          <w:szCs w:val="28"/>
        </w:rPr>
        <w:t xml:space="preserve">, органы местного самоуправления запрашивают с использованием межведомственного информационного взаимодействия в органах, предоставляющих государственные услуги, органах, предоставляющих </w:t>
      </w:r>
      <w:r w:rsidRPr="003D30A0">
        <w:rPr>
          <w:rFonts w:eastAsia="Calibri"/>
          <w:sz w:val="28"/>
          <w:szCs w:val="28"/>
        </w:rPr>
        <w:lastRenderedPageBreak/>
        <w:t xml:space="preserve">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организациях. </w:t>
      </w:r>
    </w:p>
    <w:p w:rsidR="009820CE" w:rsidRPr="003D30A0" w:rsidRDefault="009820CE" w:rsidP="009820CE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3D30A0">
        <w:rPr>
          <w:rFonts w:eastAsia="Calibri"/>
          <w:sz w:val="28"/>
          <w:szCs w:val="28"/>
        </w:rPr>
        <w:t>Гражданин вправе предоставить данные документы по собственной инициативе.</w:t>
      </w:r>
    </w:p>
    <w:p w:rsidR="009820CE" w:rsidRPr="003D30A0" w:rsidRDefault="009820CE" w:rsidP="009820CE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3D30A0">
        <w:rPr>
          <w:rFonts w:eastAsia="Calibri"/>
          <w:sz w:val="28"/>
          <w:szCs w:val="28"/>
        </w:rPr>
        <w:t>Документы, указанные в настоящей статье, предоставляются гражданами как в подлинниках, так и в копиях, заверенных нотариусом, органами государственной власти или органами местного самоуправления, а также выдавшими их организациями.</w:t>
      </w:r>
    </w:p>
    <w:p w:rsidR="0054197C" w:rsidRPr="003D30A0" w:rsidRDefault="0066632E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0A0">
        <w:rPr>
          <w:rFonts w:ascii="Times New Roman" w:hAnsi="Times New Roman" w:cs="Times New Roman"/>
          <w:sz w:val="28"/>
          <w:szCs w:val="28"/>
        </w:rPr>
        <w:t>В случае, если заявитель не представил указанные документы самостоятельно, уполномоченный орган запрашивает их в рамках межведомственно</w:t>
      </w:r>
      <w:r w:rsidR="002B6FB7" w:rsidRPr="003D30A0">
        <w:rPr>
          <w:rFonts w:ascii="Times New Roman" w:hAnsi="Times New Roman" w:cs="Times New Roman"/>
          <w:sz w:val="28"/>
          <w:szCs w:val="28"/>
        </w:rPr>
        <w:t>го электронного взаимодействия.</w:t>
      </w:r>
    </w:p>
    <w:p w:rsidR="00FC506D" w:rsidRPr="003D30A0" w:rsidRDefault="00FC506D" w:rsidP="007E3D6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30A0">
        <w:rPr>
          <w:sz w:val="28"/>
          <w:szCs w:val="28"/>
        </w:rPr>
        <w:t>Документы о доходах, приходящихся на каждого члена семьи или одиноко проживающего гражданина, и стоимости имущества, находящихся в собственности членов семьи или одиноко проживающего гражданина и подлежащего налогообложению, предоставляются за расчетный период, состоящий из двенадцати календарных месяцев, следующих подряд непосредственно предшествующему месяцу подачи заявления о принятии на учет граждан в качестве нуждающихся в жилых помещениях, предоставляемых по договорам социального найма.</w:t>
      </w:r>
    </w:p>
    <w:p w:rsidR="00FC506D" w:rsidRPr="00C95DDF" w:rsidRDefault="00FC506D" w:rsidP="00BA48C9">
      <w:pPr>
        <w:widowControl w:val="0"/>
        <w:tabs>
          <w:tab w:val="num" w:pos="1100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66632E" w:rsidRPr="00923C5C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66632E" w:rsidRPr="00923C5C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1. П</w:t>
      </w:r>
      <w:r w:rsidRPr="00923C5C">
        <w:rPr>
          <w:rFonts w:ascii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6632E" w:rsidRPr="00923C5C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2. П</w:t>
      </w:r>
      <w:r w:rsidRPr="00923C5C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r w:rsidRPr="00980795">
        <w:rPr>
          <w:rFonts w:ascii="Times New Roman" w:hAnsi="Times New Roman" w:cs="Times New Roman"/>
          <w:color w:val="000000" w:themeColor="text1"/>
          <w:sz w:val="28"/>
          <w:szCs w:val="28"/>
        </w:rPr>
        <w:t>частью 6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атьи</w:t>
      </w:r>
      <w:r w:rsidRPr="00980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Pr="00923C5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3C5C">
        <w:rPr>
          <w:rFonts w:ascii="Times New Roman" w:hAnsi="Times New Roman" w:cs="Times New Roman"/>
          <w:sz w:val="28"/>
          <w:szCs w:val="28"/>
        </w:rPr>
        <w:t xml:space="preserve"> 210-ФЗ</w:t>
      </w:r>
      <w:r w:rsidRPr="00127A2B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(далее -</w:t>
      </w:r>
      <w:r w:rsidRPr="0023212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3212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9419F">
        <w:rPr>
          <w:rFonts w:ascii="Times New Roman" w:hAnsi="Times New Roman" w:cs="Times New Roman"/>
          <w:sz w:val="28"/>
          <w:szCs w:val="28"/>
        </w:rPr>
        <w:t xml:space="preserve"> </w:t>
      </w:r>
      <w:r w:rsidRPr="0023212D">
        <w:rPr>
          <w:rFonts w:ascii="Times New Roman" w:hAnsi="Times New Roman" w:cs="Times New Roman"/>
          <w:sz w:val="28"/>
          <w:szCs w:val="28"/>
        </w:rPr>
        <w:t>от 27.07.2010 № 210-ФЗ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23C5C">
        <w:rPr>
          <w:rFonts w:ascii="Times New Roman" w:hAnsi="Times New Roman" w:cs="Times New Roman"/>
          <w:sz w:val="28"/>
          <w:szCs w:val="28"/>
        </w:rPr>
        <w:t xml:space="preserve"> перечень документов;</w:t>
      </w:r>
    </w:p>
    <w:p w:rsidR="0066632E" w:rsidRPr="00923C5C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3. О</w:t>
      </w:r>
      <w:r w:rsidRPr="00923C5C">
        <w:rPr>
          <w:rFonts w:ascii="Times New Roman" w:hAnsi="Times New Roman" w:cs="Times New Roman"/>
          <w:sz w:val="28"/>
          <w:szCs w:val="28"/>
        </w:rPr>
        <w:t xml:space="preserve">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923C5C">
        <w:rPr>
          <w:rFonts w:ascii="Times New Roman" w:hAnsi="Times New Roman" w:cs="Times New Roman"/>
          <w:sz w:val="28"/>
          <w:szCs w:val="28"/>
        </w:rPr>
        <w:lastRenderedPageBreak/>
        <w:t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</w:t>
      </w:r>
      <w:r>
        <w:rPr>
          <w:rFonts w:ascii="Times New Roman" w:hAnsi="Times New Roman" w:cs="Times New Roman"/>
          <w:sz w:val="28"/>
          <w:szCs w:val="28"/>
        </w:rPr>
        <w:t>ения таких услуг, включенных в п</w:t>
      </w:r>
      <w:r w:rsidRPr="00923C5C">
        <w:rPr>
          <w:rFonts w:ascii="Times New Roman" w:hAnsi="Times New Roman" w:cs="Times New Roman"/>
          <w:sz w:val="28"/>
          <w:szCs w:val="28"/>
        </w:rPr>
        <w:t>еречень услуг, которые являются необходимыми и обязательными для предоставления муниципальных услуг;</w:t>
      </w:r>
    </w:p>
    <w:p w:rsidR="0066632E" w:rsidRPr="00923C5C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4. П</w:t>
      </w:r>
      <w:r w:rsidRPr="00923C5C">
        <w:rPr>
          <w:rFonts w:ascii="Times New Roman" w:hAnsi="Times New Roman" w:cs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6632E" w:rsidRPr="00923C5C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6632E" w:rsidRPr="00923C5C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6632E" w:rsidRPr="00923C5C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50748" w:rsidRDefault="0066632E" w:rsidP="001507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150748">
        <w:rPr>
          <w:rFonts w:ascii="Times New Roman" w:hAnsi="Times New Roman" w:cs="Times New Roman"/>
          <w:sz w:val="28"/>
          <w:szCs w:val="28"/>
        </w:rPr>
        <w:t>ения за доставленные неудобства;</w:t>
      </w:r>
    </w:p>
    <w:p w:rsidR="00150748" w:rsidRPr="00923C5C" w:rsidRDefault="00150748" w:rsidP="001507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748">
        <w:rPr>
          <w:rFonts w:ascii="Times New Roman" w:hAnsi="Times New Roman" w:cs="Times New Roman"/>
          <w:sz w:val="28"/>
          <w:szCs w:val="28"/>
        </w:rPr>
        <w:t xml:space="preserve">2.7.5. </w:t>
      </w:r>
      <w:r w:rsidRPr="00150748">
        <w:rPr>
          <w:rFonts w:ascii="Times New Roman" w:eastAsia="Calibri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bookmarkStart w:id="6" w:name="_GoBack"/>
      <w:bookmarkEnd w:id="6"/>
    </w:p>
    <w:p w:rsidR="00FC506D" w:rsidRPr="00C95DDF" w:rsidRDefault="00FC506D" w:rsidP="0026016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66632E" w:rsidRPr="00923C5C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471954" w:rsidRDefault="00471954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954">
        <w:rPr>
          <w:rFonts w:ascii="Times New Roman" w:hAnsi="Times New Roman" w:cs="Times New Roman"/>
          <w:sz w:val="28"/>
          <w:szCs w:val="28"/>
        </w:rPr>
        <w:t xml:space="preserve">Представление документов, содержащих неполные и (или) недостоверные </w:t>
      </w:r>
      <w:r w:rsidRPr="00471954">
        <w:rPr>
          <w:rFonts w:ascii="Times New Roman" w:hAnsi="Times New Roman" w:cs="Times New Roman"/>
          <w:sz w:val="28"/>
          <w:szCs w:val="28"/>
        </w:rPr>
        <w:lastRenderedPageBreak/>
        <w:t>сведения, является основанием для отказа в принятии документов либо возвращения их без рассмотрения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32E" w:rsidRPr="00923C5C" w:rsidRDefault="0066632E" w:rsidP="0047195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66632E" w:rsidRPr="00923C5C" w:rsidRDefault="0066632E" w:rsidP="0047195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19"/>
      <w:bookmarkEnd w:id="7"/>
      <w:r>
        <w:rPr>
          <w:rFonts w:ascii="Times New Roman" w:hAnsi="Times New Roman" w:cs="Times New Roman"/>
          <w:sz w:val="28"/>
          <w:szCs w:val="28"/>
        </w:rPr>
        <w:t xml:space="preserve">2.9.1 </w:t>
      </w:r>
      <w:r w:rsidRPr="00923C5C">
        <w:rPr>
          <w:rFonts w:ascii="Times New Roman" w:hAnsi="Times New Roman" w:cs="Times New Roman"/>
          <w:sz w:val="28"/>
          <w:szCs w:val="28"/>
        </w:rPr>
        <w:t>Приостановление и отказ в предоставлении муниципальной услуги законодательством Российской Федерации не предусмотрены.</w:t>
      </w:r>
    </w:p>
    <w:p w:rsidR="00FC506D" w:rsidRPr="00C95DDF" w:rsidRDefault="0066632E" w:rsidP="0026016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FC506D" w:rsidRPr="00C95DDF">
        <w:rPr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FC506D" w:rsidRPr="00C95DDF" w:rsidRDefault="00FC506D" w:rsidP="00F666D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95DDF">
        <w:rPr>
          <w:sz w:val="28"/>
          <w:szCs w:val="28"/>
        </w:rPr>
        <w:t>Основани</w:t>
      </w:r>
      <w:r w:rsidR="00A72905" w:rsidRPr="00C95DDF">
        <w:rPr>
          <w:sz w:val="28"/>
          <w:szCs w:val="28"/>
        </w:rPr>
        <w:t>ем</w:t>
      </w:r>
      <w:r w:rsidRPr="00C95DDF">
        <w:rPr>
          <w:sz w:val="28"/>
          <w:szCs w:val="28"/>
        </w:rPr>
        <w:t xml:space="preserve"> для отказа в предоставлении муниципальной услуги является</w:t>
      </w:r>
      <w:r w:rsidR="0099419F">
        <w:rPr>
          <w:sz w:val="28"/>
          <w:szCs w:val="28"/>
        </w:rPr>
        <w:t xml:space="preserve"> </w:t>
      </w:r>
      <w:r w:rsidRPr="00C95DDF">
        <w:rPr>
          <w:sz w:val="28"/>
          <w:szCs w:val="28"/>
        </w:rPr>
        <w:t xml:space="preserve">непредставление заявителем документов, предусмотренных </w:t>
      </w:r>
      <w:hyperlink r:id="rId16" w:history="1">
        <w:r w:rsidRPr="00C95DDF">
          <w:rPr>
            <w:sz w:val="28"/>
            <w:szCs w:val="28"/>
          </w:rPr>
          <w:t>пунктом 2.6.</w:t>
        </w:r>
      </w:hyperlink>
      <w:r w:rsidRPr="00C95DDF">
        <w:rPr>
          <w:sz w:val="28"/>
          <w:szCs w:val="28"/>
        </w:rPr>
        <w:t xml:space="preserve"> Административного регламента.</w:t>
      </w:r>
    </w:p>
    <w:p w:rsidR="0066632E" w:rsidRPr="00923C5C" w:rsidRDefault="0066632E" w:rsidP="00471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3C5C">
        <w:rPr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FC506D" w:rsidRPr="00C95DDF" w:rsidRDefault="00FC506D" w:rsidP="0026016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95DDF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FC506D" w:rsidRPr="00C95DDF" w:rsidRDefault="00010021" w:rsidP="0066632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DDF">
        <w:rPr>
          <w:sz w:val="28"/>
          <w:szCs w:val="28"/>
        </w:rPr>
        <w:t>2</w:t>
      </w:r>
      <w:r w:rsidR="00FC506D" w:rsidRPr="00C95DDF">
        <w:rPr>
          <w:sz w:val="28"/>
          <w:szCs w:val="28"/>
        </w:rPr>
        <w:t xml:space="preserve">) </w:t>
      </w:r>
      <w:r w:rsidR="0066632E">
        <w:rPr>
          <w:sz w:val="28"/>
          <w:szCs w:val="28"/>
        </w:rPr>
        <w:t>запрос</w:t>
      </w:r>
      <w:r w:rsidR="00FC506D" w:rsidRPr="00C95DDF">
        <w:rPr>
          <w:sz w:val="28"/>
          <w:szCs w:val="28"/>
        </w:rPr>
        <w:t xml:space="preserve"> справки о размере заработной платы, стипендии.</w:t>
      </w:r>
    </w:p>
    <w:p w:rsidR="00FC506D" w:rsidRPr="00C95DDF" w:rsidRDefault="00010021" w:rsidP="0066632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DDF">
        <w:rPr>
          <w:sz w:val="28"/>
          <w:szCs w:val="28"/>
        </w:rPr>
        <w:t>3</w:t>
      </w:r>
      <w:r w:rsidR="00FC506D" w:rsidRPr="00C95DDF">
        <w:rPr>
          <w:sz w:val="28"/>
          <w:szCs w:val="28"/>
        </w:rPr>
        <w:t xml:space="preserve">) </w:t>
      </w:r>
      <w:r w:rsidR="0066632E">
        <w:rPr>
          <w:sz w:val="28"/>
          <w:szCs w:val="28"/>
        </w:rPr>
        <w:t>подготовка</w:t>
      </w:r>
      <w:r w:rsidR="00FC506D" w:rsidRPr="00C95DDF">
        <w:rPr>
          <w:sz w:val="28"/>
          <w:szCs w:val="28"/>
        </w:rPr>
        <w:t xml:space="preserve"> справки о размере уплачиваемых (получаемых) алиментов.</w:t>
      </w:r>
    </w:p>
    <w:p w:rsidR="00FC506D" w:rsidRPr="00C95DDF" w:rsidRDefault="00010021" w:rsidP="0066632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DDF">
        <w:rPr>
          <w:sz w:val="28"/>
          <w:szCs w:val="28"/>
        </w:rPr>
        <w:t>4</w:t>
      </w:r>
      <w:r w:rsidR="00FC506D" w:rsidRPr="00C95DDF">
        <w:rPr>
          <w:sz w:val="28"/>
          <w:szCs w:val="28"/>
        </w:rPr>
        <w:t xml:space="preserve">) </w:t>
      </w:r>
      <w:r w:rsidR="0066632E">
        <w:rPr>
          <w:sz w:val="28"/>
          <w:szCs w:val="28"/>
        </w:rPr>
        <w:t>запрос</w:t>
      </w:r>
      <w:r w:rsidR="00FC506D" w:rsidRPr="00C95DDF">
        <w:rPr>
          <w:sz w:val="28"/>
          <w:szCs w:val="28"/>
        </w:rPr>
        <w:t xml:space="preserve"> справки о суммах начисленных пенсий, доплат к ним и пособий.</w:t>
      </w:r>
    </w:p>
    <w:p w:rsidR="00FC506D" w:rsidRPr="00C95DDF" w:rsidRDefault="00010021" w:rsidP="0066632E">
      <w:pPr>
        <w:widowControl w:val="0"/>
        <w:tabs>
          <w:tab w:val="left" w:pos="5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DDF">
        <w:rPr>
          <w:sz w:val="28"/>
          <w:szCs w:val="28"/>
        </w:rPr>
        <w:t>5</w:t>
      </w:r>
      <w:r w:rsidR="00FC506D" w:rsidRPr="00C95DDF">
        <w:rPr>
          <w:sz w:val="28"/>
          <w:szCs w:val="28"/>
        </w:rPr>
        <w:t xml:space="preserve">) </w:t>
      </w:r>
      <w:r w:rsidR="0066632E">
        <w:rPr>
          <w:sz w:val="28"/>
          <w:szCs w:val="28"/>
        </w:rPr>
        <w:t>запрос</w:t>
      </w:r>
      <w:r w:rsidR="00FC506D" w:rsidRPr="00C95DDF">
        <w:rPr>
          <w:sz w:val="28"/>
          <w:szCs w:val="28"/>
        </w:rPr>
        <w:t xml:space="preserve"> справки о размере получаемых компенсационных (кроме компенсационных выплат неработающим трудоспособным лицам, осуществляющим уход за нетрудоспособными гражданами) и социальных выплат.</w:t>
      </w:r>
    </w:p>
    <w:p w:rsidR="00FC506D" w:rsidRPr="00C95DDF" w:rsidRDefault="00010021" w:rsidP="0066632E">
      <w:pPr>
        <w:pStyle w:val="ConsPlusNormal"/>
        <w:tabs>
          <w:tab w:val="left" w:pos="567"/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DDF">
        <w:rPr>
          <w:rFonts w:ascii="Times New Roman" w:hAnsi="Times New Roman" w:cs="Times New Roman"/>
          <w:sz w:val="28"/>
          <w:szCs w:val="28"/>
        </w:rPr>
        <w:t>6</w:t>
      </w:r>
      <w:r w:rsidR="00FC506D" w:rsidRPr="00C95DDF">
        <w:rPr>
          <w:rFonts w:ascii="Times New Roman" w:hAnsi="Times New Roman" w:cs="Times New Roman"/>
          <w:sz w:val="28"/>
          <w:szCs w:val="28"/>
        </w:rPr>
        <w:t xml:space="preserve">) </w:t>
      </w:r>
      <w:r w:rsidR="0066632E">
        <w:rPr>
          <w:rFonts w:ascii="Times New Roman" w:hAnsi="Times New Roman" w:cs="Times New Roman"/>
          <w:sz w:val="28"/>
          <w:szCs w:val="28"/>
        </w:rPr>
        <w:t>запрос</w:t>
      </w:r>
      <w:r w:rsidR="00FC506D" w:rsidRPr="00C95DDF">
        <w:rPr>
          <w:rFonts w:ascii="Times New Roman" w:hAnsi="Times New Roman" w:cs="Times New Roman"/>
          <w:sz w:val="28"/>
          <w:szCs w:val="28"/>
        </w:rPr>
        <w:t xml:space="preserve"> справки о выплатах, производимых центром занятости населения.</w:t>
      </w:r>
    </w:p>
    <w:p w:rsidR="00FC506D" w:rsidRDefault="00010021" w:rsidP="0066632E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DDF">
        <w:rPr>
          <w:rFonts w:ascii="Times New Roman" w:hAnsi="Times New Roman" w:cs="Times New Roman"/>
          <w:sz w:val="28"/>
          <w:szCs w:val="28"/>
        </w:rPr>
        <w:t>8</w:t>
      </w:r>
      <w:r w:rsidR="00FC506D" w:rsidRPr="00C95DDF">
        <w:rPr>
          <w:rFonts w:ascii="Times New Roman" w:hAnsi="Times New Roman" w:cs="Times New Roman"/>
          <w:sz w:val="28"/>
          <w:szCs w:val="28"/>
        </w:rPr>
        <w:t>)</w:t>
      </w:r>
      <w:r w:rsidR="0066632E">
        <w:rPr>
          <w:rFonts w:ascii="Times New Roman" w:hAnsi="Times New Roman" w:cs="Times New Roman"/>
          <w:sz w:val="28"/>
          <w:szCs w:val="28"/>
        </w:rPr>
        <w:t xml:space="preserve"> подготовка</w:t>
      </w:r>
      <w:r w:rsidR="00FC506D" w:rsidRPr="00C95DDF">
        <w:rPr>
          <w:rFonts w:ascii="Times New Roman" w:hAnsi="Times New Roman" w:cs="Times New Roman"/>
          <w:sz w:val="28"/>
          <w:szCs w:val="28"/>
        </w:rPr>
        <w:t xml:space="preserve"> акта сверки расчетов налогоплательщика по платежам в бюджет.</w:t>
      </w:r>
    </w:p>
    <w:p w:rsidR="004B1ACC" w:rsidRPr="00C95DDF" w:rsidRDefault="004B1ACC" w:rsidP="004B1ACC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подготовка </w:t>
      </w:r>
      <w:r w:rsidRPr="004C161E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C161E">
        <w:rPr>
          <w:rFonts w:ascii="Times New Roman" w:hAnsi="Times New Roman" w:cs="Times New Roman"/>
          <w:sz w:val="28"/>
          <w:szCs w:val="28"/>
        </w:rPr>
        <w:t>, подтверждающие ранее осуществленный государственный учет объектов недвижимости или государственную регистрацию права на них либо устанавливающие или подтверждающие право на них, выданные соответствующими органами государственной власти, органами местного самоуправления либо органами и организациями по государственному техническому учету и (или) технической инвентаризации</w:t>
      </w:r>
    </w:p>
    <w:p w:rsidR="0066632E" w:rsidRPr="00923C5C" w:rsidRDefault="0066632E" w:rsidP="00666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66632E" w:rsidRPr="00923C5C" w:rsidRDefault="0066632E" w:rsidP="00666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66632E" w:rsidRPr="00923C5C" w:rsidRDefault="0066632E" w:rsidP="00666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66632E" w:rsidRPr="00923C5C" w:rsidRDefault="0066632E" w:rsidP="00666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6632E" w:rsidRPr="00923C5C" w:rsidRDefault="0066632E" w:rsidP="00666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66632E" w:rsidRPr="00923C5C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lastRenderedPageBreak/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66632E" w:rsidRPr="00923C5C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923C5C">
        <w:rPr>
          <w:rFonts w:ascii="Times New Roman" w:hAnsi="Times New Roman" w:cs="Times New Roman"/>
          <w:sz w:val="28"/>
          <w:szCs w:val="28"/>
        </w:rPr>
        <w:t>1 рабочего дня с даты поступления такого заявления.</w:t>
      </w:r>
    </w:p>
    <w:p w:rsidR="0066632E" w:rsidRPr="00923C5C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66632E" w:rsidRPr="00923C5C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</w:t>
      </w:r>
      <w:r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923C5C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</w:t>
      </w:r>
      <w:r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923C5C">
        <w:rPr>
          <w:rFonts w:ascii="Times New Roman" w:hAnsi="Times New Roman" w:cs="Times New Roman"/>
          <w:sz w:val="28"/>
          <w:szCs w:val="28"/>
        </w:rPr>
        <w:t xml:space="preserve"> РПГУ. Заявление, поступившее в нерабочее время, регистрируется в первый рабочий день.</w:t>
      </w:r>
    </w:p>
    <w:p w:rsidR="0066632E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</w:t>
      </w:r>
    </w:p>
    <w:p w:rsidR="0066632E" w:rsidRPr="00C06AD0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eastAsia="Calibri" w:hAnsi="Times New Roman"/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66632E" w:rsidRPr="00923C5C" w:rsidRDefault="0066632E" w:rsidP="006663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23C5C">
        <w:rPr>
          <w:rFonts w:eastAsia="Calibri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6632E" w:rsidRPr="00923C5C" w:rsidRDefault="0066632E" w:rsidP="006663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23C5C">
        <w:rPr>
          <w:rFonts w:eastAsia="Calibri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923C5C">
        <w:rPr>
          <w:rFonts w:eastAsia="Calibri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66632E" w:rsidRPr="00923C5C" w:rsidRDefault="0066632E" w:rsidP="0066632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</w:p>
    <w:p w:rsidR="0066632E" w:rsidRPr="00923C5C" w:rsidRDefault="0066632E" w:rsidP="0066632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923C5C">
        <w:rPr>
          <w:rFonts w:eastAsia="Calibri"/>
          <w:bCs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66632E" w:rsidRPr="00923C5C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lastRenderedPageBreak/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66632E" w:rsidRPr="00923C5C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66632E" w:rsidRPr="00923C5C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6632E" w:rsidRPr="00923C5C" w:rsidRDefault="0066632E" w:rsidP="0066632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923C5C">
        <w:rPr>
          <w:rFonts w:eastAsia="Calibri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66632E" w:rsidRPr="004D6B6B" w:rsidRDefault="0066632E" w:rsidP="0066632E">
      <w:pPr>
        <w:ind w:firstLine="567"/>
        <w:jc w:val="both"/>
        <w:rPr>
          <w:rFonts w:eastAsiaTheme="minorHAnsi"/>
          <w:sz w:val="24"/>
          <w:szCs w:val="24"/>
        </w:rPr>
      </w:pPr>
      <w:r>
        <w:rPr>
          <w:sz w:val="28"/>
          <w:szCs w:val="28"/>
        </w:rPr>
        <w:t xml:space="preserve">2.15.2. </w:t>
      </w:r>
      <w:r w:rsidRPr="00B202F9">
        <w:rPr>
          <w:sz w:val="28"/>
          <w:szCs w:val="28"/>
        </w:rPr>
        <w:t>Для обеспечения доступности</w:t>
      </w:r>
      <w:r>
        <w:rPr>
          <w:sz w:val="28"/>
          <w:szCs w:val="28"/>
        </w:rPr>
        <w:t xml:space="preserve"> получения муниципальной услуги </w:t>
      </w:r>
      <w:r w:rsidRPr="00B202F9">
        <w:rPr>
          <w:sz w:val="28"/>
          <w:szCs w:val="28"/>
        </w:rPr>
        <w:t>маломобильными группами населения здания и сооружения, в которых оказывается услуга, оборудуются согласно нормативным требованиям</w:t>
      </w:r>
      <w:r>
        <w:rPr>
          <w:sz w:val="28"/>
          <w:szCs w:val="28"/>
        </w:rPr>
        <w:t>,</w:t>
      </w:r>
      <w:r w:rsidR="00994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</w:t>
      </w:r>
      <w:r>
        <w:rPr>
          <w:rFonts w:eastAsiaTheme="minorHAnsi"/>
          <w:sz w:val="28"/>
          <w:szCs w:val="28"/>
          <w:lang w:eastAsia="en-US"/>
        </w:rPr>
        <w:t>приказом Минстроя России от 14.11.2016 № 798/пр</w:t>
      </w:r>
      <w:r w:rsidR="0099419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</w:p>
    <w:p w:rsidR="0066632E" w:rsidRPr="00923C5C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66632E" w:rsidRPr="00923C5C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66632E" w:rsidRPr="00923C5C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6632E" w:rsidRPr="00923C5C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66632E" w:rsidRPr="00923C5C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66632E" w:rsidRPr="00923C5C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lastRenderedPageBreak/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6632E" w:rsidRPr="00923C5C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66632E" w:rsidRPr="00A659BA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6632E" w:rsidRPr="00A659BA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66632E" w:rsidRPr="00A659BA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6632E" w:rsidRPr="00A659BA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66632E" w:rsidRPr="00A659BA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66632E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 xml:space="preserve">сотрудник уполномоченного органа, осуществляющий прием, оказывает помощь и содействие в заполнении бланков заявлений, </w:t>
      </w:r>
      <w:r>
        <w:rPr>
          <w:rFonts w:ascii="Times New Roman" w:hAnsi="Times New Roman" w:cs="Times New Roman"/>
          <w:sz w:val="28"/>
          <w:szCs w:val="28"/>
        </w:rPr>
        <w:t>копирует необходимые документы.</w:t>
      </w:r>
    </w:p>
    <w:p w:rsidR="0066632E" w:rsidRDefault="0066632E" w:rsidP="0066632E">
      <w:pPr>
        <w:widowControl w:val="0"/>
        <w:autoSpaceDE w:val="0"/>
        <w:autoSpaceDN w:val="0"/>
        <w:adjustRightInd w:val="0"/>
        <w:ind w:firstLine="700"/>
        <w:jc w:val="both"/>
        <w:outlineLvl w:val="2"/>
        <w:rPr>
          <w:rFonts w:eastAsia="Calibri"/>
          <w:sz w:val="28"/>
          <w:szCs w:val="28"/>
        </w:rPr>
      </w:pPr>
      <w:r w:rsidRPr="00A659BA">
        <w:rPr>
          <w:rFonts w:eastAsia="Calibri"/>
          <w:sz w:val="28"/>
          <w:szCs w:val="28"/>
        </w:rPr>
        <w:t xml:space="preserve">2.15.3. Требования к комфортности и доступности предоставления </w:t>
      </w:r>
      <w:r>
        <w:rPr>
          <w:rFonts w:eastAsia="Calibri"/>
          <w:sz w:val="28"/>
          <w:szCs w:val="28"/>
        </w:rPr>
        <w:t>муниципальной</w:t>
      </w:r>
      <w:r w:rsidRPr="00A659BA">
        <w:rPr>
          <w:rFonts w:eastAsia="Calibri"/>
          <w:sz w:val="28"/>
          <w:szCs w:val="28"/>
        </w:rPr>
        <w:t xml:space="preserve"> услуги в МФЦ </w:t>
      </w:r>
      <w:r>
        <w:rPr>
          <w:rFonts w:eastAsia="Calibri"/>
          <w:sz w:val="28"/>
          <w:szCs w:val="28"/>
        </w:rPr>
        <w:t>утверждены</w:t>
      </w:r>
      <w:r w:rsidRPr="00A659BA">
        <w:rPr>
          <w:rFonts w:eastAsia="Calibri"/>
          <w:sz w:val="28"/>
          <w:szCs w:val="28"/>
        </w:rPr>
        <w:t xml:space="preserve">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6632E" w:rsidRDefault="0066632E" w:rsidP="002B6FB7">
      <w:pPr>
        <w:widowControl w:val="0"/>
        <w:autoSpaceDE w:val="0"/>
        <w:autoSpaceDN w:val="0"/>
        <w:adjustRightInd w:val="0"/>
        <w:ind w:firstLine="700"/>
        <w:outlineLvl w:val="2"/>
        <w:rPr>
          <w:rFonts w:eastAsia="Calibri"/>
          <w:sz w:val="28"/>
          <w:szCs w:val="28"/>
        </w:rPr>
      </w:pPr>
    </w:p>
    <w:p w:rsidR="00FC506D" w:rsidRPr="009C604D" w:rsidRDefault="00FC506D" w:rsidP="0099419F">
      <w:pPr>
        <w:widowControl w:val="0"/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9C604D">
        <w:rPr>
          <w:sz w:val="28"/>
          <w:szCs w:val="28"/>
        </w:rPr>
        <w:t>2.1</w:t>
      </w:r>
      <w:r w:rsidR="002B6FB7">
        <w:rPr>
          <w:sz w:val="28"/>
          <w:szCs w:val="28"/>
        </w:rPr>
        <w:t>6</w:t>
      </w:r>
      <w:r w:rsidRPr="009C604D">
        <w:rPr>
          <w:sz w:val="28"/>
          <w:szCs w:val="28"/>
        </w:rPr>
        <w:t>. Показатели доступности и качества предоставления</w:t>
      </w:r>
      <w:r w:rsidR="0099419F">
        <w:rPr>
          <w:sz w:val="28"/>
          <w:szCs w:val="28"/>
        </w:rPr>
        <w:t xml:space="preserve"> </w:t>
      </w:r>
      <w:r w:rsidRPr="009C604D">
        <w:rPr>
          <w:sz w:val="28"/>
          <w:szCs w:val="28"/>
        </w:rPr>
        <w:t>муниципальной услуги</w:t>
      </w:r>
      <w:r w:rsidR="002B6FB7">
        <w:rPr>
          <w:sz w:val="28"/>
          <w:szCs w:val="28"/>
        </w:rPr>
        <w:t>.</w:t>
      </w:r>
    </w:p>
    <w:p w:rsidR="00FC506D" w:rsidRPr="009C604D" w:rsidRDefault="00FC506D" w:rsidP="0026016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FC506D" w:rsidRPr="009C604D" w:rsidRDefault="00FC506D" w:rsidP="0026016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>К показателям, характеризующим качество и доступность муниципальной услуги, относятся:</w:t>
      </w:r>
    </w:p>
    <w:p w:rsidR="00FC506D" w:rsidRPr="009C604D" w:rsidRDefault="00FC506D" w:rsidP="00A63914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>сроки предоставления муниципальной услуги;</w:t>
      </w:r>
    </w:p>
    <w:p w:rsidR="00FC506D" w:rsidRPr="009C604D" w:rsidRDefault="00FC506D" w:rsidP="00A63914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>доступность предварительной записи;</w:t>
      </w:r>
    </w:p>
    <w:p w:rsidR="00FC506D" w:rsidRPr="009C604D" w:rsidRDefault="00FC506D" w:rsidP="0026016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>3)  время ожидания в очереди для получения муниципальной услуги;</w:t>
      </w:r>
    </w:p>
    <w:p w:rsidR="00FC506D" w:rsidRPr="009C604D" w:rsidRDefault="00FC506D" w:rsidP="0026016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>4) доступность муниципальной услуги в многофункциональном центре;</w:t>
      </w:r>
    </w:p>
    <w:p w:rsidR="00FC506D" w:rsidRPr="009C604D" w:rsidRDefault="00FC506D" w:rsidP="0026016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>5) полнота, актуальность и доступность информации о порядке предоставления муниципальной услуги;</w:t>
      </w:r>
    </w:p>
    <w:p w:rsidR="00FC506D" w:rsidRPr="009C604D" w:rsidRDefault="00FC506D" w:rsidP="00A63914">
      <w:pPr>
        <w:widowControl w:val="0"/>
        <w:autoSpaceDE w:val="0"/>
        <w:autoSpaceDN w:val="0"/>
        <w:adjustRightInd w:val="0"/>
        <w:ind w:firstLine="700"/>
        <w:rPr>
          <w:sz w:val="28"/>
          <w:szCs w:val="28"/>
        </w:rPr>
      </w:pPr>
      <w:r w:rsidRPr="009C604D">
        <w:rPr>
          <w:sz w:val="28"/>
          <w:szCs w:val="28"/>
        </w:rPr>
        <w:t>6) 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FC506D" w:rsidRPr="009C604D" w:rsidRDefault="00FC506D" w:rsidP="00A63914">
      <w:pPr>
        <w:widowControl w:val="0"/>
        <w:autoSpaceDE w:val="0"/>
        <w:autoSpaceDN w:val="0"/>
        <w:adjustRightInd w:val="0"/>
        <w:ind w:firstLine="700"/>
        <w:rPr>
          <w:sz w:val="28"/>
          <w:szCs w:val="28"/>
        </w:rPr>
      </w:pPr>
      <w:r w:rsidRPr="009C604D">
        <w:rPr>
          <w:sz w:val="28"/>
          <w:szCs w:val="28"/>
        </w:rPr>
        <w:t>7)  востребованность муниципальной услуги в электронном виде.</w:t>
      </w:r>
    </w:p>
    <w:p w:rsidR="00FC506D" w:rsidRPr="009C604D" w:rsidRDefault="00FC506D" w:rsidP="0026016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>Соблюдение сроков предоставления муниципальной услуги определяется как отношение количества заявлений, исполненных с нарушением сроков, к общему количеству рассмотренных заявлений за отчетный период.</w:t>
      </w:r>
    </w:p>
    <w:p w:rsidR="00FC506D" w:rsidRPr="009C604D" w:rsidRDefault="00FC506D" w:rsidP="00A639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>Доступность предварительной записи отражает, через какое количество дней заявитель попадет на прием при осуществлении предварительной записи.</w:t>
      </w:r>
    </w:p>
    <w:p w:rsidR="00FC506D" w:rsidRPr="009C604D" w:rsidRDefault="00FC506D" w:rsidP="0026016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 xml:space="preserve">Среднее время ожидания в очереди при обращении заявителей о предоставлении муниципальной услуги определяется путем опроса заявителей, обратившихся на прием, с последующим расчетом среднего времени ожидания заявителем своей очереди. </w:t>
      </w:r>
    </w:p>
    <w:p w:rsidR="00FC506D" w:rsidRPr="009C604D" w:rsidRDefault="00FC506D" w:rsidP="0026016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>Доступность муниципальной услуги в многофункциональном центре определяется как количество заявлений, принятых через многофункциональные центры, от общего количества заявлений.</w:t>
      </w:r>
    </w:p>
    <w:p w:rsidR="00FC506D" w:rsidRPr="009C604D" w:rsidRDefault="00FC506D" w:rsidP="0026016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FC506D" w:rsidRPr="009C604D" w:rsidRDefault="00FC506D" w:rsidP="0026016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заявителей.</w:t>
      </w:r>
    </w:p>
    <w:p w:rsidR="00FC506D" w:rsidRPr="009C604D" w:rsidRDefault="00FC506D" w:rsidP="00F022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>Востребованность муниципальной услуги в электронном виде определяется как отношение количества рассмотренных заявлений, представленных в электронной форме посредством использования электронных документов, подписанных электронной подписью, с использованием информационно-телекоммуникационных сетей общего пользования, включая Единый портал государственных услуг, к общему количеству заявлений, рассмотренных за отчетный период.</w:t>
      </w:r>
    </w:p>
    <w:p w:rsidR="00FC506D" w:rsidRPr="009C604D" w:rsidRDefault="00FC506D" w:rsidP="00F022B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6632E" w:rsidRPr="00A659BA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услуги.</w:t>
      </w:r>
    </w:p>
    <w:p w:rsidR="0066632E" w:rsidRDefault="0066632E" w:rsidP="006663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 xml:space="preserve">2.16.1. </w:t>
      </w:r>
      <w:r w:rsidRPr="00A659BA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A659BA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 являются:</w:t>
      </w:r>
    </w:p>
    <w:p w:rsidR="0066632E" w:rsidRDefault="0066632E" w:rsidP="006663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lastRenderedPageBreak/>
        <w:t xml:space="preserve">расположенность помещений уполномоченного органа, предназначенных для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66632E" w:rsidRDefault="0066632E" w:rsidP="006663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степень информированности заявителя о порядке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66632E" w:rsidRDefault="0066632E" w:rsidP="006663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возможность выбора заявителем форм обращения за получением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6632E" w:rsidRDefault="0066632E" w:rsidP="006663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доступность обращения за предоставлением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66632E" w:rsidRDefault="0066632E" w:rsidP="006663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66632E" w:rsidRDefault="0066632E" w:rsidP="006663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соблюдение сроков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6632E" w:rsidRDefault="0066632E" w:rsidP="006663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6632E" w:rsidRDefault="0066632E" w:rsidP="006663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6632E" w:rsidRDefault="0066632E" w:rsidP="006663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66632E" w:rsidRDefault="0066632E" w:rsidP="006663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66632E" w:rsidRDefault="0066632E" w:rsidP="006663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66632E" w:rsidRDefault="0066632E" w:rsidP="006663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действий;</w:t>
      </w:r>
    </w:p>
    <w:p w:rsidR="0066632E" w:rsidRDefault="0066632E" w:rsidP="006663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</w:t>
      </w:r>
      <w:r w:rsidRPr="00A659BA">
        <w:rPr>
          <w:rFonts w:ascii="Times New Roman" w:eastAsia="Calibri" w:hAnsi="Times New Roman"/>
          <w:sz w:val="28"/>
          <w:szCs w:val="28"/>
        </w:rPr>
        <w:lastRenderedPageBreak/>
        <w:t>допуска в помещение сурдопереводчика, тифлосурдопереводчика;</w:t>
      </w:r>
    </w:p>
    <w:p w:rsidR="0066632E" w:rsidRDefault="0066632E" w:rsidP="006663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оказание помощи инвалидам в преодолении барьеров, мешающих получению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наравне с другими лицами.</w:t>
      </w:r>
    </w:p>
    <w:p w:rsidR="0066632E" w:rsidRDefault="0066632E" w:rsidP="006663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2.16.3. </w:t>
      </w:r>
      <w:r w:rsidRPr="00A659BA">
        <w:rPr>
          <w:rFonts w:ascii="Times New Roman" w:hAnsi="Times New Roman"/>
          <w:sz w:val="28"/>
          <w:szCs w:val="28"/>
        </w:rPr>
        <w:t>При предоставлении муниципальной услуги в</w:t>
      </w:r>
      <w:r w:rsidRPr="00A659BA">
        <w:rPr>
          <w:rFonts w:ascii="Times New Roman" w:eastAsia="Calibri" w:hAnsi="Times New Roman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66632E" w:rsidRDefault="0066632E" w:rsidP="006663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для получения информации по вопросам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6632E" w:rsidRDefault="0066632E" w:rsidP="006663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>для подачи заявления и документов;</w:t>
      </w:r>
    </w:p>
    <w:p w:rsidR="0066632E" w:rsidRDefault="0066632E" w:rsidP="006663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для получения информации о ходе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6632E" w:rsidRDefault="0066632E" w:rsidP="006663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для получения результата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66632E" w:rsidRDefault="0066632E" w:rsidP="006663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>Продолжительность взаимодействия заявителя со специалистом уполномоченного орга</w:t>
      </w:r>
      <w:r>
        <w:rPr>
          <w:rFonts w:ascii="Times New Roman" w:eastAsia="Calibri" w:hAnsi="Times New Roman"/>
          <w:sz w:val="28"/>
          <w:szCs w:val="28"/>
        </w:rPr>
        <w:t>на не может превышать 15 минут.</w:t>
      </w:r>
    </w:p>
    <w:p w:rsidR="0066632E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2.16.4. Предоставление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Pr="00A659BA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66632E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</w:t>
      </w:r>
      <w:r>
        <w:rPr>
          <w:rFonts w:ascii="Times New Roman" w:hAnsi="Times New Roman"/>
          <w:sz w:val="28"/>
          <w:szCs w:val="28"/>
        </w:rPr>
        <w:t xml:space="preserve">ителей о возможности получения </w:t>
      </w:r>
      <w:r w:rsidRPr="00A659BA">
        <w:rPr>
          <w:rFonts w:ascii="Times New Roman" w:hAnsi="Times New Roman"/>
          <w:sz w:val="28"/>
          <w:szCs w:val="28"/>
        </w:rPr>
        <w:t>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66632E" w:rsidRPr="00F77CC6" w:rsidRDefault="0066632E" w:rsidP="006663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66632E" w:rsidRDefault="0066632E" w:rsidP="0066632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 xml:space="preserve">2.17. </w:t>
      </w:r>
      <w:r w:rsidRPr="00A659BA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32E" w:rsidRDefault="0066632E" w:rsidP="0066632E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 xml:space="preserve">2.17.1. Предоставление </w:t>
      </w:r>
      <w:r w:rsidRPr="00A659BA">
        <w:rPr>
          <w:rFonts w:ascii="Times New Roman" w:eastAsia="Calibri" w:hAnsi="Times New Roman"/>
          <w:sz w:val="28"/>
          <w:szCs w:val="28"/>
        </w:rPr>
        <w:t>муниципальной</w:t>
      </w:r>
      <w:r w:rsidRPr="00A659BA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невозможно.</w:t>
      </w:r>
    </w:p>
    <w:p w:rsidR="0066632E" w:rsidRDefault="0066632E" w:rsidP="0066632E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2.17.2. Заявитель вправе обратиться за предоставлением муниципальной услуги</w:t>
      </w:r>
      <w:r w:rsidRPr="00A659BA">
        <w:rPr>
          <w:rFonts w:ascii="Times New Roman" w:eastAsia="Calibri" w:hAnsi="Times New Roman"/>
          <w:sz w:val="28"/>
          <w:szCs w:val="28"/>
        </w:rPr>
        <w:t xml:space="preserve"> и </w:t>
      </w:r>
      <w:r>
        <w:rPr>
          <w:rFonts w:ascii="Times New Roman" w:eastAsia="Calibri" w:hAnsi="Times New Roman"/>
          <w:sz w:val="28"/>
          <w:szCs w:val="28"/>
        </w:rPr>
        <w:t xml:space="preserve">подать документы, указанные в пункте </w:t>
      </w:r>
      <w:r w:rsidRPr="00A659BA">
        <w:rPr>
          <w:rFonts w:ascii="Times New Roman" w:eastAsia="Calibri" w:hAnsi="Times New Roman"/>
          <w:sz w:val="28"/>
          <w:szCs w:val="28"/>
        </w:rPr>
        <w:t>2.6 настоящего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регламента, </w:t>
      </w:r>
      <w:r w:rsidRPr="00A659BA">
        <w:rPr>
          <w:rFonts w:ascii="Times New Roman" w:eastAsia="Calibri" w:hAnsi="Times New Roman"/>
          <w:sz w:val="28"/>
          <w:szCs w:val="28"/>
        </w:rPr>
        <w:t>при наличии технической возможности</w:t>
      </w:r>
      <w:r w:rsidRPr="00A659BA">
        <w:rPr>
          <w:rFonts w:ascii="Times New Roman" w:hAnsi="Times New Roman"/>
          <w:sz w:val="28"/>
          <w:szCs w:val="28"/>
        </w:rPr>
        <w:t xml:space="preserve"> в электронной форме </w:t>
      </w:r>
      <w:r w:rsidRPr="00A659BA">
        <w:rPr>
          <w:rFonts w:ascii="Times New Roman" w:eastAsia="Calibri" w:hAnsi="Times New Roman"/>
          <w:sz w:val="28"/>
          <w:szCs w:val="28"/>
        </w:rPr>
        <w:t>через</w:t>
      </w:r>
      <w:r>
        <w:rPr>
          <w:rFonts w:ascii="Times New Roman" w:eastAsia="Calibri" w:hAnsi="Times New Roman"/>
          <w:sz w:val="28"/>
          <w:szCs w:val="28"/>
        </w:rPr>
        <w:t xml:space="preserve"> ЕПГУ,</w:t>
      </w:r>
      <w:r w:rsidRPr="00A659BA">
        <w:rPr>
          <w:rFonts w:ascii="Times New Roman" w:eastAsia="Calibri" w:hAnsi="Times New Roman"/>
          <w:sz w:val="28"/>
          <w:szCs w:val="28"/>
        </w:rPr>
        <w:t xml:space="preserve">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>
        <w:rPr>
          <w:rFonts w:ascii="Times New Roman" w:hAnsi="Times New Roman"/>
          <w:sz w:val="28"/>
          <w:szCs w:val="28"/>
        </w:rPr>
        <w:t>.</w:t>
      </w:r>
    </w:p>
    <w:p w:rsidR="0066632E" w:rsidRDefault="0066632E" w:rsidP="0066632E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 xml:space="preserve">Уполномоченный орган обеспечивает информирование заявителей о </w:t>
      </w:r>
      <w:r w:rsidRPr="00A659BA">
        <w:rPr>
          <w:rFonts w:ascii="Times New Roman" w:hAnsi="Times New Roman"/>
          <w:sz w:val="28"/>
          <w:szCs w:val="28"/>
        </w:rPr>
        <w:lastRenderedPageBreak/>
        <w:t>возможности получения  муниципальной услуги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A659BA">
        <w:rPr>
          <w:rFonts w:ascii="Times New Roman" w:hAnsi="Times New Roman"/>
          <w:sz w:val="28"/>
          <w:szCs w:val="28"/>
        </w:rPr>
        <w:t xml:space="preserve"> РПГУ. </w:t>
      </w:r>
    </w:p>
    <w:p w:rsidR="0066632E" w:rsidRDefault="0066632E" w:rsidP="0066632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C7A92">
        <w:rPr>
          <w:rFonts w:ascii="Times New Roman" w:hAnsi="Times New Roman"/>
          <w:sz w:val="28"/>
          <w:szCs w:val="28"/>
        </w:rPr>
        <w:t>Обращение за услугой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4C7A92">
        <w:rPr>
          <w:rFonts w:ascii="Times New Roman" w:hAnsi="Times New Roman"/>
          <w:sz w:val="28"/>
          <w:szCs w:val="28"/>
        </w:rPr>
        <w:t xml:space="preserve"> РПГУ</w:t>
      </w:r>
      <w:r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Pr="004C7A92">
        <w:rPr>
          <w:rFonts w:ascii="Times New Roman" w:hAnsi="Times New Roman"/>
          <w:sz w:val="28"/>
          <w:szCs w:val="28"/>
        </w:rPr>
        <w:t xml:space="preserve"> осуществляется </w:t>
      </w:r>
      <w:r w:rsidRPr="004C7A92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4C7A92">
        <w:rPr>
          <w:rFonts w:ascii="Times New Roman" w:hAnsi="Times New Roman"/>
          <w:sz w:val="28"/>
          <w:szCs w:val="28"/>
        </w:rPr>
        <w:t>муниципальной</w:t>
      </w:r>
      <w:r w:rsidRPr="004C7A92">
        <w:rPr>
          <w:rFonts w:ascii="Times New Roman" w:eastAsia="Calibri" w:hAnsi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7" w:history="1">
        <w:r w:rsidRPr="004C7A92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4C7A92"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66632E" w:rsidRDefault="0066632E" w:rsidP="0066632E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2.17.3. При предоставлении </w:t>
      </w:r>
      <w:r w:rsidRPr="00E405C0">
        <w:rPr>
          <w:rFonts w:ascii="Times New Roman" w:hAnsi="Times New Roman"/>
          <w:sz w:val="28"/>
          <w:szCs w:val="28"/>
        </w:rPr>
        <w:t>муниципальной</w:t>
      </w:r>
      <w:r w:rsidRPr="00E405C0">
        <w:rPr>
          <w:rFonts w:ascii="Times New Roman" w:eastAsia="Calibri" w:hAnsi="Times New Roman"/>
          <w:sz w:val="28"/>
          <w:szCs w:val="28"/>
        </w:rPr>
        <w:t xml:space="preserve"> услуги в электронной</w:t>
      </w:r>
      <w:r w:rsidRPr="00E405C0">
        <w:rPr>
          <w:rFonts w:ascii="Times New Roman" w:hAnsi="Times New Roman"/>
          <w:sz w:val="28"/>
          <w:szCs w:val="28"/>
        </w:rPr>
        <w:t xml:space="preserve"> форме посредством</w:t>
      </w:r>
      <w:r>
        <w:rPr>
          <w:rFonts w:ascii="Times New Roman" w:hAnsi="Times New Roman"/>
          <w:sz w:val="28"/>
          <w:szCs w:val="28"/>
        </w:rPr>
        <w:t xml:space="preserve"> ЕГПУ,</w:t>
      </w:r>
      <w:r w:rsidRPr="00E405C0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возможности)заявителю обеспечивается:</w:t>
      </w:r>
    </w:p>
    <w:p w:rsidR="0066632E" w:rsidRDefault="0066632E" w:rsidP="0066632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получение информации о порядке и сроках предоставления </w:t>
      </w:r>
      <w:r w:rsidRPr="00E405C0">
        <w:rPr>
          <w:rFonts w:ascii="Times New Roman" w:hAnsi="Times New Roman"/>
          <w:sz w:val="28"/>
          <w:szCs w:val="28"/>
        </w:rPr>
        <w:t>муниципальной</w:t>
      </w:r>
      <w:r w:rsidRPr="00E405C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6632E" w:rsidRDefault="0066632E" w:rsidP="0066632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запись на прием в уполномоченный орган для подачи заявления и документов; </w:t>
      </w:r>
    </w:p>
    <w:p w:rsidR="0066632E" w:rsidRDefault="0066632E" w:rsidP="0066632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формирование запроса; </w:t>
      </w:r>
    </w:p>
    <w:p w:rsidR="0066632E" w:rsidRDefault="0066632E" w:rsidP="0066632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66632E" w:rsidRDefault="0066632E" w:rsidP="0066632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получение результата предоставления </w:t>
      </w:r>
      <w:r w:rsidRPr="00E405C0">
        <w:rPr>
          <w:rFonts w:ascii="Times New Roman" w:hAnsi="Times New Roman"/>
          <w:sz w:val="28"/>
          <w:szCs w:val="28"/>
        </w:rPr>
        <w:t>муниципальной</w:t>
      </w:r>
      <w:r w:rsidRPr="00E405C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6632E" w:rsidRDefault="0066632E" w:rsidP="0066632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>получение сведений о ходе выполнения запроса;</w:t>
      </w:r>
    </w:p>
    <w:p w:rsidR="0066632E" w:rsidRDefault="0066632E" w:rsidP="0066632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66632E" w:rsidRDefault="0066632E" w:rsidP="0066632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66632E" w:rsidRDefault="0066632E" w:rsidP="0066632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C36D5">
        <w:rPr>
          <w:rFonts w:ascii="Times New Roman" w:hAnsi="Times New Roman"/>
          <w:sz w:val="28"/>
          <w:szCs w:val="28"/>
        </w:rPr>
        <w:t xml:space="preserve">2.17.4. </w:t>
      </w:r>
      <w:r w:rsidRPr="00EC36D5">
        <w:rPr>
          <w:rFonts w:ascii="Times New Roman" w:eastAsia="Calibri" w:hAnsi="Times New Roman"/>
          <w:sz w:val="28"/>
          <w:szCs w:val="28"/>
        </w:rPr>
        <w:t>При</w:t>
      </w:r>
      <w:r w:rsidRPr="00F05588">
        <w:rPr>
          <w:rFonts w:ascii="Times New Roman" w:eastAsia="Calibri" w:hAnsi="Times New Roman"/>
          <w:sz w:val="28"/>
          <w:szCs w:val="28"/>
        </w:rPr>
        <w:t xml:space="preserve"> формировании запроса в электронном виде (при наличии технической возможности) заявителю обеспечивается:</w:t>
      </w:r>
    </w:p>
    <w:p w:rsidR="0066632E" w:rsidRDefault="0066632E" w:rsidP="0066632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66632E" w:rsidRDefault="0066632E" w:rsidP="0066632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66632E" w:rsidRDefault="0066632E" w:rsidP="0066632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6632E" w:rsidRDefault="0066632E" w:rsidP="0066632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 xml:space="preserve">заполнение полей электронной формы запроса до начала ввода сведений </w:t>
      </w:r>
      <w:r w:rsidRPr="00F05588">
        <w:rPr>
          <w:rFonts w:ascii="Times New Roman" w:eastAsia="Calibri" w:hAnsi="Times New Roman"/>
          <w:sz w:val="28"/>
          <w:szCs w:val="28"/>
        </w:rPr>
        <w:lastRenderedPageBreak/>
        <w:t xml:space="preserve">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>
        <w:rPr>
          <w:rFonts w:ascii="Times New Roman" w:eastAsia="Calibri" w:hAnsi="Times New Roman"/>
          <w:sz w:val="28"/>
          <w:szCs w:val="28"/>
        </w:rPr>
        <w:t>ЕСИА</w:t>
      </w:r>
      <w:r w:rsidRPr="00F05588">
        <w:rPr>
          <w:rFonts w:ascii="Times New Roman" w:eastAsia="Calibri" w:hAnsi="Times New Roman"/>
          <w:sz w:val="28"/>
          <w:szCs w:val="28"/>
        </w:rPr>
        <w:t>), и сведений, опубликованных на</w:t>
      </w:r>
      <w:r w:rsidR="00AB4CC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РПГУ, в части, касающейся сведений, отсутствующих в</w:t>
      </w:r>
      <w:r>
        <w:rPr>
          <w:rFonts w:ascii="Times New Roman" w:eastAsia="Calibri" w:hAnsi="Times New Roman"/>
          <w:sz w:val="28"/>
          <w:szCs w:val="28"/>
        </w:rPr>
        <w:t xml:space="preserve"> ЕГПУ,ЕСИА</w:t>
      </w:r>
      <w:r w:rsidRPr="00F05588">
        <w:rPr>
          <w:rFonts w:ascii="Times New Roman" w:eastAsia="Calibri" w:hAnsi="Times New Roman"/>
          <w:sz w:val="28"/>
          <w:szCs w:val="28"/>
        </w:rPr>
        <w:t>;</w:t>
      </w:r>
    </w:p>
    <w:p w:rsidR="0066632E" w:rsidRDefault="0066632E" w:rsidP="0066632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66632E" w:rsidRDefault="0066632E" w:rsidP="0066632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доступа заявителя на</w:t>
      </w:r>
      <w:r>
        <w:rPr>
          <w:rFonts w:ascii="Times New Roman" w:eastAsia="Calibri" w:hAnsi="Times New Roman"/>
          <w:sz w:val="28"/>
          <w:szCs w:val="28"/>
        </w:rPr>
        <w:t xml:space="preserve"> 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РПГУ к ранее поданным им запросам.</w:t>
      </w:r>
    </w:p>
    <w:p w:rsidR="0066632E" w:rsidRPr="00F77CC6" w:rsidRDefault="0066632E" w:rsidP="0066632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66632E" w:rsidRDefault="0066632E" w:rsidP="0066632E">
      <w:pPr>
        <w:autoSpaceDE w:val="0"/>
        <w:autoSpaceDN w:val="0"/>
        <w:adjustRightInd w:val="0"/>
        <w:spacing w:before="240"/>
        <w:ind w:firstLine="567"/>
        <w:jc w:val="both"/>
        <w:rPr>
          <w:rFonts w:eastAsia="Calibri"/>
          <w:sz w:val="28"/>
          <w:szCs w:val="28"/>
        </w:rPr>
      </w:pPr>
      <w:r w:rsidRPr="00EC36D5">
        <w:rPr>
          <w:rFonts w:eastAsia="Calibri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66632E" w:rsidRPr="00D05895" w:rsidRDefault="0066632E" w:rsidP="0066632E">
      <w:pPr>
        <w:autoSpaceDE w:val="0"/>
        <w:autoSpaceDN w:val="0"/>
        <w:adjustRightInd w:val="0"/>
        <w:spacing w:before="240"/>
        <w:ind w:firstLine="567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</w:p>
    <w:p w:rsidR="0066632E" w:rsidRDefault="0066632E" w:rsidP="0066632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66632E" w:rsidRPr="00D05895" w:rsidRDefault="0066632E" w:rsidP="00666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32E">
        <w:rPr>
          <w:rFonts w:ascii="Times New Roman" w:eastAsiaTheme="minorHAnsi" w:hAnsi="Times New Roman" w:cs="Times New Roman"/>
          <w:sz w:val="28"/>
          <w:szCs w:val="28"/>
          <w:lang w:eastAsia="en-US"/>
        </w:rPr>
        <w:t>2.17.5.</w:t>
      </w:r>
      <w:r w:rsidRPr="00F05588">
        <w:rPr>
          <w:rFonts w:ascii="Times New Roman" w:eastAsia="Calibri" w:hAnsi="Times New Roman"/>
          <w:sz w:val="28"/>
          <w:szCs w:val="28"/>
        </w:rPr>
        <w:t>В целях получения результата предоставления услуги на бума</w:t>
      </w:r>
      <w:r>
        <w:rPr>
          <w:rFonts w:ascii="Times New Roman" w:eastAsia="Calibri" w:hAnsi="Times New Roman"/>
          <w:sz w:val="28"/>
          <w:szCs w:val="28"/>
        </w:rPr>
        <w:t xml:space="preserve">жном носителе (если заявителем </w:t>
      </w:r>
      <w:r w:rsidRPr="00F05588">
        <w:rPr>
          <w:rFonts w:ascii="Times New Roman" w:eastAsia="Calibri" w:hAnsi="Times New Roman"/>
          <w:sz w:val="28"/>
          <w:szCs w:val="28"/>
        </w:rPr>
        <w:t>указано в запросе, направленном в уполномоченный орган, через</w:t>
      </w:r>
      <w:r>
        <w:rPr>
          <w:rFonts w:ascii="Times New Roman" w:eastAsia="Calibri" w:hAnsi="Times New Roman"/>
          <w:sz w:val="28"/>
          <w:szCs w:val="28"/>
        </w:rPr>
        <w:t xml:space="preserve"> 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РПГУ, о получении результата услуги на бумажном носителе) заявителю на</w:t>
      </w:r>
      <w:r>
        <w:rPr>
          <w:rFonts w:ascii="Times New Roman" w:eastAsia="Calibri" w:hAnsi="Times New Roman"/>
          <w:sz w:val="28"/>
          <w:szCs w:val="28"/>
        </w:rPr>
        <w:t xml:space="preserve"> 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66632E" w:rsidRPr="00F05588" w:rsidRDefault="0066632E" w:rsidP="0066632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05588">
        <w:rPr>
          <w:rFonts w:eastAsia="Calibri"/>
          <w:sz w:val="28"/>
          <w:szCs w:val="28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66632E" w:rsidRDefault="0066632E" w:rsidP="0066632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05588">
        <w:rPr>
          <w:rFonts w:eastAsia="Calibri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66632E" w:rsidRDefault="0066632E" w:rsidP="0066632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66632E" w:rsidRDefault="0066632E" w:rsidP="0066632E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8" w:history="1">
        <w:r>
          <w:rPr>
            <w:rStyle w:val="a3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9" w:history="1">
        <w:r>
          <w:rPr>
            <w:rStyle w:val="a3"/>
            <w:sz w:val="28"/>
            <w:szCs w:val="28"/>
          </w:rPr>
          <w:t>частью 18 статьи 14.1</w:t>
        </w:r>
      </w:hyperlink>
      <w:r>
        <w:rPr>
          <w:sz w:val="28"/>
          <w:szCs w:val="28"/>
        </w:rPr>
        <w:t xml:space="preserve"> Федерального закона от 27 июля 2006 года № 149-ФЗ "Об информации, информационных технологиях и о защите информации".</w:t>
      </w:r>
    </w:p>
    <w:p w:rsidR="0066632E" w:rsidRDefault="0066632E" w:rsidP="0066632E">
      <w:pPr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6632E" w:rsidRDefault="0066632E" w:rsidP="0066632E">
      <w:pPr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6632E" w:rsidRDefault="0066632E" w:rsidP="0066632E">
      <w:pPr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6632E" w:rsidRDefault="0066632E" w:rsidP="0066632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C506D" w:rsidRPr="002B6FB7" w:rsidRDefault="00FC506D" w:rsidP="00AB6F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6FB7">
        <w:rPr>
          <w:b/>
          <w:sz w:val="28"/>
          <w:szCs w:val="28"/>
        </w:rPr>
        <w:t>3. Состав, последовательность и сроки выполнения</w:t>
      </w:r>
    </w:p>
    <w:p w:rsidR="00FC506D" w:rsidRPr="002B6FB7" w:rsidRDefault="00FC506D" w:rsidP="00AB6F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6FB7">
        <w:rPr>
          <w:b/>
          <w:sz w:val="28"/>
          <w:szCs w:val="28"/>
        </w:rPr>
        <w:t>административных процедур по предоставлению муниципальной</w:t>
      </w:r>
    </w:p>
    <w:p w:rsidR="00FC506D" w:rsidRPr="002B6FB7" w:rsidRDefault="00FC506D" w:rsidP="00AB6F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6FB7">
        <w:rPr>
          <w:b/>
          <w:sz w:val="28"/>
          <w:szCs w:val="28"/>
        </w:rPr>
        <w:t>услуги, требования к порядку их выполнения, в том числе</w:t>
      </w:r>
    </w:p>
    <w:p w:rsidR="00FC506D" w:rsidRPr="002B6FB7" w:rsidRDefault="00FC506D" w:rsidP="00AB6F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6FB7">
        <w:rPr>
          <w:b/>
          <w:sz w:val="28"/>
          <w:szCs w:val="28"/>
        </w:rPr>
        <w:t>особенности выполнения административных процедур</w:t>
      </w:r>
    </w:p>
    <w:p w:rsidR="00FC506D" w:rsidRPr="002B6FB7" w:rsidRDefault="00FC506D" w:rsidP="00AB6F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6FB7">
        <w:rPr>
          <w:b/>
          <w:sz w:val="28"/>
          <w:szCs w:val="28"/>
        </w:rPr>
        <w:t>в электронной форме</w:t>
      </w:r>
    </w:p>
    <w:p w:rsidR="00AB6F07" w:rsidRDefault="00AB6F07" w:rsidP="00AB6F07">
      <w:pPr>
        <w:widowControl w:val="0"/>
        <w:autoSpaceDE w:val="0"/>
        <w:autoSpaceDN w:val="0"/>
        <w:adjustRightInd w:val="0"/>
        <w:ind w:firstLine="700"/>
        <w:rPr>
          <w:sz w:val="28"/>
          <w:szCs w:val="28"/>
        </w:rPr>
      </w:pPr>
    </w:p>
    <w:p w:rsidR="00FC506D" w:rsidRPr="009C604D" w:rsidRDefault="00FC506D" w:rsidP="00AB6F07">
      <w:pPr>
        <w:widowControl w:val="0"/>
        <w:autoSpaceDE w:val="0"/>
        <w:autoSpaceDN w:val="0"/>
        <w:adjustRightInd w:val="0"/>
        <w:ind w:firstLine="700"/>
        <w:rPr>
          <w:sz w:val="28"/>
          <w:szCs w:val="28"/>
        </w:rPr>
      </w:pPr>
      <w:r w:rsidRPr="009C604D">
        <w:rPr>
          <w:sz w:val="28"/>
          <w:szCs w:val="28"/>
        </w:rPr>
        <w:t>3.1. Перечень административных процедур</w:t>
      </w:r>
    </w:p>
    <w:p w:rsidR="00FC506D" w:rsidRPr="009C604D" w:rsidRDefault="00FC506D" w:rsidP="0026016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FC506D" w:rsidRPr="009C604D" w:rsidRDefault="00FC506D" w:rsidP="0026016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C506D" w:rsidRPr="009C604D" w:rsidRDefault="00FC506D" w:rsidP="0026016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>1) прием и регистрация заявления и необходимых документов;</w:t>
      </w:r>
    </w:p>
    <w:p w:rsidR="00FC506D" w:rsidRPr="009C604D" w:rsidRDefault="00FC506D" w:rsidP="0026016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>2</w:t>
      </w:r>
      <w:r w:rsidR="00AB6F07" w:rsidRPr="009C604D">
        <w:rPr>
          <w:sz w:val="28"/>
          <w:szCs w:val="28"/>
        </w:rPr>
        <w:t>формирование и направление межведомственного запроса;</w:t>
      </w:r>
    </w:p>
    <w:p w:rsidR="00FC506D" w:rsidRPr="009C604D" w:rsidRDefault="00FC506D" w:rsidP="0026016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 xml:space="preserve">3) </w:t>
      </w:r>
      <w:r w:rsidR="00AB6F07" w:rsidRPr="009C604D">
        <w:rPr>
          <w:sz w:val="28"/>
          <w:szCs w:val="28"/>
        </w:rPr>
        <w:t>подготовка документов по результатам рассмотрения заявления и необходимых документов;</w:t>
      </w:r>
    </w:p>
    <w:p w:rsidR="00A72905" w:rsidRPr="009C604D" w:rsidRDefault="00A72905" w:rsidP="0026016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 xml:space="preserve">4) </w:t>
      </w:r>
      <w:r w:rsidR="00AB6F07" w:rsidRPr="009C604D">
        <w:rPr>
          <w:sz w:val="28"/>
          <w:szCs w:val="28"/>
        </w:rPr>
        <w:t>выдача (направление) документов по результатам предоставления муниципальной услуги</w:t>
      </w:r>
    </w:p>
    <w:p w:rsidR="00FC506D" w:rsidRPr="009C604D" w:rsidRDefault="00FC506D" w:rsidP="0026016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FC506D" w:rsidRPr="009C604D" w:rsidRDefault="00FC506D" w:rsidP="00AB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604D">
        <w:rPr>
          <w:sz w:val="28"/>
          <w:szCs w:val="28"/>
        </w:rPr>
        <w:t>3.2. Прием и регистрация заявления и документов, необходимыхдля предоставления муниципальной услуги</w:t>
      </w:r>
    </w:p>
    <w:p w:rsidR="002B6FB7" w:rsidRPr="003347BE" w:rsidRDefault="002B6FB7" w:rsidP="002B6FB7">
      <w:pPr>
        <w:suppressAutoHyphens/>
        <w:spacing w:before="240" w:after="240"/>
        <w:ind w:firstLine="539"/>
        <w:jc w:val="both"/>
        <w:rPr>
          <w:sz w:val="28"/>
          <w:szCs w:val="28"/>
        </w:rPr>
      </w:pPr>
      <w:r w:rsidRPr="00D35A54">
        <w:rPr>
          <w:sz w:val="28"/>
          <w:szCs w:val="28"/>
        </w:rPr>
        <w:lastRenderedPageBreak/>
        <w:t>3.</w:t>
      </w:r>
      <w:r w:rsidRPr="003347BE">
        <w:rPr>
          <w:sz w:val="28"/>
          <w:szCs w:val="28"/>
        </w:rPr>
        <w:t xml:space="preserve">1.1. Прием и регистрация заявления и документов на предоставление муниципальной услуги. </w:t>
      </w:r>
    </w:p>
    <w:p w:rsidR="002B6FB7" w:rsidRDefault="002B6FB7" w:rsidP="002B6FB7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3347BE">
        <w:rPr>
          <w:sz w:val="28"/>
          <w:szCs w:val="28"/>
        </w:rPr>
        <w:tab/>
        <w:t>Основанием для начала предоставления муниципальной услуги является личное обращение заяви</w:t>
      </w:r>
      <w:r>
        <w:rPr>
          <w:sz w:val="28"/>
          <w:szCs w:val="28"/>
        </w:rPr>
        <w:t xml:space="preserve">теля в уполномоченный орган, </w:t>
      </w:r>
      <w:r w:rsidRPr="00F77CC6">
        <w:rPr>
          <w:color w:val="000000" w:themeColor="text1"/>
          <w:sz w:val="28"/>
          <w:szCs w:val="28"/>
        </w:rPr>
        <w:t>МФЦ по месту нахождения,</w:t>
      </w:r>
      <w:r w:rsidRPr="003347BE">
        <w:rPr>
          <w:sz w:val="28"/>
          <w:szCs w:val="28"/>
        </w:rPr>
        <w:t xml:space="preserve"> с заявлением и документами; </w:t>
      </w:r>
      <w:r w:rsidRPr="003347BE">
        <w:rPr>
          <w:rFonts w:eastAsia="Calibri"/>
          <w:sz w:val="28"/>
          <w:szCs w:val="28"/>
        </w:rPr>
        <w:t>поступление заявления и копий документов в электронной форме через</w:t>
      </w:r>
      <w:r>
        <w:rPr>
          <w:rFonts w:eastAsia="Calibri"/>
          <w:sz w:val="28"/>
          <w:szCs w:val="28"/>
        </w:rPr>
        <w:t xml:space="preserve"> ЕПГУ,</w:t>
      </w:r>
      <w:r w:rsidRPr="003347BE">
        <w:rPr>
          <w:rFonts w:eastAsia="Calibri"/>
          <w:sz w:val="28"/>
          <w:szCs w:val="28"/>
        </w:rPr>
        <w:t xml:space="preserve"> РПГУ (при наличии технической возможности).</w:t>
      </w:r>
    </w:p>
    <w:p w:rsidR="002B6FB7" w:rsidRDefault="002B6FB7" w:rsidP="002B6FB7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/>
        <w:ind w:firstLine="567"/>
        <w:jc w:val="both"/>
        <w:rPr>
          <w:sz w:val="28"/>
          <w:szCs w:val="28"/>
        </w:rPr>
      </w:pPr>
      <w:r w:rsidRPr="003347BE">
        <w:rPr>
          <w:sz w:val="28"/>
          <w:szCs w:val="28"/>
        </w:rPr>
        <w:t xml:space="preserve">3.1.1.1. </w:t>
      </w:r>
      <w:r w:rsidRPr="003347BE">
        <w:rPr>
          <w:rFonts w:eastAsia="Calibri"/>
          <w:sz w:val="28"/>
          <w:szCs w:val="28"/>
        </w:rPr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2B6FB7" w:rsidRDefault="002B6FB7" w:rsidP="002B6FB7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/>
        <w:ind w:firstLine="567"/>
        <w:jc w:val="both"/>
        <w:rPr>
          <w:rFonts w:eastAsia="Calibri"/>
          <w:sz w:val="28"/>
          <w:szCs w:val="28"/>
        </w:rPr>
      </w:pPr>
      <w:r w:rsidRPr="003347BE">
        <w:rPr>
          <w:rFonts w:eastAsia="Calibri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2B6FB7" w:rsidRPr="003347BE" w:rsidRDefault="002B6FB7" w:rsidP="002B6FB7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/>
        <w:ind w:firstLine="567"/>
        <w:jc w:val="both"/>
        <w:rPr>
          <w:sz w:val="28"/>
          <w:szCs w:val="28"/>
        </w:rPr>
      </w:pPr>
      <w:r w:rsidRPr="003347BE">
        <w:rPr>
          <w:sz w:val="28"/>
          <w:szCs w:val="28"/>
        </w:rPr>
        <w:t xml:space="preserve">проверяет срок действия документа, </w:t>
      </w:r>
      <w:r w:rsidRPr="003347BE">
        <w:rPr>
          <w:rFonts w:eastAsia="Calibri"/>
          <w:sz w:val="28"/>
          <w:szCs w:val="28"/>
        </w:rPr>
        <w:t>удостоверяющего его личность</w:t>
      </w:r>
      <w:r w:rsidRPr="003347BE">
        <w:rPr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о </w:t>
      </w:r>
      <w:r w:rsidR="00012EA9">
        <w:rPr>
          <w:sz w:val="28"/>
          <w:szCs w:val="28"/>
        </w:rPr>
        <w:t>п</w:t>
      </w:r>
      <w:r w:rsidR="00012EA9" w:rsidRPr="00B02DA8">
        <w:rPr>
          <w:sz w:val="28"/>
          <w:szCs w:val="28"/>
        </w:rPr>
        <w:t>ризнани</w:t>
      </w:r>
      <w:r w:rsidR="00012EA9">
        <w:rPr>
          <w:sz w:val="28"/>
          <w:szCs w:val="28"/>
        </w:rPr>
        <w:t>и</w:t>
      </w:r>
      <w:r w:rsidR="00012EA9" w:rsidRPr="00B02DA8">
        <w:rPr>
          <w:sz w:val="28"/>
          <w:szCs w:val="28"/>
        </w:rPr>
        <w:t xml:space="preserve"> граждан малоимущими в целях предоставления по договорам социального найма жилых помещений муниципального жилищного </w:t>
      </w:r>
      <w:r w:rsidR="00AB4CC5">
        <w:rPr>
          <w:sz w:val="28"/>
          <w:szCs w:val="28"/>
        </w:rPr>
        <w:t xml:space="preserve"> </w:t>
      </w:r>
      <w:r w:rsidRPr="003347BE">
        <w:rPr>
          <w:sz w:val="28"/>
          <w:szCs w:val="28"/>
        </w:rPr>
        <w:t xml:space="preserve"> приложенных к нему документах.</w:t>
      </w:r>
    </w:p>
    <w:p w:rsidR="002B6FB7" w:rsidRPr="003347BE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2B6FB7" w:rsidRPr="003347BE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 xml:space="preserve">текст в заявлении </w:t>
      </w:r>
      <w:r w:rsidR="00012EA9" w:rsidRPr="00012EA9">
        <w:rPr>
          <w:rFonts w:ascii="Times New Roman" w:hAnsi="Times New Roman" w:cs="Times New Roman"/>
          <w:sz w:val="28"/>
          <w:szCs w:val="28"/>
        </w:rPr>
        <w:t>о признании граждан малоимущими в целях предоставления по договорам социального найма жилых помещений муниципального жилищного фонда и приложенных к нему документах</w:t>
      </w:r>
      <w:r w:rsidRPr="003347BE">
        <w:rPr>
          <w:rFonts w:ascii="Times New Roman" w:hAnsi="Times New Roman" w:cs="Times New Roman"/>
          <w:sz w:val="28"/>
          <w:szCs w:val="28"/>
        </w:rPr>
        <w:t xml:space="preserve"> поддается прочтению;</w:t>
      </w:r>
    </w:p>
    <w:p w:rsidR="002B6FB7" w:rsidRPr="003347BE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 xml:space="preserve">в заявлении </w:t>
      </w:r>
      <w:r w:rsidR="00012EA9" w:rsidRPr="00012EA9">
        <w:rPr>
          <w:rFonts w:ascii="Times New Roman" w:hAnsi="Times New Roman" w:cs="Times New Roman"/>
          <w:sz w:val="28"/>
          <w:szCs w:val="28"/>
        </w:rPr>
        <w:t xml:space="preserve">о признании граждан малоимущими в целях предоставления по договорам социального найма жилых помещений муниципального жилищного фонда и приложенных к нему документах </w:t>
      </w:r>
      <w:r w:rsidRPr="003347BE">
        <w:rPr>
          <w:rFonts w:ascii="Times New Roman" w:hAnsi="Times New Roman" w:cs="Times New Roman"/>
          <w:sz w:val="28"/>
          <w:szCs w:val="28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2B6FB7" w:rsidRPr="003347BE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012EA9" w:rsidRPr="00012EA9">
        <w:rPr>
          <w:rFonts w:ascii="Times New Roman" w:hAnsi="Times New Roman" w:cs="Times New Roman"/>
          <w:sz w:val="28"/>
          <w:szCs w:val="28"/>
        </w:rPr>
        <w:t>о признании граждан малоимущими в целях предоставления по договорам социального найма жилых помещений муниципального жилищного фонда и приложенных к нему документах</w:t>
      </w:r>
      <w:r w:rsidRPr="003347BE">
        <w:rPr>
          <w:rFonts w:ascii="Times New Roman" w:hAnsi="Times New Roman" w:cs="Times New Roman"/>
          <w:sz w:val="28"/>
          <w:szCs w:val="28"/>
        </w:rPr>
        <w:t xml:space="preserve"> подписано уполномоченным лицом;</w:t>
      </w:r>
    </w:p>
    <w:p w:rsidR="002B6FB7" w:rsidRPr="003347BE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:rsidR="002B6FB7" w:rsidRPr="003347BE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2B6FB7" w:rsidRPr="003347BE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выполнения административной процедуры по приему и регистрации заявления </w:t>
      </w:r>
      <w:r w:rsidR="00012EA9" w:rsidRPr="00012EA9">
        <w:rPr>
          <w:rFonts w:ascii="Times New Roman" w:hAnsi="Times New Roman" w:cs="Times New Roman"/>
          <w:sz w:val="28"/>
          <w:szCs w:val="28"/>
        </w:rPr>
        <w:t xml:space="preserve">о признании граждан малоимущими в целях предоставления по договорам социального найма жилых помещений муниципального жилищного фонда и приложенных к нему документах </w:t>
      </w:r>
      <w:r w:rsidRPr="003347BE">
        <w:rPr>
          <w:rFonts w:ascii="Times New Roman" w:hAnsi="Times New Roman" w:cs="Times New Roman"/>
          <w:sz w:val="28"/>
          <w:szCs w:val="28"/>
        </w:rPr>
        <w:t>и приложенных к нему документов составляет 1 рабочий день.</w:t>
      </w:r>
    </w:p>
    <w:p w:rsidR="002B6FB7" w:rsidRPr="003347BE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</w:t>
      </w:r>
      <w:r w:rsidR="00012EA9" w:rsidRPr="00012EA9">
        <w:rPr>
          <w:rFonts w:ascii="Times New Roman" w:hAnsi="Times New Roman" w:cs="Times New Roman"/>
          <w:sz w:val="28"/>
          <w:szCs w:val="28"/>
        </w:rPr>
        <w:t>о признании граждан малоимущими в целях предоставления по договорам социального найма жилых помещений муниципального жилищного фонда и приложенных к нему документах</w:t>
      </w:r>
      <w:r w:rsidRPr="003347B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2B6FB7" w:rsidRPr="003347BE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</w:t>
      </w:r>
      <w:r w:rsidR="00012EA9" w:rsidRPr="00012EA9">
        <w:rPr>
          <w:rFonts w:ascii="Times New Roman" w:hAnsi="Times New Roman" w:cs="Times New Roman"/>
          <w:sz w:val="28"/>
          <w:szCs w:val="28"/>
        </w:rPr>
        <w:t xml:space="preserve">о признании граждан малоимущими в целях предоставления по договорам социального найма жилых помещений муниципального жилищного фонда и приложенных к нему документах </w:t>
      </w:r>
      <w:r w:rsidRPr="003347BE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2B6FB7" w:rsidRPr="003347BE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</w:t>
      </w:r>
      <w:r w:rsidR="00012EA9" w:rsidRPr="00012EA9">
        <w:rPr>
          <w:rFonts w:ascii="Times New Roman" w:hAnsi="Times New Roman" w:cs="Times New Roman"/>
          <w:sz w:val="28"/>
          <w:szCs w:val="28"/>
        </w:rPr>
        <w:t>о признании граждан малоимущими в целях предоставления по договорам социального найма жилых помещений муниципального жилищного фонда и приложенных к нему документах</w:t>
      </w:r>
      <w:r w:rsidRPr="003347B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2B6FB7" w:rsidRPr="003347BE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</w:t>
      </w:r>
      <w:r w:rsidR="00012EA9" w:rsidRPr="00012EA9">
        <w:rPr>
          <w:rFonts w:ascii="Times New Roman" w:hAnsi="Times New Roman" w:cs="Times New Roman"/>
          <w:sz w:val="28"/>
          <w:szCs w:val="28"/>
        </w:rPr>
        <w:t>о признании граждан малоимущими в целях предоставления по договорам социального найма жилых помещений муниципального жилищного фонда и приложенных к нему документах</w:t>
      </w:r>
      <w:r w:rsidRPr="003347B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2B6FB7" w:rsidRPr="00660AE9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r w:rsidR="00012EA9" w:rsidRPr="00012EA9">
        <w:rPr>
          <w:rFonts w:ascii="Times New Roman" w:hAnsi="Times New Roman" w:cs="Times New Roman"/>
          <w:sz w:val="28"/>
          <w:szCs w:val="28"/>
        </w:rPr>
        <w:t>признани</w:t>
      </w:r>
      <w:r w:rsidR="00012EA9">
        <w:rPr>
          <w:rFonts w:ascii="Times New Roman" w:hAnsi="Times New Roman" w:cs="Times New Roman"/>
          <w:sz w:val="28"/>
          <w:szCs w:val="28"/>
        </w:rPr>
        <w:t>е</w:t>
      </w:r>
      <w:r w:rsidR="00012EA9" w:rsidRPr="00012EA9">
        <w:rPr>
          <w:rFonts w:ascii="Times New Roman" w:hAnsi="Times New Roman" w:cs="Times New Roman"/>
          <w:sz w:val="28"/>
          <w:szCs w:val="28"/>
        </w:rPr>
        <w:t xml:space="preserve"> граждан малоимущими в целях предоставления по договорам социального найма жилых помещений муниципального жилищного фонда и приложенных к нему документах</w:t>
      </w:r>
      <w:r w:rsidRPr="00660AE9">
        <w:rPr>
          <w:rFonts w:ascii="Times New Roman" w:hAnsi="Times New Roman" w:cs="Times New Roman"/>
          <w:sz w:val="28"/>
          <w:szCs w:val="28"/>
        </w:rPr>
        <w:t>.</w:t>
      </w:r>
    </w:p>
    <w:p w:rsidR="002B6FB7" w:rsidRPr="00660AE9" w:rsidRDefault="002B6FB7" w:rsidP="002B6FB7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3.1.1.2. </w:t>
      </w:r>
      <w:r w:rsidRPr="00660AE9">
        <w:rPr>
          <w:rFonts w:ascii="Times New Roman" w:hAnsi="Times New Roman"/>
          <w:sz w:val="28"/>
          <w:szCs w:val="28"/>
        </w:rPr>
        <w:t xml:space="preserve">При направлении заявителем заявления и документов </w:t>
      </w:r>
      <w:r w:rsidRPr="00660AE9">
        <w:rPr>
          <w:rFonts w:ascii="Times New Roman" w:eastAsia="Calibri" w:hAnsi="Times New Roman"/>
          <w:sz w:val="28"/>
          <w:szCs w:val="28"/>
        </w:rPr>
        <w:t>в уполномоченный орган</w:t>
      </w:r>
      <w:r w:rsidRPr="00660AE9">
        <w:rPr>
          <w:rFonts w:ascii="Times New Roman" w:hAnsi="Times New Roman"/>
          <w:sz w:val="28"/>
          <w:szCs w:val="28"/>
        </w:rPr>
        <w:t xml:space="preserve"> посредством почтовой связи </w:t>
      </w:r>
      <w:r w:rsidRPr="00660AE9">
        <w:rPr>
          <w:rFonts w:ascii="Times New Roman" w:eastAsia="Calibri" w:hAnsi="Times New Roman"/>
          <w:sz w:val="28"/>
          <w:szCs w:val="28"/>
        </w:rPr>
        <w:t xml:space="preserve">специалист уполномоченного органа, ответственный за прием и выдачу документов: </w:t>
      </w:r>
    </w:p>
    <w:p w:rsidR="002B6FB7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60AE9">
        <w:rPr>
          <w:rFonts w:ascii="Times New Roman" w:hAnsi="Times New Roman"/>
          <w:sz w:val="28"/>
          <w:szCs w:val="28"/>
        </w:rPr>
        <w:t>проверяет правильнос</w:t>
      </w:r>
      <w:r>
        <w:rPr>
          <w:rFonts w:ascii="Times New Roman" w:hAnsi="Times New Roman"/>
          <w:sz w:val="28"/>
          <w:szCs w:val="28"/>
        </w:rPr>
        <w:t>ть адресности корреспонденции.</w:t>
      </w:r>
      <w:r w:rsidR="00AB4CC5">
        <w:rPr>
          <w:rFonts w:ascii="Times New Roman" w:hAnsi="Times New Roman"/>
          <w:sz w:val="28"/>
          <w:szCs w:val="28"/>
        </w:rPr>
        <w:t xml:space="preserve"> О</w:t>
      </w:r>
      <w:r w:rsidRPr="00660AE9">
        <w:rPr>
          <w:rFonts w:ascii="Times New Roman" w:hAnsi="Times New Roman"/>
          <w:sz w:val="28"/>
          <w:szCs w:val="28"/>
        </w:rPr>
        <w:t>шибочно (не по адресу) присланные письма возвращаются в организа</w:t>
      </w:r>
      <w:r>
        <w:rPr>
          <w:rFonts w:ascii="Times New Roman" w:hAnsi="Times New Roman"/>
          <w:sz w:val="28"/>
          <w:szCs w:val="28"/>
        </w:rPr>
        <w:t>цию почтовой связи невскрытыми;</w:t>
      </w:r>
    </w:p>
    <w:p w:rsidR="002B6FB7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60AE9">
        <w:rPr>
          <w:rFonts w:ascii="Times New Roman" w:hAnsi="Times New Roman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2B6FB7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60AE9">
        <w:rPr>
          <w:rFonts w:ascii="Times New Roman" w:hAnsi="Times New Roman"/>
          <w:sz w:val="28"/>
          <w:szCs w:val="28"/>
        </w:rPr>
        <w:t xml:space="preserve">проверяет, что заявление не исполнено карандашом, написано разборчиво, </w:t>
      </w:r>
      <w:r w:rsidRPr="00660AE9">
        <w:rPr>
          <w:rFonts w:ascii="Times New Roman" w:hAnsi="Times New Roman"/>
          <w:sz w:val="28"/>
          <w:szCs w:val="28"/>
        </w:rPr>
        <w:lastRenderedPageBreak/>
        <w:t>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2B6FB7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60AE9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2B6FB7" w:rsidRPr="00660AE9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60AE9">
        <w:rPr>
          <w:rFonts w:ascii="Times New Roman" w:hAnsi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2B6FB7" w:rsidRPr="00660AE9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AE9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</w:t>
      </w:r>
      <w:r w:rsidR="00012EA9" w:rsidRPr="00012EA9">
        <w:rPr>
          <w:rFonts w:ascii="Times New Roman" w:hAnsi="Times New Roman" w:cs="Times New Roman"/>
          <w:sz w:val="28"/>
          <w:szCs w:val="28"/>
        </w:rPr>
        <w:t xml:space="preserve">о признании граждан малоимущими в целях предоставления по договорам социального найма жилых помещений муниципального жилищного фонда и приложенных к нему документах </w:t>
      </w:r>
      <w:r w:rsidRPr="00660AE9">
        <w:rPr>
          <w:rFonts w:ascii="Times New Roman" w:hAnsi="Times New Roman" w:cs="Times New Roman"/>
          <w:sz w:val="28"/>
          <w:szCs w:val="28"/>
        </w:rPr>
        <w:t>и приложенных к нему документов составляет 1 рабочий день.</w:t>
      </w:r>
    </w:p>
    <w:p w:rsidR="002B6FB7" w:rsidRPr="00660AE9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AE9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</w:t>
      </w:r>
      <w:r w:rsidR="00012EA9" w:rsidRPr="00012EA9">
        <w:rPr>
          <w:rFonts w:ascii="Times New Roman" w:hAnsi="Times New Roman" w:cs="Times New Roman"/>
          <w:sz w:val="28"/>
          <w:szCs w:val="28"/>
        </w:rPr>
        <w:t>о признании граждан малоимущими в целях предоставления по договорам социального найма жилых помещений муниципального жилищного фонда</w:t>
      </w:r>
      <w:r w:rsidR="00AB4CC5">
        <w:rPr>
          <w:rFonts w:ascii="Times New Roman" w:hAnsi="Times New Roman" w:cs="Times New Roman"/>
          <w:sz w:val="28"/>
          <w:szCs w:val="28"/>
        </w:rPr>
        <w:t xml:space="preserve"> </w:t>
      </w:r>
      <w:r w:rsidRPr="00660AE9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2B6FB7" w:rsidRPr="00660AE9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AE9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</w:t>
      </w:r>
      <w:r w:rsidR="00012EA9" w:rsidRPr="00012EA9">
        <w:rPr>
          <w:rFonts w:ascii="Times New Roman" w:hAnsi="Times New Roman" w:cs="Times New Roman"/>
          <w:sz w:val="28"/>
          <w:szCs w:val="28"/>
        </w:rPr>
        <w:t>о признании граждан малоимущими в целях предоставления по договорам социального найма жилых помещений муниципального жилищного фонда</w:t>
      </w:r>
      <w:r w:rsidR="00AB4CC5">
        <w:rPr>
          <w:rFonts w:ascii="Times New Roman" w:hAnsi="Times New Roman" w:cs="Times New Roman"/>
          <w:sz w:val="28"/>
          <w:szCs w:val="28"/>
        </w:rPr>
        <w:t xml:space="preserve"> </w:t>
      </w:r>
      <w:r w:rsidRPr="00660AE9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2B6FB7" w:rsidRPr="00660AE9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AE9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</w:t>
      </w:r>
      <w:r w:rsidR="00012EA9" w:rsidRPr="00012EA9">
        <w:rPr>
          <w:rFonts w:ascii="Times New Roman" w:hAnsi="Times New Roman" w:cs="Times New Roman"/>
          <w:sz w:val="28"/>
          <w:szCs w:val="28"/>
        </w:rPr>
        <w:t>о признании граждан малоимущими в целях предоставления по договорам социального найма жилых помещений муниципального жилищного фонда</w:t>
      </w:r>
      <w:r w:rsidRPr="00660AE9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фиксируется в установленном порядке, в том числе в системе эле</w:t>
      </w:r>
      <w:r>
        <w:rPr>
          <w:rFonts w:ascii="Times New Roman" w:hAnsi="Times New Roman" w:cs="Times New Roman"/>
          <w:sz w:val="28"/>
          <w:szCs w:val="28"/>
        </w:rPr>
        <w:t>ктронного документооборота (при</w:t>
      </w:r>
      <w:r w:rsidRPr="00660AE9">
        <w:rPr>
          <w:rFonts w:ascii="Times New Roman" w:hAnsi="Times New Roman" w:cs="Times New Roman"/>
          <w:sz w:val="28"/>
          <w:szCs w:val="28"/>
        </w:rPr>
        <w:t xml:space="preserve"> наличии технической возможности) уполномоченного органа.</w:t>
      </w:r>
    </w:p>
    <w:p w:rsidR="002B6FB7" w:rsidRPr="00660AE9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AE9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</w:t>
      </w:r>
      <w:r w:rsidR="00012EA9" w:rsidRPr="00012EA9">
        <w:rPr>
          <w:rFonts w:ascii="Times New Roman" w:hAnsi="Times New Roman" w:cs="Times New Roman"/>
          <w:sz w:val="28"/>
          <w:szCs w:val="28"/>
        </w:rPr>
        <w:t>о признании граждан малоимущими в целях предоставления по договорам социального найма жилых помещений муниципального жилищного фонда</w:t>
      </w:r>
      <w:r w:rsidRPr="00660AE9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2B6FB7" w:rsidRPr="00660AE9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AE9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r w:rsidR="00012EA9" w:rsidRPr="00012EA9">
        <w:rPr>
          <w:rFonts w:ascii="Times New Roman" w:hAnsi="Times New Roman" w:cs="Times New Roman"/>
          <w:sz w:val="28"/>
          <w:szCs w:val="28"/>
        </w:rPr>
        <w:t>признани</w:t>
      </w:r>
      <w:r w:rsidR="00012EA9">
        <w:rPr>
          <w:rFonts w:ascii="Times New Roman" w:hAnsi="Times New Roman" w:cs="Times New Roman"/>
          <w:sz w:val="28"/>
          <w:szCs w:val="28"/>
        </w:rPr>
        <w:t xml:space="preserve">е </w:t>
      </w:r>
      <w:r w:rsidR="00012EA9" w:rsidRPr="00012EA9">
        <w:rPr>
          <w:rFonts w:ascii="Times New Roman" w:hAnsi="Times New Roman" w:cs="Times New Roman"/>
          <w:sz w:val="28"/>
          <w:szCs w:val="28"/>
        </w:rPr>
        <w:t>граждан малоимущими в целях предоставления по договорам социального найма жилых помещений муниципального жилищного фонда</w:t>
      </w:r>
      <w:r w:rsidRPr="00660AE9">
        <w:rPr>
          <w:rFonts w:ascii="Times New Roman" w:hAnsi="Times New Roman" w:cs="Times New Roman"/>
          <w:sz w:val="28"/>
          <w:szCs w:val="28"/>
        </w:rPr>
        <w:t>.</w:t>
      </w:r>
    </w:p>
    <w:p w:rsidR="002B6FB7" w:rsidRPr="00BD6F4C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AE9">
        <w:rPr>
          <w:rFonts w:ascii="Times New Roman" w:eastAsia="Calibri" w:hAnsi="Times New Roman"/>
          <w:sz w:val="28"/>
          <w:szCs w:val="28"/>
        </w:rPr>
        <w:t>3.1.1.</w:t>
      </w:r>
      <w:r>
        <w:rPr>
          <w:rFonts w:ascii="Times New Roman" w:eastAsia="Calibri" w:hAnsi="Times New Roman"/>
          <w:sz w:val="28"/>
          <w:szCs w:val="28"/>
        </w:rPr>
        <w:t>2.1.</w:t>
      </w:r>
      <w:r w:rsidRPr="00660AE9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</w:t>
      </w:r>
      <w:r w:rsidR="00012EA9" w:rsidRPr="00012EA9">
        <w:rPr>
          <w:rFonts w:ascii="Times New Roman" w:hAnsi="Times New Roman" w:cs="Times New Roman"/>
          <w:sz w:val="28"/>
          <w:szCs w:val="28"/>
        </w:rPr>
        <w:t>о признании граждан малоимущими</w:t>
      </w:r>
      <w:r w:rsidR="00AB4CC5">
        <w:rPr>
          <w:rFonts w:ascii="Times New Roman" w:hAnsi="Times New Roman" w:cs="Times New Roman"/>
          <w:sz w:val="28"/>
          <w:szCs w:val="28"/>
        </w:rPr>
        <w:t xml:space="preserve"> </w:t>
      </w:r>
      <w:r w:rsidR="00012EA9" w:rsidRPr="00012EA9">
        <w:rPr>
          <w:rFonts w:ascii="Times New Roman" w:hAnsi="Times New Roman" w:cs="Times New Roman"/>
          <w:sz w:val="28"/>
          <w:szCs w:val="28"/>
        </w:rPr>
        <w:t xml:space="preserve">в целях предоставления по договорам социального найма жилых помещений </w:t>
      </w:r>
      <w:r w:rsidR="00012EA9" w:rsidRPr="00012EA9">
        <w:rPr>
          <w:rFonts w:ascii="Times New Roman" w:hAnsi="Times New Roman" w:cs="Times New Roman"/>
          <w:sz w:val="28"/>
          <w:szCs w:val="28"/>
        </w:rPr>
        <w:lastRenderedPageBreak/>
        <w:t>муниципального жилищного фонда</w:t>
      </w:r>
      <w:r w:rsidRPr="00BD6F4C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документов.</w:t>
      </w:r>
    </w:p>
    <w:p w:rsidR="002B6FB7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F4C">
        <w:rPr>
          <w:rFonts w:ascii="Times New Roman" w:hAnsi="Times New Roman" w:cs="Times New Roman"/>
          <w:sz w:val="28"/>
          <w:szCs w:val="28"/>
        </w:rPr>
        <w:t xml:space="preserve">При направлении заявления </w:t>
      </w:r>
      <w:r w:rsidR="00012EA9" w:rsidRPr="00012EA9">
        <w:rPr>
          <w:rFonts w:ascii="Times New Roman" w:hAnsi="Times New Roman" w:cs="Times New Roman"/>
          <w:sz w:val="28"/>
          <w:szCs w:val="28"/>
        </w:rPr>
        <w:t>о признании граждан малоимущими в целях предоставления по договорам социального найма жилых помещений муниципального жилищного фонда</w:t>
      </w:r>
      <w:r w:rsidR="00AB4CC5">
        <w:rPr>
          <w:rFonts w:ascii="Times New Roman" w:hAnsi="Times New Roman" w:cs="Times New Roman"/>
          <w:sz w:val="28"/>
          <w:szCs w:val="28"/>
        </w:rPr>
        <w:t xml:space="preserve"> </w:t>
      </w:r>
      <w:r w:rsidRPr="00BD6F4C">
        <w:rPr>
          <w:rFonts w:ascii="Times New Roman" w:hAnsi="Times New Roman" w:cs="Times New Roman"/>
          <w:sz w:val="28"/>
          <w:szCs w:val="28"/>
        </w:rPr>
        <w:t>в электронной форме (при наличии технической возможности) заявителю необходимо заполнить на</w:t>
      </w:r>
      <w:r>
        <w:rPr>
          <w:rFonts w:ascii="Times New Roman" w:hAnsi="Times New Roman" w:cs="Times New Roman"/>
          <w:sz w:val="28"/>
          <w:szCs w:val="28"/>
        </w:rPr>
        <w:t xml:space="preserve"> ЕГПУ,</w:t>
      </w:r>
      <w:r w:rsidRPr="00BD6F4C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B63B8D">
        <w:rPr>
          <w:rFonts w:ascii="Times New Roman" w:hAnsi="Times New Roman" w:cs="Times New Roman"/>
          <w:sz w:val="28"/>
          <w:szCs w:val="28"/>
        </w:rPr>
        <w:t>электронную</w:t>
      </w:r>
      <w:r w:rsidRPr="00F05588">
        <w:rPr>
          <w:rFonts w:ascii="Times New Roman" w:hAnsi="Times New Roman" w:cs="Times New Roman"/>
          <w:sz w:val="28"/>
          <w:szCs w:val="28"/>
        </w:rPr>
        <w:t xml:space="preserve">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05588">
        <w:rPr>
          <w:rFonts w:ascii="Times New Roman" w:hAnsi="Times New Roman" w:cs="Times New Roman"/>
          <w:sz w:val="28"/>
          <w:szCs w:val="28"/>
        </w:rPr>
        <w:t>.</w:t>
      </w:r>
    </w:p>
    <w:p w:rsidR="002B6FB7" w:rsidRDefault="002B6FB7" w:rsidP="002B6FB7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На</w:t>
      </w:r>
      <w:r>
        <w:rPr>
          <w:rFonts w:ascii="Times New Roman" w:eastAsia="Calibri" w:hAnsi="Times New Roman"/>
          <w:sz w:val="28"/>
          <w:szCs w:val="28"/>
        </w:rPr>
        <w:t xml:space="preserve"> ЕГПУ,</w:t>
      </w:r>
      <w:r w:rsidR="00AB4CC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РПГУ</w:t>
      </w:r>
      <w:r w:rsidRPr="00135E01">
        <w:rPr>
          <w:rFonts w:ascii="Times New Roman" w:eastAsia="Calibri" w:hAnsi="Times New Roman"/>
          <w:sz w:val="28"/>
          <w:szCs w:val="28"/>
        </w:rPr>
        <w:t xml:space="preserve"> размещается образец заполнения электронной формы заявления (запроса).</w:t>
      </w:r>
    </w:p>
    <w:p w:rsidR="002B6FB7" w:rsidRPr="00F77CC6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B6FB7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Специалист, ответственный за прием</w:t>
      </w:r>
      <w:r>
        <w:rPr>
          <w:rFonts w:ascii="Times New Roman" w:hAnsi="Times New Roman" w:cs="Times New Roman"/>
          <w:sz w:val="28"/>
          <w:szCs w:val="28"/>
        </w:rPr>
        <w:t xml:space="preserve"> и выдачу</w:t>
      </w:r>
      <w:r w:rsidRPr="00B202F9">
        <w:rPr>
          <w:rFonts w:ascii="Times New Roman" w:hAnsi="Times New Roman" w:cs="Times New Roman"/>
          <w:sz w:val="28"/>
          <w:szCs w:val="28"/>
        </w:rPr>
        <w:t xml:space="preserve"> документов, при поступлении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B202F9">
        <w:rPr>
          <w:rFonts w:ascii="Times New Roman" w:hAnsi="Times New Roman" w:cs="Times New Roman"/>
          <w:sz w:val="28"/>
          <w:szCs w:val="28"/>
        </w:rPr>
        <w:t>документов в электронном виде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6FB7" w:rsidRPr="000B511E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Pr="000B511E">
        <w:rPr>
          <w:rFonts w:ascii="Times New Roman" w:hAnsi="Times New Roman" w:cs="Times New Roman"/>
          <w:sz w:val="28"/>
          <w:szCs w:val="28"/>
        </w:rPr>
        <w:t xml:space="preserve">электронные образы документов на отсутствие компьютерных вирусов и искаженной информации; </w:t>
      </w:r>
    </w:p>
    <w:p w:rsidR="002B6FB7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0B511E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0B511E">
        <w:rPr>
          <w:rFonts w:ascii="Times New Roman" w:hAnsi="Times New Roman" w:cs="Times New Roman"/>
          <w:sz w:val="28"/>
          <w:szCs w:val="28"/>
        </w:rPr>
        <w:t xml:space="preserve"> уполномоченного органа;</w:t>
      </w:r>
    </w:p>
    <w:p w:rsidR="002B6FB7" w:rsidRPr="000B511E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>
        <w:rPr>
          <w:rFonts w:ascii="Times New Roman" w:eastAsia="Calibri" w:hAnsi="Times New Roman"/>
          <w:sz w:val="28"/>
          <w:szCs w:val="28"/>
        </w:rPr>
        <w:t xml:space="preserve"> ЕГПУ,</w:t>
      </w:r>
      <w:r w:rsidRPr="000B511E">
        <w:rPr>
          <w:rFonts w:ascii="Times New Roman" w:eastAsia="Calibri" w:hAnsi="Times New Roman"/>
          <w:sz w:val="28"/>
          <w:szCs w:val="28"/>
        </w:rPr>
        <w:t xml:space="preserve"> РПГУ;</w:t>
      </w:r>
    </w:p>
    <w:p w:rsidR="002B6FB7" w:rsidRPr="00B202F9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2B6FB7" w:rsidRPr="00B63B8D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8D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</w:t>
      </w:r>
      <w:r w:rsidR="00012EA9">
        <w:rPr>
          <w:rFonts w:ascii="Times New Roman" w:hAnsi="Times New Roman" w:cs="Times New Roman"/>
          <w:sz w:val="28"/>
          <w:szCs w:val="28"/>
        </w:rPr>
        <w:t>за</w:t>
      </w:r>
      <w:r w:rsidR="00012EA9" w:rsidRPr="00012EA9">
        <w:rPr>
          <w:rFonts w:ascii="Times New Roman" w:hAnsi="Times New Roman" w:cs="Times New Roman"/>
          <w:sz w:val="28"/>
          <w:szCs w:val="28"/>
        </w:rPr>
        <w:t xml:space="preserve"> признани</w:t>
      </w:r>
      <w:r w:rsidR="00012EA9">
        <w:rPr>
          <w:rFonts w:ascii="Times New Roman" w:hAnsi="Times New Roman" w:cs="Times New Roman"/>
          <w:sz w:val="28"/>
          <w:szCs w:val="28"/>
        </w:rPr>
        <w:t>е</w:t>
      </w:r>
      <w:r w:rsidR="00012EA9" w:rsidRPr="00012EA9">
        <w:rPr>
          <w:rFonts w:ascii="Times New Roman" w:hAnsi="Times New Roman" w:cs="Times New Roman"/>
          <w:sz w:val="28"/>
          <w:szCs w:val="28"/>
        </w:rPr>
        <w:t xml:space="preserve"> граждан малоимущими в целях предоставления по договорам социального найма жилых помещений муниципального жилищного фонда</w:t>
      </w:r>
    </w:p>
    <w:p w:rsidR="002B6FB7" w:rsidRPr="00B63B8D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8D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</w:t>
      </w:r>
      <w:r w:rsidR="00012EA9" w:rsidRPr="00012EA9">
        <w:rPr>
          <w:rFonts w:ascii="Times New Roman" w:hAnsi="Times New Roman" w:cs="Times New Roman"/>
          <w:sz w:val="28"/>
          <w:szCs w:val="28"/>
        </w:rPr>
        <w:t>о признании граждан малоимущими в целях предоставления по договорам социального найма жилых помещений муниципального жилищного фонда</w:t>
      </w:r>
      <w:r w:rsidR="00AB4CC5">
        <w:rPr>
          <w:rFonts w:ascii="Times New Roman" w:hAnsi="Times New Roman" w:cs="Times New Roman"/>
          <w:sz w:val="28"/>
          <w:szCs w:val="28"/>
        </w:rPr>
        <w:t xml:space="preserve"> </w:t>
      </w:r>
      <w:r w:rsidRPr="00B63B8D">
        <w:rPr>
          <w:rFonts w:ascii="Times New Roman" w:hAnsi="Times New Roman" w:cs="Times New Roman"/>
          <w:sz w:val="28"/>
          <w:szCs w:val="28"/>
        </w:rPr>
        <w:t>и приложенных к нему документов в форме электронных документов составляет 1 рабочий день.</w:t>
      </w:r>
    </w:p>
    <w:p w:rsidR="002B6FB7" w:rsidRPr="00B63B8D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8D">
        <w:rPr>
          <w:rFonts w:ascii="Times New Roman" w:hAnsi="Times New Roman" w:cs="Times New Roman"/>
          <w:sz w:val="28"/>
          <w:szCs w:val="28"/>
        </w:rPr>
        <w:lastRenderedPageBreak/>
        <w:t xml:space="preserve">Критерий принятия решения: поступление заявления </w:t>
      </w:r>
      <w:r w:rsidR="00012EA9" w:rsidRPr="00012EA9">
        <w:rPr>
          <w:rFonts w:ascii="Times New Roman" w:hAnsi="Times New Roman" w:cs="Times New Roman"/>
          <w:sz w:val="28"/>
          <w:szCs w:val="28"/>
        </w:rPr>
        <w:t>о признании граждан малоимущими в целях предоставления по договорам социального найма жилых помещений муниципального жилищного фонда</w:t>
      </w:r>
      <w:r w:rsidRPr="00B63B8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2B6FB7" w:rsidRPr="00B63B8D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8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прием, регистрация заявления </w:t>
      </w:r>
      <w:r w:rsidR="00012EA9" w:rsidRPr="00012EA9">
        <w:rPr>
          <w:rFonts w:ascii="Times New Roman" w:hAnsi="Times New Roman" w:cs="Times New Roman"/>
          <w:sz w:val="28"/>
          <w:szCs w:val="28"/>
        </w:rPr>
        <w:t>о признании граждан малоимущими в целях предоставления по договорам социального найма жилых помещений муниципального жилищного фонда</w:t>
      </w:r>
      <w:r w:rsidR="00AB4CC5">
        <w:rPr>
          <w:rFonts w:ascii="Times New Roman" w:hAnsi="Times New Roman" w:cs="Times New Roman"/>
          <w:sz w:val="28"/>
          <w:szCs w:val="28"/>
        </w:rPr>
        <w:t xml:space="preserve"> </w:t>
      </w:r>
      <w:r w:rsidRPr="00B63B8D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2B6FB7" w:rsidRPr="007D7387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63B8D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</w:t>
      </w:r>
      <w:r w:rsidR="00012EA9" w:rsidRPr="00012EA9">
        <w:rPr>
          <w:rFonts w:ascii="Times New Roman" w:hAnsi="Times New Roman" w:cs="Times New Roman"/>
          <w:sz w:val="28"/>
          <w:szCs w:val="28"/>
        </w:rPr>
        <w:t>о признании граждан малоимущими в целях предоставления по договорам социального найма жилых помещений муниципального жилищного фонда</w:t>
      </w:r>
      <w:r w:rsidR="00AB4CC5">
        <w:rPr>
          <w:rFonts w:ascii="Times New Roman" w:hAnsi="Times New Roman" w:cs="Times New Roman"/>
          <w:sz w:val="28"/>
          <w:szCs w:val="28"/>
        </w:rPr>
        <w:t xml:space="preserve"> </w:t>
      </w:r>
      <w:r w:rsidRPr="00B63B8D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2B6FB7" w:rsidRPr="00BD6F4C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F4C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2B6FB7" w:rsidRPr="00BD6F4C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F4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D6F4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B6FB7" w:rsidRPr="0028637A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A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подразделения, ответственного за </w:t>
      </w:r>
      <w:r w:rsidR="00012EA9" w:rsidRPr="00012EA9">
        <w:rPr>
          <w:rFonts w:ascii="Times New Roman" w:hAnsi="Times New Roman" w:cs="Times New Roman"/>
          <w:sz w:val="28"/>
          <w:szCs w:val="28"/>
        </w:rPr>
        <w:t>о признани</w:t>
      </w:r>
      <w:r w:rsidR="00012EA9">
        <w:rPr>
          <w:rFonts w:ascii="Times New Roman" w:hAnsi="Times New Roman" w:cs="Times New Roman"/>
          <w:sz w:val="28"/>
          <w:szCs w:val="28"/>
        </w:rPr>
        <w:t>е</w:t>
      </w:r>
      <w:r w:rsidR="00012EA9" w:rsidRPr="00012EA9">
        <w:rPr>
          <w:rFonts w:ascii="Times New Roman" w:hAnsi="Times New Roman" w:cs="Times New Roman"/>
          <w:sz w:val="28"/>
          <w:szCs w:val="28"/>
        </w:rPr>
        <w:t xml:space="preserve"> граждан малоимущими в целях предоставления по договорам социального найма жилых помещений муниципального жилищного фонда</w:t>
      </w:r>
      <w:r w:rsidRPr="0028637A">
        <w:rPr>
          <w:rFonts w:ascii="Times New Roman" w:hAnsi="Times New Roman" w:cs="Times New Roman"/>
          <w:sz w:val="28"/>
          <w:szCs w:val="28"/>
        </w:rPr>
        <w:t>, после получения зарегистрированных документов, знакомится с заявлением и приложенными к нему документами (при наличии) и поручает уполномоченному специалисту  произвести проверку представленных документов.</w:t>
      </w:r>
    </w:p>
    <w:p w:rsidR="002B6FB7" w:rsidRPr="0028637A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A">
        <w:rPr>
          <w:rFonts w:ascii="Times New Roman" w:hAnsi="Times New Roman" w:cs="Times New Roman"/>
          <w:sz w:val="28"/>
          <w:szCs w:val="28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пунктом 2.6.2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863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:rsidR="002B6FB7" w:rsidRPr="0028637A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A">
        <w:rPr>
          <w:rFonts w:ascii="Times New Roman" w:hAnsi="Times New Roman" w:cs="Times New Roman"/>
          <w:sz w:val="28"/>
          <w:szCs w:val="28"/>
        </w:rPr>
        <w:t xml:space="preserve">Межведомственные запросы направляются в срок не позднее одного рабочего дня со дня получения заявления </w:t>
      </w:r>
      <w:r w:rsidR="00012EA9" w:rsidRPr="00012EA9">
        <w:rPr>
          <w:rFonts w:ascii="Times New Roman" w:hAnsi="Times New Roman" w:cs="Times New Roman"/>
          <w:sz w:val="28"/>
          <w:szCs w:val="28"/>
        </w:rPr>
        <w:t>о признании граждан малоимущими в целях предоставления по договорам социального найма жилых помещений муниципального жилищного фонда</w:t>
      </w:r>
      <w:r w:rsidRPr="0028637A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2B6FB7" w:rsidRPr="0028637A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A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2B6FB7" w:rsidRPr="0028637A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A">
        <w:rPr>
          <w:rFonts w:ascii="Times New Roman" w:hAnsi="Times New Roman" w:cs="Times New Roman"/>
          <w:sz w:val="28"/>
          <w:szCs w:val="28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</w:t>
      </w:r>
      <w:r w:rsidRPr="0028637A">
        <w:rPr>
          <w:rFonts w:ascii="Times New Roman" w:hAnsi="Times New Roman" w:cs="Times New Roman"/>
          <w:sz w:val="28"/>
          <w:szCs w:val="28"/>
        </w:rPr>
        <w:lastRenderedPageBreak/>
        <w:t>электронной форме.</w:t>
      </w:r>
    </w:p>
    <w:p w:rsidR="002B6FB7" w:rsidRPr="0028637A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A">
        <w:rPr>
          <w:rFonts w:ascii="Times New Roman" w:hAnsi="Times New Roman" w:cs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2B6FB7" w:rsidRPr="0028637A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A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2B6FB7" w:rsidRPr="0028637A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A">
        <w:rPr>
          <w:rFonts w:ascii="Times New Roman" w:hAnsi="Times New Roman" w:cs="Times New Roman"/>
          <w:sz w:val="28"/>
          <w:szCs w:val="28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2B6FB7" w:rsidRPr="0028637A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A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5 рабочих дней.</w:t>
      </w:r>
    </w:p>
    <w:p w:rsidR="002B6FB7" w:rsidRPr="0028637A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A">
        <w:rPr>
          <w:rFonts w:ascii="Times New Roman" w:hAnsi="Times New Roman" w:cs="Times New Roman"/>
          <w:sz w:val="28"/>
          <w:szCs w:val="28"/>
        </w:rPr>
        <w:t>Критерий принятия решения: непредставление документов, предусмотренных пунктом 2.6.2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863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B6FB7" w:rsidRPr="0028637A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2B6FB7" w:rsidRPr="0028637A" w:rsidRDefault="002B6FB7" w:rsidP="002B6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A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FC506D" w:rsidRPr="009C604D" w:rsidRDefault="00FC506D" w:rsidP="0026016D">
      <w:pPr>
        <w:widowControl w:val="0"/>
        <w:autoSpaceDE w:val="0"/>
        <w:autoSpaceDN w:val="0"/>
        <w:adjustRightInd w:val="0"/>
        <w:ind w:firstLine="700"/>
        <w:jc w:val="center"/>
        <w:rPr>
          <w:sz w:val="28"/>
          <w:szCs w:val="28"/>
        </w:rPr>
      </w:pPr>
    </w:p>
    <w:p w:rsidR="00FC506D" w:rsidRPr="009C604D" w:rsidRDefault="00FC506D" w:rsidP="00F63ED3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>3.4. Подготовка документов по результатам рассмотрения</w:t>
      </w:r>
      <w:r w:rsidR="00AB4CC5">
        <w:rPr>
          <w:sz w:val="28"/>
          <w:szCs w:val="28"/>
        </w:rPr>
        <w:t xml:space="preserve"> </w:t>
      </w:r>
      <w:r w:rsidRPr="009C604D">
        <w:rPr>
          <w:sz w:val="28"/>
          <w:szCs w:val="28"/>
        </w:rPr>
        <w:t>заявления и документов, необходимых для предоставления</w:t>
      </w:r>
      <w:r w:rsidR="00AB4CC5">
        <w:rPr>
          <w:sz w:val="28"/>
          <w:szCs w:val="28"/>
        </w:rPr>
        <w:t xml:space="preserve"> </w:t>
      </w:r>
      <w:r w:rsidRPr="009C604D">
        <w:rPr>
          <w:sz w:val="28"/>
          <w:szCs w:val="28"/>
        </w:rPr>
        <w:t>муниципальной услуги</w:t>
      </w:r>
    </w:p>
    <w:p w:rsidR="00FC506D" w:rsidRPr="009C604D" w:rsidRDefault="00FC506D" w:rsidP="0026016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FC506D" w:rsidRPr="009C604D" w:rsidRDefault="00FC506D" w:rsidP="00E93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 xml:space="preserve">Основанием для начала административной процедуры является окончание проведения проверки заявления и прилагаемых необходимых документов на предмет наличия (отсутствия) оснований для отказа в предоставлении муниципальной услуги. При отсутствии оснований для отказа в предоставлении муниципальной услуги по результатам проверки заявления и необходимых документов, сотрудник </w:t>
      </w:r>
      <w:r w:rsidR="009E050E">
        <w:rPr>
          <w:sz w:val="28"/>
          <w:szCs w:val="28"/>
        </w:rPr>
        <w:t>уполномоченного органа</w:t>
      </w:r>
      <w:r w:rsidRPr="009C604D">
        <w:rPr>
          <w:sz w:val="28"/>
          <w:szCs w:val="28"/>
        </w:rPr>
        <w:t xml:space="preserve">, ответственный за подготовку документов готовит проект решения о предоставлении муниципальной услуги. </w:t>
      </w:r>
    </w:p>
    <w:p w:rsidR="00FC506D" w:rsidRPr="009C604D" w:rsidRDefault="00FC506D" w:rsidP="00E93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 xml:space="preserve">При наличии оснований для отказа в предоставлении муниципальной услуги по результатам проверки заявления и необходимых документов, сотрудник </w:t>
      </w:r>
      <w:r w:rsidR="009E050E">
        <w:rPr>
          <w:sz w:val="28"/>
          <w:szCs w:val="28"/>
        </w:rPr>
        <w:t>уполномоченного органа</w:t>
      </w:r>
      <w:r w:rsidRPr="009C604D">
        <w:rPr>
          <w:sz w:val="28"/>
          <w:szCs w:val="28"/>
        </w:rPr>
        <w:t>, ответственный за подготовку документов готовит проект решения об отказе в предоставлении муниципальной услуги.</w:t>
      </w:r>
    </w:p>
    <w:p w:rsidR="00FC506D" w:rsidRPr="009C604D" w:rsidRDefault="00FC506D" w:rsidP="00E93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 xml:space="preserve"> В решении об отказе в предоставлении муниципальной услуги должны быть указаны все причины (основания), приведшие к принятию соответствующего решения.</w:t>
      </w:r>
    </w:p>
    <w:p w:rsidR="00FC506D" w:rsidRPr="009C604D" w:rsidRDefault="00FC506D" w:rsidP="00E93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9C604D">
        <w:rPr>
          <w:sz w:val="28"/>
          <w:szCs w:val="28"/>
        </w:rPr>
        <w:t xml:space="preserve">Помимо этого, в обязательном порядке в решении об отказе в предоставлении муниципальной услуги применительно к конкретной ситуации </w:t>
      </w:r>
      <w:r w:rsidRPr="009C604D">
        <w:rPr>
          <w:sz w:val="28"/>
          <w:szCs w:val="28"/>
        </w:rPr>
        <w:lastRenderedPageBreak/>
        <w:t>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:rsidR="00FC506D" w:rsidRPr="009C604D" w:rsidRDefault="00FC506D" w:rsidP="00E93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 xml:space="preserve">Подготовленные по результатам проверки документы приобщаются к учетному делу и направляются сотруднику </w:t>
      </w:r>
      <w:r w:rsidR="00064802">
        <w:rPr>
          <w:sz w:val="28"/>
          <w:szCs w:val="28"/>
        </w:rPr>
        <w:t>уполномоченного органа</w:t>
      </w:r>
      <w:r w:rsidRPr="009C604D">
        <w:rPr>
          <w:sz w:val="28"/>
          <w:szCs w:val="28"/>
        </w:rPr>
        <w:t>, ответственному за принятие соответствующего решения.</w:t>
      </w:r>
    </w:p>
    <w:p w:rsidR="00FC506D" w:rsidRPr="009C604D" w:rsidRDefault="00FC506D" w:rsidP="00E93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 xml:space="preserve">Результат выполнения административной процедуры: направление учетного дела сотруднику </w:t>
      </w:r>
      <w:r w:rsidR="00064802">
        <w:rPr>
          <w:sz w:val="28"/>
          <w:szCs w:val="28"/>
        </w:rPr>
        <w:t>уполномоченного органа</w:t>
      </w:r>
      <w:r w:rsidRPr="009C604D">
        <w:rPr>
          <w:sz w:val="28"/>
          <w:szCs w:val="28"/>
        </w:rPr>
        <w:t>, ответственному за принятие соответствующего решения.</w:t>
      </w:r>
    </w:p>
    <w:p w:rsidR="00FC506D" w:rsidRPr="009C604D" w:rsidRDefault="00FC506D" w:rsidP="00E93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 xml:space="preserve">Сотрудник </w:t>
      </w:r>
      <w:r w:rsidR="00064802">
        <w:rPr>
          <w:sz w:val="28"/>
          <w:szCs w:val="28"/>
        </w:rPr>
        <w:t>уполномоченного органа</w:t>
      </w:r>
      <w:r w:rsidRPr="009C604D">
        <w:rPr>
          <w:sz w:val="28"/>
          <w:szCs w:val="28"/>
        </w:rPr>
        <w:t>, ответственный за принятие соответствующего решения проверяет учетное дело и подготовленные документы и при отсутствии оснований для отказа в предоставлении муниципальной услуги принимает решение о предоставлении муниципальной услуги.</w:t>
      </w:r>
    </w:p>
    <w:p w:rsidR="00FC506D" w:rsidRPr="009C604D" w:rsidRDefault="00FC506D" w:rsidP="00E932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 xml:space="preserve">Сотрудник </w:t>
      </w:r>
      <w:r w:rsidR="00064802">
        <w:rPr>
          <w:sz w:val="28"/>
          <w:szCs w:val="28"/>
        </w:rPr>
        <w:t>уполномоченного органа</w:t>
      </w:r>
      <w:r w:rsidRPr="009C604D">
        <w:rPr>
          <w:sz w:val="28"/>
          <w:szCs w:val="28"/>
        </w:rPr>
        <w:t xml:space="preserve">, ответственный за принятие соответствующего решения </w:t>
      </w:r>
      <w:r w:rsidRPr="009C604D">
        <w:rPr>
          <w:color w:val="000000"/>
          <w:sz w:val="28"/>
          <w:szCs w:val="28"/>
        </w:rPr>
        <w:t xml:space="preserve">в течение 1 рабочего дня со дня принятия соответствующего решения </w:t>
      </w:r>
      <w:r w:rsidRPr="009C604D">
        <w:rPr>
          <w:sz w:val="28"/>
          <w:szCs w:val="28"/>
        </w:rPr>
        <w:t xml:space="preserve"> направляет учетное дело сотруднику, ответственному за подготовку документов для уведомления заявителя о принятом решении.</w:t>
      </w:r>
    </w:p>
    <w:p w:rsidR="00FC506D" w:rsidRPr="009C604D" w:rsidRDefault="00FC506D" w:rsidP="00E93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>У</w:t>
      </w:r>
      <w:r w:rsidR="00064802">
        <w:rPr>
          <w:sz w:val="28"/>
          <w:szCs w:val="28"/>
        </w:rPr>
        <w:t>полномоченный орган</w:t>
      </w:r>
      <w:r w:rsidRPr="009C604D">
        <w:rPr>
          <w:sz w:val="28"/>
          <w:szCs w:val="28"/>
        </w:rPr>
        <w:t xml:space="preserve"> не позднее 5 рабочих дней со дня принятия соответствующего решения уведомляет о принятом решении:</w:t>
      </w:r>
    </w:p>
    <w:p w:rsidR="00FC506D" w:rsidRPr="009C604D" w:rsidRDefault="00FC506D" w:rsidP="00E93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>в случае если в заявлении указано о необходимости получения решения о предоставлении муниципальной услуги в форме документа на бумажном носителе, У</w:t>
      </w:r>
      <w:r w:rsidR="00064802">
        <w:rPr>
          <w:sz w:val="28"/>
          <w:szCs w:val="28"/>
        </w:rPr>
        <w:t xml:space="preserve">полномоченный орган </w:t>
      </w:r>
      <w:r w:rsidRPr="009C604D">
        <w:rPr>
          <w:sz w:val="28"/>
          <w:szCs w:val="28"/>
        </w:rPr>
        <w:t xml:space="preserve">обязан выдать заверенную копию решения о предоставлении муниципальной услуги  соответствующему заявителю или его представителю лично под </w:t>
      </w:r>
      <w:r w:rsidR="00BC1169" w:rsidRPr="009C604D">
        <w:rPr>
          <w:sz w:val="28"/>
          <w:szCs w:val="28"/>
        </w:rPr>
        <w:t>расписку,</w:t>
      </w:r>
      <w:r w:rsidRPr="009C604D">
        <w:rPr>
          <w:sz w:val="28"/>
          <w:szCs w:val="28"/>
        </w:rPr>
        <w:t xml:space="preserve"> либо не позднее 5 рабочих дней со дня принятия соответствующего решения, направить заверенную копию такого решения посредством почтового отправления по указанному в заявлении почтовому адресу.</w:t>
      </w:r>
    </w:p>
    <w:p w:rsidR="00FC506D" w:rsidRPr="009C604D" w:rsidRDefault="00FC506D" w:rsidP="00F725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>Срок уведомления о принятом решении не может превышать срок предоставления муниципальной услуги.</w:t>
      </w:r>
    </w:p>
    <w:p w:rsidR="00FC506D" w:rsidRPr="009C604D" w:rsidRDefault="00FC506D" w:rsidP="00E93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 xml:space="preserve">При наличии в заявлении соответствующего указания, </w:t>
      </w:r>
      <w:r w:rsidR="00064802">
        <w:rPr>
          <w:sz w:val="28"/>
          <w:szCs w:val="28"/>
        </w:rPr>
        <w:t>уполномоченный орган</w:t>
      </w:r>
      <w:r w:rsidRPr="009C604D">
        <w:rPr>
          <w:sz w:val="28"/>
          <w:szCs w:val="28"/>
        </w:rPr>
        <w:t>, в порядке</w:t>
      </w:r>
      <w:r w:rsidR="00BC1169">
        <w:rPr>
          <w:sz w:val="28"/>
          <w:szCs w:val="28"/>
        </w:rPr>
        <w:t>,</w:t>
      </w:r>
      <w:r w:rsidRPr="009C604D">
        <w:rPr>
          <w:sz w:val="28"/>
          <w:szCs w:val="28"/>
        </w:rPr>
        <w:t xml:space="preserve"> установленном соглашением о взаимодействии, направляет заверенную копию решения о предоставлении муниципальной услуги в многофункциональный центр для выдачи заявителю.</w:t>
      </w:r>
    </w:p>
    <w:p w:rsidR="00FC506D" w:rsidRPr="009C604D" w:rsidRDefault="00FC506D" w:rsidP="00E93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>Максимальный срок выполнения административной процедуры не должен превышать 9 рабочих дней со дня начала рассмотрения заявления и документов, необходимых для предоставления муниципальной услуги.</w:t>
      </w:r>
    </w:p>
    <w:p w:rsidR="00FC506D" w:rsidRPr="009C604D" w:rsidRDefault="00FC506D" w:rsidP="00E93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>Результат выполнения административной процедуры: сформированные для выдачи (направления) заявителю документы по результатам рассмотрения заявления и документов.</w:t>
      </w:r>
    </w:p>
    <w:p w:rsidR="00FC506D" w:rsidRPr="009C604D" w:rsidRDefault="00FC506D" w:rsidP="00E93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 xml:space="preserve">Способом фиксации результата выполнения административной процедуры является подписанное сотрудником </w:t>
      </w:r>
      <w:r w:rsidR="00064802">
        <w:rPr>
          <w:sz w:val="28"/>
          <w:szCs w:val="28"/>
        </w:rPr>
        <w:t>уполномоченного органа</w:t>
      </w:r>
      <w:r w:rsidRPr="009C604D">
        <w:rPr>
          <w:sz w:val="28"/>
          <w:szCs w:val="28"/>
        </w:rPr>
        <w:t xml:space="preserve">, ответственным за принятие соответствующего решения, решение о предоставлении муниципальной услуги на бумажном носителе. </w:t>
      </w:r>
    </w:p>
    <w:p w:rsidR="00FC506D" w:rsidRPr="009C604D" w:rsidRDefault="00FC506D" w:rsidP="00F63E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506D" w:rsidRPr="009C604D" w:rsidRDefault="00FC506D" w:rsidP="00E347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604D">
        <w:rPr>
          <w:sz w:val="28"/>
          <w:szCs w:val="28"/>
        </w:rPr>
        <w:t xml:space="preserve">Отказ в предоставлении муниципальной услуги сопровождается принятием соответствующего решения сотрудником </w:t>
      </w:r>
      <w:r w:rsidR="00064802">
        <w:rPr>
          <w:sz w:val="28"/>
          <w:szCs w:val="28"/>
        </w:rPr>
        <w:t>уполномоченного органа</w:t>
      </w:r>
      <w:r w:rsidRPr="009C604D">
        <w:rPr>
          <w:sz w:val="28"/>
          <w:szCs w:val="28"/>
        </w:rPr>
        <w:t xml:space="preserve">, ответственным </w:t>
      </w:r>
      <w:r w:rsidRPr="009C604D">
        <w:rPr>
          <w:sz w:val="28"/>
          <w:szCs w:val="28"/>
        </w:rPr>
        <w:lastRenderedPageBreak/>
        <w:t>за принятие соответствующего решения</w:t>
      </w:r>
      <w:r w:rsidRPr="009C604D">
        <w:rPr>
          <w:color w:val="000000"/>
          <w:sz w:val="28"/>
          <w:szCs w:val="28"/>
        </w:rPr>
        <w:t>.</w:t>
      </w:r>
    </w:p>
    <w:p w:rsidR="00FC506D" w:rsidRPr="009C604D" w:rsidRDefault="00E64560" w:rsidP="00E347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>У</w:t>
      </w:r>
      <w:r w:rsidR="00064802">
        <w:rPr>
          <w:sz w:val="28"/>
          <w:szCs w:val="28"/>
        </w:rPr>
        <w:t>полномоченный орган</w:t>
      </w:r>
      <w:r w:rsidRPr="009C604D">
        <w:rPr>
          <w:sz w:val="28"/>
          <w:szCs w:val="28"/>
        </w:rPr>
        <w:t xml:space="preserve"> не позднее рабочего</w:t>
      </w:r>
      <w:r w:rsidR="00FC506D" w:rsidRPr="009C604D">
        <w:rPr>
          <w:sz w:val="28"/>
          <w:szCs w:val="28"/>
        </w:rPr>
        <w:t xml:space="preserve"> дн</w:t>
      </w:r>
      <w:r w:rsidRPr="009C604D">
        <w:rPr>
          <w:sz w:val="28"/>
          <w:szCs w:val="28"/>
        </w:rPr>
        <w:t xml:space="preserve">я, следующего за днем принятия </w:t>
      </w:r>
      <w:r w:rsidR="00FC506D" w:rsidRPr="009C604D">
        <w:rPr>
          <w:sz w:val="28"/>
          <w:szCs w:val="28"/>
        </w:rPr>
        <w:t>решения об отказе в предоставлении муниципальной услуги</w:t>
      </w:r>
      <w:r w:rsidRPr="009C604D">
        <w:rPr>
          <w:sz w:val="28"/>
          <w:szCs w:val="28"/>
        </w:rPr>
        <w:t xml:space="preserve">, </w:t>
      </w:r>
      <w:r w:rsidR="00FC506D" w:rsidRPr="009C604D">
        <w:rPr>
          <w:sz w:val="28"/>
          <w:szCs w:val="28"/>
        </w:rPr>
        <w:t xml:space="preserve"> направляет уведомление о принятии такого решения по указанному в соответствующем заявлении адресу электронной почты (при наличии в данном заявлении сведений о таком адресе).</w:t>
      </w:r>
    </w:p>
    <w:p w:rsidR="00FC506D" w:rsidRPr="009C604D" w:rsidRDefault="00FC506D" w:rsidP="00E347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 xml:space="preserve">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носителе, </w:t>
      </w:r>
      <w:r w:rsidR="00064802">
        <w:rPr>
          <w:sz w:val="28"/>
          <w:szCs w:val="28"/>
        </w:rPr>
        <w:t xml:space="preserve">уполномоченный орган </w:t>
      </w:r>
      <w:r w:rsidRPr="009C604D">
        <w:rPr>
          <w:sz w:val="28"/>
          <w:szCs w:val="28"/>
        </w:rPr>
        <w:t xml:space="preserve"> обязан выдать заверенную копию решения об отказе в предоставлении муниципальной услуги соответствующему заявителю или его пр</w:t>
      </w:r>
      <w:r w:rsidR="00EA7A61">
        <w:rPr>
          <w:sz w:val="28"/>
          <w:szCs w:val="28"/>
        </w:rPr>
        <w:t xml:space="preserve">едставителю лично под расписку, </w:t>
      </w:r>
      <w:r w:rsidRPr="009C604D">
        <w:rPr>
          <w:sz w:val="28"/>
          <w:szCs w:val="28"/>
        </w:rPr>
        <w:t>либо не позднее  рабоч</w:t>
      </w:r>
      <w:r w:rsidR="00E64560" w:rsidRPr="009C604D">
        <w:rPr>
          <w:sz w:val="28"/>
          <w:szCs w:val="28"/>
        </w:rPr>
        <w:t>его дня, следующего за днем принятия решения,</w:t>
      </w:r>
      <w:r w:rsidR="00AB4CC5">
        <w:rPr>
          <w:sz w:val="28"/>
          <w:szCs w:val="28"/>
        </w:rPr>
        <w:t xml:space="preserve"> </w:t>
      </w:r>
      <w:r w:rsidR="00E64560" w:rsidRPr="009C604D">
        <w:rPr>
          <w:sz w:val="28"/>
          <w:szCs w:val="28"/>
        </w:rPr>
        <w:t>н</w:t>
      </w:r>
      <w:r w:rsidRPr="009C604D">
        <w:rPr>
          <w:sz w:val="28"/>
          <w:szCs w:val="28"/>
        </w:rPr>
        <w:t>аправить заверенную копию такого решения посредством почтового отправления по указанному в заявлении почтовому адресу с приложением оригиналов всех представленных заявителем документов для предоставления муниципальной услуги.</w:t>
      </w:r>
    </w:p>
    <w:p w:rsidR="00FC506D" w:rsidRPr="009C604D" w:rsidRDefault="00FC506D" w:rsidP="00E347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>Срок направления заявителю уведомления о принятом решении не может превышать срок предоставления муниципальной услуги.</w:t>
      </w:r>
    </w:p>
    <w:p w:rsidR="00B77C7D" w:rsidRPr="009C604D" w:rsidRDefault="00FC506D" w:rsidP="00F63E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604D">
        <w:rPr>
          <w:sz w:val="28"/>
          <w:szCs w:val="28"/>
        </w:rPr>
        <w:t xml:space="preserve">При наличии в заявлении соответствующего указания, </w:t>
      </w:r>
      <w:r w:rsidR="00064802">
        <w:rPr>
          <w:sz w:val="28"/>
          <w:szCs w:val="28"/>
        </w:rPr>
        <w:t>уполномоченный орган</w:t>
      </w:r>
      <w:r w:rsidRPr="009C604D">
        <w:rPr>
          <w:sz w:val="28"/>
          <w:szCs w:val="28"/>
        </w:rPr>
        <w:t xml:space="preserve"> не позднее рабочего дня, следующего за днем принятия решения об отказе в предоставлении муниципальной услуги, в порядке, установленном соглашением о взаимодействии, направляет заверенную копию решения об отказе в предоставлении муниципальной услуги в многофункциональ</w:t>
      </w:r>
      <w:r w:rsidR="00F63ED3">
        <w:rPr>
          <w:sz w:val="28"/>
          <w:szCs w:val="28"/>
        </w:rPr>
        <w:t>ный центр для выдачи заявителю.</w:t>
      </w:r>
    </w:p>
    <w:p w:rsidR="00B77C7D" w:rsidRPr="009C604D" w:rsidRDefault="00B77C7D" w:rsidP="00F63ED3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F63ED3" w:rsidRPr="00F366BC" w:rsidRDefault="00F63ED3" w:rsidP="00F63E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3.1.4. Выдача (направление) документов по результатам предоставления муниципальной услуги.</w:t>
      </w:r>
    </w:p>
    <w:p w:rsidR="00F63ED3" w:rsidRPr="00F366BC" w:rsidRDefault="00F63ED3" w:rsidP="00F63E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 xml:space="preserve">Основанием для начала процедуры выдачи документов является принятие решения </w:t>
      </w:r>
      <w:r w:rsidR="00AB5D8E">
        <w:rPr>
          <w:sz w:val="28"/>
          <w:szCs w:val="28"/>
        </w:rPr>
        <w:t xml:space="preserve">о </w:t>
      </w:r>
      <w:r w:rsidR="00AB5D8E" w:rsidRPr="00012EA9">
        <w:rPr>
          <w:sz w:val="28"/>
          <w:szCs w:val="28"/>
        </w:rPr>
        <w:t>признании граждан малоимущими в целях предоставления по договорам социального найма жилых помещений муниципального жилищного фонда</w:t>
      </w:r>
      <w:r w:rsidRPr="00F366BC">
        <w:rPr>
          <w:sz w:val="28"/>
          <w:szCs w:val="28"/>
        </w:rPr>
        <w:t xml:space="preserve">, либо об отказе </w:t>
      </w:r>
      <w:r w:rsidR="00AB5D8E">
        <w:rPr>
          <w:sz w:val="28"/>
          <w:szCs w:val="28"/>
        </w:rPr>
        <w:t>в принятии такого</w:t>
      </w:r>
      <w:r w:rsidRPr="00F366BC">
        <w:rPr>
          <w:sz w:val="28"/>
          <w:szCs w:val="28"/>
        </w:rPr>
        <w:t xml:space="preserve"> решения и поступление к специалисту, ответственному за прием-выдачу решения о </w:t>
      </w:r>
      <w:r w:rsidR="00AB5D8E" w:rsidRPr="00012EA9">
        <w:rPr>
          <w:sz w:val="28"/>
          <w:szCs w:val="28"/>
        </w:rPr>
        <w:t>признании граждан малоимущими в целях предоставления по договорам социального найма жилых помещений муниципального жилищного фонда</w:t>
      </w:r>
      <w:r w:rsidR="00AB4CC5">
        <w:rPr>
          <w:sz w:val="28"/>
          <w:szCs w:val="28"/>
        </w:rPr>
        <w:t xml:space="preserve"> </w:t>
      </w:r>
      <w:r w:rsidRPr="00F366BC">
        <w:rPr>
          <w:sz w:val="28"/>
          <w:szCs w:val="28"/>
        </w:rPr>
        <w:t xml:space="preserve">либо отказа </w:t>
      </w:r>
      <w:r w:rsidR="00AB5D8E">
        <w:rPr>
          <w:sz w:val="28"/>
          <w:szCs w:val="28"/>
        </w:rPr>
        <w:t>принятии</w:t>
      </w:r>
      <w:r w:rsidRPr="00F366BC">
        <w:rPr>
          <w:sz w:val="28"/>
          <w:szCs w:val="28"/>
        </w:rPr>
        <w:t xml:space="preserve"> решения, обращение заявителя для получения документов.</w:t>
      </w:r>
    </w:p>
    <w:p w:rsidR="00F63ED3" w:rsidRPr="00F366BC" w:rsidRDefault="00F63ED3" w:rsidP="00F63E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F63ED3" w:rsidRPr="00F366BC" w:rsidRDefault="00F63ED3" w:rsidP="00F63E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1) устанавливает личность заявителя;</w:t>
      </w:r>
    </w:p>
    <w:p w:rsidR="00F63ED3" w:rsidRPr="00F366BC" w:rsidRDefault="00F63ED3" w:rsidP="00F63E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F63ED3" w:rsidRPr="00F366BC" w:rsidRDefault="00F63ED3" w:rsidP="00F63E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3) находит копию заявления;</w:t>
      </w:r>
    </w:p>
    <w:p w:rsidR="00F63ED3" w:rsidRPr="00F366BC" w:rsidRDefault="00AB5D8E" w:rsidP="00F63E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3ED3" w:rsidRPr="00F366BC">
        <w:rPr>
          <w:sz w:val="28"/>
          <w:szCs w:val="28"/>
        </w:rPr>
        <w:t xml:space="preserve">) знакомит заявителя </w:t>
      </w:r>
      <w:r w:rsidR="00F63ED3">
        <w:rPr>
          <w:sz w:val="28"/>
          <w:szCs w:val="28"/>
        </w:rPr>
        <w:t>с результатом муниципальной услуги</w:t>
      </w:r>
      <w:r w:rsidR="00F63ED3" w:rsidRPr="00F366BC">
        <w:rPr>
          <w:sz w:val="28"/>
          <w:szCs w:val="28"/>
        </w:rPr>
        <w:t>;</w:t>
      </w:r>
    </w:p>
    <w:p w:rsidR="00F63ED3" w:rsidRPr="00F366BC" w:rsidRDefault="00AB5D8E" w:rsidP="00F63E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3ED3" w:rsidRPr="00F366BC">
        <w:rPr>
          <w:sz w:val="28"/>
          <w:szCs w:val="28"/>
        </w:rPr>
        <w:t xml:space="preserve">) выдает заявителю </w:t>
      </w:r>
      <w:r w:rsidR="00F63ED3">
        <w:rPr>
          <w:sz w:val="28"/>
          <w:szCs w:val="28"/>
        </w:rPr>
        <w:t>результат предоставления муниципальной услуги</w:t>
      </w:r>
      <w:r w:rsidR="00F63ED3" w:rsidRPr="00F366BC">
        <w:rPr>
          <w:sz w:val="28"/>
          <w:szCs w:val="28"/>
        </w:rPr>
        <w:t>;</w:t>
      </w:r>
    </w:p>
    <w:p w:rsidR="00F63ED3" w:rsidRPr="00F366BC" w:rsidRDefault="00AB5D8E" w:rsidP="00F63E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63ED3" w:rsidRPr="00F366BC">
        <w:rPr>
          <w:sz w:val="28"/>
          <w:szCs w:val="28"/>
        </w:rPr>
        <w:t xml:space="preserve">) вносит запись о выдаче заявителю решения о </w:t>
      </w:r>
      <w:r w:rsidRPr="00012EA9">
        <w:rPr>
          <w:sz w:val="28"/>
          <w:szCs w:val="28"/>
        </w:rPr>
        <w:t>признании граждан малоимущими в целях предоставления по договорам социального найма жилых помещений муниципального жилищного фонда</w:t>
      </w:r>
      <w:r w:rsidR="00F63ED3" w:rsidRPr="00F366BC">
        <w:rPr>
          <w:sz w:val="28"/>
          <w:szCs w:val="28"/>
        </w:rPr>
        <w:t xml:space="preserve">, либо отказа </w:t>
      </w:r>
      <w:r>
        <w:rPr>
          <w:sz w:val="28"/>
          <w:szCs w:val="28"/>
        </w:rPr>
        <w:t>в принятии</w:t>
      </w:r>
      <w:r w:rsidR="00F63ED3" w:rsidRPr="00F366BC">
        <w:rPr>
          <w:sz w:val="28"/>
          <w:szCs w:val="28"/>
        </w:rPr>
        <w:t xml:space="preserve"> решения в </w:t>
      </w:r>
      <w:r w:rsidR="00F63ED3" w:rsidRPr="00F366BC">
        <w:rPr>
          <w:sz w:val="28"/>
          <w:szCs w:val="28"/>
        </w:rPr>
        <w:lastRenderedPageBreak/>
        <w:t>систему электронного документооборота (при наличии технической возможности) уполномоченного органа и в журнал регистрации;</w:t>
      </w:r>
    </w:p>
    <w:p w:rsidR="00F63ED3" w:rsidRPr="00F366BC" w:rsidRDefault="00AB5D8E" w:rsidP="00F63E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63ED3" w:rsidRPr="00F366BC">
        <w:rPr>
          <w:sz w:val="28"/>
          <w:szCs w:val="28"/>
        </w:rPr>
        <w:t xml:space="preserve">) отказывает в выдаче решения о </w:t>
      </w:r>
      <w:r w:rsidRPr="00012EA9">
        <w:rPr>
          <w:sz w:val="28"/>
          <w:szCs w:val="28"/>
        </w:rPr>
        <w:t>признании граждан малоимущими в целях предоставления по договорам социального найма жилых помещений муниципального жилищного фонда</w:t>
      </w:r>
      <w:r w:rsidR="00F63ED3" w:rsidRPr="00F366BC">
        <w:rPr>
          <w:sz w:val="28"/>
          <w:szCs w:val="28"/>
        </w:rPr>
        <w:t xml:space="preserve">, либо отказе в </w:t>
      </w:r>
      <w:r w:rsidRPr="00012EA9">
        <w:rPr>
          <w:sz w:val="28"/>
          <w:szCs w:val="28"/>
        </w:rPr>
        <w:t>признании граждан малоимущими в целях предоставления по договорам социального найма жилых помещений муниципального жилищного фонда</w:t>
      </w:r>
      <w:r w:rsidR="00AB4CC5">
        <w:rPr>
          <w:sz w:val="28"/>
          <w:szCs w:val="28"/>
        </w:rPr>
        <w:t xml:space="preserve"> </w:t>
      </w:r>
      <w:r w:rsidR="00F63ED3" w:rsidRPr="00F366BC">
        <w:rPr>
          <w:sz w:val="28"/>
          <w:szCs w:val="28"/>
        </w:rPr>
        <w:t>в случаях:</w:t>
      </w:r>
    </w:p>
    <w:p w:rsidR="00F63ED3" w:rsidRPr="00F366BC" w:rsidRDefault="00F63ED3" w:rsidP="00F63E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F63ED3" w:rsidRPr="00F366BC" w:rsidRDefault="00F63ED3" w:rsidP="00F63E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:rsidR="00F63ED3" w:rsidRPr="00F366BC" w:rsidRDefault="00F63ED3" w:rsidP="00F63E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</w:t>
      </w:r>
      <w:r w:rsidRPr="00AB4CC5">
        <w:rPr>
          <w:sz w:val="28"/>
          <w:szCs w:val="28"/>
        </w:rPr>
        <w:t>через ЕПГУ,</w:t>
      </w:r>
      <w:r w:rsidRPr="00F366BC">
        <w:rPr>
          <w:sz w:val="28"/>
          <w:szCs w:val="28"/>
        </w:rPr>
        <w:t xml:space="preserve"> РПГУ (при наличии технической возможности) и при указании в запросе о получении результата на бумажном носителе.</w:t>
      </w:r>
    </w:p>
    <w:p w:rsidR="00F63ED3" w:rsidRPr="00F366BC" w:rsidRDefault="00F63ED3" w:rsidP="00F63E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 xml:space="preserve">Если заявитель, не согласившись с решением о </w:t>
      </w:r>
      <w:r w:rsidR="00AB5D8E" w:rsidRPr="00012EA9">
        <w:rPr>
          <w:sz w:val="28"/>
          <w:szCs w:val="28"/>
        </w:rPr>
        <w:t>признании граждан малоимущими в целях предоставления по договорам социального найма жилых помещений муниципального жилищного фонда</w:t>
      </w:r>
      <w:r w:rsidRPr="00F366BC">
        <w:rPr>
          <w:sz w:val="28"/>
          <w:szCs w:val="28"/>
        </w:rPr>
        <w:t xml:space="preserve">, либо отказом в </w:t>
      </w:r>
      <w:r w:rsidR="00AB5D8E" w:rsidRPr="00012EA9">
        <w:rPr>
          <w:sz w:val="28"/>
          <w:szCs w:val="28"/>
        </w:rPr>
        <w:t>признании граждан малоимущими в целях предоставления по договорам социального найма жилых помещений муниципального жилищного фонда</w:t>
      </w:r>
      <w:r w:rsidRPr="00F366BC">
        <w:rPr>
          <w:sz w:val="28"/>
          <w:szCs w:val="28"/>
        </w:rPr>
        <w:t xml:space="preserve">, отказался проставить свою подпись в получении документов, решение о </w:t>
      </w:r>
      <w:r w:rsidR="00AB5D8E" w:rsidRPr="00012EA9">
        <w:rPr>
          <w:sz w:val="28"/>
          <w:szCs w:val="28"/>
        </w:rPr>
        <w:t>признании граждан малоимущими в целях предоставления по договорам социального найма жилых</w:t>
      </w:r>
      <w:r w:rsidR="00AB4CC5">
        <w:rPr>
          <w:sz w:val="28"/>
          <w:szCs w:val="28"/>
        </w:rPr>
        <w:t xml:space="preserve"> </w:t>
      </w:r>
      <w:r w:rsidR="00AB5D8E" w:rsidRPr="00012EA9">
        <w:rPr>
          <w:sz w:val="28"/>
          <w:szCs w:val="28"/>
        </w:rPr>
        <w:t>помещений муниципального жилищного фонда</w:t>
      </w:r>
      <w:r w:rsidRPr="00F366BC">
        <w:rPr>
          <w:sz w:val="28"/>
          <w:szCs w:val="28"/>
        </w:rPr>
        <w:t xml:space="preserve">, либо отказ в </w:t>
      </w:r>
      <w:r w:rsidR="00AB5D8E" w:rsidRPr="00012EA9">
        <w:rPr>
          <w:sz w:val="28"/>
          <w:szCs w:val="28"/>
        </w:rPr>
        <w:t>признании граждан малоимущими в целях предоставления по договорам социального найма жилых помещений муниципального жилищного фонда</w:t>
      </w:r>
      <w:r w:rsidRPr="00F366BC">
        <w:rPr>
          <w:sz w:val="28"/>
          <w:szCs w:val="28"/>
        </w:rPr>
        <w:t>, ему не выдается и специалист, ответственный за прием и выдачу документов, на копии заявления о выдаче решения проставляет отметку об отказе в получении решения либо отказа в выдаче решения путем внесения слов «Получить документы отказался», заверяет своей подписью.</w:t>
      </w:r>
    </w:p>
    <w:p w:rsidR="00F63ED3" w:rsidRPr="00F366BC" w:rsidRDefault="00F63ED3" w:rsidP="00F63E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 xml:space="preserve"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</w:t>
      </w:r>
      <w:r w:rsidR="00AB5D8E" w:rsidRPr="00012EA9">
        <w:rPr>
          <w:sz w:val="28"/>
          <w:szCs w:val="28"/>
        </w:rPr>
        <w:t>признании граждан малоимущими в целях предоставления по</w:t>
      </w:r>
      <w:r w:rsidR="00AB4CC5">
        <w:rPr>
          <w:sz w:val="28"/>
          <w:szCs w:val="28"/>
        </w:rPr>
        <w:t xml:space="preserve"> </w:t>
      </w:r>
      <w:r w:rsidR="00AB5D8E" w:rsidRPr="00012EA9">
        <w:rPr>
          <w:sz w:val="28"/>
          <w:szCs w:val="28"/>
        </w:rPr>
        <w:t>договорам социального найма жилых помещений муниципального жилищного фонда</w:t>
      </w:r>
      <w:r w:rsidRPr="00F366BC">
        <w:rPr>
          <w:sz w:val="28"/>
          <w:szCs w:val="28"/>
        </w:rPr>
        <w:t xml:space="preserve"> либо отказа </w:t>
      </w:r>
      <w:r w:rsidR="00AB5D8E" w:rsidRPr="00012EA9">
        <w:rPr>
          <w:sz w:val="28"/>
          <w:szCs w:val="28"/>
        </w:rPr>
        <w:t>признании граждан малоимущими в целях предоставления по договорам социального найма жилых помещений муниципального жилищного фонда</w:t>
      </w:r>
      <w:r w:rsidRPr="00F366BC">
        <w:rPr>
          <w:sz w:val="28"/>
          <w:szCs w:val="28"/>
        </w:rPr>
        <w:t xml:space="preserve">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F63ED3" w:rsidRPr="00F366BC" w:rsidRDefault="00F63ED3" w:rsidP="00F63E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 xml:space="preserve">В случае подачи заявителем документов в электронном виде посредством </w:t>
      </w:r>
      <w:r w:rsidRPr="00AB4CC5">
        <w:rPr>
          <w:sz w:val="28"/>
          <w:szCs w:val="28"/>
        </w:rPr>
        <w:t>ЕПГУ,</w:t>
      </w:r>
      <w:r w:rsidRPr="00F366BC">
        <w:rPr>
          <w:sz w:val="28"/>
          <w:szCs w:val="28"/>
        </w:rPr>
        <w:t xml:space="preserve">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F63ED3" w:rsidRPr="00F366BC" w:rsidRDefault="00F63ED3" w:rsidP="00F63E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lastRenderedPageBreak/>
        <w:t>1) устанавливает личность заявителя;</w:t>
      </w:r>
    </w:p>
    <w:p w:rsidR="00F63ED3" w:rsidRPr="00F366BC" w:rsidRDefault="00F63ED3" w:rsidP="00F63E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F63ED3" w:rsidRPr="00AB4CC5" w:rsidRDefault="00AB5D8E" w:rsidP="00F63E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3ED3" w:rsidRPr="00F366BC">
        <w:rPr>
          <w:sz w:val="28"/>
          <w:szCs w:val="28"/>
        </w:rPr>
        <w:t xml:space="preserve">) уведомляет заявителя о том, что результат предоставлении услуги будет направлен ему в личный кабинет на </w:t>
      </w:r>
      <w:r w:rsidR="00F63ED3" w:rsidRPr="00AB4CC5">
        <w:rPr>
          <w:sz w:val="28"/>
          <w:szCs w:val="28"/>
        </w:rPr>
        <w:t>ЕПГУ, РПГУ в форме электронного документа.</w:t>
      </w:r>
    </w:p>
    <w:p w:rsidR="00F63ED3" w:rsidRPr="00AB4CC5" w:rsidRDefault="00F63ED3" w:rsidP="00F63E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B4CC5">
        <w:rPr>
          <w:sz w:val="28"/>
          <w:szCs w:val="28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F63ED3" w:rsidRPr="00F366BC" w:rsidRDefault="00F63ED3" w:rsidP="00F63E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B4CC5">
        <w:rPr>
          <w:sz w:val="28"/>
          <w:szCs w:val="28"/>
        </w:rPr>
        <w:t>В случае, если заявителю отказано в предоставлении муниципальной услуги, отказ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(при наличии те</w:t>
      </w:r>
      <w:r w:rsidRPr="00F366BC">
        <w:rPr>
          <w:sz w:val="28"/>
          <w:szCs w:val="28"/>
        </w:rPr>
        <w:t>хнической возможности). Оригинал решения заявитель вправе забрать в уполномоченном органе.</w:t>
      </w:r>
    </w:p>
    <w:p w:rsidR="00F63ED3" w:rsidRPr="00F366BC" w:rsidRDefault="00F63ED3" w:rsidP="00F63E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 xml:space="preserve">Максимальный срок выполнения данной административной процедуры - не более 15 минут.  </w:t>
      </w:r>
    </w:p>
    <w:p w:rsidR="00F63ED3" w:rsidRPr="00F366BC" w:rsidRDefault="00F63ED3" w:rsidP="00F63E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 xml:space="preserve">Выдача результата предоставления муниципальной услуги возможна в день принятия решения о </w:t>
      </w:r>
      <w:r w:rsidR="00AB5D8E" w:rsidRPr="00012EA9">
        <w:rPr>
          <w:sz w:val="28"/>
          <w:szCs w:val="28"/>
        </w:rPr>
        <w:t>признании граждан малоимущими в целях предоставления по договорам социального найма жилых помещений муниципального жилищного фонда</w:t>
      </w:r>
      <w:r w:rsidR="00AB4CC5">
        <w:rPr>
          <w:sz w:val="28"/>
          <w:szCs w:val="28"/>
        </w:rPr>
        <w:t xml:space="preserve"> </w:t>
      </w:r>
      <w:r w:rsidRPr="00F366BC">
        <w:rPr>
          <w:sz w:val="28"/>
          <w:szCs w:val="28"/>
        </w:rPr>
        <w:t xml:space="preserve">либо об отказе </w:t>
      </w:r>
      <w:r w:rsidR="00AB5D8E" w:rsidRPr="00012EA9">
        <w:rPr>
          <w:sz w:val="28"/>
          <w:szCs w:val="28"/>
        </w:rPr>
        <w:t>признании граждан малоимущими в целях предоставления по договорам социального найма жилых помещений муниципального жилищного фонда</w:t>
      </w:r>
      <w:r w:rsidRPr="00F366BC">
        <w:rPr>
          <w:sz w:val="28"/>
          <w:szCs w:val="28"/>
        </w:rPr>
        <w:t>.</w:t>
      </w:r>
    </w:p>
    <w:p w:rsidR="00F63ED3" w:rsidRPr="00F366BC" w:rsidRDefault="00F63ED3" w:rsidP="00F63E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 xml:space="preserve">Критерий принятия решения: принятие решения о </w:t>
      </w:r>
      <w:r w:rsidR="00AB5D8E" w:rsidRPr="00012EA9">
        <w:rPr>
          <w:sz w:val="28"/>
          <w:szCs w:val="28"/>
        </w:rPr>
        <w:t>признании граждан малоимущими в целях предоставления по договорам социального найма жилых помещений муниципального жилищного фонда</w:t>
      </w:r>
      <w:r w:rsidR="00AB4CC5">
        <w:rPr>
          <w:sz w:val="28"/>
          <w:szCs w:val="28"/>
        </w:rPr>
        <w:t xml:space="preserve"> </w:t>
      </w:r>
      <w:r w:rsidRPr="00F366BC">
        <w:rPr>
          <w:sz w:val="28"/>
          <w:szCs w:val="28"/>
        </w:rPr>
        <w:t xml:space="preserve">либо об отказе </w:t>
      </w:r>
      <w:r w:rsidR="00AB5D8E" w:rsidRPr="00012EA9">
        <w:rPr>
          <w:sz w:val="28"/>
          <w:szCs w:val="28"/>
        </w:rPr>
        <w:t>признании граждан малоимущими в целях предоставления по договорам социального найма жилых помещений муниципального жилищного фонда</w:t>
      </w:r>
      <w:r w:rsidRPr="00F366BC">
        <w:rPr>
          <w:sz w:val="28"/>
          <w:szCs w:val="28"/>
        </w:rPr>
        <w:t>.</w:t>
      </w:r>
    </w:p>
    <w:p w:rsidR="00F63ED3" w:rsidRPr="00F366BC" w:rsidRDefault="00F63ED3" w:rsidP="00F63E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 xml:space="preserve">Результатом административной процедуры является выдача заявителю решения о </w:t>
      </w:r>
      <w:r w:rsidR="00AB5D8E" w:rsidRPr="00012EA9">
        <w:rPr>
          <w:sz w:val="28"/>
          <w:szCs w:val="28"/>
        </w:rPr>
        <w:t>признании граждан малоимущими в целях предоставления по договорам социального найма жилых помещений муниципального жилищного фонда</w:t>
      </w:r>
      <w:r w:rsidRPr="00F366BC">
        <w:rPr>
          <w:sz w:val="28"/>
          <w:szCs w:val="28"/>
        </w:rPr>
        <w:t xml:space="preserve">, либо отказа в </w:t>
      </w:r>
      <w:r w:rsidR="00AB5D8E" w:rsidRPr="00012EA9">
        <w:rPr>
          <w:sz w:val="28"/>
          <w:szCs w:val="28"/>
        </w:rPr>
        <w:t>признании граждан малоимущими в целях предоставления по договорам социального найма жилых помещений муниципального жилищного фонда</w:t>
      </w:r>
      <w:r w:rsidRPr="00F366BC">
        <w:rPr>
          <w:sz w:val="28"/>
          <w:szCs w:val="28"/>
        </w:rPr>
        <w:t>.</w:t>
      </w:r>
    </w:p>
    <w:p w:rsidR="00F63ED3" w:rsidRDefault="00F63ED3" w:rsidP="00F63E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 и в журнале регистрации.</w:t>
      </w:r>
    </w:p>
    <w:p w:rsidR="00F63ED3" w:rsidRPr="009C604D" w:rsidRDefault="00F63ED3" w:rsidP="00F63ED3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0D2A05" w:rsidRPr="00F366BC" w:rsidRDefault="000D2A05" w:rsidP="000D2A05">
      <w:pPr>
        <w:pStyle w:val="ConsPlusTitle"/>
        <w:jc w:val="center"/>
        <w:outlineLvl w:val="1"/>
        <w:rPr>
          <w:sz w:val="28"/>
          <w:szCs w:val="28"/>
        </w:rPr>
      </w:pPr>
      <w:r w:rsidRPr="00F366BC">
        <w:rPr>
          <w:sz w:val="28"/>
          <w:szCs w:val="28"/>
        </w:rPr>
        <w:t>4. Формы контроля за предоставлением муниципальной услуги</w:t>
      </w:r>
    </w:p>
    <w:p w:rsidR="000D2A05" w:rsidRPr="00F366BC" w:rsidRDefault="000D2A05" w:rsidP="000D2A05">
      <w:pPr>
        <w:pStyle w:val="ConsPlusTitle"/>
        <w:jc w:val="center"/>
        <w:outlineLvl w:val="1"/>
        <w:rPr>
          <w:sz w:val="28"/>
          <w:szCs w:val="28"/>
        </w:rPr>
      </w:pPr>
    </w:p>
    <w:p w:rsidR="000D2A05" w:rsidRPr="00F366BC" w:rsidRDefault="000D2A05" w:rsidP="000D2A05">
      <w:pPr>
        <w:pStyle w:val="ConsPlusNormal"/>
        <w:numPr>
          <w:ilvl w:val="1"/>
          <w:numId w:val="9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положений, а также принятием решений ответственными лицами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0D2A05" w:rsidRPr="00F366BC" w:rsidRDefault="000D2A05" w:rsidP="000D2A0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Текущий контроль за соблюдением и исполнением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осуществляется начальником уполномоченного органа.</w:t>
      </w:r>
      <w:r w:rsidRPr="00F366BC">
        <w:rPr>
          <w:rFonts w:ascii="Times New Roman" w:eastAsia="Calibri" w:hAnsi="Times New Roman" w:cs="Times New Roman"/>
          <w:sz w:val="28"/>
          <w:szCs w:val="28"/>
        </w:rPr>
        <w:t xml:space="preserve"> Для текущего контроля используются устная и письменная информация специалистов, </w:t>
      </w:r>
      <w:r w:rsidRPr="00F366BC">
        <w:rPr>
          <w:rFonts w:ascii="Times New Roman" w:hAnsi="Times New Roman" w:cs="Times New Roman"/>
          <w:color w:val="000000"/>
          <w:sz w:val="28"/>
          <w:szCs w:val="28"/>
        </w:rPr>
        <w:t>начальника уполномоченного органа,</w:t>
      </w:r>
      <w:r w:rsidRPr="00F366BC">
        <w:rPr>
          <w:rFonts w:ascii="Times New Roman" w:eastAsia="Calibri" w:hAnsi="Times New Roman" w:cs="Times New Roman"/>
          <w:sz w:val="28"/>
          <w:szCs w:val="28"/>
        </w:rPr>
        <w:t xml:space="preserve"> книги учета соответствующих документов.</w:t>
      </w:r>
    </w:p>
    <w:p w:rsidR="000D2A05" w:rsidRPr="00F366BC" w:rsidRDefault="000D2A05" w:rsidP="000D2A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0D2A05" w:rsidRPr="00F366BC" w:rsidRDefault="000D2A05" w:rsidP="000D2A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eastAsia="Calibri" w:hAnsi="Times New Roman" w:cs="Times New Roman"/>
          <w:sz w:val="28"/>
          <w:szCs w:val="28"/>
        </w:rPr>
        <w:t>Общий контроль за предоставлением муниципальной услуги осуществляется уполномоченным органом.</w:t>
      </w:r>
    </w:p>
    <w:p w:rsidR="000D2A05" w:rsidRPr="00F366BC" w:rsidRDefault="000D2A05" w:rsidP="000D2A05">
      <w:pPr>
        <w:numPr>
          <w:ilvl w:val="1"/>
          <w:numId w:val="9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366BC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0D2A05" w:rsidRPr="00F366BC" w:rsidRDefault="000D2A05" w:rsidP="000D2A0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66BC">
        <w:rPr>
          <w:color w:val="000000"/>
          <w:sz w:val="28"/>
          <w:szCs w:val="28"/>
        </w:rPr>
        <w:t xml:space="preserve">Контроль за полнотой и качеством предоставления муниципальной услуги включает в себя </w:t>
      </w:r>
      <w:r w:rsidRPr="00F366BC">
        <w:rPr>
          <w:rFonts w:eastAsia="Calibri"/>
          <w:sz w:val="28"/>
          <w:szCs w:val="28"/>
        </w:rPr>
        <w:t xml:space="preserve">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специалистов </w:t>
      </w:r>
      <w:r w:rsidRPr="00F366BC">
        <w:rPr>
          <w:color w:val="000000"/>
          <w:sz w:val="28"/>
          <w:szCs w:val="28"/>
        </w:rPr>
        <w:t>уполномоченного органа.</w:t>
      </w:r>
    </w:p>
    <w:p w:rsidR="000D2A05" w:rsidRPr="00F366BC" w:rsidRDefault="000D2A05" w:rsidP="000D2A0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66BC">
        <w:rPr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0D2A05" w:rsidRPr="00F366BC" w:rsidRDefault="000D2A05" w:rsidP="000D2A0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66BC">
        <w:rPr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начальником уполномоченного органа.</w:t>
      </w:r>
      <w:r w:rsidRPr="00F366BC">
        <w:rPr>
          <w:color w:val="000000"/>
          <w:sz w:val="28"/>
          <w:szCs w:val="28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0D2A05" w:rsidRPr="00F366BC" w:rsidRDefault="000D2A05" w:rsidP="000D2A0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66BC">
        <w:rPr>
          <w:sz w:val="28"/>
          <w:szCs w:val="28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</w:t>
      </w:r>
      <w:r w:rsidRPr="00F366BC">
        <w:rPr>
          <w:color w:val="000000"/>
          <w:sz w:val="28"/>
          <w:szCs w:val="28"/>
        </w:rPr>
        <w:t>Проверка также может проводиться по конкретному обращению заявителя. Результаты проверок оформляются в виде акта, в котором отмечаются выявленные недостатки и предложения по их устранению.</w:t>
      </w:r>
    </w:p>
    <w:p w:rsidR="000D2A05" w:rsidRPr="00F366BC" w:rsidRDefault="000D2A05" w:rsidP="000D2A05">
      <w:pPr>
        <w:pStyle w:val="Style2"/>
        <w:widowControl/>
        <w:ind w:firstLine="540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0D2A05" w:rsidRPr="00F366BC" w:rsidRDefault="000D2A05" w:rsidP="000D2A0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D2A05" w:rsidRPr="00F366BC" w:rsidRDefault="000D2A05" w:rsidP="000D2A0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366BC">
        <w:rPr>
          <w:sz w:val="28"/>
          <w:szCs w:val="28"/>
        </w:rPr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</w:t>
      </w:r>
      <w:r w:rsidRPr="00F366BC">
        <w:rPr>
          <w:sz w:val="28"/>
          <w:szCs w:val="28"/>
        </w:rPr>
        <w:lastRenderedPageBreak/>
        <w:t>законодательством Российской Федерации.</w:t>
      </w:r>
    </w:p>
    <w:p w:rsidR="000D2A05" w:rsidRPr="00F366BC" w:rsidRDefault="000D2A05" w:rsidP="000D2A0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0D2A05" w:rsidRPr="00F366BC" w:rsidRDefault="000D2A05" w:rsidP="000D2A0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0D2A05" w:rsidRPr="00F366BC" w:rsidRDefault="000D2A05" w:rsidP="000D2A0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0D2A05" w:rsidRPr="00F366BC" w:rsidRDefault="000D2A05" w:rsidP="000D2A0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0D2A05" w:rsidRPr="00F366BC" w:rsidRDefault="000D2A05" w:rsidP="000D2A0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0D2A05" w:rsidRPr="00F366BC" w:rsidRDefault="000D2A05" w:rsidP="000D2A0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0D2A05" w:rsidRPr="00F366BC" w:rsidRDefault="000D2A05" w:rsidP="000D2A0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0D2A05" w:rsidRPr="00F366BC" w:rsidRDefault="000D2A05" w:rsidP="000D2A0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0D2A05" w:rsidRPr="00F366BC" w:rsidRDefault="000D2A05" w:rsidP="000D2A0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D2A05" w:rsidRPr="00F366BC" w:rsidRDefault="000D2A05" w:rsidP="000D2A05">
      <w:pPr>
        <w:pStyle w:val="ConsPlusTitle"/>
        <w:jc w:val="center"/>
        <w:outlineLvl w:val="1"/>
        <w:rPr>
          <w:sz w:val="28"/>
          <w:szCs w:val="28"/>
        </w:rPr>
      </w:pPr>
      <w:r w:rsidRPr="00F366BC">
        <w:rPr>
          <w:sz w:val="28"/>
          <w:szCs w:val="28"/>
        </w:rPr>
        <w:t>5. Досудебный (внесудебный) порядок обжалования решений</w:t>
      </w:r>
    </w:p>
    <w:p w:rsidR="000D2A05" w:rsidRPr="00F366BC" w:rsidRDefault="000D2A05" w:rsidP="000D2A05">
      <w:pPr>
        <w:pStyle w:val="ConsPlusTitle"/>
        <w:jc w:val="center"/>
        <w:rPr>
          <w:sz w:val="28"/>
          <w:szCs w:val="28"/>
        </w:rPr>
      </w:pPr>
      <w:r w:rsidRPr="00F366BC">
        <w:rPr>
          <w:sz w:val="28"/>
          <w:szCs w:val="28"/>
        </w:rPr>
        <w:t>и действий (бездействия) органа, предоставляющего</w:t>
      </w:r>
    </w:p>
    <w:p w:rsidR="000D2A05" w:rsidRPr="00F366BC" w:rsidRDefault="000D2A05" w:rsidP="000D2A05">
      <w:pPr>
        <w:pStyle w:val="ConsPlusTitle"/>
        <w:jc w:val="center"/>
        <w:rPr>
          <w:sz w:val="28"/>
          <w:szCs w:val="28"/>
        </w:rPr>
      </w:pPr>
      <w:r w:rsidRPr="00F366BC">
        <w:rPr>
          <w:sz w:val="28"/>
          <w:szCs w:val="28"/>
        </w:rPr>
        <w:t>муниципальную услугу, а также должностных лиц, муниципальных служащих при предоставлении муниципальной услуги</w:t>
      </w:r>
    </w:p>
    <w:p w:rsidR="000D2A05" w:rsidRPr="00F366BC" w:rsidRDefault="000D2A05" w:rsidP="000D2A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5.2. Предмет жалобы.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 xml:space="preserve">Предметом жалобы являются решения и действия (бездействие) администрации муниципального образования (уполномоченного органа), </w:t>
      </w:r>
      <w:r w:rsidRPr="00F366BC">
        <w:rPr>
          <w:sz w:val="28"/>
          <w:szCs w:val="28"/>
        </w:rPr>
        <w:lastRenderedPageBreak/>
        <w:t>должностного лица администрации муниципального образования либо муниципального служащего.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2) нарушение срока предоставления муниципальной услуги;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 xml:space="preserve">3) </w:t>
      </w:r>
      <w:r w:rsidRPr="00E03E89">
        <w:rPr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</w:t>
      </w:r>
      <w:r>
        <w:rPr>
          <w:sz w:val="28"/>
          <w:szCs w:val="28"/>
        </w:rPr>
        <w:t>оставления муниципальной услуги</w:t>
      </w:r>
      <w:r w:rsidRPr="00F366BC">
        <w:rPr>
          <w:sz w:val="28"/>
          <w:szCs w:val="28"/>
        </w:rPr>
        <w:t>;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C83DF4">
        <w:rPr>
          <w:sz w:val="28"/>
          <w:szCs w:val="28"/>
        </w:rPr>
        <w:t xml:space="preserve">соответствующих муниципальных услуг в полном </w:t>
      </w:r>
      <w:r w:rsidRPr="00C83DF4">
        <w:rPr>
          <w:sz w:val="28"/>
          <w:szCs w:val="28"/>
        </w:rPr>
        <w:lastRenderedPageBreak/>
        <w:t>объеме в порядке, определенном частью 1.3 статьи 16 Федерального закона от 27.07.2010 № 210-ФЗ.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Жалоба должна содержать: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 xml:space="preserve"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</w:t>
      </w:r>
      <w:r>
        <w:rPr>
          <w:sz w:val="28"/>
          <w:szCs w:val="28"/>
        </w:rPr>
        <w:t>жилищных отношений</w:t>
      </w:r>
      <w:r w:rsidRPr="00F366BC">
        <w:rPr>
          <w:sz w:val="28"/>
          <w:szCs w:val="28"/>
        </w:rPr>
        <w:t>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5.4. Порядок подачи и рассмотрения жалобы.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Pr="00AB4CC5">
        <w:rPr>
          <w:sz w:val="28"/>
          <w:szCs w:val="28"/>
        </w:rPr>
        <w:t>ЕПГУ,</w:t>
      </w:r>
      <w:r w:rsidRPr="00F366BC">
        <w:rPr>
          <w:sz w:val="28"/>
          <w:szCs w:val="28"/>
        </w:rPr>
        <w:t xml:space="preserve"> РПГУ, а также может быть принята при личном приеме заявителя.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</w:t>
      </w:r>
      <w:r w:rsidRPr="00F366BC">
        <w:rPr>
          <w:sz w:val="28"/>
          <w:szCs w:val="28"/>
        </w:rPr>
        <w:lastRenderedPageBreak/>
        <w:t>Российской Федерации.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5.5. Сроки рассмотрения жалобы.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5.6. Перечень оснований для приостановления рассмотрения жалобы, в случае, если возможность приостановления предусмотрена законодательством Российской Федерации законодательством Кемеровской области - Кузбасса.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Оснований для приостановления рассмотрения жалобы законодательством Российской Федерации законодательством Кемеровской области - Кузбасса не предусмотрено.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5.7. Результат рассмотрения жалобы.</w:t>
      </w:r>
    </w:p>
    <w:p w:rsidR="000D2A05" w:rsidRPr="008435FB" w:rsidRDefault="000D2A05" w:rsidP="000D2A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0D2A05" w:rsidRPr="008435FB" w:rsidRDefault="000D2A05" w:rsidP="000D2A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0D2A05" w:rsidRPr="008435FB" w:rsidRDefault="000D2A05" w:rsidP="000D2A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lastRenderedPageBreak/>
        <w:t>удовлетворить жалобу;</w:t>
      </w:r>
    </w:p>
    <w:p w:rsidR="000D2A05" w:rsidRDefault="000D2A05" w:rsidP="000D2A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0D2A05" w:rsidRDefault="000D2A05" w:rsidP="000D2A0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E03E89">
        <w:rPr>
          <w:rFonts w:ascii="Times New Roman" w:hAnsi="Times New Roman" w:cs="Times New Roman"/>
          <w:sz w:val="28"/>
          <w:szCs w:val="28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0D2A05" w:rsidRPr="008F3ACE" w:rsidRDefault="000D2A05" w:rsidP="000D2A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D2A05" w:rsidRPr="004D60C8" w:rsidRDefault="000D2A05" w:rsidP="000D2A05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</w:t>
      </w:r>
      <w:r w:rsidRPr="004D60C8">
        <w:rPr>
          <w:sz w:val="28"/>
          <w:szCs w:val="28"/>
        </w:rPr>
        <w:t>В случае признания жалобы</w:t>
      </w:r>
      <w:r>
        <w:rPr>
          <w:sz w:val="28"/>
          <w:szCs w:val="28"/>
        </w:rPr>
        <w:t>,</w:t>
      </w:r>
      <w:r w:rsidRPr="004D60C8">
        <w:rPr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D2A05" w:rsidRPr="00DD4EF7" w:rsidRDefault="000D2A05" w:rsidP="000D2A05">
      <w:pPr>
        <w:ind w:firstLine="567"/>
        <w:jc w:val="both"/>
        <w:rPr>
          <w:sz w:val="28"/>
          <w:szCs w:val="28"/>
        </w:rPr>
      </w:pPr>
      <w:r w:rsidRPr="004D60C8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</w:t>
      </w:r>
      <w:r>
        <w:rPr>
          <w:sz w:val="28"/>
          <w:szCs w:val="28"/>
        </w:rPr>
        <w:t>органа местного самоуправления</w:t>
      </w:r>
      <w:r w:rsidRPr="004D60C8">
        <w:rPr>
          <w:sz w:val="28"/>
          <w:szCs w:val="28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0D2A05" w:rsidRPr="008435FB" w:rsidRDefault="000D2A05" w:rsidP="000D2A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0D2A05" w:rsidRPr="008435FB" w:rsidRDefault="000D2A05" w:rsidP="000D2A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0D2A05" w:rsidRPr="008435FB" w:rsidRDefault="000D2A05" w:rsidP="000D2A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D2A05" w:rsidRPr="008435FB" w:rsidRDefault="000D2A05" w:rsidP="000D2A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D2A05" w:rsidRPr="008435FB" w:rsidRDefault="000D2A05" w:rsidP="000D2A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0D2A05" w:rsidRPr="008435FB" w:rsidRDefault="000D2A05" w:rsidP="000D2A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lastRenderedPageBreak/>
        <w:t>5.8. Порядок информирования заявителя о результатах рассмотрения жалобы.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В ответе по результатам рассмотрения жалобы указываются: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4) основания для принятия решения по жалобе;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5) принятое по жалобе решение;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7) сведения о порядке обжалования принятого по жалобе решения.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5.9. Порядок обжалования решения по жалобе.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0D2A05" w:rsidRPr="00C83DF4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</w:t>
      </w:r>
      <w:r w:rsidRPr="00C83DF4">
        <w:rPr>
          <w:sz w:val="28"/>
          <w:szCs w:val="28"/>
        </w:rPr>
        <w:t>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0D2A05" w:rsidRPr="00F366BC" w:rsidRDefault="000D2A05" w:rsidP="000D2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83DF4">
        <w:rPr>
          <w:sz w:val="28"/>
          <w:szCs w:val="28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статьи 7 Федерального закона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</w:t>
      </w:r>
      <w:r w:rsidRPr="00C83DF4">
        <w:rPr>
          <w:sz w:val="28"/>
          <w:szCs w:val="28"/>
        </w:rPr>
        <w:lastRenderedPageBreak/>
        <w:t>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0D2A05" w:rsidRPr="00F366BC" w:rsidRDefault="000D2A05" w:rsidP="000D2A05">
      <w:pPr>
        <w:ind w:firstLine="709"/>
        <w:jc w:val="center"/>
        <w:rPr>
          <w:b/>
          <w:sz w:val="28"/>
          <w:szCs w:val="28"/>
        </w:rPr>
      </w:pPr>
    </w:p>
    <w:p w:rsidR="000D2A05" w:rsidRPr="00F366BC" w:rsidRDefault="000D2A05" w:rsidP="000D2A05">
      <w:pPr>
        <w:ind w:firstLine="709"/>
        <w:jc w:val="center"/>
        <w:rPr>
          <w:b/>
          <w:sz w:val="28"/>
          <w:szCs w:val="28"/>
        </w:rPr>
      </w:pPr>
      <w:r w:rsidRPr="00F366BC">
        <w:rPr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D2A05" w:rsidRDefault="000D2A05" w:rsidP="000D2A05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6</w:t>
      </w:r>
      <w:r w:rsidRPr="008435FB">
        <w:rPr>
          <w:sz w:val="28"/>
          <w:szCs w:val="28"/>
        </w:rPr>
        <w:t xml:space="preserve">.1. </w:t>
      </w:r>
      <w:r w:rsidRPr="008435FB">
        <w:rPr>
          <w:rFonts w:eastAsia="Calibri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8435FB">
        <w:rPr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0D2A05" w:rsidRDefault="000D2A05" w:rsidP="000D2A05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8435FB">
        <w:rPr>
          <w:sz w:val="28"/>
          <w:szCs w:val="28"/>
        </w:rPr>
        <w:t>6.2. Основанием для начала предоставлени</w:t>
      </w:r>
      <w:r>
        <w:rPr>
          <w:sz w:val="28"/>
          <w:szCs w:val="28"/>
        </w:rPr>
        <w:t xml:space="preserve">я муниципальной услуги </w:t>
      </w:r>
      <w:r w:rsidRPr="00730AFA">
        <w:rPr>
          <w:sz w:val="28"/>
          <w:szCs w:val="28"/>
        </w:rPr>
        <w:t>является личное обращение заявителя в МФЦ.</w:t>
      </w:r>
    </w:p>
    <w:p w:rsidR="000D2A05" w:rsidRDefault="000D2A05" w:rsidP="000D2A05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8435FB">
        <w:rPr>
          <w:sz w:val="28"/>
          <w:szCs w:val="28"/>
        </w:rPr>
        <w:t xml:space="preserve">6.3. </w:t>
      </w:r>
      <w:r w:rsidRPr="008435FB">
        <w:rPr>
          <w:rFonts w:eastAsia="Calibri"/>
          <w:sz w:val="28"/>
          <w:szCs w:val="28"/>
        </w:rPr>
        <w:t xml:space="preserve">Информация по вопросам предоставления </w:t>
      </w:r>
      <w:r w:rsidRPr="008435FB">
        <w:rPr>
          <w:sz w:val="28"/>
          <w:szCs w:val="28"/>
        </w:rPr>
        <w:t>муниципальной</w:t>
      </w:r>
      <w:r w:rsidRPr="008435FB">
        <w:rPr>
          <w:rFonts w:eastAsia="Calibri"/>
          <w:sz w:val="28"/>
          <w:szCs w:val="28"/>
        </w:rPr>
        <w:t xml:space="preserve"> услуги,</w:t>
      </w:r>
      <w:r w:rsidR="00136006">
        <w:rPr>
          <w:rFonts w:eastAsia="Calibri"/>
          <w:sz w:val="28"/>
          <w:szCs w:val="28"/>
        </w:rPr>
        <w:t xml:space="preserve"> </w:t>
      </w:r>
      <w:r w:rsidRPr="008435FB">
        <w:rPr>
          <w:sz w:val="28"/>
          <w:szCs w:val="28"/>
        </w:rPr>
        <w:t xml:space="preserve">сведений о ходе предоставления </w:t>
      </w:r>
      <w:r>
        <w:rPr>
          <w:sz w:val="28"/>
          <w:szCs w:val="28"/>
        </w:rPr>
        <w:t>муниципальной</w:t>
      </w:r>
      <w:r w:rsidRPr="008435FB">
        <w:rPr>
          <w:sz w:val="28"/>
          <w:szCs w:val="28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0D2A05" w:rsidRDefault="000D2A05" w:rsidP="000D2A05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8435FB">
        <w:rPr>
          <w:sz w:val="28"/>
          <w:szCs w:val="28"/>
        </w:rPr>
        <w:t xml:space="preserve">Информирование о порядке предоставления муниципальной услуги  </w:t>
      </w:r>
      <w:r w:rsidRPr="008435FB">
        <w:rPr>
          <w:rFonts w:eastAsia="Calibri"/>
          <w:sz w:val="28"/>
          <w:szCs w:val="28"/>
        </w:rPr>
        <w:t>осуществляется в соответствии с графиком работы МФЦ.</w:t>
      </w:r>
    </w:p>
    <w:p w:rsidR="000D2A05" w:rsidRDefault="000D2A05" w:rsidP="000D2A05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8435FB">
        <w:rPr>
          <w:rFonts w:eastAsia="Calibri"/>
          <w:sz w:val="28"/>
          <w:szCs w:val="28"/>
        </w:rPr>
        <w:t>6.4. При личном обращении заявителя в МФЦ сотрудник</w:t>
      </w:r>
      <w:r w:rsidRPr="008435FB">
        <w:rPr>
          <w:sz w:val="28"/>
          <w:szCs w:val="28"/>
        </w:rPr>
        <w:t>, ответственный за прием документов:</w:t>
      </w:r>
    </w:p>
    <w:p w:rsidR="000D2A05" w:rsidRDefault="000D2A05" w:rsidP="000D2A05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8435FB">
        <w:rPr>
          <w:rFonts w:eastAsia="Calibri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0D2A05" w:rsidRDefault="000D2A05" w:rsidP="000D2A05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8435FB">
        <w:rPr>
          <w:sz w:val="28"/>
          <w:szCs w:val="28"/>
        </w:rPr>
        <w:t>проверяет представленное заявление по форме согласно приложению</w:t>
      </w:r>
      <w:r w:rsidRPr="00DC4A31">
        <w:rPr>
          <w:sz w:val="28"/>
          <w:szCs w:val="28"/>
        </w:rPr>
        <w:br/>
      </w:r>
      <w:r w:rsidRPr="000D2A05">
        <w:rPr>
          <w:sz w:val="28"/>
          <w:szCs w:val="28"/>
        </w:rPr>
        <w:t>№1,</w:t>
      </w:r>
      <w:r w:rsidRPr="008435FB">
        <w:rPr>
          <w:sz w:val="28"/>
          <w:szCs w:val="28"/>
        </w:rPr>
        <w:t xml:space="preserve"> к настоящему административному регламенту о предоставлении </w:t>
      </w:r>
      <w:r w:rsidRPr="008435FB">
        <w:rPr>
          <w:sz w:val="28"/>
          <w:szCs w:val="28"/>
        </w:rPr>
        <w:lastRenderedPageBreak/>
        <w:t>муниципальной услуги, в зависимости от цели обр</w:t>
      </w:r>
      <w:r>
        <w:rPr>
          <w:sz w:val="28"/>
          <w:szCs w:val="28"/>
        </w:rPr>
        <w:t>ащения, и документы на предмет:</w:t>
      </w:r>
    </w:p>
    <w:p w:rsidR="000D2A05" w:rsidRDefault="000D2A05" w:rsidP="000D2A05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8435FB">
        <w:rPr>
          <w:sz w:val="28"/>
          <w:szCs w:val="28"/>
        </w:rPr>
        <w:t>текст в заявлении поддается прочтению;</w:t>
      </w:r>
    </w:p>
    <w:p w:rsidR="000D2A05" w:rsidRDefault="000D2A05" w:rsidP="000D2A05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8435FB">
        <w:rPr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0D2A05" w:rsidRDefault="000D2A05" w:rsidP="000D2A05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8435FB">
        <w:rPr>
          <w:sz w:val="28"/>
          <w:szCs w:val="28"/>
        </w:rPr>
        <w:t>заявление подписано уполномоченным лицом;</w:t>
      </w:r>
    </w:p>
    <w:p w:rsidR="000D2A05" w:rsidRDefault="000D2A05" w:rsidP="000D2A05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8435FB">
        <w:rPr>
          <w:sz w:val="28"/>
          <w:szCs w:val="28"/>
        </w:rPr>
        <w:t>приложены документы, необходимые для пред</w:t>
      </w:r>
      <w:r>
        <w:rPr>
          <w:sz w:val="28"/>
          <w:szCs w:val="28"/>
        </w:rPr>
        <w:t>оставления муниципальной услуги;</w:t>
      </w:r>
    </w:p>
    <w:p w:rsidR="000D2A05" w:rsidRDefault="000D2A05" w:rsidP="000D2A05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8435FB">
        <w:rPr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0D2A05" w:rsidRDefault="000D2A05" w:rsidP="000D2A05">
      <w:pPr>
        <w:autoSpaceDE w:val="0"/>
        <w:autoSpaceDN w:val="0"/>
        <w:adjustRightInd w:val="0"/>
        <w:spacing w:before="240" w:after="240"/>
        <w:ind w:firstLine="709"/>
        <w:jc w:val="both"/>
        <w:rPr>
          <w:rFonts w:eastAsia="Calibri"/>
          <w:sz w:val="28"/>
          <w:szCs w:val="28"/>
        </w:rPr>
      </w:pPr>
      <w:r w:rsidRPr="008435FB">
        <w:rPr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8435FB">
        <w:rPr>
          <w:rFonts w:eastAsia="Calibri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="00136006">
        <w:rPr>
          <w:rFonts w:eastAsia="Calibri"/>
          <w:sz w:val="28"/>
          <w:szCs w:val="28"/>
        </w:rPr>
        <w:t xml:space="preserve"> </w:t>
      </w:r>
      <w:r w:rsidRPr="008435FB">
        <w:rPr>
          <w:rFonts w:eastAsia="Calibri"/>
          <w:sz w:val="28"/>
          <w:szCs w:val="28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0D2A05" w:rsidRDefault="000D2A05" w:rsidP="00C042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35FB">
        <w:rPr>
          <w:rFonts w:eastAsia="Calibri"/>
          <w:sz w:val="28"/>
          <w:szCs w:val="28"/>
        </w:rPr>
        <w:t>-заполняет сведения о заявителе и представленных документах в автоматизированной информационной системе (АИС МФЦ);</w:t>
      </w:r>
    </w:p>
    <w:p w:rsidR="000D2A05" w:rsidRDefault="000D2A05" w:rsidP="00C042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8435FB">
        <w:rPr>
          <w:rFonts w:eastAsia="Calibri"/>
          <w:sz w:val="28"/>
          <w:szCs w:val="28"/>
        </w:rPr>
        <w:t>выдает расписку</w:t>
      </w:r>
      <w:r w:rsidRPr="008435FB">
        <w:rPr>
          <w:rStyle w:val="itemtext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8435FB">
        <w:rPr>
          <w:rFonts w:eastAsia="Calibri"/>
          <w:sz w:val="28"/>
          <w:szCs w:val="28"/>
        </w:rPr>
        <w:t>;</w:t>
      </w:r>
    </w:p>
    <w:p w:rsidR="000D2A05" w:rsidRDefault="000D2A05" w:rsidP="00C042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информирует заявителя о сроке </w:t>
      </w:r>
      <w:r w:rsidRPr="008435FB">
        <w:rPr>
          <w:sz w:val="28"/>
          <w:szCs w:val="28"/>
        </w:rPr>
        <w:t>предоставления  муниципальной услуги, способах получения информации о ходе исполнения муниципальной услуги;</w:t>
      </w:r>
    </w:p>
    <w:p w:rsidR="000D2A05" w:rsidRDefault="000D2A05" w:rsidP="00C042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5FB">
        <w:rPr>
          <w:sz w:val="28"/>
          <w:szCs w:val="28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0D2A05" w:rsidRPr="00730AFA" w:rsidRDefault="000D2A05" w:rsidP="000D2A05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8435FB">
        <w:rPr>
          <w:rFonts w:eastAsia="Calibri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</w:t>
      </w:r>
      <w:r>
        <w:rPr>
          <w:rFonts w:eastAsia="Calibri"/>
          <w:sz w:val="28"/>
          <w:szCs w:val="28"/>
        </w:rPr>
        <w:t>уполномоченный орган не позднее</w:t>
      </w:r>
      <w:r w:rsidRPr="008435FB">
        <w:rPr>
          <w:rFonts w:eastAsia="Calibri"/>
          <w:sz w:val="28"/>
          <w:szCs w:val="28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0D2A05" w:rsidRDefault="000D2A05" w:rsidP="000D2A0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</w:t>
      </w:r>
      <w:r w:rsidRPr="008435FB">
        <w:rPr>
          <w:rFonts w:ascii="Times New Roman" w:eastAsia="Calibri" w:hAnsi="Times New Roman"/>
          <w:sz w:val="28"/>
          <w:szCs w:val="28"/>
        </w:rPr>
        <w:lastRenderedPageBreak/>
        <w:t xml:space="preserve">осуществляется при личном обращении в МФЦ. </w:t>
      </w:r>
    </w:p>
    <w:p w:rsidR="000D2A05" w:rsidRDefault="000D2A05" w:rsidP="000D2A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0D2A05" w:rsidRDefault="000D2A05" w:rsidP="000D2A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6.6.2. </w:t>
      </w:r>
      <w:r w:rsidRPr="008435F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="00136006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 w:cs="Times New Roman"/>
          <w:sz w:val="28"/>
          <w:szCs w:val="28"/>
        </w:rPr>
        <w:t>в</w:t>
      </w:r>
      <w:r w:rsidR="00136006">
        <w:rPr>
          <w:rFonts w:ascii="Times New Roman" w:hAnsi="Times New Roman" w:cs="Times New Roman"/>
          <w:sz w:val="28"/>
          <w:szCs w:val="28"/>
        </w:rPr>
        <w:t xml:space="preserve"> </w:t>
      </w:r>
      <w:r w:rsidRPr="008435FB">
        <w:rPr>
          <w:rFonts w:ascii="Times New Roman" w:hAnsi="Times New Roman" w:cs="Times New Roman"/>
          <w:sz w:val="28"/>
          <w:szCs w:val="28"/>
        </w:rPr>
        <w:t xml:space="preserve"> МФЦ заявитель предъявляет документ, удостоверяющий его личность и расписку. </w:t>
      </w:r>
    </w:p>
    <w:p w:rsidR="000D2A05" w:rsidRDefault="000D2A05" w:rsidP="000D2A0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8435FB">
        <w:rPr>
          <w:rFonts w:ascii="Times New Roman" w:eastAsia="Calibri" w:hAnsi="Times New Roman"/>
          <w:sz w:val="28"/>
          <w:szCs w:val="28"/>
        </w:rPr>
        <w:t>.</w:t>
      </w:r>
    </w:p>
    <w:p w:rsidR="000D2A05" w:rsidRDefault="000D2A05" w:rsidP="000D2A0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С</w:t>
      </w:r>
      <w:r w:rsidRPr="008435FB">
        <w:rPr>
          <w:rFonts w:ascii="Times New Roman" w:hAnsi="Times New Roman"/>
          <w:sz w:val="28"/>
          <w:szCs w:val="28"/>
        </w:rPr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0D2A05" w:rsidRDefault="000D2A05" w:rsidP="000D2A0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Если заявитель, </w:t>
      </w:r>
      <w:r w:rsidRPr="00901E7C">
        <w:rPr>
          <w:rFonts w:ascii="Times New Roman" w:hAnsi="Times New Roman"/>
          <w:sz w:val="28"/>
          <w:szCs w:val="28"/>
        </w:rPr>
        <w:t>не согласившись с перечнем выдаваемых ему документов</w:t>
      </w:r>
      <w:r w:rsidRPr="008435FB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</w:t>
      </w:r>
      <w:r>
        <w:rPr>
          <w:rFonts w:ascii="Times New Roman" w:hAnsi="Times New Roman"/>
          <w:sz w:val="28"/>
          <w:szCs w:val="28"/>
        </w:rPr>
        <w:t>документы</w:t>
      </w:r>
      <w:r w:rsidRPr="008435FB">
        <w:rPr>
          <w:rFonts w:ascii="Times New Roman" w:hAnsi="Times New Roman"/>
          <w:sz w:val="28"/>
          <w:szCs w:val="28"/>
        </w:rPr>
        <w:t xml:space="preserve"> ему не выда</w:t>
      </w:r>
      <w:r>
        <w:rPr>
          <w:rFonts w:ascii="Times New Roman" w:hAnsi="Times New Roman"/>
          <w:sz w:val="28"/>
          <w:szCs w:val="28"/>
        </w:rPr>
        <w:t>ю</w:t>
      </w:r>
      <w:r w:rsidRPr="008435FB">
        <w:rPr>
          <w:rFonts w:ascii="Times New Roman" w:hAnsi="Times New Roman"/>
          <w:sz w:val="28"/>
          <w:szCs w:val="28"/>
        </w:rPr>
        <w:t xml:space="preserve">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</w:t>
      </w:r>
      <w:r>
        <w:rPr>
          <w:rFonts w:ascii="Times New Roman" w:hAnsi="Times New Roman"/>
          <w:sz w:val="28"/>
          <w:szCs w:val="28"/>
        </w:rPr>
        <w:t>документов</w:t>
      </w:r>
      <w:r w:rsidRPr="008435FB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0D2A05" w:rsidRDefault="000D2A05" w:rsidP="000D2A0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>
        <w:rPr>
          <w:rFonts w:ascii="Times New Roman" w:hAnsi="Times New Roman"/>
          <w:sz w:val="28"/>
          <w:szCs w:val="28"/>
        </w:rPr>
        <w:t>.</w:t>
      </w:r>
    </w:p>
    <w:p w:rsidR="000D2A05" w:rsidRDefault="000D2A05" w:rsidP="000D2A0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6.7. Иные действия, необходимые для предоставления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:rsidR="00FC506D" w:rsidRPr="009C604D" w:rsidRDefault="000D2A05" w:rsidP="00136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35FB">
        <w:rPr>
          <w:rFonts w:eastAsia="Calibri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12 настоящего административного регламента</w:t>
      </w:r>
      <w:r w:rsidR="00C042CE">
        <w:rPr>
          <w:rFonts w:eastAsia="Calibri"/>
          <w:sz w:val="28"/>
          <w:szCs w:val="28"/>
        </w:rPr>
        <w:t>.</w:t>
      </w:r>
    </w:p>
    <w:p w:rsidR="00FC506D" w:rsidRPr="009C604D" w:rsidRDefault="00FC506D" w:rsidP="0026016D">
      <w:pPr>
        <w:widowControl w:val="0"/>
        <w:autoSpaceDE w:val="0"/>
        <w:autoSpaceDN w:val="0"/>
        <w:adjustRightInd w:val="0"/>
        <w:ind w:firstLine="700"/>
        <w:jc w:val="right"/>
        <w:rPr>
          <w:sz w:val="28"/>
          <w:szCs w:val="28"/>
        </w:rPr>
      </w:pPr>
    </w:p>
    <w:p w:rsidR="00EA7A61" w:rsidRDefault="00FC506D" w:rsidP="00FC059C">
      <w:pPr>
        <w:autoSpaceDE w:val="0"/>
        <w:autoSpaceDN w:val="0"/>
        <w:adjustRightInd w:val="0"/>
        <w:ind w:left="5220"/>
        <w:jc w:val="both"/>
        <w:outlineLvl w:val="1"/>
        <w:rPr>
          <w:sz w:val="24"/>
          <w:szCs w:val="24"/>
        </w:rPr>
      </w:pPr>
      <w:r w:rsidRPr="00925000">
        <w:rPr>
          <w:sz w:val="22"/>
          <w:szCs w:val="22"/>
        </w:rPr>
        <w:t xml:space="preserve"> </w:t>
      </w:r>
    </w:p>
    <w:p w:rsidR="00E476C0" w:rsidRDefault="00E476C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506D" w:rsidRPr="001E535C" w:rsidRDefault="00FC506D" w:rsidP="00C042CE">
      <w:pPr>
        <w:autoSpaceDE w:val="0"/>
        <w:autoSpaceDN w:val="0"/>
        <w:adjustRightInd w:val="0"/>
        <w:ind w:left="5220"/>
        <w:jc w:val="right"/>
        <w:outlineLvl w:val="1"/>
        <w:rPr>
          <w:sz w:val="24"/>
          <w:szCs w:val="24"/>
        </w:rPr>
      </w:pPr>
      <w:r w:rsidRPr="001E535C">
        <w:rPr>
          <w:sz w:val="24"/>
          <w:szCs w:val="24"/>
        </w:rPr>
        <w:lastRenderedPageBreak/>
        <w:t>Приложение №</w:t>
      </w:r>
      <w:r w:rsidR="00C042CE">
        <w:rPr>
          <w:sz w:val="24"/>
          <w:szCs w:val="24"/>
        </w:rPr>
        <w:t>1</w:t>
      </w:r>
    </w:p>
    <w:p w:rsidR="00FC506D" w:rsidRPr="001E535C" w:rsidRDefault="00FC506D" w:rsidP="00C042CE">
      <w:pPr>
        <w:autoSpaceDE w:val="0"/>
        <w:autoSpaceDN w:val="0"/>
        <w:adjustRightInd w:val="0"/>
        <w:ind w:left="5220" w:firstLine="25"/>
        <w:jc w:val="right"/>
        <w:rPr>
          <w:sz w:val="24"/>
          <w:szCs w:val="24"/>
        </w:rPr>
      </w:pPr>
      <w:r w:rsidRPr="001E535C">
        <w:rPr>
          <w:sz w:val="24"/>
          <w:szCs w:val="24"/>
        </w:rPr>
        <w:t>к Административному регламенту</w:t>
      </w:r>
    </w:p>
    <w:p w:rsidR="00FC506D" w:rsidRPr="001E535C" w:rsidRDefault="00FC506D" w:rsidP="00C042CE">
      <w:pPr>
        <w:autoSpaceDE w:val="0"/>
        <w:autoSpaceDN w:val="0"/>
        <w:adjustRightInd w:val="0"/>
        <w:ind w:left="5220" w:firstLine="25"/>
        <w:jc w:val="right"/>
        <w:rPr>
          <w:sz w:val="24"/>
          <w:szCs w:val="24"/>
        </w:rPr>
      </w:pPr>
      <w:r w:rsidRPr="001E535C">
        <w:rPr>
          <w:sz w:val="24"/>
          <w:szCs w:val="24"/>
        </w:rPr>
        <w:t>предоставления муниципальной услуги</w:t>
      </w:r>
    </w:p>
    <w:p w:rsidR="00FC506D" w:rsidRPr="001E535C" w:rsidRDefault="00FC506D" w:rsidP="00C042CE">
      <w:pPr>
        <w:autoSpaceDE w:val="0"/>
        <w:autoSpaceDN w:val="0"/>
        <w:adjustRightInd w:val="0"/>
        <w:ind w:left="5220" w:firstLine="25"/>
        <w:jc w:val="right"/>
        <w:rPr>
          <w:sz w:val="24"/>
          <w:szCs w:val="24"/>
        </w:rPr>
      </w:pPr>
      <w:r w:rsidRPr="00C042CE">
        <w:rPr>
          <w:sz w:val="22"/>
          <w:szCs w:val="24"/>
        </w:rPr>
        <w:t>«</w:t>
      </w:r>
      <w:r w:rsidR="00C042CE" w:rsidRPr="00C042CE">
        <w:rPr>
          <w:sz w:val="24"/>
          <w:szCs w:val="28"/>
        </w:rPr>
        <w:t>Признание граждан малоимущими в целях предоставления по договорам социального найма жилых помещений муниципального жилищного фонда</w:t>
      </w:r>
      <w:r w:rsidRPr="001E535C">
        <w:rPr>
          <w:sz w:val="24"/>
          <w:szCs w:val="24"/>
        </w:rPr>
        <w:t>»</w:t>
      </w:r>
    </w:p>
    <w:p w:rsidR="00FC506D" w:rsidRPr="003F41DB" w:rsidRDefault="00FC506D" w:rsidP="000274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FC506D" w:rsidRPr="00F2190B" w:rsidRDefault="00FC506D" w:rsidP="00C042CE">
      <w:pPr>
        <w:autoSpaceDE w:val="0"/>
        <w:autoSpaceDN w:val="0"/>
        <w:adjustRightInd w:val="0"/>
        <w:ind w:left="4389"/>
        <w:jc w:val="right"/>
        <w:rPr>
          <w:sz w:val="24"/>
          <w:szCs w:val="24"/>
        </w:rPr>
      </w:pPr>
    </w:p>
    <w:p w:rsidR="00FC506D" w:rsidRPr="00F2190B" w:rsidRDefault="00FC506D" w:rsidP="00C042CE">
      <w:pPr>
        <w:autoSpaceDE w:val="0"/>
        <w:autoSpaceDN w:val="0"/>
        <w:adjustRightInd w:val="0"/>
        <w:ind w:left="4389"/>
        <w:jc w:val="right"/>
        <w:rPr>
          <w:sz w:val="24"/>
          <w:szCs w:val="24"/>
        </w:rPr>
      </w:pPr>
      <w:r w:rsidRPr="00F2190B">
        <w:rPr>
          <w:sz w:val="24"/>
          <w:szCs w:val="24"/>
        </w:rPr>
        <w:t xml:space="preserve">В </w:t>
      </w:r>
      <w:r w:rsidR="00167E97">
        <w:rPr>
          <w:sz w:val="24"/>
          <w:szCs w:val="24"/>
        </w:rPr>
        <w:t xml:space="preserve">уполномоченный орган </w:t>
      </w:r>
      <w:r w:rsidR="00356795">
        <w:rPr>
          <w:sz w:val="24"/>
          <w:szCs w:val="24"/>
        </w:rPr>
        <w:t>муниципального</w:t>
      </w:r>
      <w:r w:rsidR="00167E97">
        <w:rPr>
          <w:sz w:val="24"/>
          <w:szCs w:val="24"/>
        </w:rPr>
        <w:t xml:space="preserve"> образования</w:t>
      </w:r>
    </w:p>
    <w:p w:rsidR="00FC506D" w:rsidRPr="00F2190B" w:rsidRDefault="00FC506D" w:rsidP="00C042CE">
      <w:pPr>
        <w:tabs>
          <w:tab w:val="left" w:leader="underscore" w:pos="9360"/>
        </w:tabs>
        <w:autoSpaceDE w:val="0"/>
        <w:autoSpaceDN w:val="0"/>
        <w:adjustRightInd w:val="0"/>
        <w:ind w:left="4389"/>
        <w:jc w:val="right"/>
        <w:rPr>
          <w:sz w:val="24"/>
          <w:szCs w:val="24"/>
        </w:rPr>
      </w:pPr>
      <w:r w:rsidRPr="00F2190B">
        <w:rPr>
          <w:sz w:val="24"/>
          <w:szCs w:val="24"/>
        </w:rPr>
        <w:t>от ___________________________________</w:t>
      </w:r>
    </w:p>
    <w:p w:rsidR="00FC506D" w:rsidRPr="00F2190B" w:rsidRDefault="00FC506D" w:rsidP="00C042CE">
      <w:pPr>
        <w:tabs>
          <w:tab w:val="left" w:leader="underscore" w:pos="9360"/>
        </w:tabs>
        <w:autoSpaceDE w:val="0"/>
        <w:autoSpaceDN w:val="0"/>
        <w:adjustRightInd w:val="0"/>
        <w:ind w:left="4389"/>
        <w:jc w:val="right"/>
        <w:rPr>
          <w:sz w:val="24"/>
          <w:szCs w:val="24"/>
        </w:rPr>
      </w:pPr>
      <w:r w:rsidRPr="00F2190B">
        <w:rPr>
          <w:sz w:val="24"/>
          <w:szCs w:val="24"/>
        </w:rPr>
        <w:t>______________________________________</w:t>
      </w:r>
    </w:p>
    <w:p w:rsidR="00FC506D" w:rsidRPr="00F2190B" w:rsidRDefault="00FC506D" w:rsidP="00C042CE">
      <w:pPr>
        <w:autoSpaceDE w:val="0"/>
        <w:autoSpaceDN w:val="0"/>
        <w:adjustRightInd w:val="0"/>
        <w:ind w:left="4389"/>
        <w:jc w:val="right"/>
        <w:rPr>
          <w:sz w:val="24"/>
          <w:szCs w:val="24"/>
          <w:vertAlign w:val="superscript"/>
        </w:rPr>
      </w:pPr>
      <w:r w:rsidRPr="00F2190B">
        <w:rPr>
          <w:sz w:val="24"/>
          <w:szCs w:val="24"/>
          <w:vertAlign w:val="superscript"/>
        </w:rPr>
        <w:tab/>
      </w:r>
      <w:r w:rsidRPr="00F2190B">
        <w:rPr>
          <w:sz w:val="24"/>
          <w:szCs w:val="24"/>
          <w:vertAlign w:val="superscript"/>
        </w:rPr>
        <w:tab/>
        <w:t>(Ф.И.О. гражданина)</w:t>
      </w:r>
    </w:p>
    <w:p w:rsidR="00FC506D" w:rsidRPr="00F2190B" w:rsidRDefault="00FC506D" w:rsidP="00C042CE">
      <w:pPr>
        <w:autoSpaceDE w:val="0"/>
        <w:autoSpaceDN w:val="0"/>
        <w:adjustRightInd w:val="0"/>
        <w:ind w:left="4389"/>
        <w:jc w:val="right"/>
        <w:rPr>
          <w:sz w:val="24"/>
          <w:szCs w:val="24"/>
        </w:rPr>
      </w:pPr>
      <w:r w:rsidRPr="00F2190B">
        <w:rPr>
          <w:sz w:val="24"/>
          <w:szCs w:val="24"/>
        </w:rPr>
        <w:t>паспорт  серия _______№ _______________</w:t>
      </w:r>
    </w:p>
    <w:p w:rsidR="00FC506D" w:rsidRPr="00F2190B" w:rsidRDefault="00FC506D" w:rsidP="00C042CE">
      <w:pPr>
        <w:autoSpaceDE w:val="0"/>
        <w:autoSpaceDN w:val="0"/>
        <w:adjustRightInd w:val="0"/>
        <w:ind w:left="4389"/>
        <w:jc w:val="right"/>
        <w:rPr>
          <w:sz w:val="24"/>
          <w:szCs w:val="24"/>
        </w:rPr>
      </w:pPr>
      <w:r w:rsidRPr="00F2190B">
        <w:rPr>
          <w:sz w:val="24"/>
          <w:szCs w:val="24"/>
        </w:rPr>
        <w:t>выдан ________________________________</w:t>
      </w:r>
    </w:p>
    <w:p w:rsidR="00FC506D" w:rsidRPr="00F2190B" w:rsidRDefault="00FC506D" w:rsidP="00C042CE">
      <w:pPr>
        <w:autoSpaceDE w:val="0"/>
        <w:autoSpaceDN w:val="0"/>
        <w:adjustRightInd w:val="0"/>
        <w:ind w:left="4389"/>
        <w:jc w:val="right"/>
        <w:rPr>
          <w:sz w:val="24"/>
          <w:szCs w:val="24"/>
        </w:rPr>
      </w:pPr>
      <w:r w:rsidRPr="00F2190B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</w:t>
      </w:r>
      <w:r w:rsidRPr="00F2190B">
        <w:rPr>
          <w:sz w:val="24"/>
          <w:szCs w:val="24"/>
        </w:rPr>
        <w:t>____</w:t>
      </w:r>
    </w:p>
    <w:p w:rsidR="00FC506D" w:rsidRPr="00F2190B" w:rsidRDefault="00FC506D" w:rsidP="00C042CE">
      <w:pPr>
        <w:autoSpaceDE w:val="0"/>
        <w:autoSpaceDN w:val="0"/>
        <w:adjustRightInd w:val="0"/>
        <w:ind w:left="4389"/>
        <w:jc w:val="right"/>
        <w:rPr>
          <w:sz w:val="24"/>
          <w:szCs w:val="24"/>
        </w:rPr>
      </w:pPr>
      <w:r w:rsidRPr="00F2190B">
        <w:rPr>
          <w:sz w:val="24"/>
          <w:szCs w:val="24"/>
          <w:vertAlign w:val="superscript"/>
        </w:rPr>
        <w:tab/>
      </w:r>
      <w:r w:rsidRPr="00F2190B">
        <w:rPr>
          <w:sz w:val="24"/>
          <w:szCs w:val="24"/>
          <w:vertAlign w:val="superscript"/>
        </w:rPr>
        <w:tab/>
        <w:t>(орган, выдавший паспорт)</w:t>
      </w:r>
    </w:p>
    <w:p w:rsidR="00FC506D" w:rsidRPr="00F2190B" w:rsidRDefault="00FC506D" w:rsidP="00C042CE">
      <w:pPr>
        <w:autoSpaceDE w:val="0"/>
        <w:autoSpaceDN w:val="0"/>
        <w:adjustRightInd w:val="0"/>
        <w:ind w:left="4389"/>
        <w:jc w:val="right"/>
        <w:rPr>
          <w:sz w:val="24"/>
          <w:szCs w:val="24"/>
        </w:rPr>
      </w:pPr>
      <w:r w:rsidRPr="00F2190B">
        <w:rPr>
          <w:sz w:val="24"/>
          <w:szCs w:val="24"/>
        </w:rPr>
        <w:t>Адрес ________________________________</w:t>
      </w:r>
    </w:p>
    <w:p w:rsidR="00FC506D" w:rsidRPr="00F2190B" w:rsidRDefault="00FC506D" w:rsidP="00C042CE">
      <w:pPr>
        <w:autoSpaceDE w:val="0"/>
        <w:autoSpaceDN w:val="0"/>
        <w:adjustRightInd w:val="0"/>
        <w:ind w:left="4389"/>
        <w:jc w:val="right"/>
        <w:rPr>
          <w:sz w:val="24"/>
          <w:szCs w:val="24"/>
        </w:rPr>
      </w:pPr>
      <w:r w:rsidRPr="00F2190B">
        <w:rPr>
          <w:sz w:val="24"/>
          <w:szCs w:val="24"/>
        </w:rPr>
        <w:t>______________________________________</w:t>
      </w:r>
    </w:p>
    <w:p w:rsidR="00FC506D" w:rsidRPr="00F2190B" w:rsidRDefault="00FC506D" w:rsidP="00C042CE">
      <w:pPr>
        <w:ind w:left="4389" w:firstLine="72"/>
        <w:jc w:val="right"/>
        <w:rPr>
          <w:sz w:val="24"/>
          <w:szCs w:val="24"/>
        </w:rPr>
      </w:pPr>
      <w:r w:rsidRPr="00F2190B">
        <w:rPr>
          <w:sz w:val="24"/>
          <w:szCs w:val="24"/>
        </w:rPr>
        <w:t>Телефон______________________________</w:t>
      </w:r>
    </w:p>
    <w:p w:rsidR="00FC506D" w:rsidRPr="00F2190B" w:rsidRDefault="00FC506D" w:rsidP="00660397">
      <w:pPr>
        <w:jc w:val="right"/>
        <w:rPr>
          <w:sz w:val="24"/>
          <w:szCs w:val="24"/>
        </w:rPr>
      </w:pPr>
    </w:p>
    <w:p w:rsidR="00FC506D" w:rsidRPr="00F2190B" w:rsidRDefault="00FC506D" w:rsidP="00660397">
      <w:pPr>
        <w:jc w:val="right"/>
        <w:rPr>
          <w:sz w:val="24"/>
          <w:szCs w:val="24"/>
        </w:rPr>
      </w:pPr>
    </w:p>
    <w:p w:rsidR="00FC506D" w:rsidRPr="00F2190B" w:rsidRDefault="00FC506D" w:rsidP="00660397">
      <w:pPr>
        <w:jc w:val="center"/>
        <w:rPr>
          <w:b/>
          <w:sz w:val="24"/>
          <w:szCs w:val="24"/>
        </w:rPr>
      </w:pPr>
      <w:r w:rsidRPr="00F2190B">
        <w:rPr>
          <w:b/>
          <w:sz w:val="24"/>
          <w:szCs w:val="24"/>
        </w:rPr>
        <w:t>Заявление</w:t>
      </w:r>
    </w:p>
    <w:p w:rsidR="00FC506D" w:rsidRPr="00F2190B" w:rsidRDefault="00FC506D" w:rsidP="00660397">
      <w:pPr>
        <w:jc w:val="center"/>
        <w:rPr>
          <w:b/>
          <w:sz w:val="24"/>
          <w:szCs w:val="24"/>
        </w:rPr>
      </w:pPr>
      <w:r w:rsidRPr="00F2190B">
        <w:rPr>
          <w:b/>
          <w:sz w:val="24"/>
          <w:szCs w:val="24"/>
        </w:rPr>
        <w:t>о признании семьи (гражданина) малоимущей(им)</w:t>
      </w:r>
    </w:p>
    <w:p w:rsidR="00FC506D" w:rsidRPr="00F2190B" w:rsidRDefault="00FC506D" w:rsidP="00660397">
      <w:pPr>
        <w:jc w:val="both"/>
        <w:rPr>
          <w:sz w:val="24"/>
          <w:szCs w:val="24"/>
        </w:rPr>
      </w:pPr>
      <w:r w:rsidRPr="00F2190B">
        <w:rPr>
          <w:sz w:val="24"/>
          <w:szCs w:val="24"/>
        </w:rPr>
        <w:t>Я, ___________________________________________________________________________</w:t>
      </w:r>
    </w:p>
    <w:p w:rsidR="00FC506D" w:rsidRPr="00F2190B" w:rsidRDefault="00FC506D" w:rsidP="00660397">
      <w:pPr>
        <w:jc w:val="center"/>
        <w:rPr>
          <w:sz w:val="24"/>
          <w:szCs w:val="24"/>
        </w:rPr>
      </w:pPr>
      <w:r w:rsidRPr="00F2190B">
        <w:rPr>
          <w:sz w:val="24"/>
          <w:szCs w:val="24"/>
        </w:rPr>
        <w:t>(Фамилия, имя, отчество заявителя полностью)</w:t>
      </w:r>
    </w:p>
    <w:p w:rsidR="00FC506D" w:rsidRPr="00F2190B" w:rsidRDefault="00FC506D" w:rsidP="00660397">
      <w:pPr>
        <w:jc w:val="both"/>
        <w:rPr>
          <w:sz w:val="24"/>
          <w:szCs w:val="24"/>
        </w:rPr>
      </w:pPr>
    </w:p>
    <w:p w:rsidR="00FC506D" w:rsidRPr="00F2190B" w:rsidRDefault="00FC506D" w:rsidP="00660397">
      <w:pPr>
        <w:jc w:val="both"/>
        <w:rPr>
          <w:sz w:val="24"/>
          <w:szCs w:val="24"/>
        </w:rPr>
      </w:pPr>
      <w:r w:rsidRPr="00F2190B">
        <w:rPr>
          <w:sz w:val="24"/>
          <w:szCs w:val="24"/>
        </w:rPr>
        <w:t>проживающий(ая) по адресу___________________________________________________</w:t>
      </w:r>
    </w:p>
    <w:p w:rsidR="00FC506D" w:rsidRPr="00F2190B" w:rsidRDefault="00FC506D" w:rsidP="00660397">
      <w:pPr>
        <w:jc w:val="both"/>
        <w:rPr>
          <w:sz w:val="24"/>
          <w:szCs w:val="24"/>
        </w:rPr>
      </w:pPr>
      <w:r w:rsidRPr="00F2190B">
        <w:rPr>
          <w:sz w:val="24"/>
          <w:szCs w:val="24"/>
        </w:rPr>
        <w:t>__________________________________________________________Тел.:_______________</w:t>
      </w:r>
    </w:p>
    <w:p w:rsidR="00FC506D" w:rsidRPr="00F2190B" w:rsidRDefault="00FC506D" w:rsidP="00660397">
      <w:pPr>
        <w:ind w:left="708" w:firstLine="708"/>
        <w:jc w:val="both"/>
        <w:rPr>
          <w:sz w:val="24"/>
          <w:szCs w:val="24"/>
        </w:rPr>
      </w:pPr>
      <w:r w:rsidRPr="00F2190B">
        <w:rPr>
          <w:sz w:val="24"/>
          <w:szCs w:val="24"/>
        </w:rPr>
        <w:t>(почтовый адрес заявителя с указанием индекса)</w:t>
      </w:r>
    </w:p>
    <w:p w:rsidR="00FC506D" w:rsidRPr="00F2190B" w:rsidRDefault="00FC506D" w:rsidP="00660397">
      <w:pPr>
        <w:jc w:val="both"/>
        <w:rPr>
          <w:sz w:val="24"/>
          <w:szCs w:val="24"/>
        </w:rPr>
      </w:pPr>
    </w:p>
    <w:tbl>
      <w:tblPr>
        <w:tblW w:w="9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2"/>
        <w:gridCol w:w="1871"/>
        <w:gridCol w:w="1485"/>
        <w:gridCol w:w="1043"/>
        <w:gridCol w:w="2793"/>
      </w:tblGrid>
      <w:tr w:rsidR="00FC506D" w:rsidRPr="00F2190B" w:rsidTr="001F5AC5">
        <w:trPr>
          <w:trHeight w:val="224"/>
        </w:trPr>
        <w:tc>
          <w:tcPr>
            <w:tcW w:w="2042" w:type="dxa"/>
            <w:vMerge w:val="restart"/>
            <w:vAlign w:val="center"/>
          </w:tcPr>
          <w:p w:rsidR="00FC506D" w:rsidRPr="00F2190B" w:rsidRDefault="00FC506D" w:rsidP="001F5AC5">
            <w:pPr>
              <w:jc w:val="center"/>
              <w:rPr>
                <w:b/>
                <w:sz w:val="24"/>
                <w:szCs w:val="24"/>
              </w:rPr>
            </w:pPr>
            <w:r w:rsidRPr="00F2190B">
              <w:rPr>
                <w:b/>
                <w:sz w:val="24"/>
                <w:szCs w:val="24"/>
              </w:rPr>
              <w:t>Паспорт</w:t>
            </w:r>
          </w:p>
        </w:tc>
        <w:tc>
          <w:tcPr>
            <w:tcW w:w="1871" w:type="dxa"/>
          </w:tcPr>
          <w:p w:rsidR="00FC506D" w:rsidRPr="00F2190B" w:rsidRDefault="00FC506D" w:rsidP="001F5AC5">
            <w:pPr>
              <w:jc w:val="both"/>
              <w:rPr>
                <w:sz w:val="24"/>
                <w:szCs w:val="24"/>
              </w:rPr>
            </w:pPr>
            <w:r w:rsidRPr="00F2190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321" w:type="dxa"/>
            <w:gridSpan w:val="3"/>
          </w:tcPr>
          <w:p w:rsidR="00FC506D" w:rsidRPr="00F2190B" w:rsidRDefault="00FC506D" w:rsidP="001F5AC5">
            <w:pPr>
              <w:jc w:val="both"/>
              <w:rPr>
                <w:sz w:val="24"/>
                <w:szCs w:val="24"/>
              </w:rPr>
            </w:pPr>
          </w:p>
        </w:tc>
      </w:tr>
      <w:tr w:rsidR="00FC506D" w:rsidRPr="00F2190B" w:rsidTr="001F5AC5">
        <w:trPr>
          <w:trHeight w:val="224"/>
        </w:trPr>
        <w:tc>
          <w:tcPr>
            <w:tcW w:w="0" w:type="auto"/>
            <w:vMerge/>
            <w:vAlign w:val="center"/>
          </w:tcPr>
          <w:p w:rsidR="00FC506D" w:rsidRPr="00F2190B" w:rsidRDefault="00FC506D" w:rsidP="001F5AC5">
            <w:pPr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FC506D" w:rsidRPr="00F2190B" w:rsidRDefault="00FC506D" w:rsidP="001F5AC5">
            <w:pPr>
              <w:jc w:val="both"/>
              <w:rPr>
                <w:sz w:val="24"/>
                <w:szCs w:val="24"/>
              </w:rPr>
            </w:pPr>
            <w:r w:rsidRPr="00F2190B">
              <w:rPr>
                <w:sz w:val="24"/>
                <w:szCs w:val="24"/>
              </w:rPr>
              <w:t>Серия</w:t>
            </w:r>
          </w:p>
        </w:tc>
        <w:tc>
          <w:tcPr>
            <w:tcW w:w="1485" w:type="dxa"/>
          </w:tcPr>
          <w:p w:rsidR="00FC506D" w:rsidRPr="00F2190B" w:rsidRDefault="00FC506D" w:rsidP="001F5A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FC506D" w:rsidRPr="00F2190B" w:rsidRDefault="00FC506D" w:rsidP="001F5AC5">
            <w:pPr>
              <w:jc w:val="both"/>
              <w:rPr>
                <w:sz w:val="24"/>
                <w:szCs w:val="24"/>
              </w:rPr>
            </w:pPr>
            <w:r w:rsidRPr="00F2190B">
              <w:rPr>
                <w:sz w:val="24"/>
                <w:szCs w:val="24"/>
              </w:rPr>
              <w:t>Номер</w:t>
            </w:r>
          </w:p>
        </w:tc>
        <w:tc>
          <w:tcPr>
            <w:tcW w:w="2793" w:type="dxa"/>
          </w:tcPr>
          <w:p w:rsidR="00FC506D" w:rsidRPr="00F2190B" w:rsidRDefault="00FC506D" w:rsidP="001F5AC5">
            <w:pPr>
              <w:jc w:val="both"/>
              <w:rPr>
                <w:sz w:val="24"/>
                <w:szCs w:val="24"/>
              </w:rPr>
            </w:pPr>
          </w:p>
        </w:tc>
      </w:tr>
      <w:tr w:rsidR="00FC506D" w:rsidRPr="00F2190B" w:rsidTr="001F5AC5">
        <w:trPr>
          <w:trHeight w:val="224"/>
        </w:trPr>
        <w:tc>
          <w:tcPr>
            <w:tcW w:w="0" w:type="auto"/>
            <w:vMerge/>
            <w:vAlign w:val="center"/>
          </w:tcPr>
          <w:p w:rsidR="00FC506D" w:rsidRPr="00F2190B" w:rsidRDefault="00FC506D" w:rsidP="001F5AC5">
            <w:pPr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FC506D" w:rsidRPr="00F2190B" w:rsidRDefault="00FC506D" w:rsidP="001F5AC5">
            <w:pPr>
              <w:jc w:val="both"/>
              <w:rPr>
                <w:sz w:val="24"/>
                <w:szCs w:val="24"/>
              </w:rPr>
            </w:pPr>
            <w:r w:rsidRPr="00F2190B">
              <w:rPr>
                <w:sz w:val="24"/>
                <w:szCs w:val="24"/>
              </w:rPr>
              <w:t>Дата выдачи</w:t>
            </w:r>
          </w:p>
        </w:tc>
        <w:tc>
          <w:tcPr>
            <w:tcW w:w="5321" w:type="dxa"/>
            <w:gridSpan w:val="3"/>
            <w:tcBorders>
              <w:top w:val="nil"/>
            </w:tcBorders>
          </w:tcPr>
          <w:p w:rsidR="00FC506D" w:rsidRPr="00F2190B" w:rsidRDefault="00FC506D" w:rsidP="001F5AC5">
            <w:pPr>
              <w:jc w:val="both"/>
              <w:rPr>
                <w:sz w:val="24"/>
                <w:szCs w:val="24"/>
              </w:rPr>
            </w:pPr>
          </w:p>
        </w:tc>
      </w:tr>
      <w:tr w:rsidR="00FC506D" w:rsidRPr="00F2190B" w:rsidTr="001F5AC5">
        <w:trPr>
          <w:trHeight w:val="70"/>
        </w:trPr>
        <w:tc>
          <w:tcPr>
            <w:tcW w:w="0" w:type="auto"/>
            <w:vMerge/>
            <w:vAlign w:val="center"/>
          </w:tcPr>
          <w:p w:rsidR="00FC506D" w:rsidRPr="00F2190B" w:rsidRDefault="00FC506D" w:rsidP="001F5AC5">
            <w:pPr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FC506D" w:rsidRPr="00F2190B" w:rsidRDefault="00FC506D" w:rsidP="001F5AC5">
            <w:pPr>
              <w:jc w:val="both"/>
              <w:rPr>
                <w:sz w:val="24"/>
                <w:szCs w:val="24"/>
              </w:rPr>
            </w:pPr>
            <w:r w:rsidRPr="00F2190B">
              <w:rPr>
                <w:sz w:val="24"/>
                <w:szCs w:val="24"/>
              </w:rPr>
              <w:t>Кем выдан</w:t>
            </w:r>
          </w:p>
        </w:tc>
        <w:tc>
          <w:tcPr>
            <w:tcW w:w="5321" w:type="dxa"/>
            <w:gridSpan w:val="3"/>
          </w:tcPr>
          <w:p w:rsidR="00FC506D" w:rsidRPr="00F2190B" w:rsidRDefault="00FC506D" w:rsidP="001F5AC5">
            <w:pPr>
              <w:jc w:val="both"/>
              <w:rPr>
                <w:sz w:val="24"/>
                <w:szCs w:val="24"/>
              </w:rPr>
            </w:pPr>
          </w:p>
        </w:tc>
      </w:tr>
    </w:tbl>
    <w:p w:rsidR="00FC506D" w:rsidRPr="00F2190B" w:rsidRDefault="00FC506D" w:rsidP="00660397">
      <w:pPr>
        <w:jc w:val="center"/>
        <w:rPr>
          <w:sz w:val="24"/>
          <w:szCs w:val="24"/>
        </w:rPr>
      </w:pPr>
    </w:p>
    <w:p w:rsidR="00FC506D" w:rsidRPr="00F2190B" w:rsidRDefault="00FC506D" w:rsidP="00660397">
      <w:pPr>
        <w:jc w:val="center"/>
        <w:rPr>
          <w:sz w:val="24"/>
          <w:szCs w:val="24"/>
        </w:rPr>
      </w:pP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9"/>
        <w:gridCol w:w="5008"/>
        <w:gridCol w:w="1881"/>
        <w:gridCol w:w="1647"/>
      </w:tblGrid>
      <w:tr w:rsidR="00FC506D" w:rsidRPr="00F2190B" w:rsidTr="001F5AC5">
        <w:trPr>
          <w:trHeight w:val="572"/>
        </w:trPr>
        <w:tc>
          <w:tcPr>
            <w:tcW w:w="749" w:type="dxa"/>
            <w:vAlign w:val="center"/>
          </w:tcPr>
          <w:p w:rsidR="00FC506D" w:rsidRPr="00F2190B" w:rsidRDefault="00FC506D" w:rsidP="001F5AC5">
            <w:pPr>
              <w:jc w:val="center"/>
              <w:rPr>
                <w:b/>
                <w:sz w:val="24"/>
                <w:szCs w:val="24"/>
              </w:rPr>
            </w:pPr>
            <w:r w:rsidRPr="00F2190B">
              <w:rPr>
                <w:b/>
                <w:sz w:val="24"/>
                <w:szCs w:val="24"/>
              </w:rPr>
              <w:t>№ п</w:t>
            </w:r>
            <w:r w:rsidRPr="00F2190B">
              <w:rPr>
                <w:b/>
                <w:sz w:val="24"/>
                <w:szCs w:val="24"/>
                <w:lang w:val="en-US"/>
              </w:rPr>
              <w:t>/</w:t>
            </w:r>
            <w:r w:rsidRPr="00F2190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008" w:type="dxa"/>
            <w:vAlign w:val="center"/>
          </w:tcPr>
          <w:p w:rsidR="00FC506D" w:rsidRPr="00F2190B" w:rsidRDefault="00FC506D" w:rsidP="001F5AC5">
            <w:pPr>
              <w:jc w:val="center"/>
              <w:rPr>
                <w:b/>
                <w:sz w:val="24"/>
                <w:szCs w:val="24"/>
              </w:rPr>
            </w:pPr>
            <w:r w:rsidRPr="00F2190B">
              <w:rPr>
                <w:b/>
                <w:sz w:val="24"/>
                <w:szCs w:val="24"/>
              </w:rPr>
              <w:t>Фамилия, имя, отчество членов</w:t>
            </w:r>
          </w:p>
          <w:p w:rsidR="00FC506D" w:rsidRPr="00F2190B" w:rsidRDefault="00FC506D" w:rsidP="001F5AC5">
            <w:pPr>
              <w:jc w:val="center"/>
              <w:rPr>
                <w:b/>
                <w:sz w:val="24"/>
                <w:szCs w:val="24"/>
              </w:rPr>
            </w:pPr>
            <w:r w:rsidRPr="00F2190B">
              <w:rPr>
                <w:b/>
                <w:sz w:val="24"/>
                <w:szCs w:val="24"/>
              </w:rPr>
              <w:t>семьи</w:t>
            </w:r>
          </w:p>
        </w:tc>
        <w:tc>
          <w:tcPr>
            <w:tcW w:w="1881" w:type="dxa"/>
            <w:vAlign w:val="center"/>
          </w:tcPr>
          <w:p w:rsidR="00FC506D" w:rsidRPr="00F2190B" w:rsidRDefault="00FC506D" w:rsidP="001F5AC5">
            <w:pPr>
              <w:jc w:val="center"/>
              <w:rPr>
                <w:b/>
                <w:sz w:val="24"/>
                <w:szCs w:val="24"/>
              </w:rPr>
            </w:pPr>
            <w:r w:rsidRPr="00F2190B">
              <w:rPr>
                <w:b/>
                <w:sz w:val="24"/>
                <w:szCs w:val="24"/>
              </w:rPr>
              <w:t xml:space="preserve">Число, месяц и год рождения </w:t>
            </w:r>
          </w:p>
        </w:tc>
        <w:tc>
          <w:tcPr>
            <w:tcW w:w="1647" w:type="dxa"/>
            <w:vAlign w:val="center"/>
          </w:tcPr>
          <w:p w:rsidR="00FC506D" w:rsidRPr="00F2190B" w:rsidRDefault="00FC506D" w:rsidP="001F5AC5">
            <w:pPr>
              <w:jc w:val="center"/>
              <w:rPr>
                <w:b/>
                <w:sz w:val="24"/>
                <w:szCs w:val="24"/>
              </w:rPr>
            </w:pPr>
            <w:r w:rsidRPr="00F2190B">
              <w:rPr>
                <w:b/>
                <w:sz w:val="24"/>
                <w:szCs w:val="24"/>
              </w:rPr>
              <w:t xml:space="preserve">Степень </w:t>
            </w:r>
          </w:p>
          <w:p w:rsidR="00FC506D" w:rsidRPr="00F2190B" w:rsidRDefault="00FC506D" w:rsidP="001F5AC5">
            <w:pPr>
              <w:jc w:val="center"/>
              <w:rPr>
                <w:b/>
                <w:sz w:val="24"/>
                <w:szCs w:val="24"/>
              </w:rPr>
            </w:pPr>
            <w:r w:rsidRPr="00F2190B">
              <w:rPr>
                <w:b/>
                <w:sz w:val="24"/>
                <w:szCs w:val="24"/>
              </w:rPr>
              <w:t>родства</w:t>
            </w:r>
          </w:p>
        </w:tc>
      </w:tr>
      <w:tr w:rsidR="00FC506D" w:rsidRPr="00F2190B" w:rsidTr="001F5AC5">
        <w:trPr>
          <w:trHeight w:val="107"/>
        </w:trPr>
        <w:tc>
          <w:tcPr>
            <w:tcW w:w="749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8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</w:tr>
      <w:tr w:rsidR="00FC506D" w:rsidRPr="00F2190B" w:rsidTr="001F5AC5">
        <w:trPr>
          <w:trHeight w:val="64"/>
        </w:trPr>
        <w:tc>
          <w:tcPr>
            <w:tcW w:w="749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8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</w:tr>
      <w:tr w:rsidR="00FC506D" w:rsidRPr="00F2190B" w:rsidTr="001F5AC5">
        <w:trPr>
          <w:trHeight w:val="155"/>
        </w:trPr>
        <w:tc>
          <w:tcPr>
            <w:tcW w:w="749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8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</w:tr>
      <w:tr w:rsidR="00FC506D" w:rsidRPr="00F2190B" w:rsidTr="001F5AC5">
        <w:trPr>
          <w:trHeight w:val="64"/>
        </w:trPr>
        <w:tc>
          <w:tcPr>
            <w:tcW w:w="749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8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</w:tr>
      <w:tr w:rsidR="00FC506D" w:rsidRPr="00F2190B" w:rsidTr="001F5AC5">
        <w:trPr>
          <w:trHeight w:val="64"/>
        </w:trPr>
        <w:tc>
          <w:tcPr>
            <w:tcW w:w="749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8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</w:tr>
      <w:tr w:rsidR="00FC506D" w:rsidRPr="00F2190B" w:rsidTr="001F5AC5">
        <w:trPr>
          <w:trHeight w:val="64"/>
        </w:trPr>
        <w:tc>
          <w:tcPr>
            <w:tcW w:w="749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8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</w:tr>
      <w:tr w:rsidR="00FC506D" w:rsidRPr="00F2190B" w:rsidTr="001F5AC5">
        <w:trPr>
          <w:trHeight w:val="100"/>
        </w:trPr>
        <w:tc>
          <w:tcPr>
            <w:tcW w:w="749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8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</w:tr>
      <w:tr w:rsidR="00FC506D" w:rsidRPr="00F2190B" w:rsidTr="001F5AC5">
        <w:trPr>
          <w:trHeight w:val="182"/>
        </w:trPr>
        <w:tc>
          <w:tcPr>
            <w:tcW w:w="749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8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</w:tr>
      <w:tr w:rsidR="00FC506D" w:rsidRPr="00F2190B" w:rsidTr="001F5AC5">
        <w:trPr>
          <w:trHeight w:val="182"/>
        </w:trPr>
        <w:tc>
          <w:tcPr>
            <w:tcW w:w="749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8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FC506D" w:rsidRPr="00F2190B" w:rsidRDefault="00FC506D" w:rsidP="001F5A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506D" w:rsidRPr="00F2190B" w:rsidRDefault="00FC506D" w:rsidP="00660397">
      <w:pPr>
        <w:jc w:val="center"/>
        <w:rPr>
          <w:sz w:val="24"/>
          <w:szCs w:val="24"/>
        </w:rPr>
      </w:pPr>
    </w:p>
    <w:p w:rsidR="00FC506D" w:rsidRPr="00F2190B" w:rsidRDefault="00FC506D" w:rsidP="00660397">
      <w:pPr>
        <w:jc w:val="center"/>
        <w:rPr>
          <w:sz w:val="24"/>
          <w:szCs w:val="24"/>
        </w:rPr>
      </w:pPr>
    </w:p>
    <w:p w:rsidR="00FC506D" w:rsidRPr="00F2190B" w:rsidRDefault="00FC506D" w:rsidP="00660397">
      <w:pPr>
        <w:jc w:val="center"/>
        <w:rPr>
          <w:sz w:val="24"/>
          <w:szCs w:val="24"/>
        </w:rPr>
      </w:pPr>
    </w:p>
    <w:p w:rsidR="00FC506D" w:rsidRPr="00F2190B" w:rsidRDefault="00FC506D" w:rsidP="00660397">
      <w:pPr>
        <w:jc w:val="center"/>
        <w:rPr>
          <w:sz w:val="24"/>
          <w:szCs w:val="24"/>
        </w:rPr>
      </w:pPr>
    </w:p>
    <w:p w:rsidR="00FC506D" w:rsidRPr="00F2190B" w:rsidRDefault="00FC506D" w:rsidP="00660397">
      <w:pPr>
        <w:jc w:val="center"/>
        <w:rPr>
          <w:sz w:val="24"/>
          <w:szCs w:val="24"/>
        </w:rPr>
      </w:pPr>
      <w:r w:rsidRPr="00F2190B">
        <w:rPr>
          <w:sz w:val="24"/>
          <w:szCs w:val="24"/>
        </w:rPr>
        <w:t>Для признания семьи (гражданина) малоимущей (им) представляю документы</w:t>
      </w:r>
    </w:p>
    <w:tbl>
      <w:tblPr>
        <w:tblW w:w="9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"/>
        <w:gridCol w:w="5136"/>
        <w:gridCol w:w="1839"/>
        <w:gridCol w:w="1839"/>
      </w:tblGrid>
      <w:tr w:rsidR="00FC506D" w:rsidRPr="00F2190B" w:rsidTr="001F5AC5">
        <w:trPr>
          <w:trHeight w:val="545"/>
        </w:trPr>
        <w:tc>
          <w:tcPr>
            <w:tcW w:w="748" w:type="dxa"/>
            <w:vAlign w:val="center"/>
          </w:tcPr>
          <w:p w:rsidR="00FC506D" w:rsidRPr="00F2190B" w:rsidRDefault="00FC506D" w:rsidP="001F5AC5">
            <w:pPr>
              <w:jc w:val="center"/>
              <w:rPr>
                <w:b/>
                <w:sz w:val="22"/>
                <w:szCs w:val="22"/>
              </w:rPr>
            </w:pPr>
            <w:r w:rsidRPr="00F2190B">
              <w:rPr>
                <w:b/>
                <w:sz w:val="22"/>
                <w:szCs w:val="22"/>
              </w:rPr>
              <w:t>№ п</w:t>
            </w:r>
            <w:r w:rsidRPr="00F2190B">
              <w:rPr>
                <w:b/>
                <w:sz w:val="22"/>
                <w:szCs w:val="22"/>
                <w:lang w:val="en-US"/>
              </w:rPr>
              <w:t>/</w:t>
            </w:r>
            <w:r w:rsidRPr="00F2190B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5136" w:type="dxa"/>
            <w:vAlign w:val="center"/>
          </w:tcPr>
          <w:p w:rsidR="00FC506D" w:rsidRPr="00F2190B" w:rsidRDefault="00FC506D" w:rsidP="001F5AC5">
            <w:pPr>
              <w:jc w:val="center"/>
              <w:rPr>
                <w:b/>
                <w:sz w:val="22"/>
                <w:szCs w:val="22"/>
              </w:rPr>
            </w:pPr>
            <w:r w:rsidRPr="00F2190B">
              <w:rPr>
                <w:b/>
                <w:sz w:val="22"/>
                <w:szCs w:val="22"/>
              </w:rPr>
              <w:t>Наименование документа</w:t>
            </w:r>
          </w:p>
        </w:tc>
        <w:tc>
          <w:tcPr>
            <w:tcW w:w="1839" w:type="dxa"/>
            <w:vAlign w:val="center"/>
          </w:tcPr>
          <w:p w:rsidR="00FC506D" w:rsidRPr="00F2190B" w:rsidRDefault="00FC506D" w:rsidP="001F5AC5">
            <w:pPr>
              <w:jc w:val="center"/>
              <w:rPr>
                <w:b/>
                <w:sz w:val="22"/>
                <w:szCs w:val="22"/>
              </w:rPr>
            </w:pPr>
            <w:r w:rsidRPr="00F2190B">
              <w:rPr>
                <w:b/>
                <w:sz w:val="22"/>
                <w:szCs w:val="22"/>
              </w:rPr>
              <w:t>копия (подлинник)</w:t>
            </w:r>
          </w:p>
        </w:tc>
        <w:tc>
          <w:tcPr>
            <w:tcW w:w="1839" w:type="dxa"/>
            <w:vAlign w:val="center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  <w:r w:rsidRPr="00F2190B">
              <w:rPr>
                <w:b/>
                <w:sz w:val="22"/>
                <w:szCs w:val="22"/>
              </w:rPr>
              <w:t>Количество экземпляров</w:t>
            </w:r>
          </w:p>
        </w:tc>
      </w:tr>
      <w:tr w:rsidR="00FC506D" w:rsidRPr="00F2190B" w:rsidTr="001F5AC5">
        <w:trPr>
          <w:trHeight w:val="64"/>
        </w:trPr>
        <w:tc>
          <w:tcPr>
            <w:tcW w:w="748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6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</w:tr>
      <w:tr w:rsidR="00FC506D" w:rsidRPr="00F2190B" w:rsidTr="001F5AC5">
        <w:trPr>
          <w:trHeight w:val="64"/>
        </w:trPr>
        <w:tc>
          <w:tcPr>
            <w:tcW w:w="748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6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</w:tr>
      <w:tr w:rsidR="00FC506D" w:rsidRPr="00F2190B" w:rsidTr="001F5AC5">
        <w:trPr>
          <w:trHeight w:val="80"/>
        </w:trPr>
        <w:tc>
          <w:tcPr>
            <w:tcW w:w="748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6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</w:tr>
      <w:tr w:rsidR="00FC506D" w:rsidRPr="00F2190B" w:rsidTr="001F5AC5">
        <w:trPr>
          <w:trHeight w:val="64"/>
        </w:trPr>
        <w:tc>
          <w:tcPr>
            <w:tcW w:w="748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6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</w:tr>
      <w:tr w:rsidR="00FC506D" w:rsidRPr="00F2190B" w:rsidTr="001F5AC5">
        <w:trPr>
          <w:trHeight w:val="64"/>
        </w:trPr>
        <w:tc>
          <w:tcPr>
            <w:tcW w:w="748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6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</w:tr>
      <w:tr w:rsidR="00FC506D" w:rsidRPr="00F2190B" w:rsidTr="001F5AC5">
        <w:trPr>
          <w:trHeight w:val="64"/>
        </w:trPr>
        <w:tc>
          <w:tcPr>
            <w:tcW w:w="748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6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</w:tr>
      <w:tr w:rsidR="00FC506D" w:rsidRPr="00F2190B" w:rsidTr="001F5AC5">
        <w:trPr>
          <w:trHeight w:val="64"/>
        </w:trPr>
        <w:tc>
          <w:tcPr>
            <w:tcW w:w="748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6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</w:tr>
      <w:tr w:rsidR="00FC506D" w:rsidRPr="00F2190B" w:rsidTr="001F5AC5">
        <w:trPr>
          <w:trHeight w:val="64"/>
        </w:trPr>
        <w:tc>
          <w:tcPr>
            <w:tcW w:w="748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6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</w:tr>
      <w:tr w:rsidR="00FC506D" w:rsidRPr="00F2190B" w:rsidTr="001F5AC5">
        <w:trPr>
          <w:trHeight w:val="158"/>
        </w:trPr>
        <w:tc>
          <w:tcPr>
            <w:tcW w:w="748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6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</w:tr>
      <w:tr w:rsidR="00FC506D" w:rsidRPr="00F2190B" w:rsidTr="001F5AC5">
        <w:trPr>
          <w:trHeight w:val="64"/>
        </w:trPr>
        <w:tc>
          <w:tcPr>
            <w:tcW w:w="748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6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</w:tr>
      <w:tr w:rsidR="00FC506D" w:rsidRPr="00F2190B" w:rsidTr="001F5AC5">
        <w:trPr>
          <w:trHeight w:val="64"/>
        </w:trPr>
        <w:tc>
          <w:tcPr>
            <w:tcW w:w="748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6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</w:tr>
      <w:tr w:rsidR="00FC506D" w:rsidRPr="00F2190B" w:rsidTr="001F5AC5">
        <w:trPr>
          <w:trHeight w:val="203"/>
        </w:trPr>
        <w:tc>
          <w:tcPr>
            <w:tcW w:w="748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6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</w:tr>
      <w:tr w:rsidR="00FC506D" w:rsidRPr="00F2190B" w:rsidTr="001F5AC5">
        <w:trPr>
          <w:trHeight w:val="64"/>
        </w:trPr>
        <w:tc>
          <w:tcPr>
            <w:tcW w:w="748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6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FC506D" w:rsidRPr="00F2190B" w:rsidRDefault="00FC506D" w:rsidP="001F5AC5">
            <w:pPr>
              <w:jc w:val="center"/>
              <w:rPr>
                <w:sz w:val="22"/>
                <w:szCs w:val="22"/>
              </w:rPr>
            </w:pPr>
          </w:p>
        </w:tc>
      </w:tr>
    </w:tbl>
    <w:p w:rsidR="00FC506D" w:rsidRPr="00F2190B" w:rsidRDefault="00FC506D" w:rsidP="00660397">
      <w:pPr>
        <w:jc w:val="both"/>
        <w:rPr>
          <w:sz w:val="22"/>
          <w:szCs w:val="22"/>
        </w:rPr>
      </w:pPr>
    </w:p>
    <w:p w:rsidR="00FC506D" w:rsidRPr="00F2190B" w:rsidRDefault="00FC506D" w:rsidP="00660397">
      <w:pPr>
        <w:ind w:firstLine="708"/>
        <w:jc w:val="both"/>
        <w:rPr>
          <w:sz w:val="22"/>
          <w:szCs w:val="22"/>
        </w:rPr>
      </w:pPr>
      <w:r w:rsidRPr="00F2190B">
        <w:rPr>
          <w:sz w:val="22"/>
          <w:szCs w:val="22"/>
        </w:rPr>
        <w:t xml:space="preserve">Правильность и достоверность сообщаемых сведений подтверждаю. </w:t>
      </w:r>
    </w:p>
    <w:p w:rsidR="00FC506D" w:rsidRPr="00F2190B" w:rsidRDefault="00FC506D" w:rsidP="00660397">
      <w:pPr>
        <w:ind w:firstLine="708"/>
        <w:jc w:val="both"/>
        <w:rPr>
          <w:sz w:val="22"/>
          <w:szCs w:val="22"/>
        </w:rPr>
      </w:pPr>
      <w:r w:rsidRPr="00F2190B">
        <w:rPr>
          <w:sz w:val="22"/>
          <w:szCs w:val="22"/>
        </w:rPr>
        <w:t xml:space="preserve">Обязуюсь своевременно извещать </w:t>
      </w:r>
      <w:r w:rsidR="00C042CE">
        <w:rPr>
          <w:sz w:val="22"/>
          <w:szCs w:val="22"/>
        </w:rPr>
        <w:t xml:space="preserve">уполномоченный орган </w:t>
      </w:r>
      <w:r w:rsidRPr="00F2190B">
        <w:rPr>
          <w:sz w:val="22"/>
          <w:szCs w:val="22"/>
        </w:rPr>
        <w:t xml:space="preserve">о наступлении обстоятельств, влекущих изменение размера дохода, стоимости имущества, состава семьи.  </w:t>
      </w:r>
    </w:p>
    <w:p w:rsidR="00FC506D" w:rsidRPr="00F2190B" w:rsidRDefault="00FC506D" w:rsidP="00660397">
      <w:pPr>
        <w:jc w:val="center"/>
        <w:rPr>
          <w:sz w:val="22"/>
          <w:szCs w:val="22"/>
        </w:rPr>
      </w:pPr>
    </w:p>
    <w:p w:rsidR="00FC506D" w:rsidRPr="00F2190B" w:rsidRDefault="00FC506D" w:rsidP="00660397">
      <w:pPr>
        <w:jc w:val="both"/>
        <w:rPr>
          <w:sz w:val="22"/>
          <w:szCs w:val="22"/>
        </w:rPr>
      </w:pPr>
      <w:r w:rsidRPr="00F2190B">
        <w:rPr>
          <w:sz w:val="22"/>
          <w:szCs w:val="22"/>
        </w:rPr>
        <w:t xml:space="preserve">    «______»__________________20__г.   ___________________________________________</w:t>
      </w:r>
    </w:p>
    <w:p w:rsidR="00FC506D" w:rsidRPr="00F2190B" w:rsidRDefault="00FC506D" w:rsidP="00660397">
      <w:pPr>
        <w:jc w:val="both"/>
        <w:rPr>
          <w:sz w:val="22"/>
          <w:szCs w:val="22"/>
        </w:rPr>
      </w:pPr>
      <w:r w:rsidRPr="00F2190B">
        <w:rPr>
          <w:sz w:val="22"/>
          <w:szCs w:val="22"/>
        </w:rPr>
        <w:t xml:space="preserve">                                                                                                                 (подпись заявителя, ф.и.о.)</w:t>
      </w:r>
    </w:p>
    <w:p w:rsidR="00FC506D" w:rsidRPr="00F2190B" w:rsidRDefault="00FC506D" w:rsidP="006603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C506D" w:rsidRPr="00F2190B" w:rsidRDefault="00FC506D" w:rsidP="006603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C506D" w:rsidRPr="00F2190B" w:rsidRDefault="00FC506D" w:rsidP="006603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2190B">
        <w:rPr>
          <w:sz w:val="22"/>
          <w:szCs w:val="22"/>
        </w:rPr>
        <w:t>На обработку своих персональных данных    ______________________________</w:t>
      </w:r>
    </w:p>
    <w:p w:rsidR="00FC506D" w:rsidRPr="00F2190B" w:rsidRDefault="00FC506D" w:rsidP="006603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2190B">
        <w:rPr>
          <w:sz w:val="22"/>
          <w:szCs w:val="22"/>
        </w:rPr>
        <w:tab/>
      </w:r>
      <w:r w:rsidRPr="00F2190B">
        <w:rPr>
          <w:sz w:val="22"/>
          <w:szCs w:val="22"/>
        </w:rPr>
        <w:tab/>
      </w:r>
      <w:r w:rsidRPr="00F2190B">
        <w:rPr>
          <w:sz w:val="22"/>
          <w:szCs w:val="22"/>
        </w:rPr>
        <w:tab/>
      </w:r>
      <w:r w:rsidRPr="00F2190B">
        <w:rPr>
          <w:sz w:val="22"/>
          <w:szCs w:val="22"/>
        </w:rPr>
        <w:tab/>
      </w:r>
      <w:r w:rsidRPr="00F2190B">
        <w:rPr>
          <w:sz w:val="22"/>
          <w:szCs w:val="22"/>
          <w:vertAlign w:val="superscript"/>
        </w:rPr>
        <w:tab/>
      </w:r>
      <w:r w:rsidRPr="00F2190B">
        <w:rPr>
          <w:sz w:val="22"/>
          <w:szCs w:val="22"/>
          <w:vertAlign w:val="superscript"/>
        </w:rPr>
        <w:tab/>
      </w:r>
      <w:r w:rsidRPr="00F2190B">
        <w:rPr>
          <w:sz w:val="22"/>
          <w:szCs w:val="22"/>
          <w:vertAlign w:val="superscript"/>
        </w:rPr>
        <w:tab/>
        <w:t xml:space="preserve">                 согласен(а) / не согласен(а)</w:t>
      </w:r>
    </w:p>
    <w:p w:rsidR="00FC506D" w:rsidRPr="00F2190B" w:rsidRDefault="00FC506D" w:rsidP="00660397">
      <w:pPr>
        <w:autoSpaceDE w:val="0"/>
        <w:autoSpaceDN w:val="0"/>
        <w:adjustRightInd w:val="0"/>
        <w:ind w:left="570"/>
        <w:jc w:val="both"/>
        <w:rPr>
          <w:sz w:val="22"/>
          <w:szCs w:val="22"/>
        </w:rPr>
      </w:pPr>
      <w:r w:rsidRPr="00F2190B">
        <w:rPr>
          <w:sz w:val="22"/>
          <w:szCs w:val="22"/>
        </w:rPr>
        <w:t>_________________________</w:t>
      </w:r>
      <w:r w:rsidRPr="00F2190B">
        <w:rPr>
          <w:sz w:val="22"/>
          <w:szCs w:val="22"/>
        </w:rPr>
        <w:tab/>
      </w:r>
      <w:r w:rsidRPr="00F2190B">
        <w:rPr>
          <w:sz w:val="22"/>
          <w:szCs w:val="22"/>
        </w:rPr>
        <w:tab/>
      </w:r>
      <w:r w:rsidRPr="00F2190B">
        <w:rPr>
          <w:sz w:val="22"/>
          <w:szCs w:val="22"/>
        </w:rPr>
        <w:tab/>
        <w:t>___________________________</w:t>
      </w:r>
    </w:p>
    <w:p w:rsidR="00FC506D" w:rsidRPr="00F2190B" w:rsidRDefault="00FC506D" w:rsidP="00660397">
      <w:pPr>
        <w:rPr>
          <w:sz w:val="22"/>
          <w:szCs w:val="22"/>
        </w:rPr>
      </w:pPr>
      <w:r w:rsidRPr="00F2190B">
        <w:rPr>
          <w:sz w:val="22"/>
          <w:szCs w:val="22"/>
        </w:rPr>
        <w:tab/>
      </w:r>
      <w:r w:rsidRPr="00F2190B">
        <w:rPr>
          <w:sz w:val="22"/>
          <w:szCs w:val="22"/>
          <w:vertAlign w:val="superscript"/>
        </w:rPr>
        <w:t>(расшифровка подписи)</w:t>
      </w:r>
      <w:r w:rsidRPr="00F2190B">
        <w:rPr>
          <w:sz w:val="22"/>
          <w:szCs w:val="22"/>
        </w:rPr>
        <w:tab/>
      </w:r>
      <w:r w:rsidRPr="00F2190B">
        <w:rPr>
          <w:sz w:val="22"/>
          <w:szCs w:val="22"/>
        </w:rPr>
        <w:tab/>
      </w:r>
      <w:r w:rsidRPr="00F2190B">
        <w:rPr>
          <w:sz w:val="22"/>
          <w:szCs w:val="22"/>
        </w:rPr>
        <w:tab/>
      </w:r>
      <w:r w:rsidRPr="00F2190B">
        <w:rPr>
          <w:sz w:val="22"/>
          <w:szCs w:val="22"/>
          <w:vertAlign w:val="superscript"/>
        </w:rPr>
        <w:tab/>
        <w:t xml:space="preserve">                            (подпись)                      </w:t>
      </w:r>
      <w:r w:rsidRPr="00F2190B">
        <w:rPr>
          <w:sz w:val="22"/>
          <w:szCs w:val="22"/>
        </w:rPr>
        <w:tab/>
      </w:r>
    </w:p>
    <w:p w:rsidR="00FC506D" w:rsidRPr="00F2190B" w:rsidRDefault="00FC506D" w:rsidP="00660397">
      <w:pPr>
        <w:pStyle w:val="a4"/>
        <w:rPr>
          <w:bCs/>
          <w:sz w:val="22"/>
          <w:szCs w:val="22"/>
        </w:rPr>
      </w:pPr>
    </w:p>
    <w:p w:rsidR="00FC506D" w:rsidRPr="00F2190B" w:rsidRDefault="00FC506D" w:rsidP="00660397">
      <w:pPr>
        <w:pStyle w:val="a4"/>
        <w:rPr>
          <w:bCs/>
          <w:sz w:val="22"/>
          <w:szCs w:val="22"/>
        </w:rPr>
      </w:pPr>
    </w:p>
    <w:p w:rsidR="00FC506D" w:rsidRPr="00F2190B" w:rsidRDefault="00FC506D" w:rsidP="00660397">
      <w:pPr>
        <w:pStyle w:val="a4"/>
        <w:rPr>
          <w:bCs/>
          <w:sz w:val="22"/>
          <w:szCs w:val="22"/>
        </w:rPr>
      </w:pPr>
      <w:r w:rsidRPr="00F2190B">
        <w:rPr>
          <w:bCs/>
          <w:sz w:val="22"/>
          <w:szCs w:val="22"/>
        </w:rPr>
        <w:t>Заявление принято и зарегистрировано в книге регистрации заявлений граждан признаваемых  малоимущими за №________от_______________20___г.</w:t>
      </w:r>
    </w:p>
    <w:p w:rsidR="00FC506D" w:rsidRPr="00F2190B" w:rsidRDefault="00FC506D" w:rsidP="00660397">
      <w:pPr>
        <w:pStyle w:val="a4"/>
        <w:rPr>
          <w:b/>
          <w:bCs/>
          <w:sz w:val="22"/>
          <w:szCs w:val="22"/>
        </w:rPr>
      </w:pPr>
    </w:p>
    <w:p w:rsidR="00FC506D" w:rsidRPr="00F2190B" w:rsidRDefault="00FC506D" w:rsidP="00660397">
      <w:pPr>
        <w:jc w:val="both"/>
        <w:rPr>
          <w:bCs/>
          <w:sz w:val="22"/>
          <w:szCs w:val="22"/>
        </w:rPr>
      </w:pPr>
      <w:r w:rsidRPr="00F2190B">
        <w:rPr>
          <w:sz w:val="22"/>
          <w:szCs w:val="22"/>
        </w:rPr>
        <w:t xml:space="preserve">Расписка-уведомление </w:t>
      </w:r>
      <w:r w:rsidRPr="00F2190B">
        <w:rPr>
          <w:bCs/>
          <w:sz w:val="22"/>
          <w:szCs w:val="22"/>
        </w:rPr>
        <w:t>о приеме документов для признания граждан малоимущими</w:t>
      </w:r>
    </w:p>
    <w:p w:rsidR="00FC506D" w:rsidRPr="00F2190B" w:rsidRDefault="00FC506D" w:rsidP="00660397">
      <w:pPr>
        <w:pStyle w:val="a8"/>
        <w:jc w:val="both"/>
        <w:rPr>
          <w:b w:val="0"/>
          <w:sz w:val="22"/>
          <w:szCs w:val="22"/>
        </w:rPr>
      </w:pPr>
      <w:r w:rsidRPr="00F2190B">
        <w:rPr>
          <w:b w:val="0"/>
          <w:sz w:val="22"/>
          <w:szCs w:val="22"/>
        </w:rPr>
        <w:t>выдана «______»__________________20__г.</w:t>
      </w:r>
    </w:p>
    <w:p w:rsidR="00FC506D" w:rsidRPr="00F2190B" w:rsidRDefault="00FC506D" w:rsidP="00660397">
      <w:pPr>
        <w:pStyle w:val="a4"/>
        <w:rPr>
          <w:b/>
          <w:bCs/>
          <w:sz w:val="22"/>
          <w:szCs w:val="22"/>
        </w:rPr>
      </w:pPr>
    </w:p>
    <w:p w:rsidR="00FC506D" w:rsidRPr="00F2190B" w:rsidRDefault="00FC506D" w:rsidP="00660397">
      <w:pPr>
        <w:pStyle w:val="a4"/>
        <w:ind w:firstLine="567"/>
        <w:rPr>
          <w:bCs/>
          <w:sz w:val="22"/>
          <w:szCs w:val="22"/>
        </w:rPr>
      </w:pPr>
      <w:r w:rsidRPr="00F2190B">
        <w:rPr>
          <w:bCs/>
          <w:sz w:val="22"/>
          <w:szCs w:val="22"/>
        </w:rPr>
        <w:t xml:space="preserve">Гражданин предупрежден о периодичности представления документов, а также проинформирован об обязанности своевременно сообщать </w:t>
      </w:r>
      <w:r w:rsidR="00C042CE">
        <w:rPr>
          <w:bCs/>
          <w:sz w:val="22"/>
          <w:szCs w:val="22"/>
        </w:rPr>
        <w:t>в уполномоченный орган</w:t>
      </w:r>
      <w:r w:rsidRPr="00F2190B">
        <w:rPr>
          <w:bCs/>
          <w:sz w:val="22"/>
          <w:szCs w:val="22"/>
        </w:rPr>
        <w:t>, о наступлении обстоятельств, влекущих изменение размера дохода, стоимости имущества, состава семьи.</w:t>
      </w:r>
    </w:p>
    <w:p w:rsidR="00FC506D" w:rsidRPr="00F2190B" w:rsidRDefault="00FC506D" w:rsidP="00660397">
      <w:pPr>
        <w:jc w:val="center"/>
        <w:rPr>
          <w:sz w:val="22"/>
          <w:szCs w:val="22"/>
        </w:rPr>
      </w:pPr>
    </w:p>
    <w:p w:rsidR="00FC506D" w:rsidRPr="00F2190B" w:rsidRDefault="00FC506D" w:rsidP="00660397">
      <w:pPr>
        <w:pStyle w:val="a4"/>
        <w:jc w:val="center"/>
        <w:rPr>
          <w:bCs/>
          <w:sz w:val="22"/>
          <w:szCs w:val="22"/>
        </w:rPr>
      </w:pPr>
      <w:r w:rsidRPr="00F2190B">
        <w:rPr>
          <w:bCs/>
          <w:sz w:val="22"/>
          <w:szCs w:val="22"/>
        </w:rPr>
        <w:tab/>
      </w:r>
      <w:r w:rsidRPr="00F2190B">
        <w:rPr>
          <w:bCs/>
          <w:sz w:val="22"/>
          <w:szCs w:val="22"/>
        </w:rPr>
        <w:tab/>
      </w:r>
      <w:r w:rsidRPr="00F2190B">
        <w:rPr>
          <w:bCs/>
          <w:sz w:val="22"/>
          <w:szCs w:val="22"/>
        </w:rPr>
        <w:tab/>
      </w:r>
      <w:r w:rsidRPr="00F2190B">
        <w:rPr>
          <w:bCs/>
          <w:sz w:val="22"/>
          <w:szCs w:val="22"/>
        </w:rPr>
        <w:tab/>
      </w:r>
      <w:r w:rsidRPr="00F2190B">
        <w:rPr>
          <w:bCs/>
          <w:sz w:val="22"/>
          <w:szCs w:val="22"/>
        </w:rPr>
        <w:tab/>
      </w:r>
      <w:r w:rsidRPr="00F2190B">
        <w:rPr>
          <w:bCs/>
          <w:sz w:val="22"/>
          <w:szCs w:val="22"/>
        </w:rPr>
        <w:tab/>
        <w:t>__________________________________</w:t>
      </w:r>
    </w:p>
    <w:p w:rsidR="00FC506D" w:rsidRPr="00F2190B" w:rsidRDefault="00FC506D" w:rsidP="00660397">
      <w:pPr>
        <w:pStyle w:val="a4"/>
        <w:rPr>
          <w:bCs/>
          <w:sz w:val="22"/>
          <w:szCs w:val="22"/>
        </w:rPr>
      </w:pPr>
      <w:r w:rsidRPr="00F2190B">
        <w:rPr>
          <w:bCs/>
          <w:sz w:val="22"/>
          <w:szCs w:val="22"/>
        </w:rPr>
        <w:t xml:space="preserve">                                                        (подпись специалиста принявшего заявление)</w:t>
      </w:r>
    </w:p>
    <w:p w:rsidR="00FC506D" w:rsidRPr="00F2190B" w:rsidRDefault="00FC506D" w:rsidP="00660397">
      <w:pPr>
        <w:rPr>
          <w:sz w:val="22"/>
          <w:szCs w:val="22"/>
        </w:rPr>
      </w:pPr>
    </w:p>
    <w:p w:rsidR="00FC506D" w:rsidRPr="00F2190B" w:rsidRDefault="00FC506D" w:rsidP="00660397">
      <w:pPr>
        <w:autoSpaceDE w:val="0"/>
        <w:autoSpaceDN w:val="0"/>
        <w:adjustRightInd w:val="0"/>
        <w:ind w:firstLine="5245"/>
        <w:jc w:val="both"/>
        <w:outlineLvl w:val="1"/>
        <w:rPr>
          <w:sz w:val="22"/>
          <w:szCs w:val="22"/>
        </w:rPr>
      </w:pPr>
    </w:p>
    <w:p w:rsidR="00FC506D" w:rsidRPr="00F2190B" w:rsidRDefault="00FC506D" w:rsidP="00660397">
      <w:pPr>
        <w:autoSpaceDE w:val="0"/>
        <w:autoSpaceDN w:val="0"/>
        <w:adjustRightInd w:val="0"/>
        <w:ind w:firstLine="5245"/>
        <w:jc w:val="both"/>
        <w:outlineLvl w:val="1"/>
        <w:rPr>
          <w:sz w:val="22"/>
          <w:szCs w:val="22"/>
        </w:rPr>
      </w:pPr>
    </w:p>
    <w:p w:rsidR="00FC506D" w:rsidRPr="00F2190B" w:rsidRDefault="00FC506D" w:rsidP="00660397">
      <w:pPr>
        <w:autoSpaceDE w:val="0"/>
        <w:autoSpaceDN w:val="0"/>
        <w:adjustRightInd w:val="0"/>
        <w:ind w:firstLine="5245"/>
        <w:jc w:val="both"/>
        <w:outlineLvl w:val="1"/>
        <w:rPr>
          <w:sz w:val="22"/>
          <w:szCs w:val="22"/>
        </w:rPr>
      </w:pPr>
    </w:p>
    <w:p w:rsidR="00FC506D" w:rsidRPr="00F2190B" w:rsidRDefault="00FC506D" w:rsidP="00660397">
      <w:pPr>
        <w:autoSpaceDE w:val="0"/>
        <w:autoSpaceDN w:val="0"/>
        <w:adjustRightInd w:val="0"/>
        <w:ind w:firstLine="5245"/>
        <w:jc w:val="both"/>
        <w:outlineLvl w:val="1"/>
        <w:rPr>
          <w:sz w:val="22"/>
          <w:szCs w:val="22"/>
        </w:rPr>
      </w:pPr>
    </w:p>
    <w:p w:rsidR="00FC506D" w:rsidRPr="00F2190B" w:rsidRDefault="00FC506D" w:rsidP="00660397">
      <w:pPr>
        <w:autoSpaceDE w:val="0"/>
        <w:autoSpaceDN w:val="0"/>
        <w:adjustRightInd w:val="0"/>
        <w:ind w:firstLine="5245"/>
        <w:jc w:val="both"/>
        <w:outlineLvl w:val="1"/>
        <w:rPr>
          <w:sz w:val="22"/>
          <w:szCs w:val="22"/>
        </w:rPr>
      </w:pPr>
    </w:p>
    <w:p w:rsidR="00FC506D" w:rsidRPr="00F2190B" w:rsidRDefault="00FC506D" w:rsidP="00660397">
      <w:pPr>
        <w:autoSpaceDE w:val="0"/>
        <w:autoSpaceDN w:val="0"/>
        <w:adjustRightInd w:val="0"/>
        <w:ind w:firstLine="5245"/>
        <w:jc w:val="both"/>
        <w:outlineLvl w:val="1"/>
        <w:rPr>
          <w:sz w:val="22"/>
          <w:szCs w:val="22"/>
        </w:rPr>
      </w:pPr>
    </w:p>
    <w:p w:rsidR="00FC506D" w:rsidRDefault="00FC506D" w:rsidP="00660397">
      <w:pPr>
        <w:autoSpaceDE w:val="0"/>
        <w:autoSpaceDN w:val="0"/>
        <w:adjustRightInd w:val="0"/>
        <w:ind w:firstLine="5245"/>
        <w:jc w:val="both"/>
        <w:outlineLvl w:val="1"/>
        <w:rPr>
          <w:sz w:val="22"/>
          <w:szCs w:val="22"/>
        </w:rPr>
      </w:pPr>
    </w:p>
    <w:p w:rsidR="00FC506D" w:rsidRDefault="00FC506D" w:rsidP="00660397">
      <w:pPr>
        <w:autoSpaceDE w:val="0"/>
        <w:autoSpaceDN w:val="0"/>
        <w:adjustRightInd w:val="0"/>
        <w:ind w:firstLine="5245"/>
        <w:jc w:val="both"/>
        <w:outlineLvl w:val="1"/>
        <w:rPr>
          <w:sz w:val="22"/>
          <w:szCs w:val="22"/>
        </w:rPr>
      </w:pPr>
    </w:p>
    <w:p w:rsidR="00FC506D" w:rsidRDefault="00FC506D" w:rsidP="00660397">
      <w:pPr>
        <w:autoSpaceDE w:val="0"/>
        <w:autoSpaceDN w:val="0"/>
        <w:adjustRightInd w:val="0"/>
        <w:ind w:firstLine="5245"/>
        <w:jc w:val="both"/>
        <w:outlineLvl w:val="1"/>
        <w:rPr>
          <w:sz w:val="22"/>
          <w:szCs w:val="22"/>
        </w:rPr>
      </w:pPr>
    </w:p>
    <w:p w:rsidR="00E476C0" w:rsidRDefault="00E476C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C506D" w:rsidRPr="00544B68" w:rsidRDefault="00FC506D" w:rsidP="00C042CE">
      <w:pPr>
        <w:autoSpaceDE w:val="0"/>
        <w:autoSpaceDN w:val="0"/>
        <w:adjustRightInd w:val="0"/>
        <w:ind w:left="5220"/>
        <w:jc w:val="right"/>
        <w:outlineLvl w:val="1"/>
        <w:rPr>
          <w:sz w:val="22"/>
          <w:szCs w:val="22"/>
        </w:rPr>
      </w:pPr>
      <w:r w:rsidRPr="00544B68">
        <w:rPr>
          <w:sz w:val="22"/>
          <w:szCs w:val="22"/>
        </w:rPr>
        <w:lastRenderedPageBreak/>
        <w:t xml:space="preserve">Приложение № </w:t>
      </w:r>
      <w:r w:rsidR="00C042CE">
        <w:rPr>
          <w:sz w:val="22"/>
          <w:szCs w:val="22"/>
        </w:rPr>
        <w:t>2</w:t>
      </w:r>
    </w:p>
    <w:p w:rsidR="00FC506D" w:rsidRPr="00027432" w:rsidRDefault="00FC506D" w:rsidP="00C042CE">
      <w:pPr>
        <w:autoSpaceDE w:val="0"/>
        <w:autoSpaceDN w:val="0"/>
        <w:adjustRightInd w:val="0"/>
        <w:ind w:left="5220" w:firstLine="25"/>
        <w:jc w:val="right"/>
        <w:rPr>
          <w:sz w:val="22"/>
          <w:szCs w:val="22"/>
        </w:rPr>
      </w:pPr>
      <w:r w:rsidRPr="00027432">
        <w:rPr>
          <w:sz w:val="22"/>
          <w:szCs w:val="22"/>
        </w:rPr>
        <w:t>к Административному регламенту</w:t>
      </w:r>
    </w:p>
    <w:p w:rsidR="00FC506D" w:rsidRPr="00027432" w:rsidRDefault="00FC506D" w:rsidP="00C042CE">
      <w:pPr>
        <w:autoSpaceDE w:val="0"/>
        <w:autoSpaceDN w:val="0"/>
        <w:adjustRightInd w:val="0"/>
        <w:ind w:left="5220" w:firstLine="25"/>
        <w:jc w:val="right"/>
        <w:rPr>
          <w:sz w:val="22"/>
          <w:szCs w:val="22"/>
        </w:rPr>
      </w:pPr>
      <w:r w:rsidRPr="00027432">
        <w:rPr>
          <w:sz w:val="22"/>
          <w:szCs w:val="22"/>
        </w:rPr>
        <w:t>предоставления муниципальной услуги</w:t>
      </w:r>
    </w:p>
    <w:p w:rsidR="00FC506D" w:rsidRPr="00027432" w:rsidRDefault="00FC506D" w:rsidP="00C042CE">
      <w:pPr>
        <w:autoSpaceDE w:val="0"/>
        <w:autoSpaceDN w:val="0"/>
        <w:adjustRightInd w:val="0"/>
        <w:ind w:left="5220" w:firstLine="25"/>
        <w:jc w:val="right"/>
        <w:rPr>
          <w:sz w:val="22"/>
          <w:szCs w:val="22"/>
        </w:rPr>
      </w:pPr>
      <w:r w:rsidRPr="00027432">
        <w:rPr>
          <w:sz w:val="22"/>
          <w:szCs w:val="22"/>
        </w:rPr>
        <w:t>«</w:t>
      </w:r>
      <w:r w:rsidR="00C042CE" w:rsidRPr="00C042CE">
        <w:rPr>
          <w:sz w:val="24"/>
          <w:szCs w:val="28"/>
        </w:rPr>
        <w:t>Признание граждан малоимущими в целях предоставления по договорам социального найма жилых помещений муниципального жилищного фонда</w:t>
      </w:r>
      <w:r w:rsidRPr="00027432">
        <w:rPr>
          <w:sz w:val="22"/>
          <w:szCs w:val="22"/>
        </w:rPr>
        <w:t>»</w:t>
      </w:r>
    </w:p>
    <w:p w:rsidR="00FC506D" w:rsidRPr="00F2758B" w:rsidRDefault="00FC506D" w:rsidP="000274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C506D" w:rsidRDefault="00FC506D" w:rsidP="00660397">
      <w:pPr>
        <w:pStyle w:val="Style4"/>
        <w:widowControl/>
        <w:spacing w:line="240" w:lineRule="exact"/>
        <w:jc w:val="center"/>
        <w:rPr>
          <w:b/>
          <w:sz w:val="22"/>
          <w:szCs w:val="22"/>
        </w:rPr>
      </w:pPr>
    </w:p>
    <w:p w:rsidR="00FC506D" w:rsidRDefault="00FC506D" w:rsidP="00660397">
      <w:pPr>
        <w:pStyle w:val="Style4"/>
        <w:widowControl/>
        <w:spacing w:line="240" w:lineRule="exact"/>
        <w:jc w:val="center"/>
        <w:rPr>
          <w:b/>
          <w:sz w:val="22"/>
          <w:szCs w:val="22"/>
        </w:rPr>
      </w:pPr>
    </w:p>
    <w:p w:rsidR="00FC506D" w:rsidRPr="005938D0" w:rsidRDefault="00FC506D" w:rsidP="00660397">
      <w:pPr>
        <w:pStyle w:val="Style4"/>
        <w:widowControl/>
        <w:spacing w:line="240" w:lineRule="exact"/>
        <w:jc w:val="center"/>
        <w:rPr>
          <w:b/>
          <w:sz w:val="22"/>
          <w:szCs w:val="22"/>
        </w:rPr>
      </w:pPr>
      <w:r w:rsidRPr="005938D0">
        <w:rPr>
          <w:b/>
          <w:sz w:val="22"/>
          <w:szCs w:val="22"/>
        </w:rPr>
        <w:t>РЕШЕНИЕ</w:t>
      </w:r>
    </w:p>
    <w:p w:rsidR="00FC506D" w:rsidRPr="005938D0" w:rsidRDefault="00FC506D" w:rsidP="003F41DB">
      <w:pPr>
        <w:pStyle w:val="Style4"/>
        <w:widowControl/>
        <w:spacing w:before="125" w:line="264" w:lineRule="exact"/>
        <w:rPr>
          <w:rStyle w:val="FontStyle15"/>
        </w:rPr>
      </w:pPr>
      <w:r w:rsidRPr="005938D0">
        <w:rPr>
          <w:rStyle w:val="FontStyle15"/>
        </w:rPr>
        <w:t>Гражданин___________________________________________________________________________</w:t>
      </w:r>
    </w:p>
    <w:p w:rsidR="00FC506D" w:rsidRPr="005938D0" w:rsidRDefault="00FC506D" w:rsidP="003F41DB">
      <w:pPr>
        <w:pStyle w:val="Style6"/>
        <w:widowControl/>
        <w:spacing w:line="264" w:lineRule="exact"/>
        <w:jc w:val="center"/>
        <w:rPr>
          <w:rStyle w:val="FontStyle14"/>
          <w:i w:val="0"/>
          <w:sz w:val="22"/>
          <w:szCs w:val="22"/>
          <w:vertAlign w:val="superscript"/>
        </w:rPr>
      </w:pPr>
      <w:r w:rsidRPr="005938D0">
        <w:rPr>
          <w:rStyle w:val="FontStyle14"/>
          <w:i w:val="0"/>
          <w:sz w:val="22"/>
          <w:szCs w:val="22"/>
          <w:vertAlign w:val="superscript"/>
        </w:rPr>
        <w:t>Фамилия, имя, отчество</w:t>
      </w:r>
    </w:p>
    <w:p w:rsidR="00FC506D" w:rsidRPr="005938D0" w:rsidRDefault="00FC506D" w:rsidP="003F41DB">
      <w:pPr>
        <w:pStyle w:val="Style4"/>
        <w:widowControl/>
        <w:tabs>
          <w:tab w:val="left" w:leader="underscore" w:pos="6629"/>
          <w:tab w:val="left" w:leader="underscore" w:pos="8731"/>
        </w:tabs>
        <w:spacing w:line="264" w:lineRule="exact"/>
        <w:rPr>
          <w:rStyle w:val="FontStyle15"/>
        </w:rPr>
      </w:pPr>
      <w:r w:rsidRPr="005938D0">
        <w:rPr>
          <w:rStyle w:val="FontStyle15"/>
        </w:rPr>
        <w:t>Данные паспорта (документа, его заменяющего): серия</w:t>
      </w:r>
      <w:r w:rsidRPr="005938D0">
        <w:rPr>
          <w:rStyle w:val="FontStyle15"/>
        </w:rPr>
        <w:tab/>
        <w:t>номер</w:t>
      </w:r>
      <w:r w:rsidRPr="005938D0">
        <w:rPr>
          <w:rStyle w:val="FontStyle15"/>
        </w:rPr>
        <w:tab/>
      </w:r>
    </w:p>
    <w:p w:rsidR="00FC506D" w:rsidRPr="005938D0" w:rsidRDefault="00FC506D" w:rsidP="003F41DB">
      <w:pPr>
        <w:pStyle w:val="Style4"/>
        <w:widowControl/>
        <w:tabs>
          <w:tab w:val="left" w:leader="underscore" w:pos="9348"/>
        </w:tabs>
        <w:spacing w:line="264" w:lineRule="exact"/>
        <w:rPr>
          <w:rStyle w:val="FontStyle15"/>
        </w:rPr>
      </w:pPr>
      <w:r w:rsidRPr="005938D0">
        <w:rPr>
          <w:rStyle w:val="FontStyle15"/>
        </w:rPr>
        <w:t>Выдан</w:t>
      </w:r>
      <w:r w:rsidRPr="005938D0">
        <w:rPr>
          <w:rStyle w:val="FontStyle15"/>
        </w:rPr>
        <w:tab/>
      </w:r>
    </w:p>
    <w:p w:rsidR="00FC506D" w:rsidRPr="005938D0" w:rsidRDefault="00FC506D" w:rsidP="003F41DB">
      <w:pPr>
        <w:pStyle w:val="Style6"/>
        <w:widowControl/>
        <w:spacing w:line="264" w:lineRule="exact"/>
        <w:jc w:val="center"/>
        <w:rPr>
          <w:rStyle w:val="FontStyle14"/>
          <w:i w:val="0"/>
          <w:sz w:val="22"/>
          <w:szCs w:val="22"/>
        </w:rPr>
      </w:pPr>
      <w:r w:rsidRPr="005938D0">
        <w:rPr>
          <w:rStyle w:val="FontStyle14"/>
          <w:i w:val="0"/>
          <w:sz w:val="22"/>
          <w:szCs w:val="22"/>
        </w:rPr>
        <w:t>(кем и когда выдан)</w:t>
      </w:r>
    </w:p>
    <w:p w:rsidR="00FC506D" w:rsidRPr="005938D0" w:rsidRDefault="00FC506D" w:rsidP="003F41DB">
      <w:pPr>
        <w:pStyle w:val="Style4"/>
        <w:widowControl/>
        <w:tabs>
          <w:tab w:val="left" w:leader="underscore" w:pos="9291"/>
        </w:tabs>
        <w:rPr>
          <w:sz w:val="22"/>
          <w:szCs w:val="22"/>
        </w:rPr>
      </w:pPr>
      <w:r w:rsidRPr="005938D0">
        <w:rPr>
          <w:rStyle w:val="FontStyle15"/>
        </w:rPr>
        <w:t>Проживающий по адресу</w:t>
      </w:r>
      <w:r w:rsidRPr="005938D0">
        <w:rPr>
          <w:rStyle w:val="FontStyle15"/>
        </w:rPr>
        <w:tab/>
      </w:r>
    </w:p>
    <w:p w:rsidR="00FC506D" w:rsidRPr="005938D0" w:rsidRDefault="00FC506D" w:rsidP="003F41DB">
      <w:pPr>
        <w:pStyle w:val="Style4"/>
        <w:widowControl/>
        <w:tabs>
          <w:tab w:val="left" w:leader="underscore" w:pos="3590"/>
          <w:tab w:val="left" w:leader="underscore" w:pos="6326"/>
        </w:tabs>
        <w:spacing w:before="5"/>
        <w:rPr>
          <w:sz w:val="22"/>
          <w:szCs w:val="22"/>
        </w:rPr>
      </w:pPr>
      <w:r w:rsidRPr="005938D0">
        <w:rPr>
          <w:rStyle w:val="FontStyle15"/>
        </w:rPr>
        <w:t>Телефоны: домашний</w:t>
      </w:r>
      <w:r w:rsidRPr="005938D0">
        <w:rPr>
          <w:rStyle w:val="FontStyle15"/>
        </w:rPr>
        <w:tab/>
        <w:t>, служебный</w:t>
      </w:r>
      <w:r w:rsidRPr="005938D0">
        <w:rPr>
          <w:rStyle w:val="FontStyle15"/>
        </w:rPr>
        <w:tab/>
        <w:t>.</w:t>
      </w:r>
    </w:p>
    <w:p w:rsidR="00FC506D" w:rsidRPr="005938D0" w:rsidRDefault="00FC506D" w:rsidP="003F41DB">
      <w:pPr>
        <w:pStyle w:val="Style3"/>
        <w:widowControl/>
        <w:spacing w:before="14"/>
        <w:rPr>
          <w:rStyle w:val="FontStyle16"/>
          <w:b w:val="0"/>
        </w:rPr>
      </w:pPr>
      <w:r w:rsidRPr="005938D0">
        <w:rPr>
          <w:rStyle w:val="FontStyle16"/>
          <w:b w:val="0"/>
        </w:rPr>
        <w:t>Имеющий состав семьи, совокупный доход, а также стоимость имущества, находящегося в собственности:</w:t>
      </w:r>
    </w:p>
    <w:tbl>
      <w:tblPr>
        <w:tblW w:w="1000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4"/>
        <w:gridCol w:w="2627"/>
        <w:gridCol w:w="1439"/>
        <w:gridCol w:w="1101"/>
        <w:gridCol w:w="1354"/>
        <w:gridCol w:w="1401"/>
        <w:gridCol w:w="1442"/>
      </w:tblGrid>
      <w:tr w:rsidR="00FC506D" w:rsidRPr="005938D0" w:rsidTr="003F41DB">
        <w:trPr>
          <w:trHeight w:val="85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9"/>
              <w:widowControl/>
              <w:ind w:hanging="53"/>
              <w:jc w:val="center"/>
              <w:rPr>
                <w:rStyle w:val="FontStyle15"/>
              </w:rPr>
            </w:pPr>
            <w:r w:rsidRPr="005938D0">
              <w:rPr>
                <w:rStyle w:val="FontStyle15"/>
              </w:rPr>
              <w:t>№ п/п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9"/>
              <w:widowControl/>
              <w:spacing w:line="240" w:lineRule="auto"/>
              <w:jc w:val="center"/>
              <w:rPr>
                <w:rStyle w:val="FontStyle15"/>
              </w:rPr>
            </w:pPr>
            <w:r w:rsidRPr="005938D0">
              <w:rPr>
                <w:rStyle w:val="FontStyle15"/>
              </w:rPr>
              <w:t>Фамилия, имя, отчество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9"/>
              <w:widowControl/>
              <w:spacing w:line="278" w:lineRule="exact"/>
              <w:jc w:val="center"/>
              <w:rPr>
                <w:rStyle w:val="FontStyle15"/>
              </w:rPr>
            </w:pPr>
            <w:r w:rsidRPr="005938D0">
              <w:rPr>
                <w:rStyle w:val="FontStyle15"/>
              </w:rPr>
              <w:t>Родственные отношения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9"/>
              <w:widowControl/>
              <w:spacing w:line="274" w:lineRule="exact"/>
              <w:jc w:val="center"/>
              <w:rPr>
                <w:rStyle w:val="FontStyle15"/>
              </w:rPr>
            </w:pPr>
            <w:r w:rsidRPr="005938D0">
              <w:rPr>
                <w:rStyle w:val="FontStyle15"/>
              </w:rPr>
              <w:t>Год, месяц рождения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9"/>
              <w:widowControl/>
              <w:spacing w:line="278" w:lineRule="exact"/>
              <w:jc w:val="center"/>
              <w:rPr>
                <w:rStyle w:val="FontStyle15"/>
              </w:rPr>
            </w:pPr>
            <w:r w:rsidRPr="005938D0">
              <w:rPr>
                <w:rStyle w:val="FontStyle15"/>
              </w:rPr>
              <w:t>Прожито</w:t>
            </w:r>
          </w:p>
          <w:p w:rsidR="00FC506D" w:rsidRPr="005938D0" w:rsidRDefault="00FC506D" w:rsidP="003F41DB">
            <w:pPr>
              <w:pStyle w:val="Style9"/>
              <w:widowControl/>
              <w:spacing w:line="278" w:lineRule="exact"/>
              <w:jc w:val="center"/>
              <w:rPr>
                <w:rStyle w:val="FontStyle15"/>
              </w:rPr>
            </w:pPr>
            <w:r w:rsidRPr="005938D0">
              <w:rPr>
                <w:rStyle w:val="FontStyle15"/>
              </w:rPr>
              <w:t>чный</w:t>
            </w:r>
          </w:p>
          <w:p w:rsidR="00FC506D" w:rsidRPr="005938D0" w:rsidRDefault="00FC506D" w:rsidP="003F41DB">
            <w:pPr>
              <w:pStyle w:val="Style9"/>
              <w:widowControl/>
              <w:spacing w:line="278" w:lineRule="exact"/>
              <w:jc w:val="center"/>
              <w:rPr>
                <w:rStyle w:val="FontStyle15"/>
              </w:rPr>
            </w:pPr>
            <w:r w:rsidRPr="005938D0">
              <w:rPr>
                <w:rStyle w:val="FontStyle15"/>
              </w:rPr>
              <w:t>минимум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9"/>
              <w:widowControl/>
              <w:spacing w:line="278" w:lineRule="exact"/>
              <w:jc w:val="center"/>
              <w:rPr>
                <w:rStyle w:val="FontStyle15"/>
              </w:rPr>
            </w:pPr>
            <w:r w:rsidRPr="005938D0">
              <w:rPr>
                <w:rStyle w:val="FontStyle15"/>
              </w:rPr>
              <w:t>Доход за</w:t>
            </w:r>
          </w:p>
          <w:p w:rsidR="00FC506D" w:rsidRPr="005938D0" w:rsidRDefault="00FC506D" w:rsidP="003F41DB">
            <w:pPr>
              <w:pStyle w:val="Style9"/>
              <w:widowControl/>
              <w:spacing w:line="278" w:lineRule="exact"/>
              <w:jc w:val="center"/>
              <w:rPr>
                <w:rStyle w:val="FontStyle15"/>
              </w:rPr>
            </w:pPr>
            <w:r w:rsidRPr="005938D0">
              <w:rPr>
                <w:rStyle w:val="FontStyle15"/>
              </w:rPr>
              <w:t>12месяцев</w:t>
            </w:r>
          </w:p>
          <w:p w:rsidR="00FC506D" w:rsidRPr="005938D0" w:rsidRDefault="00FC506D" w:rsidP="003F41DB">
            <w:pPr>
              <w:pStyle w:val="Style9"/>
              <w:widowControl/>
              <w:spacing w:line="278" w:lineRule="exact"/>
              <w:jc w:val="center"/>
              <w:rPr>
                <w:rStyle w:val="FontStyle15"/>
              </w:rPr>
            </w:pPr>
            <w:r w:rsidRPr="005938D0">
              <w:rPr>
                <w:rStyle w:val="FontStyle15"/>
              </w:rPr>
              <w:t>(рублей)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06D" w:rsidRPr="005938D0" w:rsidRDefault="00FC506D" w:rsidP="003F41DB">
            <w:pPr>
              <w:pStyle w:val="Style9"/>
              <w:widowControl/>
              <w:spacing w:line="278" w:lineRule="exact"/>
              <w:ind w:hanging="5"/>
              <w:jc w:val="center"/>
              <w:rPr>
                <w:rStyle w:val="FontStyle15"/>
              </w:rPr>
            </w:pPr>
            <w:r w:rsidRPr="005938D0">
              <w:rPr>
                <w:rStyle w:val="FontStyle15"/>
              </w:rPr>
              <w:t>Стоимость имущества (рублей)</w:t>
            </w:r>
          </w:p>
        </w:tc>
      </w:tr>
      <w:tr w:rsidR="00FC506D" w:rsidRPr="005938D0" w:rsidTr="003F41DB">
        <w:trPr>
          <w:trHeight w:val="25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9"/>
              <w:widowControl/>
              <w:spacing w:line="240" w:lineRule="auto"/>
              <w:rPr>
                <w:rStyle w:val="FontStyle15"/>
              </w:rPr>
            </w:pPr>
            <w:r w:rsidRPr="005938D0">
              <w:rPr>
                <w:rStyle w:val="FontStyle15"/>
              </w:rPr>
              <w:t>1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</w:tr>
      <w:tr w:rsidR="00FC506D" w:rsidRPr="005938D0" w:rsidTr="003F41DB">
        <w:trPr>
          <w:trHeight w:val="25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9"/>
              <w:widowControl/>
              <w:spacing w:line="240" w:lineRule="auto"/>
              <w:rPr>
                <w:rStyle w:val="FontStyle15"/>
              </w:rPr>
            </w:pPr>
            <w:r w:rsidRPr="005938D0">
              <w:rPr>
                <w:rStyle w:val="FontStyle15"/>
              </w:rPr>
              <w:t>2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</w:tr>
      <w:tr w:rsidR="00FC506D" w:rsidRPr="005938D0" w:rsidTr="003F41DB">
        <w:trPr>
          <w:trHeight w:val="2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9"/>
              <w:widowControl/>
              <w:spacing w:line="240" w:lineRule="auto"/>
              <w:rPr>
                <w:rStyle w:val="FontStyle15"/>
              </w:rPr>
            </w:pPr>
            <w:r w:rsidRPr="005938D0">
              <w:rPr>
                <w:rStyle w:val="FontStyle15"/>
              </w:rPr>
              <w:t>3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</w:tr>
      <w:tr w:rsidR="00FC506D" w:rsidRPr="005938D0" w:rsidTr="003F41DB">
        <w:trPr>
          <w:trHeight w:val="25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9"/>
              <w:widowControl/>
              <w:spacing w:line="240" w:lineRule="auto"/>
              <w:rPr>
                <w:rStyle w:val="FontStyle15"/>
              </w:rPr>
            </w:pPr>
            <w:r w:rsidRPr="005938D0">
              <w:rPr>
                <w:rStyle w:val="FontStyle15"/>
              </w:rPr>
              <w:t>4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</w:tr>
      <w:tr w:rsidR="00FC506D" w:rsidRPr="005938D0" w:rsidTr="003F41DB">
        <w:trPr>
          <w:trHeight w:val="25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9"/>
              <w:widowControl/>
              <w:spacing w:line="240" w:lineRule="auto"/>
              <w:rPr>
                <w:rStyle w:val="FontStyle15"/>
              </w:rPr>
            </w:pPr>
            <w:r w:rsidRPr="005938D0">
              <w:rPr>
                <w:rStyle w:val="FontStyle15"/>
              </w:rPr>
              <w:t>5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</w:tr>
      <w:tr w:rsidR="00FC506D" w:rsidRPr="005938D0" w:rsidTr="003F41DB">
        <w:trPr>
          <w:trHeight w:val="25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9"/>
              <w:widowControl/>
              <w:spacing w:line="240" w:lineRule="auto"/>
              <w:rPr>
                <w:rStyle w:val="FontStyle15"/>
              </w:rPr>
            </w:pPr>
            <w:r w:rsidRPr="005938D0">
              <w:rPr>
                <w:rStyle w:val="FontStyle15"/>
              </w:rPr>
              <w:t>6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</w:tr>
      <w:tr w:rsidR="00FC506D" w:rsidRPr="005938D0" w:rsidTr="003F41DB">
        <w:trPr>
          <w:trHeight w:val="25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9"/>
              <w:widowControl/>
              <w:spacing w:line="240" w:lineRule="auto"/>
              <w:rPr>
                <w:rStyle w:val="FontStyle15"/>
              </w:rPr>
            </w:pPr>
            <w:r w:rsidRPr="005938D0">
              <w:rPr>
                <w:rStyle w:val="FontStyle15"/>
              </w:rPr>
              <w:t>7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</w:tr>
      <w:tr w:rsidR="00FC506D" w:rsidRPr="005938D0" w:rsidTr="003F41DB">
        <w:trPr>
          <w:trHeight w:val="25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9"/>
              <w:widowControl/>
              <w:spacing w:line="240" w:lineRule="auto"/>
              <w:rPr>
                <w:rStyle w:val="FontStyle15"/>
              </w:rPr>
            </w:pPr>
            <w:r w:rsidRPr="005938D0">
              <w:rPr>
                <w:rStyle w:val="FontStyle15"/>
              </w:rPr>
              <w:t>8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</w:tr>
      <w:tr w:rsidR="00FC506D" w:rsidRPr="005938D0" w:rsidTr="003F41DB">
        <w:trPr>
          <w:trHeight w:val="25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9"/>
              <w:widowControl/>
              <w:spacing w:line="240" w:lineRule="auto"/>
              <w:rPr>
                <w:rStyle w:val="FontStyle15"/>
              </w:rPr>
            </w:pPr>
            <w:r w:rsidRPr="005938D0">
              <w:rPr>
                <w:rStyle w:val="FontStyle15"/>
              </w:rPr>
              <w:t>9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</w:tr>
      <w:tr w:rsidR="00FC506D" w:rsidRPr="005938D0" w:rsidTr="003F41DB">
        <w:trPr>
          <w:trHeight w:val="2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9"/>
              <w:widowControl/>
              <w:spacing w:line="240" w:lineRule="auto"/>
              <w:rPr>
                <w:rStyle w:val="FontStyle15"/>
              </w:rPr>
            </w:pPr>
            <w:r w:rsidRPr="005938D0">
              <w:rPr>
                <w:rStyle w:val="FontStyle15"/>
              </w:rPr>
              <w:t>10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</w:tr>
      <w:tr w:rsidR="00FC506D" w:rsidRPr="005938D0" w:rsidTr="003F41DB">
        <w:trPr>
          <w:trHeight w:val="25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9"/>
              <w:widowControl/>
              <w:spacing w:line="240" w:lineRule="auto"/>
              <w:rPr>
                <w:rStyle w:val="FontStyle15"/>
              </w:rPr>
            </w:pPr>
            <w:r w:rsidRPr="005938D0">
              <w:rPr>
                <w:rStyle w:val="FontStyle15"/>
              </w:rPr>
              <w:t>ИТОГО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06D" w:rsidRPr="005938D0" w:rsidRDefault="00FC506D" w:rsidP="003F41DB">
            <w:pPr>
              <w:pStyle w:val="Style9"/>
              <w:widowControl/>
              <w:spacing w:line="240" w:lineRule="auto"/>
              <w:jc w:val="center"/>
              <w:rPr>
                <w:rStyle w:val="FontStyle15"/>
              </w:rPr>
            </w:pPr>
            <w:r w:rsidRPr="005938D0">
              <w:rPr>
                <w:rStyle w:val="FontStyle15"/>
              </w:rPr>
              <w:t>X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06D" w:rsidRPr="005938D0" w:rsidRDefault="00FC506D" w:rsidP="003F41DB">
            <w:pPr>
              <w:pStyle w:val="Style9"/>
              <w:widowControl/>
              <w:spacing w:line="240" w:lineRule="auto"/>
              <w:jc w:val="center"/>
              <w:rPr>
                <w:rStyle w:val="FontStyle15"/>
              </w:rPr>
            </w:pPr>
            <w:r w:rsidRPr="005938D0">
              <w:rPr>
                <w:rStyle w:val="FontStyle15"/>
              </w:rPr>
              <w:t>X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</w:tr>
      <w:tr w:rsidR="00FC506D" w:rsidRPr="005938D0" w:rsidTr="003F41DB">
        <w:trPr>
          <w:trHeight w:val="562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9"/>
              <w:widowControl/>
              <w:spacing w:line="274" w:lineRule="exact"/>
              <w:ind w:hanging="5"/>
              <w:rPr>
                <w:rStyle w:val="FontStyle15"/>
              </w:rPr>
            </w:pPr>
            <w:r w:rsidRPr="005938D0">
              <w:rPr>
                <w:rStyle w:val="FontStyle15"/>
              </w:rPr>
              <w:t>Размер среднемесячного дохода, приходящегося на каждого члена семьи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06D" w:rsidRPr="005938D0" w:rsidRDefault="00FC506D" w:rsidP="003F41DB">
            <w:pPr>
              <w:pStyle w:val="Style10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06D" w:rsidRPr="005938D0" w:rsidRDefault="00FC506D" w:rsidP="003F41DB">
            <w:pPr>
              <w:pStyle w:val="Style9"/>
              <w:widowControl/>
              <w:spacing w:line="240" w:lineRule="auto"/>
              <w:jc w:val="center"/>
              <w:rPr>
                <w:rStyle w:val="FontStyle15"/>
              </w:rPr>
            </w:pPr>
            <w:r w:rsidRPr="005938D0">
              <w:rPr>
                <w:rStyle w:val="FontStyle15"/>
              </w:rPr>
              <w:t>X</w:t>
            </w:r>
          </w:p>
        </w:tc>
      </w:tr>
      <w:tr w:rsidR="00FC506D" w:rsidRPr="005938D0" w:rsidTr="003F41DB">
        <w:trPr>
          <w:trHeight w:val="25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9"/>
              <w:widowControl/>
              <w:spacing w:line="240" w:lineRule="auto"/>
              <w:rPr>
                <w:rStyle w:val="FontStyle15"/>
              </w:rPr>
            </w:pPr>
            <w:r w:rsidRPr="005938D0">
              <w:rPr>
                <w:rStyle w:val="FontStyle15"/>
              </w:rPr>
              <w:t>Общая стоимость имущества, подлежащего налогообложению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06D" w:rsidRPr="005938D0" w:rsidRDefault="00FC506D" w:rsidP="003F41DB">
            <w:pPr>
              <w:pStyle w:val="Style9"/>
              <w:widowControl/>
              <w:spacing w:line="240" w:lineRule="auto"/>
              <w:jc w:val="center"/>
              <w:rPr>
                <w:rStyle w:val="FontStyle15"/>
              </w:rPr>
            </w:pPr>
            <w:r w:rsidRPr="005938D0">
              <w:rPr>
                <w:rStyle w:val="FontStyle15"/>
              </w:rPr>
              <w:t>X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06D" w:rsidRPr="005938D0" w:rsidRDefault="00FC506D" w:rsidP="003F41DB">
            <w:pPr>
              <w:pStyle w:val="Style10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FC506D" w:rsidRPr="005938D0" w:rsidTr="003F41DB">
        <w:trPr>
          <w:trHeight w:val="25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1"/>
              <w:widowControl/>
              <w:spacing w:line="240" w:lineRule="auto"/>
              <w:rPr>
                <w:rStyle w:val="FontStyle16"/>
              </w:rPr>
            </w:pPr>
            <w:r w:rsidRPr="005938D0">
              <w:rPr>
                <w:rStyle w:val="FontStyle16"/>
              </w:rPr>
              <w:t>Пороговые значения дохода на одного члена семьи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06D" w:rsidRPr="005938D0" w:rsidRDefault="00FC506D" w:rsidP="003F41DB">
            <w:pPr>
              <w:pStyle w:val="Style10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06D" w:rsidRPr="005938D0" w:rsidRDefault="00FC506D" w:rsidP="003F41DB">
            <w:pPr>
              <w:pStyle w:val="Style9"/>
              <w:widowControl/>
              <w:spacing w:line="240" w:lineRule="auto"/>
              <w:jc w:val="center"/>
              <w:rPr>
                <w:rStyle w:val="FontStyle15"/>
              </w:rPr>
            </w:pPr>
            <w:r w:rsidRPr="005938D0">
              <w:rPr>
                <w:rStyle w:val="FontStyle15"/>
              </w:rPr>
              <w:t>X</w:t>
            </w:r>
          </w:p>
        </w:tc>
      </w:tr>
      <w:tr w:rsidR="00FC506D" w:rsidRPr="005938D0" w:rsidTr="003F41DB">
        <w:trPr>
          <w:trHeight w:val="2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1"/>
              <w:widowControl/>
              <w:spacing w:line="240" w:lineRule="auto"/>
              <w:rPr>
                <w:rStyle w:val="FontStyle16"/>
              </w:rPr>
            </w:pPr>
            <w:r w:rsidRPr="005938D0">
              <w:rPr>
                <w:rStyle w:val="FontStyle16"/>
              </w:rPr>
              <w:t>Пороговые значения стоимости имущества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06D" w:rsidRPr="005938D0" w:rsidRDefault="00FC506D" w:rsidP="003F41DB">
            <w:pPr>
              <w:pStyle w:val="Style9"/>
              <w:widowControl/>
              <w:spacing w:line="240" w:lineRule="auto"/>
              <w:jc w:val="center"/>
              <w:rPr>
                <w:rStyle w:val="FontStyle15"/>
              </w:rPr>
            </w:pPr>
            <w:r w:rsidRPr="005938D0">
              <w:rPr>
                <w:rStyle w:val="FontStyle15"/>
              </w:rPr>
              <w:t>X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06D" w:rsidRPr="005938D0" w:rsidRDefault="00FC506D" w:rsidP="003F41DB">
            <w:pPr>
              <w:pStyle w:val="Style10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FC506D" w:rsidRPr="005938D0" w:rsidTr="003F41DB">
        <w:trPr>
          <w:trHeight w:val="51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1"/>
              <w:widowControl/>
              <w:spacing w:line="240" w:lineRule="auto"/>
              <w:ind w:firstLine="19"/>
              <w:rPr>
                <w:rStyle w:val="FontStyle16"/>
              </w:rPr>
            </w:pPr>
            <w:r w:rsidRPr="005938D0">
              <w:rPr>
                <w:rStyle w:val="FontStyle16"/>
              </w:rPr>
              <w:t>Отклонение дохода на  одного  члена  семьи и  стоимости имущества от пороговых значений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06D" w:rsidRPr="005938D0" w:rsidRDefault="00FC506D" w:rsidP="003F41DB">
            <w:pPr>
              <w:pStyle w:val="Style10"/>
              <w:widowControl/>
              <w:rPr>
                <w:sz w:val="22"/>
                <w:szCs w:val="22"/>
              </w:rPr>
            </w:pPr>
          </w:p>
        </w:tc>
      </w:tr>
    </w:tbl>
    <w:p w:rsidR="00FC506D" w:rsidRPr="005938D0" w:rsidRDefault="00FC506D" w:rsidP="003F41DB">
      <w:pPr>
        <w:pStyle w:val="Style4"/>
        <w:widowControl/>
        <w:tabs>
          <w:tab w:val="left" w:leader="underscore" w:pos="2146"/>
          <w:tab w:val="left" w:leader="underscore" w:pos="3456"/>
          <w:tab w:val="left" w:leader="underscore" w:pos="4339"/>
        </w:tabs>
        <w:spacing w:before="48"/>
        <w:jc w:val="both"/>
        <w:rPr>
          <w:sz w:val="22"/>
          <w:szCs w:val="22"/>
        </w:rPr>
      </w:pPr>
      <w:r w:rsidRPr="005938D0">
        <w:rPr>
          <w:rStyle w:val="FontStyle15"/>
        </w:rPr>
        <w:t xml:space="preserve">Обратился   «_____»_____________20___г.   в   </w:t>
      </w:r>
      <w:r w:rsidR="00125365">
        <w:rPr>
          <w:rStyle w:val="FontStyle15"/>
        </w:rPr>
        <w:t>_________________________________________________-___________________</w:t>
      </w:r>
      <w:r w:rsidRPr="005938D0">
        <w:rPr>
          <w:rStyle w:val="FontStyle15"/>
        </w:rPr>
        <w:t xml:space="preserve">с заявлением о </w:t>
      </w:r>
      <w:r w:rsidRPr="005938D0">
        <w:rPr>
          <w:sz w:val="22"/>
          <w:szCs w:val="22"/>
        </w:rPr>
        <w:t xml:space="preserve">признании семьи (гражданина) малоимущей </w:t>
      </w:r>
      <w:r w:rsidR="00125365">
        <w:rPr>
          <w:sz w:val="22"/>
          <w:szCs w:val="22"/>
        </w:rPr>
        <w:t>в целях предоставления</w:t>
      </w:r>
      <w:r w:rsidRPr="005938D0">
        <w:rPr>
          <w:sz w:val="22"/>
          <w:szCs w:val="22"/>
        </w:rPr>
        <w:t xml:space="preserve"> по договорам социального найма</w:t>
      </w:r>
      <w:r w:rsidR="00125365">
        <w:rPr>
          <w:sz w:val="22"/>
          <w:szCs w:val="22"/>
        </w:rPr>
        <w:t xml:space="preserve"> жилых помещений муниципального жилищного фонда</w:t>
      </w:r>
      <w:r w:rsidRPr="005938D0">
        <w:rPr>
          <w:sz w:val="22"/>
          <w:szCs w:val="22"/>
        </w:rPr>
        <w:t>.</w:t>
      </w:r>
    </w:p>
    <w:p w:rsidR="00FC506D" w:rsidRPr="005938D0" w:rsidRDefault="00FC506D" w:rsidP="003F41DB">
      <w:pPr>
        <w:pStyle w:val="Style4"/>
        <w:widowControl/>
        <w:tabs>
          <w:tab w:val="left" w:leader="underscore" w:pos="9348"/>
        </w:tabs>
        <w:spacing w:before="58"/>
        <w:jc w:val="both"/>
        <w:rPr>
          <w:sz w:val="22"/>
          <w:szCs w:val="22"/>
        </w:rPr>
      </w:pPr>
      <w:r w:rsidRPr="005938D0">
        <w:rPr>
          <w:rStyle w:val="FontStyle15"/>
        </w:rPr>
        <w:t>В соответствии с представленными документами</w:t>
      </w:r>
      <w:r w:rsidRPr="005938D0">
        <w:rPr>
          <w:rStyle w:val="FontStyle15"/>
        </w:rPr>
        <w:tab/>
      </w:r>
    </w:p>
    <w:p w:rsidR="00FC506D" w:rsidRPr="005938D0" w:rsidRDefault="00FC506D" w:rsidP="003F41DB">
      <w:pPr>
        <w:pStyle w:val="Style8"/>
        <w:widowControl/>
        <w:tabs>
          <w:tab w:val="left" w:leader="underscore" w:pos="9348"/>
        </w:tabs>
        <w:spacing w:before="139"/>
        <w:rPr>
          <w:rStyle w:val="FontStyle15"/>
        </w:rPr>
      </w:pPr>
      <w:r w:rsidRPr="005938D0">
        <w:rPr>
          <w:rStyle w:val="FontStyle15"/>
        </w:rPr>
        <w:t>Начальник  управления</w:t>
      </w:r>
      <w:r w:rsidRPr="005938D0">
        <w:rPr>
          <w:rStyle w:val="FontStyle15"/>
        </w:rPr>
        <w:tab/>
      </w:r>
    </w:p>
    <w:p w:rsidR="00FC506D" w:rsidRPr="005938D0" w:rsidRDefault="00FC506D" w:rsidP="003F41DB">
      <w:pPr>
        <w:pStyle w:val="Style5"/>
        <w:widowControl/>
        <w:tabs>
          <w:tab w:val="left" w:pos="5643"/>
        </w:tabs>
        <w:spacing w:before="29"/>
        <w:rPr>
          <w:rStyle w:val="FontStyle17"/>
          <w:i w:val="0"/>
          <w:sz w:val="22"/>
          <w:szCs w:val="22"/>
        </w:rPr>
      </w:pPr>
      <w:r w:rsidRPr="005938D0">
        <w:rPr>
          <w:rStyle w:val="FontStyle15"/>
        </w:rPr>
        <w:t>М.П.</w:t>
      </w:r>
      <w:r w:rsidRPr="005938D0">
        <w:rPr>
          <w:rStyle w:val="FontStyle15"/>
        </w:rPr>
        <w:tab/>
      </w:r>
      <w:r w:rsidRPr="005938D0">
        <w:rPr>
          <w:rStyle w:val="FontStyle17"/>
          <w:i w:val="0"/>
          <w:sz w:val="22"/>
          <w:szCs w:val="22"/>
        </w:rPr>
        <w:t xml:space="preserve">(расшифровка </w:t>
      </w:r>
      <w:r w:rsidRPr="005938D0">
        <w:rPr>
          <w:rStyle w:val="FontStyle18"/>
          <w:i w:val="0"/>
          <w:sz w:val="22"/>
          <w:szCs w:val="22"/>
        </w:rPr>
        <w:t xml:space="preserve">подписи, </w:t>
      </w:r>
      <w:r w:rsidRPr="005938D0">
        <w:rPr>
          <w:rStyle w:val="FontStyle17"/>
          <w:i w:val="0"/>
          <w:sz w:val="22"/>
          <w:szCs w:val="22"/>
        </w:rPr>
        <w:t>Ф.И.О.)</w:t>
      </w:r>
    </w:p>
    <w:p w:rsidR="00FC506D" w:rsidRPr="005938D0" w:rsidRDefault="00FC506D" w:rsidP="003F41DB">
      <w:pPr>
        <w:pStyle w:val="Style8"/>
        <w:widowControl/>
        <w:tabs>
          <w:tab w:val="left" w:pos="3648"/>
          <w:tab w:val="left" w:leader="underscore" w:pos="9348"/>
        </w:tabs>
        <w:spacing w:before="48"/>
        <w:rPr>
          <w:rStyle w:val="FontStyle15"/>
        </w:rPr>
      </w:pPr>
      <w:r w:rsidRPr="005938D0">
        <w:rPr>
          <w:rStyle w:val="FontStyle15"/>
        </w:rPr>
        <w:t xml:space="preserve">Начальник отдела </w:t>
      </w:r>
      <w:r w:rsidRPr="005938D0">
        <w:rPr>
          <w:rStyle w:val="FontStyle15"/>
        </w:rPr>
        <w:tab/>
      </w:r>
      <w:r w:rsidRPr="005938D0">
        <w:rPr>
          <w:rStyle w:val="FontStyle15"/>
        </w:rPr>
        <w:tab/>
      </w:r>
    </w:p>
    <w:p w:rsidR="00FC506D" w:rsidRPr="005938D0" w:rsidRDefault="00FC506D" w:rsidP="003F41DB">
      <w:pPr>
        <w:pStyle w:val="Style7"/>
        <w:widowControl/>
        <w:spacing w:before="14"/>
        <w:rPr>
          <w:iCs/>
          <w:sz w:val="22"/>
          <w:szCs w:val="22"/>
        </w:rPr>
      </w:pPr>
      <w:r w:rsidRPr="005938D0">
        <w:rPr>
          <w:rStyle w:val="FontStyle17"/>
          <w:i w:val="0"/>
          <w:sz w:val="22"/>
          <w:szCs w:val="22"/>
        </w:rPr>
        <w:t xml:space="preserve">(расшифровка </w:t>
      </w:r>
      <w:r w:rsidRPr="005938D0">
        <w:rPr>
          <w:rStyle w:val="FontStyle18"/>
          <w:i w:val="0"/>
          <w:sz w:val="22"/>
          <w:szCs w:val="22"/>
        </w:rPr>
        <w:t xml:space="preserve">подписи, </w:t>
      </w:r>
      <w:r w:rsidRPr="005938D0">
        <w:rPr>
          <w:rStyle w:val="FontStyle17"/>
          <w:i w:val="0"/>
          <w:sz w:val="22"/>
          <w:szCs w:val="22"/>
        </w:rPr>
        <w:t>Ф.И.О.)</w:t>
      </w:r>
    </w:p>
    <w:p w:rsidR="00FC506D" w:rsidRPr="005938D0" w:rsidRDefault="00FC506D" w:rsidP="003F41DB">
      <w:pPr>
        <w:pStyle w:val="Style4"/>
        <w:widowControl/>
        <w:spacing w:before="67"/>
        <w:rPr>
          <w:sz w:val="22"/>
          <w:szCs w:val="22"/>
        </w:rPr>
      </w:pPr>
      <w:r w:rsidRPr="005938D0">
        <w:rPr>
          <w:rStyle w:val="FontStyle15"/>
        </w:rPr>
        <w:t>С результатами произведенных расчетов ознакомлен, экземпляр решения на руки получил</w:t>
      </w:r>
    </w:p>
    <w:p w:rsidR="00FC506D" w:rsidRPr="005938D0" w:rsidRDefault="00FC506D" w:rsidP="003F41DB">
      <w:pPr>
        <w:pStyle w:val="Style4"/>
        <w:widowControl/>
        <w:tabs>
          <w:tab w:val="left" w:leader="underscore" w:pos="926"/>
          <w:tab w:val="left" w:leader="underscore" w:pos="2890"/>
          <w:tab w:val="left" w:pos="4275"/>
          <w:tab w:val="left" w:leader="underscore" w:pos="9120"/>
        </w:tabs>
        <w:spacing w:before="82"/>
        <w:jc w:val="both"/>
        <w:rPr>
          <w:rStyle w:val="FontStyle15"/>
        </w:rPr>
      </w:pPr>
      <w:r w:rsidRPr="005938D0">
        <w:rPr>
          <w:rStyle w:val="FontStyle15"/>
        </w:rPr>
        <w:t>«</w:t>
      </w:r>
      <w:r w:rsidRPr="005938D0">
        <w:rPr>
          <w:rStyle w:val="FontStyle15"/>
        </w:rPr>
        <w:tab/>
        <w:t>»</w:t>
      </w:r>
      <w:r w:rsidRPr="005938D0">
        <w:rPr>
          <w:rStyle w:val="FontStyle15"/>
        </w:rPr>
        <w:tab/>
        <w:t>20___г.</w:t>
      </w:r>
      <w:r w:rsidRPr="005938D0">
        <w:rPr>
          <w:rStyle w:val="FontStyle15"/>
        </w:rPr>
        <w:tab/>
      </w:r>
      <w:r w:rsidRPr="005938D0">
        <w:rPr>
          <w:rStyle w:val="FontStyle15"/>
        </w:rPr>
        <w:tab/>
      </w:r>
    </w:p>
    <w:p w:rsidR="00E476C0" w:rsidRDefault="00FC506D" w:rsidP="00E476C0">
      <w:pPr>
        <w:pStyle w:val="Style2"/>
        <w:widowControl/>
        <w:spacing w:before="19"/>
        <w:rPr>
          <w:rStyle w:val="FontStyle17"/>
          <w:i w:val="0"/>
          <w:sz w:val="22"/>
          <w:szCs w:val="22"/>
        </w:rPr>
      </w:pPr>
      <w:r>
        <w:rPr>
          <w:rStyle w:val="FontStyle18"/>
          <w:i w:val="0"/>
          <w:sz w:val="22"/>
          <w:szCs w:val="22"/>
        </w:rPr>
        <w:t>(</w:t>
      </w:r>
      <w:r w:rsidRPr="005938D0">
        <w:rPr>
          <w:rStyle w:val="FontStyle18"/>
          <w:i w:val="0"/>
          <w:sz w:val="22"/>
          <w:szCs w:val="22"/>
        </w:rPr>
        <w:t xml:space="preserve">подпись </w:t>
      </w:r>
      <w:r w:rsidRPr="005938D0">
        <w:rPr>
          <w:rStyle w:val="FontStyle17"/>
          <w:i w:val="0"/>
          <w:sz w:val="22"/>
          <w:szCs w:val="22"/>
        </w:rPr>
        <w:t>заявителя)</w:t>
      </w:r>
      <w:r w:rsidR="00E476C0">
        <w:rPr>
          <w:rStyle w:val="FontStyle17"/>
          <w:i w:val="0"/>
          <w:sz w:val="22"/>
          <w:szCs w:val="22"/>
        </w:rPr>
        <w:br w:type="page"/>
      </w:r>
    </w:p>
    <w:p w:rsidR="00FC506D" w:rsidRPr="00544B68" w:rsidRDefault="00FC506D" w:rsidP="00C042CE">
      <w:pPr>
        <w:autoSpaceDE w:val="0"/>
        <w:autoSpaceDN w:val="0"/>
        <w:adjustRightInd w:val="0"/>
        <w:ind w:left="5220"/>
        <w:jc w:val="right"/>
        <w:outlineLvl w:val="1"/>
        <w:rPr>
          <w:sz w:val="22"/>
          <w:szCs w:val="22"/>
        </w:rPr>
      </w:pPr>
      <w:r w:rsidRPr="00544B68">
        <w:rPr>
          <w:sz w:val="22"/>
          <w:szCs w:val="22"/>
        </w:rPr>
        <w:lastRenderedPageBreak/>
        <w:t xml:space="preserve">Приложение № </w:t>
      </w:r>
      <w:r w:rsidR="00C042CE">
        <w:rPr>
          <w:sz w:val="22"/>
          <w:szCs w:val="22"/>
        </w:rPr>
        <w:t>3</w:t>
      </w:r>
    </w:p>
    <w:p w:rsidR="00FC506D" w:rsidRPr="00027432" w:rsidRDefault="00FC506D" w:rsidP="00C042CE">
      <w:pPr>
        <w:autoSpaceDE w:val="0"/>
        <w:autoSpaceDN w:val="0"/>
        <w:adjustRightInd w:val="0"/>
        <w:ind w:left="5220" w:firstLine="25"/>
        <w:jc w:val="right"/>
        <w:rPr>
          <w:sz w:val="22"/>
          <w:szCs w:val="22"/>
        </w:rPr>
      </w:pPr>
      <w:r w:rsidRPr="00027432">
        <w:rPr>
          <w:sz w:val="22"/>
          <w:szCs w:val="22"/>
        </w:rPr>
        <w:t>к Административному регламенту</w:t>
      </w:r>
    </w:p>
    <w:p w:rsidR="00FC506D" w:rsidRPr="00027432" w:rsidRDefault="00FC506D" w:rsidP="00C042CE">
      <w:pPr>
        <w:autoSpaceDE w:val="0"/>
        <w:autoSpaceDN w:val="0"/>
        <w:adjustRightInd w:val="0"/>
        <w:ind w:left="5220" w:firstLine="25"/>
        <w:jc w:val="right"/>
        <w:rPr>
          <w:sz w:val="22"/>
          <w:szCs w:val="22"/>
        </w:rPr>
      </w:pPr>
      <w:r w:rsidRPr="00027432">
        <w:rPr>
          <w:sz w:val="22"/>
          <w:szCs w:val="22"/>
        </w:rPr>
        <w:t>предоставления муниципальной услуги</w:t>
      </w:r>
    </w:p>
    <w:p w:rsidR="00FC506D" w:rsidRPr="00027432" w:rsidRDefault="00FC506D" w:rsidP="00C042CE">
      <w:pPr>
        <w:autoSpaceDE w:val="0"/>
        <w:autoSpaceDN w:val="0"/>
        <w:adjustRightInd w:val="0"/>
        <w:ind w:left="5220" w:firstLine="25"/>
        <w:jc w:val="right"/>
        <w:rPr>
          <w:sz w:val="22"/>
          <w:szCs w:val="22"/>
        </w:rPr>
      </w:pPr>
      <w:r w:rsidRPr="00027432">
        <w:rPr>
          <w:sz w:val="22"/>
          <w:szCs w:val="22"/>
        </w:rPr>
        <w:t>«</w:t>
      </w:r>
      <w:r w:rsidR="00C042CE" w:rsidRPr="00C042CE">
        <w:rPr>
          <w:sz w:val="24"/>
          <w:szCs w:val="28"/>
        </w:rPr>
        <w:t>Признание граждан малоимущими в целях предоставления по договорам социального найма жилых помещений муниципального жилищного фонда</w:t>
      </w:r>
      <w:r w:rsidRPr="00027432">
        <w:rPr>
          <w:sz w:val="22"/>
          <w:szCs w:val="22"/>
        </w:rPr>
        <w:t>»</w:t>
      </w:r>
    </w:p>
    <w:p w:rsidR="00FC506D" w:rsidRPr="00F2758B" w:rsidRDefault="00FC506D" w:rsidP="000274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C506D" w:rsidRDefault="00FC506D" w:rsidP="00660397">
      <w:pPr>
        <w:tabs>
          <w:tab w:val="left" w:pos="3765"/>
        </w:tabs>
        <w:jc w:val="center"/>
        <w:rPr>
          <w:sz w:val="22"/>
          <w:szCs w:val="22"/>
        </w:rPr>
      </w:pPr>
    </w:p>
    <w:p w:rsidR="00EA7A61" w:rsidRPr="00F06DFD" w:rsidRDefault="00EA7A61" w:rsidP="00EA7A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06DFD">
        <w:rPr>
          <w:b/>
          <w:bCs/>
          <w:sz w:val="28"/>
          <w:szCs w:val="28"/>
        </w:rPr>
        <w:t>Справка</w:t>
      </w:r>
    </w:p>
    <w:p w:rsidR="00EA7A61" w:rsidRPr="00F06DFD" w:rsidRDefault="00EA7A61" w:rsidP="00EA7A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06DFD">
        <w:rPr>
          <w:b/>
          <w:bCs/>
          <w:sz w:val="28"/>
          <w:szCs w:val="28"/>
        </w:rPr>
        <w:t xml:space="preserve">от ____________ </w:t>
      </w:r>
      <w:r w:rsidR="00C042CE">
        <w:rPr>
          <w:b/>
          <w:bCs/>
          <w:sz w:val="28"/>
          <w:szCs w:val="28"/>
        </w:rPr>
        <w:t>№</w:t>
      </w:r>
      <w:r w:rsidRPr="00F06DFD">
        <w:rPr>
          <w:b/>
          <w:bCs/>
          <w:sz w:val="28"/>
          <w:szCs w:val="28"/>
        </w:rPr>
        <w:t xml:space="preserve"> ______</w:t>
      </w:r>
    </w:p>
    <w:p w:rsidR="00EA7A61" w:rsidRDefault="00EA7A61" w:rsidP="00EA7A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A7A61" w:rsidRDefault="00EA7A61" w:rsidP="00EA7A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A7A61" w:rsidRDefault="00EA7A61" w:rsidP="00EA7A61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Гражданин </w:t>
      </w:r>
      <w:r>
        <w:rPr>
          <w:b/>
          <w:sz w:val="28"/>
          <w:szCs w:val="28"/>
          <w:u w:val="single"/>
        </w:rPr>
        <w:t>__________________________________________________</w:t>
      </w:r>
    </w:p>
    <w:p w:rsidR="00EA7A61" w:rsidRDefault="00EA7A61" w:rsidP="00EA7A61">
      <w:pPr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  <w:u w:val="single"/>
        </w:rPr>
      </w:pPr>
      <w:r w:rsidRPr="00F06DFD">
        <w:rPr>
          <w:sz w:val="28"/>
          <w:szCs w:val="28"/>
        </w:rPr>
        <w:t>проживающ</w:t>
      </w:r>
      <w:r>
        <w:rPr>
          <w:sz w:val="28"/>
          <w:szCs w:val="28"/>
        </w:rPr>
        <w:t>ая</w:t>
      </w:r>
      <w:r w:rsidRPr="00F06DFD">
        <w:rPr>
          <w:sz w:val="28"/>
          <w:szCs w:val="28"/>
        </w:rPr>
        <w:t xml:space="preserve"> по адресу:</w:t>
      </w:r>
      <w:r>
        <w:rPr>
          <w:sz w:val="28"/>
          <w:szCs w:val="28"/>
          <w:u w:val="single"/>
        </w:rPr>
        <w:t xml:space="preserve"> ________________________________________</w:t>
      </w:r>
    </w:p>
    <w:p w:rsidR="00EA7A61" w:rsidRDefault="00EA7A61" w:rsidP="00EA7A61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Рассчитанный размер дохода на каждого члена семьи составляет:</w:t>
      </w:r>
    </w:p>
    <w:p w:rsidR="00EA7A61" w:rsidRDefault="00EA7A61" w:rsidP="00EA7A61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  <w:u w:val="single"/>
        </w:rPr>
      </w:pPr>
      <w:r w:rsidRPr="00C21F7C">
        <w:rPr>
          <w:b/>
          <w:sz w:val="28"/>
          <w:szCs w:val="28"/>
          <w:u w:val="single"/>
        </w:rPr>
        <w:t>_______</w:t>
      </w:r>
      <w:r w:rsidRPr="00F06DFD">
        <w:rPr>
          <w:b/>
          <w:sz w:val="28"/>
          <w:szCs w:val="28"/>
          <w:u w:val="single"/>
        </w:rPr>
        <w:t xml:space="preserve"> (</w:t>
      </w:r>
      <w:r>
        <w:rPr>
          <w:b/>
          <w:sz w:val="28"/>
          <w:szCs w:val="28"/>
          <w:u w:val="single"/>
        </w:rPr>
        <w:t xml:space="preserve">_____________________ рублей                              </w:t>
      </w:r>
      <w:r w:rsidRPr="00F06DFD">
        <w:rPr>
          <w:b/>
          <w:sz w:val="28"/>
          <w:szCs w:val="28"/>
          <w:u w:val="single"/>
        </w:rPr>
        <w:t xml:space="preserve"> копе</w:t>
      </w:r>
      <w:r>
        <w:rPr>
          <w:b/>
          <w:sz w:val="28"/>
          <w:szCs w:val="28"/>
          <w:u w:val="single"/>
        </w:rPr>
        <w:t>ек</w:t>
      </w:r>
      <w:r w:rsidRPr="00F06DFD">
        <w:rPr>
          <w:b/>
          <w:sz w:val="28"/>
          <w:szCs w:val="28"/>
          <w:u w:val="single"/>
        </w:rPr>
        <w:t>)</w:t>
      </w:r>
    </w:p>
    <w:p w:rsidR="00EA7A61" w:rsidRDefault="00EA7A61" w:rsidP="00EA7A61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</w:p>
    <w:p w:rsidR="00EA7A61" w:rsidRDefault="00EA7A61" w:rsidP="00EA7A61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дохода </w:t>
      </w:r>
      <w:r w:rsidRPr="00EA7A61">
        <w:rPr>
          <w:sz w:val="28"/>
          <w:szCs w:val="28"/>
        </w:rPr>
        <w:t>не превышает</w:t>
      </w:r>
      <w:r w:rsidRPr="005F00EE">
        <w:rPr>
          <w:sz w:val="28"/>
          <w:szCs w:val="28"/>
        </w:rPr>
        <w:t>,</w:t>
      </w:r>
      <w:r w:rsidR="00125365">
        <w:rPr>
          <w:sz w:val="28"/>
          <w:szCs w:val="28"/>
        </w:rPr>
        <w:t xml:space="preserve"> </w:t>
      </w:r>
      <w:r w:rsidRPr="000E0BEA">
        <w:rPr>
          <w:sz w:val="28"/>
          <w:szCs w:val="28"/>
        </w:rPr>
        <w:t>превышает</w:t>
      </w:r>
      <w:r>
        <w:rPr>
          <w:sz w:val="28"/>
          <w:szCs w:val="28"/>
        </w:rPr>
        <w:t xml:space="preserve"> (нужное подчеркнуть) пороговое значение дохода </w:t>
      </w:r>
      <w:r>
        <w:rPr>
          <w:b/>
          <w:sz w:val="28"/>
          <w:szCs w:val="28"/>
        </w:rPr>
        <w:t xml:space="preserve"> _________</w:t>
      </w:r>
      <w:r w:rsidRPr="003A518B">
        <w:rPr>
          <w:sz w:val="28"/>
          <w:szCs w:val="28"/>
        </w:rPr>
        <w:t>руб.</w:t>
      </w:r>
    </w:p>
    <w:p w:rsidR="00EA7A61" w:rsidRPr="003A518B" w:rsidRDefault="00EA7A61" w:rsidP="00EA7A61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EA7A61" w:rsidRPr="00F06DFD" w:rsidRDefault="00EA7A61" w:rsidP="00EA7A61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Рассчитанная стоимость имущества, находящегося в собственности членов семьи, подлежащего налогообложению  </w:t>
      </w:r>
      <w:r w:rsidRPr="00C21F7C">
        <w:rPr>
          <w:b/>
          <w:sz w:val="28"/>
          <w:szCs w:val="28"/>
          <w:u w:val="single"/>
        </w:rPr>
        <w:t>______________</w:t>
      </w:r>
      <w:r w:rsidRPr="00F06DFD">
        <w:rPr>
          <w:sz w:val="28"/>
          <w:szCs w:val="28"/>
        </w:rPr>
        <w:t>руб.</w:t>
      </w:r>
    </w:p>
    <w:p w:rsidR="00EA7A61" w:rsidRDefault="00EA7A61" w:rsidP="00EA7A61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EA7A61" w:rsidRDefault="00EA7A61" w:rsidP="00EA7A61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</w:t>
      </w:r>
      <w:r w:rsidRPr="00EA7A61">
        <w:rPr>
          <w:sz w:val="28"/>
          <w:szCs w:val="28"/>
        </w:rPr>
        <w:t>имущества не превышает,</w:t>
      </w:r>
      <w:r>
        <w:rPr>
          <w:sz w:val="28"/>
          <w:szCs w:val="28"/>
        </w:rPr>
        <w:t xml:space="preserve"> превышает (нужное подчеркнуть) пороговое значение стоимости имущества </w:t>
      </w:r>
      <w:r w:rsidRPr="00C21F7C">
        <w:rPr>
          <w:b/>
          <w:sz w:val="28"/>
          <w:szCs w:val="28"/>
          <w:u w:val="single"/>
        </w:rPr>
        <w:t>___ __</w:t>
      </w:r>
      <w:r>
        <w:rPr>
          <w:sz w:val="28"/>
          <w:szCs w:val="28"/>
        </w:rPr>
        <w:t>тыс. руб.</w:t>
      </w:r>
    </w:p>
    <w:p w:rsidR="00EA7A61" w:rsidRDefault="00EA7A61" w:rsidP="00EA7A61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</w:p>
    <w:p w:rsidR="00EA7A61" w:rsidRDefault="00EA7A61" w:rsidP="00EA7A61">
      <w:pPr>
        <w:autoSpaceDE w:val="0"/>
        <w:autoSpaceDN w:val="0"/>
        <w:adjustRightInd w:val="0"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Кемеровской области от 10.06.2005 </w:t>
      </w:r>
      <w:r w:rsidR="00C042CE">
        <w:rPr>
          <w:sz w:val="28"/>
          <w:szCs w:val="28"/>
        </w:rPr>
        <w:t>№</w:t>
      </w:r>
      <w:r>
        <w:rPr>
          <w:sz w:val="28"/>
          <w:szCs w:val="28"/>
        </w:rPr>
        <w:t xml:space="preserve"> 65-ОЗ </w:t>
      </w:r>
      <w:r w:rsidR="00C042CE">
        <w:rPr>
          <w:sz w:val="28"/>
          <w:szCs w:val="28"/>
        </w:rPr>
        <w:t>«</w:t>
      </w:r>
      <w:r>
        <w:rPr>
          <w:sz w:val="28"/>
          <w:szCs w:val="28"/>
        </w:rPr>
        <w:t>О порядке признания органами местного самоуправления граждан малоимущими</w:t>
      </w:r>
      <w:r w:rsidR="00C042CE">
        <w:rPr>
          <w:sz w:val="28"/>
          <w:szCs w:val="28"/>
        </w:rPr>
        <w:t>»</w:t>
      </w:r>
      <w:r w:rsidR="00125365">
        <w:rPr>
          <w:sz w:val="28"/>
          <w:szCs w:val="28"/>
        </w:rPr>
        <w:t xml:space="preserve"> </w:t>
      </w:r>
      <w:r w:rsidRPr="00EA7A61">
        <w:rPr>
          <w:sz w:val="28"/>
          <w:szCs w:val="28"/>
        </w:rPr>
        <w:t>признан</w:t>
      </w:r>
      <w:r w:rsidR="00125365">
        <w:rPr>
          <w:sz w:val="28"/>
          <w:szCs w:val="28"/>
        </w:rPr>
        <w:t xml:space="preserve"> /</w:t>
      </w:r>
      <w:r w:rsidRPr="000E0BEA">
        <w:rPr>
          <w:sz w:val="28"/>
          <w:szCs w:val="28"/>
        </w:rPr>
        <w:t>не признан</w:t>
      </w:r>
      <w:r>
        <w:rPr>
          <w:sz w:val="28"/>
          <w:szCs w:val="28"/>
        </w:rPr>
        <w:t xml:space="preserve"> (нужное подчеркнуть) </w:t>
      </w:r>
      <w:r w:rsidRPr="00EA7A61">
        <w:rPr>
          <w:sz w:val="28"/>
          <w:szCs w:val="28"/>
        </w:rPr>
        <w:t>малоимущим</w:t>
      </w:r>
      <w:r>
        <w:rPr>
          <w:sz w:val="28"/>
          <w:szCs w:val="28"/>
        </w:rPr>
        <w:t>.</w:t>
      </w:r>
    </w:p>
    <w:p w:rsidR="00EA7A61" w:rsidRDefault="00EA7A61" w:rsidP="00EA7A61">
      <w:pPr>
        <w:autoSpaceDE w:val="0"/>
        <w:autoSpaceDN w:val="0"/>
        <w:adjustRightInd w:val="0"/>
        <w:spacing w:line="264" w:lineRule="auto"/>
        <w:ind w:firstLine="720"/>
        <w:jc w:val="both"/>
        <w:rPr>
          <w:sz w:val="28"/>
          <w:szCs w:val="28"/>
        </w:rPr>
      </w:pPr>
    </w:p>
    <w:p w:rsidR="00EA7A61" w:rsidRDefault="00EA7A61" w:rsidP="00EA7A61">
      <w:pPr>
        <w:autoSpaceDE w:val="0"/>
        <w:autoSpaceDN w:val="0"/>
        <w:adjustRightInd w:val="0"/>
        <w:spacing w:line="264" w:lineRule="auto"/>
        <w:ind w:firstLine="720"/>
        <w:jc w:val="both"/>
        <w:rPr>
          <w:sz w:val="28"/>
          <w:szCs w:val="28"/>
        </w:rPr>
      </w:pPr>
    </w:p>
    <w:p w:rsidR="00EA7A61" w:rsidRDefault="00EA7A61" w:rsidP="00EA7A61">
      <w:pPr>
        <w:autoSpaceDE w:val="0"/>
        <w:autoSpaceDN w:val="0"/>
        <w:adjustRightInd w:val="0"/>
        <w:spacing w:line="264" w:lineRule="auto"/>
        <w:ind w:firstLine="720"/>
        <w:jc w:val="both"/>
        <w:rPr>
          <w:sz w:val="28"/>
          <w:szCs w:val="28"/>
        </w:rPr>
      </w:pPr>
    </w:p>
    <w:p w:rsidR="00EA7A61" w:rsidRDefault="00EA7A61" w:rsidP="00EA7A6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167E97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_____________________  </w:t>
      </w:r>
      <w:r w:rsidR="00167E97">
        <w:rPr>
          <w:sz w:val="28"/>
          <w:szCs w:val="28"/>
        </w:rPr>
        <w:t>Ф.И.О.</w:t>
      </w:r>
    </w:p>
    <w:p w:rsidR="00EA7A61" w:rsidRDefault="00EA7A61" w:rsidP="00EA7A61">
      <w:pPr>
        <w:ind w:firstLine="720"/>
        <w:rPr>
          <w:sz w:val="28"/>
          <w:szCs w:val="28"/>
        </w:rPr>
      </w:pPr>
    </w:p>
    <w:p w:rsidR="00EA7A61" w:rsidRDefault="00EA7A61" w:rsidP="00EA7A6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Расчет произвел ____________________________ </w:t>
      </w:r>
      <w:r w:rsidR="00167E97">
        <w:rPr>
          <w:sz w:val="28"/>
          <w:szCs w:val="28"/>
        </w:rPr>
        <w:t>Ф.И.О.</w:t>
      </w:r>
    </w:p>
    <w:p w:rsidR="00EA7A61" w:rsidRDefault="00167E97" w:rsidP="00EA7A6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должности.                            </w:t>
      </w:r>
    </w:p>
    <w:p w:rsidR="00EA7A61" w:rsidRDefault="00EA7A61" w:rsidP="00EA7A61">
      <w:pPr>
        <w:autoSpaceDE w:val="0"/>
        <w:autoSpaceDN w:val="0"/>
        <w:adjustRightInd w:val="0"/>
        <w:rPr>
          <w:sz w:val="28"/>
          <w:szCs w:val="28"/>
        </w:rPr>
      </w:pPr>
    </w:p>
    <w:p w:rsidR="00EA7A61" w:rsidRDefault="00EA7A61" w:rsidP="00EA7A61">
      <w:pPr>
        <w:autoSpaceDE w:val="0"/>
        <w:autoSpaceDN w:val="0"/>
        <w:adjustRightInd w:val="0"/>
        <w:rPr>
          <w:sz w:val="28"/>
          <w:szCs w:val="28"/>
        </w:rPr>
      </w:pPr>
    </w:p>
    <w:p w:rsidR="00E15A70" w:rsidRDefault="00E15A70" w:rsidP="00EA7A61">
      <w:pPr>
        <w:autoSpaceDE w:val="0"/>
        <w:autoSpaceDN w:val="0"/>
        <w:adjustRightInd w:val="0"/>
        <w:rPr>
          <w:sz w:val="28"/>
          <w:szCs w:val="28"/>
        </w:rPr>
      </w:pPr>
    </w:p>
    <w:p w:rsidR="00E15A70" w:rsidRDefault="00E15A70" w:rsidP="00EA7A61">
      <w:pPr>
        <w:autoSpaceDE w:val="0"/>
        <w:autoSpaceDN w:val="0"/>
        <w:adjustRightInd w:val="0"/>
        <w:rPr>
          <w:sz w:val="28"/>
          <w:szCs w:val="28"/>
        </w:rPr>
      </w:pPr>
    </w:p>
    <w:p w:rsidR="00EA7A61" w:rsidRDefault="00EA7A61" w:rsidP="00EA7A61">
      <w:pPr>
        <w:autoSpaceDE w:val="0"/>
        <w:autoSpaceDN w:val="0"/>
        <w:adjustRightInd w:val="0"/>
        <w:rPr>
          <w:sz w:val="28"/>
          <w:szCs w:val="28"/>
        </w:rPr>
      </w:pPr>
    </w:p>
    <w:p w:rsidR="00EA7A61" w:rsidRDefault="00EA7A61" w:rsidP="00EA7A61">
      <w:pPr>
        <w:autoSpaceDE w:val="0"/>
        <w:autoSpaceDN w:val="0"/>
        <w:adjustRightInd w:val="0"/>
        <w:rPr>
          <w:sz w:val="28"/>
          <w:szCs w:val="28"/>
        </w:rPr>
      </w:pPr>
    </w:p>
    <w:p w:rsidR="00EA7A61" w:rsidRDefault="00EA7A61" w:rsidP="00EA7A61">
      <w:pPr>
        <w:autoSpaceDE w:val="0"/>
        <w:autoSpaceDN w:val="0"/>
        <w:adjustRightInd w:val="0"/>
        <w:rPr>
          <w:sz w:val="28"/>
          <w:szCs w:val="28"/>
        </w:rPr>
      </w:pPr>
    </w:p>
    <w:p w:rsidR="00E476C0" w:rsidRDefault="00E476C0">
      <w:r>
        <w:br w:type="page"/>
      </w:r>
    </w:p>
    <w:p w:rsidR="00EA7A61" w:rsidRPr="00544B68" w:rsidRDefault="00EA7A61" w:rsidP="00C042CE">
      <w:pPr>
        <w:autoSpaceDE w:val="0"/>
        <w:autoSpaceDN w:val="0"/>
        <w:adjustRightInd w:val="0"/>
        <w:ind w:left="5220"/>
        <w:jc w:val="right"/>
        <w:outlineLvl w:val="1"/>
        <w:rPr>
          <w:sz w:val="22"/>
          <w:szCs w:val="22"/>
        </w:rPr>
      </w:pPr>
      <w:r w:rsidRPr="00544B68">
        <w:rPr>
          <w:sz w:val="22"/>
          <w:szCs w:val="22"/>
        </w:rPr>
        <w:lastRenderedPageBreak/>
        <w:t xml:space="preserve">Приложение № </w:t>
      </w:r>
      <w:r w:rsidR="00C042CE">
        <w:rPr>
          <w:sz w:val="22"/>
          <w:szCs w:val="22"/>
        </w:rPr>
        <w:t>4</w:t>
      </w:r>
    </w:p>
    <w:p w:rsidR="00EA7A61" w:rsidRPr="00027432" w:rsidRDefault="00EA7A61" w:rsidP="00C042CE">
      <w:pPr>
        <w:autoSpaceDE w:val="0"/>
        <w:autoSpaceDN w:val="0"/>
        <w:adjustRightInd w:val="0"/>
        <w:ind w:left="5220" w:firstLine="25"/>
        <w:jc w:val="right"/>
        <w:rPr>
          <w:sz w:val="22"/>
          <w:szCs w:val="22"/>
        </w:rPr>
      </w:pPr>
      <w:r w:rsidRPr="00027432">
        <w:rPr>
          <w:sz w:val="22"/>
          <w:szCs w:val="22"/>
        </w:rPr>
        <w:t>к Административному регламенту</w:t>
      </w:r>
    </w:p>
    <w:p w:rsidR="00EA7A61" w:rsidRPr="00027432" w:rsidRDefault="00EA7A61" w:rsidP="00C042CE">
      <w:pPr>
        <w:autoSpaceDE w:val="0"/>
        <w:autoSpaceDN w:val="0"/>
        <w:adjustRightInd w:val="0"/>
        <w:ind w:left="5220" w:firstLine="25"/>
        <w:jc w:val="right"/>
        <w:rPr>
          <w:sz w:val="22"/>
          <w:szCs w:val="22"/>
        </w:rPr>
      </w:pPr>
      <w:r w:rsidRPr="00027432">
        <w:rPr>
          <w:sz w:val="22"/>
          <w:szCs w:val="22"/>
        </w:rPr>
        <w:t>предоставления муниципальной услуги</w:t>
      </w:r>
    </w:p>
    <w:p w:rsidR="00EA7A61" w:rsidRPr="00027432" w:rsidRDefault="00125365" w:rsidP="00C042CE">
      <w:pPr>
        <w:autoSpaceDE w:val="0"/>
        <w:autoSpaceDN w:val="0"/>
        <w:adjustRightInd w:val="0"/>
        <w:ind w:left="5220" w:firstLine="25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EA7A61" w:rsidRPr="00027432">
        <w:rPr>
          <w:sz w:val="22"/>
          <w:szCs w:val="22"/>
        </w:rPr>
        <w:t xml:space="preserve"> </w:t>
      </w:r>
      <w:r w:rsidRPr="00C042CE">
        <w:rPr>
          <w:sz w:val="24"/>
          <w:szCs w:val="28"/>
        </w:rPr>
        <w:t>Признание граждан малоимущими в целях предоставления по договорам социального найма жилых помещений муниципального жилищного фонда</w:t>
      </w:r>
      <w:r w:rsidR="00EA7A61" w:rsidRPr="00027432">
        <w:rPr>
          <w:sz w:val="22"/>
          <w:szCs w:val="22"/>
        </w:rPr>
        <w:t>»</w:t>
      </w:r>
    </w:p>
    <w:p w:rsidR="00EA7A61" w:rsidRDefault="00EA7A61" w:rsidP="00660397">
      <w:pPr>
        <w:tabs>
          <w:tab w:val="left" w:pos="3765"/>
        </w:tabs>
        <w:jc w:val="center"/>
        <w:rPr>
          <w:sz w:val="22"/>
          <w:szCs w:val="22"/>
        </w:rPr>
      </w:pPr>
    </w:p>
    <w:p w:rsidR="00FC506D" w:rsidRPr="007675B0" w:rsidRDefault="00FC506D" w:rsidP="00660397">
      <w:pPr>
        <w:tabs>
          <w:tab w:val="left" w:pos="3765"/>
        </w:tabs>
        <w:jc w:val="center"/>
        <w:rPr>
          <w:sz w:val="22"/>
          <w:szCs w:val="22"/>
        </w:rPr>
      </w:pPr>
      <w:r w:rsidRPr="007675B0">
        <w:rPr>
          <w:sz w:val="22"/>
          <w:szCs w:val="22"/>
        </w:rPr>
        <w:t>Расписка-уведомление</w:t>
      </w:r>
    </w:p>
    <w:p w:rsidR="00FC506D" w:rsidRPr="007675B0" w:rsidRDefault="00FC506D" w:rsidP="00660397">
      <w:pPr>
        <w:tabs>
          <w:tab w:val="left" w:pos="3765"/>
        </w:tabs>
        <w:jc w:val="center"/>
        <w:rPr>
          <w:sz w:val="22"/>
          <w:szCs w:val="22"/>
        </w:rPr>
      </w:pPr>
      <w:r w:rsidRPr="007675B0">
        <w:rPr>
          <w:sz w:val="22"/>
          <w:szCs w:val="22"/>
        </w:rPr>
        <w:t>О приеме документов для признания семьи (гражданина) малоимущей (им)</w:t>
      </w:r>
    </w:p>
    <w:p w:rsidR="00FC506D" w:rsidRPr="007675B0" w:rsidRDefault="00FC506D" w:rsidP="00660397">
      <w:pPr>
        <w:tabs>
          <w:tab w:val="left" w:pos="3765"/>
        </w:tabs>
        <w:jc w:val="center"/>
        <w:rPr>
          <w:sz w:val="22"/>
          <w:szCs w:val="22"/>
        </w:rPr>
      </w:pPr>
    </w:p>
    <w:p w:rsidR="00FC506D" w:rsidRPr="007675B0" w:rsidRDefault="00FC506D" w:rsidP="00660397">
      <w:pPr>
        <w:rPr>
          <w:sz w:val="22"/>
          <w:szCs w:val="22"/>
        </w:rPr>
      </w:pPr>
      <w:r w:rsidRPr="007675B0">
        <w:rPr>
          <w:sz w:val="22"/>
          <w:szCs w:val="22"/>
        </w:rPr>
        <w:tab/>
        <w:t>Гр. ___________________________________________________________________</w:t>
      </w:r>
    </w:p>
    <w:p w:rsidR="00FC506D" w:rsidRPr="007675B0" w:rsidRDefault="00FC506D" w:rsidP="00660397">
      <w:pPr>
        <w:jc w:val="center"/>
        <w:rPr>
          <w:sz w:val="22"/>
          <w:szCs w:val="22"/>
        </w:rPr>
      </w:pPr>
      <w:r w:rsidRPr="007675B0">
        <w:rPr>
          <w:sz w:val="22"/>
          <w:szCs w:val="22"/>
        </w:rPr>
        <w:t>(фамилия, имя, отчество)</w:t>
      </w:r>
    </w:p>
    <w:p w:rsidR="00FC506D" w:rsidRPr="007675B0" w:rsidRDefault="00FC506D" w:rsidP="00660397">
      <w:pPr>
        <w:rPr>
          <w:sz w:val="22"/>
          <w:szCs w:val="22"/>
        </w:rPr>
      </w:pPr>
      <w:r w:rsidRPr="007675B0">
        <w:rPr>
          <w:sz w:val="22"/>
          <w:szCs w:val="22"/>
        </w:rPr>
        <w:t>Проживающий по адресу: ______________________________________________________</w:t>
      </w:r>
    </w:p>
    <w:p w:rsidR="00FC506D" w:rsidRPr="007675B0" w:rsidRDefault="00FC506D" w:rsidP="00660397">
      <w:pPr>
        <w:rPr>
          <w:sz w:val="22"/>
          <w:szCs w:val="22"/>
        </w:rPr>
      </w:pPr>
      <w:r w:rsidRPr="007675B0">
        <w:rPr>
          <w:sz w:val="22"/>
          <w:szCs w:val="22"/>
        </w:rPr>
        <w:t>_____________________________________________________________________________</w:t>
      </w:r>
    </w:p>
    <w:p w:rsidR="00FC506D" w:rsidRPr="007675B0" w:rsidRDefault="00FC506D" w:rsidP="00660397">
      <w:pPr>
        <w:jc w:val="center"/>
        <w:rPr>
          <w:sz w:val="22"/>
          <w:szCs w:val="22"/>
        </w:rPr>
      </w:pPr>
      <w:r w:rsidRPr="007675B0">
        <w:rPr>
          <w:sz w:val="22"/>
          <w:szCs w:val="22"/>
        </w:rPr>
        <w:t>(адрес заявителя)</w:t>
      </w:r>
    </w:p>
    <w:p w:rsidR="00FC506D" w:rsidRPr="007675B0" w:rsidRDefault="00FC506D" w:rsidP="00660397">
      <w:pPr>
        <w:rPr>
          <w:sz w:val="22"/>
          <w:szCs w:val="22"/>
        </w:rPr>
      </w:pPr>
      <w:r w:rsidRPr="007675B0">
        <w:rPr>
          <w:sz w:val="22"/>
          <w:szCs w:val="22"/>
        </w:rPr>
        <w:t>Представлены следующие документы:</w:t>
      </w:r>
    </w:p>
    <w:tbl>
      <w:tblPr>
        <w:tblW w:w="0" w:type="auto"/>
        <w:tblLook w:val="01E0"/>
      </w:tblPr>
      <w:tblGrid>
        <w:gridCol w:w="973"/>
        <w:gridCol w:w="6469"/>
        <w:gridCol w:w="1419"/>
        <w:gridCol w:w="1394"/>
      </w:tblGrid>
      <w:tr w:rsidR="00FC506D" w:rsidRPr="007675B0" w:rsidTr="001F5AC5">
        <w:tc>
          <w:tcPr>
            <w:tcW w:w="1008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5B0">
              <w:rPr>
                <w:sz w:val="22"/>
                <w:szCs w:val="22"/>
              </w:rPr>
              <w:t>№ п/п</w:t>
            </w:r>
          </w:p>
        </w:tc>
        <w:tc>
          <w:tcPr>
            <w:tcW w:w="68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5B0">
              <w:rPr>
                <w:sz w:val="22"/>
                <w:szCs w:val="22"/>
              </w:rPr>
              <w:t>Наименование документов</w:t>
            </w:r>
          </w:p>
        </w:tc>
        <w:tc>
          <w:tcPr>
            <w:tcW w:w="14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5B0">
              <w:rPr>
                <w:sz w:val="22"/>
                <w:szCs w:val="22"/>
              </w:rPr>
              <w:t>Оригинал или копия</w:t>
            </w:r>
          </w:p>
        </w:tc>
        <w:tc>
          <w:tcPr>
            <w:tcW w:w="1365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5B0">
              <w:rPr>
                <w:sz w:val="22"/>
                <w:szCs w:val="22"/>
              </w:rPr>
              <w:t>Количество экземпляров</w:t>
            </w:r>
          </w:p>
        </w:tc>
      </w:tr>
      <w:tr w:rsidR="00FC506D" w:rsidRPr="007675B0" w:rsidTr="001F5AC5">
        <w:tc>
          <w:tcPr>
            <w:tcW w:w="1008" w:type="dxa"/>
          </w:tcPr>
          <w:p w:rsidR="00FC506D" w:rsidRPr="007675B0" w:rsidRDefault="00FC506D" w:rsidP="001F5AC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506D" w:rsidRPr="007675B0" w:rsidTr="001F5AC5">
        <w:tc>
          <w:tcPr>
            <w:tcW w:w="1008" w:type="dxa"/>
          </w:tcPr>
          <w:p w:rsidR="00FC506D" w:rsidRPr="007675B0" w:rsidRDefault="00FC506D" w:rsidP="001F5AC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506D" w:rsidRPr="007675B0" w:rsidTr="001F5AC5">
        <w:tc>
          <w:tcPr>
            <w:tcW w:w="1008" w:type="dxa"/>
          </w:tcPr>
          <w:p w:rsidR="00FC506D" w:rsidRPr="007675B0" w:rsidRDefault="00FC506D" w:rsidP="001F5AC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506D" w:rsidRPr="007675B0" w:rsidTr="001F5AC5">
        <w:tc>
          <w:tcPr>
            <w:tcW w:w="1008" w:type="dxa"/>
          </w:tcPr>
          <w:p w:rsidR="00FC506D" w:rsidRPr="007675B0" w:rsidRDefault="00FC506D" w:rsidP="001F5AC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506D" w:rsidRPr="007675B0" w:rsidTr="001F5AC5">
        <w:tc>
          <w:tcPr>
            <w:tcW w:w="1008" w:type="dxa"/>
          </w:tcPr>
          <w:p w:rsidR="00FC506D" w:rsidRPr="007675B0" w:rsidRDefault="00FC506D" w:rsidP="001F5AC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506D" w:rsidRPr="007675B0" w:rsidTr="001F5AC5">
        <w:tc>
          <w:tcPr>
            <w:tcW w:w="1008" w:type="dxa"/>
          </w:tcPr>
          <w:p w:rsidR="00FC506D" w:rsidRPr="007675B0" w:rsidRDefault="00FC506D" w:rsidP="001F5AC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506D" w:rsidRPr="007675B0" w:rsidTr="001F5AC5">
        <w:tc>
          <w:tcPr>
            <w:tcW w:w="1008" w:type="dxa"/>
          </w:tcPr>
          <w:p w:rsidR="00FC506D" w:rsidRPr="007675B0" w:rsidRDefault="00FC506D" w:rsidP="001F5AC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506D" w:rsidRPr="007675B0" w:rsidTr="001F5AC5">
        <w:tc>
          <w:tcPr>
            <w:tcW w:w="1008" w:type="dxa"/>
          </w:tcPr>
          <w:p w:rsidR="00FC506D" w:rsidRPr="007675B0" w:rsidRDefault="00FC506D" w:rsidP="001F5AC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506D" w:rsidRPr="007675B0" w:rsidTr="001F5AC5">
        <w:tc>
          <w:tcPr>
            <w:tcW w:w="1008" w:type="dxa"/>
          </w:tcPr>
          <w:p w:rsidR="00FC506D" w:rsidRPr="007675B0" w:rsidRDefault="00FC506D" w:rsidP="001F5AC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506D" w:rsidRPr="007675B0" w:rsidTr="001F5AC5">
        <w:tc>
          <w:tcPr>
            <w:tcW w:w="1008" w:type="dxa"/>
          </w:tcPr>
          <w:p w:rsidR="00FC506D" w:rsidRPr="007675B0" w:rsidRDefault="00FC506D" w:rsidP="001F5AC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506D" w:rsidRPr="007675B0" w:rsidTr="001F5AC5">
        <w:tc>
          <w:tcPr>
            <w:tcW w:w="1008" w:type="dxa"/>
          </w:tcPr>
          <w:p w:rsidR="00FC506D" w:rsidRPr="007675B0" w:rsidRDefault="00FC506D" w:rsidP="001F5AC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506D" w:rsidRPr="007675B0" w:rsidTr="001F5AC5">
        <w:tc>
          <w:tcPr>
            <w:tcW w:w="1008" w:type="dxa"/>
          </w:tcPr>
          <w:p w:rsidR="00FC506D" w:rsidRPr="007675B0" w:rsidRDefault="00FC506D" w:rsidP="001F5AC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506D" w:rsidRPr="007675B0" w:rsidTr="001F5AC5">
        <w:tc>
          <w:tcPr>
            <w:tcW w:w="1008" w:type="dxa"/>
          </w:tcPr>
          <w:p w:rsidR="00FC506D" w:rsidRPr="007675B0" w:rsidRDefault="00FC506D" w:rsidP="001F5AC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506D" w:rsidRPr="007675B0" w:rsidTr="001F5AC5">
        <w:tc>
          <w:tcPr>
            <w:tcW w:w="1008" w:type="dxa"/>
          </w:tcPr>
          <w:p w:rsidR="00FC506D" w:rsidRPr="007675B0" w:rsidRDefault="00FC506D" w:rsidP="001F5AC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506D" w:rsidRPr="007675B0" w:rsidTr="001F5AC5">
        <w:tc>
          <w:tcPr>
            <w:tcW w:w="1008" w:type="dxa"/>
          </w:tcPr>
          <w:p w:rsidR="00FC506D" w:rsidRPr="007675B0" w:rsidRDefault="00FC506D" w:rsidP="001F5AC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506D" w:rsidRPr="007675B0" w:rsidTr="001F5AC5">
        <w:tc>
          <w:tcPr>
            <w:tcW w:w="1008" w:type="dxa"/>
          </w:tcPr>
          <w:p w:rsidR="00FC506D" w:rsidRPr="007675B0" w:rsidRDefault="00FC506D" w:rsidP="001F5AC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506D" w:rsidRPr="007675B0" w:rsidTr="001F5AC5">
        <w:tc>
          <w:tcPr>
            <w:tcW w:w="1008" w:type="dxa"/>
          </w:tcPr>
          <w:p w:rsidR="00FC506D" w:rsidRPr="007675B0" w:rsidRDefault="00FC506D" w:rsidP="001F5AC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506D" w:rsidRPr="007675B0" w:rsidTr="001F5AC5">
        <w:tc>
          <w:tcPr>
            <w:tcW w:w="1008" w:type="dxa"/>
          </w:tcPr>
          <w:p w:rsidR="00FC506D" w:rsidRPr="007675B0" w:rsidRDefault="00FC506D" w:rsidP="001F5AC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506D" w:rsidRPr="007675B0" w:rsidTr="001F5AC5">
        <w:tc>
          <w:tcPr>
            <w:tcW w:w="1008" w:type="dxa"/>
          </w:tcPr>
          <w:p w:rsidR="00FC506D" w:rsidRPr="007675B0" w:rsidRDefault="00FC506D" w:rsidP="001F5AC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506D" w:rsidRPr="007675B0" w:rsidTr="001F5AC5">
        <w:tc>
          <w:tcPr>
            <w:tcW w:w="1008" w:type="dxa"/>
          </w:tcPr>
          <w:p w:rsidR="00FC506D" w:rsidRPr="007675B0" w:rsidRDefault="00FC506D" w:rsidP="001F5AC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FC506D" w:rsidRPr="005938D0" w:rsidRDefault="00FC506D" w:rsidP="00660397">
      <w:pPr>
        <w:jc w:val="both"/>
        <w:rPr>
          <w:sz w:val="22"/>
          <w:szCs w:val="22"/>
        </w:rPr>
      </w:pPr>
      <w:r w:rsidRPr="005938D0">
        <w:rPr>
          <w:sz w:val="22"/>
          <w:szCs w:val="22"/>
        </w:rPr>
        <w:tab/>
        <w:t>Заявление принято и зарегистрировано в Журнале регистрации заявлений граждан признаваемых малоимущими</w:t>
      </w:r>
    </w:p>
    <w:p w:rsidR="00FC506D" w:rsidRPr="005938D0" w:rsidRDefault="00FC506D" w:rsidP="00660397">
      <w:pPr>
        <w:jc w:val="both"/>
        <w:rPr>
          <w:sz w:val="22"/>
          <w:szCs w:val="22"/>
        </w:rPr>
      </w:pPr>
      <w:r w:rsidRPr="005938D0">
        <w:rPr>
          <w:sz w:val="22"/>
          <w:szCs w:val="22"/>
        </w:rPr>
        <w:t>За№_________от__________20__г. _______________________________________________</w:t>
      </w:r>
    </w:p>
    <w:p w:rsidR="00FC506D" w:rsidRPr="005938D0" w:rsidRDefault="00FC506D" w:rsidP="00660397">
      <w:pPr>
        <w:jc w:val="both"/>
        <w:rPr>
          <w:sz w:val="22"/>
          <w:szCs w:val="22"/>
        </w:rPr>
      </w:pPr>
      <w:r w:rsidRPr="005938D0">
        <w:rPr>
          <w:sz w:val="22"/>
          <w:szCs w:val="22"/>
        </w:rPr>
        <w:tab/>
      </w:r>
      <w:r w:rsidRPr="005938D0">
        <w:rPr>
          <w:sz w:val="22"/>
          <w:szCs w:val="22"/>
        </w:rPr>
        <w:tab/>
      </w:r>
      <w:r w:rsidRPr="005938D0">
        <w:rPr>
          <w:sz w:val="22"/>
          <w:szCs w:val="22"/>
        </w:rPr>
        <w:tab/>
      </w:r>
      <w:r w:rsidRPr="005938D0">
        <w:rPr>
          <w:sz w:val="22"/>
          <w:szCs w:val="22"/>
        </w:rPr>
        <w:tab/>
      </w:r>
      <w:r w:rsidRPr="005938D0">
        <w:rPr>
          <w:sz w:val="22"/>
          <w:szCs w:val="22"/>
        </w:rPr>
        <w:tab/>
        <w:t xml:space="preserve">                 (подпись специалиста принявшего заявление)</w:t>
      </w:r>
    </w:p>
    <w:p w:rsidR="00FC506D" w:rsidRPr="005938D0" w:rsidRDefault="00FC506D" w:rsidP="00660397">
      <w:pPr>
        <w:rPr>
          <w:sz w:val="22"/>
          <w:szCs w:val="22"/>
        </w:rPr>
      </w:pPr>
    </w:p>
    <w:p w:rsidR="00FC506D" w:rsidRPr="005938D0" w:rsidRDefault="00FC506D" w:rsidP="00660397">
      <w:pPr>
        <w:jc w:val="both"/>
        <w:rPr>
          <w:sz w:val="22"/>
          <w:szCs w:val="22"/>
        </w:rPr>
      </w:pPr>
      <w:r w:rsidRPr="005938D0">
        <w:rPr>
          <w:sz w:val="22"/>
          <w:szCs w:val="22"/>
        </w:rPr>
        <w:t xml:space="preserve">Предупрежден(а) об ответственности за предоставление недостоверных сведений, о периодичности предоставления документов, а также об обязанности своевременно сообщать </w:t>
      </w:r>
      <w:r w:rsidR="00125365">
        <w:rPr>
          <w:sz w:val="22"/>
          <w:szCs w:val="22"/>
        </w:rPr>
        <w:t>___________________________________________________________________________________________________________________________</w:t>
      </w:r>
      <w:r w:rsidRPr="005938D0">
        <w:rPr>
          <w:sz w:val="22"/>
          <w:szCs w:val="22"/>
        </w:rPr>
        <w:t>, о наступлении обстоятельств, влекущих изменение дохода, стоимости имущества, состава семьи.</w:t>
      </w:r>
    </w:p>
    <w:p w:rsidR="00FC506D" w:rsidRPr="005938D0" w:rsidRDefault="00FC506D" w:rsidP="00660397">
      <w:pPr>
        <w:rPr>
          <w:sz w:val="22"/>
          <w:szCs w:val="22"/>
        </w:rPr>
      </w:pPr>
      <w:r w:rsidRPr="005938D0">
        <w:rPr>
          <w:sz w:val="22"/>
          <w:szCs w:val="22"/>
        </w:rPr>
        <w:tab/>
      </w:r>
      <w:r w:rsidRPr="005938D0">
        <w:rPr>
          <w:sz w:val="22"/>
          <w:szCs w:val="22"/>
        </w:rPr>
        <w:tab/>
      </w:r>
      <w:r w:rsidRPr="005938D0">
        <w:rPr>
          <w:sz w:val="22"/>
          <w:szCs w:val="22"/>
        </w:rPr>
        <w:tab/>
      </w:r>
      <w:r w:rsidRPr="005938D0">
        <w:rPr>
          <w:sz w:val="22"/>
          <w:szCs w:val="22"/>
        </w:rPr>
        <w:tab/>
      </w:r>
      <w:r w:rsidRPr="005938D0">
        <w:rPr>
          <w:sz w:val="22"/>
          <w:szCs w:val="22"/>
        </w:rPr>
        <w:tab/>
        <w:t>_____________________________________________</w:t>
      </w:r>
    </w:p>
    <w:p w:rsidR="00FC506D" w:rsidRPr="005938D0" w:rsidRDefault="00FC506D" w:rsidP="00660397">
      <w:pPr>
        <w:tabs>
          <w:tab w:val="left" w:pos="567"/>
          <w:tab w:val="left" w:pos="6663"/>
        </w:tabs>
        <w:jc w:val="center"/>
        <w:rPr>
          <w:sz w:val="22"/>
          <w:szCs w:val="22"/>
        </w:rPr>
      </w:pPr>
      <w:r w:rsidRPr="005938D0">
        <w:rPr>
          <w:sz w:val="22"/>
          <w:szCs w:val="22"/>
        </w:rPr>
        <w:t xml:space="preserve">                             (подпись заявителя)</w:t>
      </w:r>
    </w:p>
    <w:p w:rsidR="00FC506D" w:rsidRDefault="00FC506D" w:rsidP="00660397">
      <w:pPr>
        <w:tabs>
          <w:tab w:val="left" w:pos="567"/>
          <w:tab w:val="left" w:pos="6663"/>
        </w:tabs>
        <w:jc w:val="center"/>
        <w:rPr>
          <w:sz w:val="22"/>
          <w:szCs w:val="22"/>
        </w:rPr>
      </w:pPr>
    </w:p>
    <w:p w:rsidR="00E476C0" w:rsidRDefault="00E476C0" w:rsidP="00660397">
      <w:pPr>
        <w:tabs>
          <w:tab w:val="left" w:pos="567"/>
          <w:tab w:val="left" w:pos="6663"/>
        </w:tabs>
        <w:jc w:val="center"/>
        <w:rPr>
          <w:sz w:val="22"/>
          <w:szCs w:val="22"/>
        </w:rPr>
      </w:pPr>
    </w:p>
    <w:p w:rsidR="00E476C0" w:rsidRDefault="00E476C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476C0" w:rsidRPr="007675B0" w:rsidRDefault="00E476C0" w:rsidP="00660397">
      <w:pPr>
        <w:tabs>
          <w:tab w:val="left" w:pos="567"/>
          <w:tab w:val="left" w:pos="6663"/>
        </w:tabs>
        <w:jc w:val="center"/>
        <w:rPr>
          <w:sz w:val="22"/>
          <w:szCs w:val="22"/>
        </w:rPr>
        <w:sectPr w:rsidR="00E476C0" w:rsidRPr="007675B0" w:rsidSect="00514CEB">
          <w:headerReference w:type="even" r:id="rId20"/>
          <w:pgSz w:w="11906" w:h="16838"/>
          <w:pgMar w:top="1134" w:right="567" w:bottom="899" w:left="1300" w:header="720" w:footer="720" w:gutter="0"/>
          <w:cols w:space="720"/>
          <w:titlePg/>
        </w:sectPr>
      </w:pPr>
    </w:p>
    <w:p w:rsidR="00FC506D" w:rsidRPr="00544B68" w:rsidRDefault="00FC506D" w:rsidP="00C042CE">
      <w:pPr>
        <w:autoSpaceDE w:val="0"/>
        <w:autoSpaceDN w:val="0"/>
        <w:adjustRightInd w:val="0"/>
        <w:ind w:left="5220"/>
        <w:jc w:val="right"/>
        <w:outlineLvl w:val="1"/>
        <w:rPr>
          <w:sz w:val="22"/>
          <w:szCs w:val="22"/>
        </w:rPr>
      </w:pPr>
      <w:r w:rsidRPr="00544B68">
        <w:rPr>
          <w:sz w:val="22"/>
          <w:szCs w:val="22"/>
        </w:rPr>
        <w:lastRenderedPageBreak/>
        <w:t>Приложение №</w:t>
      </w:r>
      <w:r w:rsidR="00E476C0">
        <w:rPr>
          <w:sz w:val="22"/>
          <w:szCs w:val="22"/>
        </w:rPr>
        <w:t>5</w:t>
      </w:r>
    </w:p>
    <w:p w:rsidR="00FC506D" w:rsidRPr="00027432" w:rsidRDefault="00FC506D" w:rsidP="00C042CE">
      <w:pPr>
        <w:autoSpaceDE w:val="0"/>
        <w:autoSpaceDN w:val="0"/>
        <w:adjustRightInd w:val="0"/>
        <w:ind w:left="5220" w:firstLine="25"/>
        <w:jc w:val="right"/>
        <w:rPr>
          <w:sz w:val="22"/>
          <w:szCs w:val="22"/>
        </w:rPr>
      </w:pPr>
      <w:r w:rsidRPr="00027432">
        <w:rPr>
          <w:sz w:val="22"/>
          <w:szCs w:val="22"/>
        </w:rPr>
        <w:t>к Административному регламенту</w:t>
      </w:r>
    </w:p>
    <w:p w:rsidR="00FC506D" w:rsidRPr="00027432" w:rsidRDefault="00FC506D" w:rsidP="00C042CE">
      <w:pPr>
        <w:autoSpaceDE w:val="0"/>
        <w:autoSpaceDN w:val="0"/>
        <w:adjustRightInd w:val="0"/>
        <w:ind w:left="5220" w:firstLine="25"/>
        <w:jc w:val="right"/>
        <w:rPr>
          <w:sz w:val="22"/>
          <w:szCs w:val="22"/>
        </w:rPr>
      </w:pPr>
      <w:r w:rsidRPr="00027432">
        <w:rPr>
          <w:sz w:val="22"/>
          <w:szCs w:val="22"/>
        </w:rPr>
        <w:t>предоставления муниципальной услуги</w:t>
      </w:r>
    </w:p>
    <w:p w:rsidR="00FC506D" w:rsidRPr="00027432" w:rsidRDefault="00FC506D" w:rsidP="00C042CE">
      <w:pPr>
        <w:autoSpaceDE w:val="0"/>
        <w:autoSpaceDN w:val="0"/>
        <w:adjustRightInd w:val="0"/>
        <w:ind w:left="5220" w:firstLine="25"/>
        <w:jc w:val="right"/>
        <w:rPr>
          <w:sz w:val="22"/>
          <w:szCs w:val="22"/>
        </w:rPr>
      </w:pPr>
      <w:r w:rsidRPr="00027432">
        <w:rPr>
          <w:sz w:val="22"/>
          <w:szCs w:val="22"/>
        </w:rPr>
        <w:t>«</w:t>
      </w:r>
      <w:r w:rsidR="00C042CE" w:rsidRPr="00C042CE">
        <w:rPr>
          <w:sz w:val="24"/>
          <w:szCs w:val="28"/>
        </w:rPr>
        <w:t>Признание граждан малоимущими в целях предоставления по договорам социального найма жилых помещений муниципального жилищного фонда</w:t>
      </w:r>
      <w:r w:rsidRPr="00027432">
        <w:rPr>
          <w:sz w:val="22"/>
          <w:szCs w:val="22"/>
        </w:rPr>
        <w:t>»</w:t>
      </w:r>
    </w:p>
    <w:p w:rsidR="00FC506D" w:rsidRPr="00F2758B" w:rsidRDefault="00FC506D" w:rsidP="000274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C506D" w:rsidRDefault="00FC506D" w:rsidP="00660397">
      <w:pPr>
        <w:jc w:val="center"/>
        <w:rPr>
          <w:b/>
          <w:sz w:val="22"/>
          <w:szCs w:val="22"/>
        </w:rPr>
      </w:pPr>
    </w:p>
    <w:p w:rsidR="00FC506D" w:rsidRDefault="00FC506D" w:rsidP="00660397">
      <w:pPr>
        <w:jc w:val="center"/>
        <w:rPr>
          <w:b/>
          <w:sz w:val="22"/>
          <w:szCs w:val="22"/>
        </w:rPr>
      </w:pPr>
    </w:p>
    <w:p w:rsidR="00FC506D" w:rsidRPr="007675B0" w:rsidRDefault="00FC506D" w:rsidP="00660397">
      <w:pPr>
        <w:jc w:val="center"/>
        <w:rPr>
          <w:b/>
          <w:sz w:val="22"/>
          <w:szCs w:val="22"/>
        </w:rPr>
      </w:pPr>
      <w:r w:rsidRPr="007675B0">
        <w:rPr>
          <w:b/>
          <w:sz w:val="22"/>
          <w:szCs w:val="22"/>
        </w:rPr>
        <w:t xml:space="preserve">Журнал </w:t>
      </w:r>
    </w:p>
    <w:p w:rsidR="00FC506D" w:rsidRPr="007675B0" w:rsidRDefault="00FC506D" w:rsidP="00660397">
      <w:pPr>
        <w:jc w:val="center"/>
        <w:rPr>
          <w:b/>
          <w:sz w:val="22"/>
          <w:szCs w:val="22"/>
        </w:rPr>
      </w:pPr>
      <w:r w:rsidRPr="007675B0">
        <w:rPr>
          <w:b/>
          <w:sz w:val="22"/>
          <w:szCs w:val="22"/>
        </w:rPr>
        <w:t>регистрации заявлений граждан на предоставление муниципальной услуги</w:t>
      </w:r>
    </w:p>
    <w:p w:rsidR="00FC506D" w:rsidRPr="007675B0" w:rsidRDefault="00FC506D" w:rsidP="00660397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  <w:gridCol w:w="1134"/>
        <w:gridCol w:w="1202"/>
        <w:gridCol w:w="728"/>
        <w:gridCol w:w="1193"/>
        <w:gridCol w:w="742"/>
        <w:gridCol w:w="1130"/>
        <w:gridCol w:w="997"/>
        <w:gridCol w:w="1250"/>
        <w:gridCol w:w="1112"/>
      </w:tblGrid>
      <w:tr w:rsidR="00FC506D" w:rsidRPr="007675B0" w:rsidTr="001F5AC5">
        <w:tc>
          <w:tcPr>
            <w:tcW w:w="648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5B0">
              <w:rPr>
                <w:sz w:val="22"/>
                <w:szCs w:val="22"/>
              </w:rPr>
              <w:t>№ п/п</w:t>
            </w:r>
          </w:p>
        </w:tc>
        <w:tc>
          <w:tcPr>
            <w:tcW w:w="2012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5B0">
              <w:rPr>
                <w:sz w:val="22"/>
                <w:szCs w:val="22"/>
              </w:rPr>
              <w:t>Дата обращения</w:t>
            </w:r>
          </w:p>
        </w:tc>
        <w:tc>
          <w:tcPr>
            <w:tcW w:w="14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5B0">
              <w:rPr>
                <w:sz w:val="22"/>
                <w:szCs w:val="22"/>
              </w:rPr>
              <w:t>Ф.И.О. гражданина</w:t>
            </w:r>
          </w:p>
        </w:tc>
        <w:tc>
          <w:tcPr>
            <w:tcW w:w="14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5B0">
              <w:rPr>
                <w:sz w:val="22"/>
                <w:szCs w:val="22"/>
              </w:rPr>
              <w:t>Адрес</w:t>
            </w:r>
          </w:p>
        </w:tc>
        <w:tc>
          <w:tcPr>
            <w:tcW w:w="162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5B0">
              <w:rPr>
                <w:sz w:val="22"/>
                <w:szCs w:val="22"/>
              </w:rPr>
              <w:t>Количество членов семьи</w:t>
            </w:r>
          </w:p>
        </w:tc>
        <w:tc>
          <w:tcPr>
            <w:tcW w:w="162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5B0">
              <w:rPr>
                <w:sz w:val="22"/>
                <w:szCs w:val="22"/>
              </w:rPr>
              <w:t>Доход семьи</w:t>
            </w:r>
          </w:p>
        </w:tc>
        <w:tc>
          <w:tcPr>
            <w:tcW w:w="162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5B0">
              <w:rPr>
                <w:sz w:val="22"/>
                <w:szCs w:val="22"/>
              </w:rPr>
              <w:t>Стоимость имущества</w:t>
            </w:r>
          </w:p>
        </w:tc>
        <w:tc>
          <w:tcPr>
            <w:tcW w:w="162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5B0">
              <w:rPr>
                <w:sz w:val="22"/>
                <w:szCs w:val="22"/>
              </w:rPr>
              <w:t>Дата принятия решения</w:t>
            </w:r>
          </w:p>
        </w:tc>
        <w:tc>
          <w:tcPr>
            <w:tcW w:w="1699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5B0">
              <w:rPr>
                <w:sz w:val="22"/>
                <w:szCs w:val="22"/>
              </w:rPr>
              <w:t>Примечание</w:t>
            </w:r>
          </w:p>
        </w:tc>
        <w:tc>
          <w:tcPr>
            <w:tcW w:w="162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5B0">
              <w:rPr>
                <w:sz w:val="22"/>
                <w:szCs w:val="22"/>
              </w:rPr>
              <w:t>Роспись в получении справки</w:t>
            </w:r>
          </w:p>
        </w:tc>
      </w:tr>
      <w:tr w:rsidR="00FC506D" w:rsidRPr="007675B0" w:rsidTr="001F5AC5">
        <w:tc>
          <w:tcPr>
            <w:tcW w:w="648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5B0">
              <w:rPr>
                <w:sz w:val="22"/>
                <w:szCs w:val="22"/>
              </w:rPr>
              <w:t>1</w:t>
            </w:r>
          </w:p>
        </w:tc>
        <w:tc>
          <w:tcPr>
            <w:tcW w:w="2012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5B0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5B0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5B0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5B0"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5B0">
              <w:rPr>
                <w:sz w:val="22"/>
                <w:szCs w:val="22"/>
              </w:rPr>
              <w:t>6</w:t>
            </w:r>
          </w:p>
        </w:tc>
        <w:tc>
          <w:tcPr>
            <w:tcW w:w="162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5B0">
              <w:rPr>
                <w:sz w:val="22"/>
                <w:szCs w:val="22"/>
              </w:rPr>
              <w:t>7</w:t>
            </w:r>
          </w:p>
        </w:tc>
        <w:tc>
          <w:tcPr>
            <w:tcW w:w="162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5B0">
              <w:rPr>
                <w:sz w:val="22"/>
                <w:szCs w:val="22"/>
              </w:rPr>
              <w:t>8</w:t>
            </w:r>
          </w:p>
        </w:tc>
        <w:tc>
          <w:tcPr>
            <w:tcW w:w="1699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5B0">
              <w:rPr>
                <w:sz w:val="22"/>
                <w:szCs w:val="22"/>
              </w:rPr>
              <w:t>9</w:t>
            </w:r>
          </w:p>
        </w:tc>
        <w:tc>
          <w:tcPr>
            <w:tcW w:w="162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5B0">
              <w:rPr>
                <w:sz w:val="22"/>
                <w:szCs w:val="22"/>
              </w:rPr>
              <w:t>10</w:t>
            </w:r>
          </w:p>
        </w:tc>
      </w:tr>
      <w:tr w:rsidR="00FC506D" w:rsidRPr="007675B0" w:rsidTr="001F5AC5">
        <w:tc>
          <w:tcPr>
            <w:tcW w:w="648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506D" w:rsidRPr="007675B0" w:rsidTr="001F5AC5">
        <w:tc>
          <w:tcPr>
            <w:tcW w:w="648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FC506D" w:rsidRPr="007675B0" w:rsidRDefault="00FC506D" w:rsidP="001F5A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FC506D" w:rsidRPr="007675B0" w:rsidRDefault="00FC506D" w:rsidP="00660397">
      <w:pPr>
        <w:rPr>
          <w:sz w:val="22"/>
          <w:szCs w:val="22"/>
        </w:rPr>
      </w:pPr>
    </w:p>
    <w:p w:rsidR="00FC506D" w:rsidRPr="007675B0" w:rsidRDefault="00FC506D" w:rsidP="00660397">
      <w:pPr>
        <w:rPr>
          <w:sz w:val="22"/>
          <w:szCs w:val="22"/>
          <w:vertAlign w:val="superscript"/>
        </w:rPr>
      </w:pPr>
    </w:p>
    <w:p w:rsidR="00FC506D" w:rsidRPr="007675B0" w:rsidRDefault="00FC506D" w:rsidP="00660397">
      <w:pPr>
        <w:rPr>
          <w:sz w:val="22"/>
          <w:szCs w:val="22"/>
        </w:rPr>
      </w:pPr>
    </w:p>
    <w:p w:rsidR="00FC506D" w:rsidRDefault="00FC506D"/>
    <w:sectPr w:rsidR="00FC506D" w:rsidSect="00BA77F5">
      <w:pgSz w:w="11906" w:h="16838"/>
      <w:pgMar w:top="1440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294" w:rsidRDefault="00361294" w:rsidP="00FB26BC">
      <w:r>
        <w:separator/>
      </w:r>
    </w:p>
  </w:endnote>
  <w:endnote w:type="continuationSeparator" w:id="1">
    <w:p w:rsidR="00361294" w:rsidRDefault="00361294" w:rsidP="00FB2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294" w:rsidRDefault="00361294" w:rsidP="00FB26BC">
      <w:r>
        <w:separator/>
      </w:r>
    </w:p>
  </w:footnote>
  <w:footnote w:type="continuationSeparator" w:id="1">
    <w:p w:rsidR="00361294" w:rsidRDefault="00361294" w:rsidP="00FB2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E4" w:rsidRDefault="00B369BB" w:rsidP="001C40D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53DE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53DE4" w:rsidRDefault="00353D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0219"/>
    <w:multiLevelType w:val="hybridMultilevel"/>
    <w:tmpl w:val="0652E3B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1B984C33"/>
    <w:multiLevelType w:val="hybridMultilevel"/>
    <w:tmpl w:val="3DBA5AE8"/>
    <w:lvl w:ilvl="0" w:tplc="9EA0DF58">
      <w:start w:val="1"/>
      <w:numFmt w:val="decimal"/>
      <w:lvlText w:val="%1)"/>
      <w:lvlJc w:val="left"/>
      <w:pPr>
        <w:tabs>
          <w:tab w:val="num" w:pos="1690"/>
        </w:tabs>
        <w:ind w:left="1690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">
    <w:nsid w:val="2A037672"/>
    <w:multiLevelType w:val="multilevel"/>
    <w:tmpl w:val="8556D60E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  <w:b w:val="0"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u w:val="none"/>
      </w:rPr>
    </w:lvl>
  </w:abstractNum>
  <w:abstractNum w:abstractNumId="3">
    <w:nsid w:val="2AF95DDA"/>
    <w:multiLevelType w:val="multilevel"/>
    <w:tmpl w:val="9F58867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4">
    <w:nsid w:val="3E4E6A79"/>
    <w:multiLevelType w:val="hybridMultilevel"/>
    <w:tmpl w:val="471416D2"/>
    <w:lvl w:ilvl="0" w:tplc="5F0CB076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>
    <w:nsid w:val="62B62DA2"/>
    <w:multiLevelType w:val="hybridMultilevel"/>
    <w:tmpl w:val="9FBEB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0B2CDA"/>
    <w:multiLevelType w:val="hybridMultilevel"/>
    <w:tmpl w:val="2CDC4036"/>
    <w:lvl w:ilvl="0" w:tplc="68D2D516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7">
    <w:nsid w:val="69E13608"/>
    <w:multiLevelType w:val="hybridMultilevel"/>
    <w:tmpl w:val="2B0E1BCA"/>
    <w:lvl w:ilvl="0" w:tplc="3A0413CC">
      <w:start w:val="1"/>
      <w:numFmt w:val="decimal"/>
      <w:lvlText w:val="%1)"/>
      <w:lvlJc w:val="left"/>
      <w:pPr>
        <w:tabs>
          <w:tab w:val="num" w:pos="1825"/>
        </w:tabs>
        <w:ind w:left="182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8">
    <w:nsid w:val="6FB07776"/>
    <w:multiLevelType w:val="hybridMultilevel"/>
    <w:tmpl w:val="F91C5FAC"/>
    <w:lvl w:ilvl="0" w:tplc="782A78B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9">
    <w:nsid w:val="720B68E7"/>
    <w:multiLevelType w:val="hybridMultilevel"/>
    <w:tmpl w:val="56F4699A"/>
    <w:lvl w:ilvl="0" w:tplc="9EA0DF58">
      <w:start w:val="1"/>
      <w:numFmt w:val="decimal"/>
      <w:lvlText w:val="%1)"/>
      <w:lvlJc w:val="left"/>
      <w:pPr>
        <w:tabs>
          <w:tab w:val="num" w:pos="2390"/>
        </w:tabs>
        <w:ind w:left="2390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55F"/>
    <w:rsid w:val="0000361E"/>
    <w:rsid w:val="0000372E"/>
    <w:rsid w:val="00010021"/>
    <w:rsid w:val="0001173D"/>
    <w:rsid w:val="00012EA9"/>
    <w:rsid w:val="00020961"/>
    <w:rsid w:val="0002186D"/>
    <w:rsid w:val="00022804"/>
    <w:rsid w:val="00023046"/>
    <w:rsid w:val="00023BEA"/>
    <w:rsid w:val="00027432"/>
    <w:rsid w:val="000301D0"/>
    <w:rsid w:val="00030E79"/>
    <w:rsid w:val="00041631"/>
    <w:rsid w:val="00053753"/>
    <w:rsid w:val="000552E1"/>
    <w:rsid w:val="00055D13"/>
    <w:rsid w:val="000572B9"/>
    <w:rsid w:val="00057CAB"/>
    <w:rsid w:val="00064802"/>
    <w:rsid w:val="00067EF6"/>
    <w:rsid w:val="00073AE4"/>
    <w:rsid w:val="000810F1"/>
    <w:rsid w:val="00083DA4"/>
    <w:rsid w:val="00097B59"/>
    <w:rsid w:val="000A089D"/>
    <w:rsid w:val="000A144E"/>
    <w:rsid w:val="000A4898"/>
    <w:rsid w:val="000A7B48"/>
    <w:rsid w:val="000B14F5"/>
    <w:rsid w:val="000B6876"/>
    <w:rsid w:val="000C430B"/>
    <w:rsid w:val="000C50A7"/>
    <w:rsid w:val="000D2A05"/>
    <w:rsid w:val="000D7E94"/>
    <w:rsid w:val="000F45BA"/>
    <w:rsid w:val="001030C3"/>
    <w:rsid w:val="001105C2"/>
    <w:rsid w:val="0011282B"/>
    <w:rsid w:val="00116BF1"/>
    <w:rsid w:val="00123241"/>
    <w:rsid w:val="00125365"/>
    <w:rsid w:val="001352C6"/>
    <w:rsid w:val="00136006"/>
    <w:rsid w:val="00150748"/>
    <w:rsid w:val="00150A05"/>
    <w:rsid w:val="001546AF"/>
    <w:rsid w:val="00165511"/>
    <w:rsid w:val="00167E97"/>
    <w:rsid w:val="001716A3"/>
    <w:rsid w:val="00181431"/>
    <w:rsid w:val="001931A4"/>
    <w:rsid w:val="001A2F81"/>
    <w:rsid w:val="001B0822"/>
    <w:rsid w:val="001B1F8E"/>
    <w:rsid w:val="001B2B54"/>
    <w:rsid w:val="001C40D4"/>
    <w:rsid w:val="001C584A"/>
    <w:rsid w:val="001C7996"/>
    <w:rsid w:val="001D0EA3"/>
    <w:rsid w:val="001D1052"/>
    <w:rsid w:val="001D3C84"/>
    <w:rsid w:val="001E1152"/>
    <w:rsid w:val="001E535C"/>
    <w:rsid w:val="001F5AC5"/>
    <w:rsid w:val="00200D64"/>
    <w:rsid w:val="00203659"/>
    <w:rsid w:val="00204C64"/>
    <w:rsid w:val="00210224"/>
    <w:rsid w:val="0021077F"/>
    <w:rsid w:val="00210B6C"/>
    <w:rsid w:val="002210B6"/>
    <w:rsid w:val="00222945"/>
    <w:rsid w:val="00231100"/>
    <w:rsid w:val="00232C76"/>
    <w:rsid w:val="002330E9"/>
    <w:rsid w:val="00237C51"/>
    <w:rsid w:val="002417F0"/>
    <w:rsid w:val="00242888"/>
    <w:rsid w:val="0024424D"/>
    <w:rsid w:val="002453B0"/>
    <w:rsid w:val="002472B1"/>
    <w:rsid w:val="0025726D"/>
    <w:rsid w:val="0026016D"/>
    <w:rsid w:val="002604D3"/>
    <w:rsid w:val="00260D5B"/>
    <w:rsid w:val="002666FA"/>
    <w:rsid w:val="00272899"/>
    <w:rsid w:val="00273E77"/>
    <w:rsid w:val="0028119F"/>
    <w:rsid w:val="002875AB"/>
    <w:rsid w:val="00287633"/>
    <w:rsid w:val="0029055F"/>
    <w:rsid w:val="002A045A"/>
    <w:rsid w:val="002A391A"/>
    <w:rsid w:val="002A6313"/>
    <w:rsid w:val="002B2F95"/>
    <w:rsid w:val="002B47C8"/>
    <w:rsid w:val="002B6FB7"/>
    <w:rsid w:val="002C6573"/>
    <w:rsid w:val="002D3409"/>
    <w:rsid w:val="002D447C"/>
    <w:rsid w:val="002D488A"/>
    <w:rsid w:val="002D5B65"/>
    <w:rsid w:val="002D663B"/>
    <w:rsid w:val="002D7C6E"/>
    <w:rsid w:val="002E30E7"/>
    <w:rsid w:val="002E75B3"/>
    <w:rsid w:val="002F02EE"/>
    <w:rsid w:val="002F13C9"/>
    <w:rsid w:val="002F2D36"/>
    <w:rsid w:val="002F792E"/>
    <w:rsid w:val="00307910"/>
    <w:rsid w:val="00307A9B"/>
    <w:rsid w:val="00311336"/>
    <w:rsid w:val="0032415A"/>
    <w:rsid w:val="00335B32"/>
    <w:rsid w:val="00340297"/>
    <w:rsid w:val="00340D32"/>
    <w:rsid w:val="003463DB"/>
    <w:rsid w:val="00353DE4"/>
    <w:rsid w:val="00356795"/>
    <w:rsid w:val="00356EDA"/>
    <w:rsid w:val="00360177"/>
    <w:rsid w:val="00361294"/>
    <w:rsid w:val="00362936"/>
    <w:rsid w:val="00363474"/>
    <w:rsid w:val="00366DB8"/>
    <w:rsid w:val="00385331"/>
    <w:rsid w:val="0039483A"/>
    <w:rsid w:val="003B2AFB"/>
    <w:rsid w:val="003B5201"/>
    <w:rsid w:val="003D30A0"/>
    <w:rsid w:val="003D6D34"/>
    <w:rsid w:val="003F012B"/>
    <w:rsid w:val="003F0F7D"/>
    <w:rsid w:val="003F3594"/>
    <w:rsid w:val="003F41DB"/>
    <w:rsid w:val="003F5AA4"/>
    <w:rsid w:val="003F731C"/>
    <w:rsid w:val="004131AC"/>
    <w:rsid w:val="004139D7"/>
    <w:rsid w:val="004159AB"/>
    <w:rsid w:val="00415D59"/>
    <w:rsid w:val="00416E8E"/>
    <w:rsid w:val="00422E9F"/>
    <w:rsid w:val="0042734A"/>
    <w:rsid w:val="00432515"/>
    <w:rsid w:val="0044237D"/>
    <w:rsid w:val="00444630"/>
    <w:rsid w:val="00452C8F"/>
    <w:rsid w:val="00452CBB"/>
    <w:rsid w:val="00460563"/>
    <w:rsid w:val="00461BBD"/>
    <w:rsid w:val="00467D2D"/>
    <w:rsid w:val="00471954"/>
    <w:rsid w:val="00475716"/>
    <w:rsid w:val="00475E87"/>
    <w:rsid w:val="004763C5"/>
    <w:rsid w:val="00476670"/>
    <w:rsid w:val="00484C6B"/>
    <w:rsid w:val="00491C0B"/>
    <w:rsid w:val="0049551B"/>
    <w:rsid w:val="00496834"/>
    <w:rsid w:val="004A6802"/>
    <w:rsid w:val="004B1ACC"/>
    <w:rsid w:val="004B2528"/>
    <w:rsid w:val="004C0BB8"/>
    <w:rsid w:val="004C2502"/>
    <w:rsid w:val="004C3B6F"/>
    <w:rsid w:val="004C3C09"/>
    <w:rsid w:val="004E1DA4"/>
    <w:rsid w:val="004E2ED5"/>
    <w:rsid w:val="004E4270"/>
    <w:rsid w:val="004E4E2F"/>
    <w:rsid w:val="00500D4A"/>
    <w:rsid w:val="00502EC2"/>
    <w:rsid w:val="00510725"/>
    <w:rsid w:val="00510C5B"/>
    <w:rsid w:val="00510D09"/>
    <w:rsid w:val="00514CEB"/>
    <w:rsid w:val="005169FA"/>
    <w:rsid w:val="00516A30"/>
    <w:rsid w:val="00527679"/>
    <w:rsid w:val="00530DDF"/>
    <w:rsid w:val="00534170"/>
    <w:rsid w:val="005350DB"/>
    <w:rsid w:val="0053693B"/>
    <w:rsid w:val="0054197C"/>
    <w:rsid w:val="00544B68"/>
    <w:rsid w:val="005552DB"/>
    <w:rsid w:val="00555EC0"/>
    <w:rsid w:val="00564107"/>
    <w:rsid w:val="00565B67"/>
    <w:rsid w:val="00571403"/>
    <w:rsid w:val="00573AC3"/>
    <w:rsid w:val="00573F14"/>
    <w:rsid w:val="00575D80"/>
    <w:rsid w:val="00584D40"/>
    <w:rsid w:val="0058612E"/>
    <w:rsid w:val="005938D0"/>
    <w:rsid w:val="005A25AA"/>
    <w:rsid w:val="005A2B74"/>
    <w:rsid w:val="005A4A9D"/>
    <w:rsid w:val="005A7593"/>
    <w:rsid w:val="005A75FB"/>
    <w:rsid w:val="005B0C51"/>
    <w:rsid w:val="005B23AC"/>
    <w:rsid w:val="005B268C"/>
    <w:rsid w:val="005B3B4F"/>
    <w:rsid w:val="005B53AE"/>
    <w:rsid w:val="005C7C91"/>
    <w:rsid w:val="005E150D"/>
    <w:rsid w:val="005E386C"/>
    <w:rsid w:val="005F2358"/>
    <w:rsid w:val="005F2B76"/>
    <w:rsid w:val="005F6DB0"/>
    <w:rsid w:val="00600DC7"/>
    <w:rsid w:val="00604AD4"/>
    <w:rsid w:val="0060759F"/>
    <w:rsid w:val="006155E3"/>
    <w:rsid w:val="00617CF7"/>
    <w:rsid w:val="0062269C"/>
    <w:rsid w:val="00625506"/>
    <w:rsid w:val="00625FF5"/>
    <w:rsid w:val="00630A02"/>
    <w:rsid w:val="00632A56"/>
    <w:rsid w:val="006330C4"/>
    <w:rsid w:val="00650877"/>
    <w:rsid w:val="0065227A"/>
    <w:rsid w:val="006526B5"/>
    <w:rsid w:val="00655E89"/>
    <w:rsid w:val="00656F90"/>
    <w:rsid w:val="00660397"/>
    <w:rsid w:val="0066632E"/>
    <w:rsid w:val="00670FC3"/>
    <w:rsid w:val="006867B3"/>
    <w:rsid w:val="00690CF2"/>
    <w:rsid w:val="006958D2"/>
    <w:rsid w:val="00696141"/>
    <w:rsid w:val="00696602"/>
    <w:rsid w:val="006A7298"/>
    <w:rsid w:val="006A7ED3"/>
    <w:rsid w:val="006B4AE3"/>
    <w:rsid w:val="006B57A0"/>
    <w:rsid w:val="006D0726"/>
    <w:rsid w:val="006E66C5"/>
    <w:rsid w:val="006F783A"/>
    <w:rsid w:val="007100B8"/>
    <w:rsid w:val="0071137A"/>
    <w:rsid w:val="00712309"/>
    <w:rsid w:val="00715FBA"/>
    <w:rsid w:val="00730E76"/>
    <w:rsid w:val="00731C1A"/>
    <w:rsid w:val="00733AEA"/>
    <w:rsid w:val="00735801"/>
    <w:rsid w:val="007362C7"/>
    <w:rsid w:val="00736722"/>
    <w:rsid w:val="00742156"/>
    <w:rsid w:val="00752961"/>
    <w:rsid w:val="00755047"/>
    <w:rsid w:val="007603C3"/>
    <w:rsid w:val="00764641"/>
    <w:rsid w:val="00765AA0"/>
    <w:rsid w:val="0076714B"/>
    <w:rsid w:val="007675B0"/>
    <w:rsid w:val="007722E7"/>
    <w:rsid w:val="00781511"/>
    <w:rsid w:val="007837AB"/>
    <w:rsid w:val="0079424B"/>
    <w:rsid w:val="007A5CF4"/>
    <w:rsid w:val="007B1E76"/>
    <w:rsid w:val="007B4D4E"/>
    <w:rsid w:val="007C1564"/>
    <w:rsid w:val="007E2C42"/>
    <w:rsid w:val="007E3D6F"/>
    <w:rsid w:val="007E66C4"/>
    <w:rsid w:val="007F150C"/>
    <w:rsid w:val="007F293E"/>
    <w:rsid w:val="007F3D23"/>
    <w:rsid w:val="00801341"/>
    <w:rsid w:val="00802A14"/>
    <w:rsid w:val="008051D2"/>
    <w:rsid w:val="0081237D"/>
    <w:rsid w:val="00814E17"/>
    <w:rsid w:val="00823F2F"/>
    <w:rsid w:val="0082475F"/>
    <w:rsid w:val="00832F82"/>
    <w:rsid w:val="00834448"/>
    <w:rsid w:val="008476CD"/>
    <w:rsid w:val="00850D3F"/>
    <w:rsid w:val="008552DF"/>
    <w:rsid w:val="00863647"/>
    <w:rsid w:val="008749AC"/>
    <w:rsid w:val="00880484"/>
    <w:rsid w:val="00886DB8"/>
    <w:rsid w:val="008A130E"/>
    <w:rsid w:val="008A5BFF"/>
    <w:rsid w:val="008C212A"/>
    <w:rsid w:val="008C5BFE"/>
    <w:rsid w:val="008C71EA"/>
    <w:rsid w:val="008E186E"/>
    <w:rsid w:val="0090183A"/>
    <w:rsid w:val="00904684"/>
    <w:rsid w:val="00904BE9"/>
    <w:rsid w:val="0091541D"/>
    <w:rsid w:val="00915BA2"/>
    <w:rsid w:val="00920BE8"/>
    <w:rsid w:val="00925000"/>
    <w:rsid w:val="009336E5"/>
    <w:rsid w:val="009340DB"/>
    <w:rsid w:val="009413D4"/>
    <w:rsid w:val="009423BD"/>
    <w:rsid w:val="0094339B"/>
    <w:rsid w:val="0094579E"/>
    <w:rsid w:val="00967092"/>
    <w:rsid w:val="009720CD"/>
    <w:rsid w:val="0097421C"/>
    <w:rsid w:val="009820CE"/>
    <w:rsid w:val="0098438B"/>
    <w:rsid w:val="00985CEC"/>
    <w:rsid w:val="0099419F"/>
    <w:rsid w:val="009B12BC"/>
    <w:rsid w:val="009C33EC"/>
    <w:rsid w:val="009C4FBB"/>
    <w:rsid w:val="009C604D"/>
    <w:rsid w:val="009C76F3"/>
    <w:rsid w:val="009D48A6"/>
    <w:rsid w:val="009E050E"/>
    <w:rsid w:val="009E2FF1"/>
    <w:rsid w:val="009F2AAC"/>
    <w:rsid w:val="009F5E5F"/>
    <w:rsid w:val="009F6817"/>
    <w:rsid w:val="00A00250"/>
    <w:rsid w:val="00A114F1"/>
    <w:rsid w:val="00A1235A"/>
    <w:rsid w:val="00A130CB"/>
    <w:rsid w:val="00A20BCE"/>
    <w:rsid w:val="00A244C0"/>
    <w:rsid w:val="00A252B7"/>
    <w:rsid w:val="00A33C1D"/>
    <w:rsid w:val="00A3455F"/>
    <w:rsid w:val="00A35606"/>
    <w:rsid w:val="00A6099B"/>
    <w:rsid w:val="00A63914"/>
    <w:rsid w:val="00A64C2E"/>
    <w:rsid w:val="00A72905"/>
    <w:rsid w:val="00A7582B"/>
    <w:rsid w:val="00A91DBF"/>
    <w:rsid w:val="00A96290"/>
    <w:rsid w:val="00AA7F33"/>
    <w:rsid w:val="00AB0C7A"/>
    <w:rsid w:val="00AB4CC5"/>
    <w:rsid w:val="00AB5D8E"/>
    <w:rsid w:val="00AB62E8"/>
    <w:rsid w:val="00AB6F07"/>
    <w:rsid w:val="00AC1991"/>
    <w:rsid w:val="00AC1A31"/>
    <w:rsid w:val="00AD09A7"/>
    <w:rsid w:val="00AD508F"/>
    <w:rsid w:val="00AE2F26"/>
    <w:rsid w:val="00AE5768"/>
    <w:rsid w:val="00AE687C"/>
    <w:rsid w:val="00B02DA8"/>
    <w:rsid w:val="00B22269"/>
    <w:rsid w:val="00B23B25"/>
    <w:rsid w:val="00B24306"/>
    <w:rsid w:val="00B257D1"/>
    <w:rsid w:val="00B34C78"/>
    <w:rsid w:val="00B369BB"/>
    <w:rsid w:val="00B417B4"/>
    <w:rsid w:val="00B42DEE"/>
    <w:rsid w:val="00B52494"/>
    <w:rsid w:val="00B57F50"/>
    <w:rsid w:val="00B65FE7"/>
    <w:rsid w:val="00B75C19"/>
    <w:rsid w:val="00B77C7D"/>
    <w:rsid w:val="00B83C11"/>
    <w:rsid w:val="00B92ACE"/>
    <w:rsid w:val="00B92BE9"/>
    <w:rsid w:val="00B97740"/>
    <w:rsid w:val="00BA2834"/>
    <w:rsid w:val="00BA48C9"/>
    <w:rsid w:val="00BA77F5"/>
    <w:rsid w:val="00BC00E5"/>
    <w:rsid w:val="00BC1169"/>
    <w:rsid w:val="00BC5832"/>
    <w:rsid w:val="00BC74F3"/>
    <w:rsid w:val="00BC7EF8"/>
    <w:rsid w:val="00BD5E93"/>
    <w:rsid w:val="00BD7E24"/>
    <w:rsid w:val="00BE3542"/>
    <w:rsid w:val="00BE40B0"/>
    <w:rsid w:val="00BE508F"/>
    <w:rsid w:val="00BF235D"/>
    <w:rsid w:val="00BF37CF"/>
    <w:rsid w:val="00BF5BCA"/>
    <w:rsid w:val="00C042CE"/>
    <w:rsid w:val="00C11BB3"/>
    <w:rsid w:val="00C165EB"/>
    <w:rsid w:val="00C17E9B"/>
    <w:rsid w:val="00C21751"/>
    <w:rsid w:val="00C24A22"/>
    <w:rsid w:val="00C3781C"/>
    <w:rsid w:val="00C54F44"/>
    <w:rsid w:val="00C557D0"/>
    <w:rsid w:val="00C62375"/>
    <w:rsid w:val="00C62D60"/>
    <w:rsid w:val="00C641E2"/>
    <w:rsid w:val="00C6693E"/>
    <w:rsid w:val="00C76107"/>
    <w:rsid w:val="00C77B04"/>
    <w:rsid w:val="00C925D0"/>
    <w:rsid w:val="00C9286B"/>
    <w:rsid w:val="00C94D7F"/>
    <w:rsid w:val="00C95DDF"/>
    <w:rsid w:val="00CA03CC"/>
    <w:rsid w:val="00CA0C56"/>
    <w:rsid w:val="00CA246D"/>
    <w:rsid w:val="00CA30DA"/>
    <w:rsid w:val="00CB3774"/>
    <w:rsid w:val="00CC40C3"/>
    <w:rsid w:val="00CC5E12"/>
    <w:rsid w:val="00CC7DF1"/>
    <w:rsid w:val="00CE26D3"/>
    <w:rsid w:val="00CE6923"/>
    <w:rsid w:val="00D03B4C"/>
    <w:rsid w:val="00D07DA1"/>
    <w:rsid w:val="00D174A9"/>
    <w:rsid w:val="00D210E2"/>
    <w:rsid w:val="00D26732"/>
    <w:rsid w:val="00D421D4"/>
    <w:rsid w:val="00D437A8"/>
    <w:rsid w:val="00D52318"/>
    <w:rsid w:val="00D52DDF"/>
    <w:rsid w:val="00D5799A"/>
    <w:rsid w:val="00D64DDC"/>
    <w:rsid w:val="00D66D07"/>
    <w:rsid w:val="00D761C7"/>
    <w:rsid w:val="00D90770"/>
    <w:rsid w:val="00D91A17"/>
    <w:rsid w:val="00D92224"/>
    <w:rsid w:val="00DA70FF"/>
    <w:rsid w:val="00DB20A4"/>
    <w:rsid w:val="00DB5A03"/>
    <w:rsid w:val="00DC23D3"/>
    <w:rsid w:val="00DC2CD9"/>
    <w:rsid w:val="00DD3D35"/>
    <w:rsid w:val="00DD6571"/>
    <w:rsid w:val="00DD65D7"/>
    <w:rsid w:val="00DE6433"/>
    <w:rsid w:val="00DF1337"/>
    <w:rsid w:val="00E12943"/>
    <w:rsid w:val="00E1566A"/>
    <w:rsid w:val="00E15A70"/>
    <w:rsid w:val="00E15D5B"/>
    <w:rsid w:val="00E179FB"/>
    <w:rsid w:val="00E23E37"/>
    <w:rsid w:val="00E24E2D"/>
    <w:rsid w:val="00E34783"/>
    <w:rsid w:val="00E476C0"/>
    <w:rsid w:val="00E56842"/>
    <w:rsid w:val="00E609E8"/>
    <w:rsid w:val="00E64560"/>
    <w:rsid w:val="00E932C0"/>
    <w:rsid w:val="00EA16AE"/>
    <w:rsid w:val="00EA7A61"/>
    <w:rsid w:val="00EB5F3E"/>
    <w:rsid w:val="00EC7543"/>
    <w:rsid w:val="00ED6C16"/>
    <w:rsid w:val="00EE49D7"/>
    <w:rsid w:val="00EE738C"/>
    <w:rsid w:val="00EE76EE"/>
    <w:rsid w:val="00EF2CE8"/>
    <w:rsid w:val="00EF343F"/>
    <w:rsid w:val="00EF47C9"/>
    <w:rsid w:val="00F022B0"/>
    <w:rsid w:val="00F15223"/>
    <w:rsid w:val="00F16A36"/>
    <w:rsid w:val="00F2190B"/>
    <w:rsid w:val="00F2758B"/>
    <w:rsid w:val="00F3260B"/>
    <w:rsid w:val="00F32E41"/>
    <w:rsid w:val="00F3396F"/>
    <w:rsid w:val="00F357EF"/>
    <w:rsid w:val="00F45229"/>
    <w:rsid w:val="00F5080D"/>
    <w:rsid w:val="00F509FA"/>
    <w:rsid w:val="00F613B5"/>
    <w:rsid w:val="00F6168C"/>
    <w:rsid w:val="00F63ED3"/>
    <w:rsid w:val="00F666DF"/>
    <w:rsid w:val="00F67038"/>
    <w:rsid w:val="00F712CA"/>
    <w:rsid w:val="00F7211B"/>
    <w:rsid w:val="00F7254D"/>
    <w:rsid w:val="00F92853"/>
    <w:rsid w:val="00F93F3C"/>
    <w:rsid w:val="00F94256"/>
    <w:rsid w:val="00FB26BC"/>
    <w:rsid w:val="00FB5843"/>
    <w:rsid w:val="00FB65BE"/>
    <w:rsid w:val="00FC059C"/>
    <w:rsid w:val="00FC506D"/>
    <w:rsid w:val="00FC5B2E"/>
    <w:rsid w:val="00FD1DC5"/>
    <w:rsid w:val="00FE14FA"/>
    <w:rsid w:val="00FE176B"/>
    <w:rsid w:val="00FE276B"/>
    <w:rsid w:val="00FF1E44"/>
    <w:rsid w:val="00FF5B90"/>
    <w:rsid w:val="00FF5BE0"/>
    <w:rsid w:val="00FF7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5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9055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29055F"/>
    <w:pPr>
      <w:keepNext/>
      <w:jc w:val="center"/>
      <w:outlineLvl w:val="1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055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9055F"/>
    <w:rPr>
      <w:rFonts w:ascii="Times New Roman" w:hAnsi="Times New Roman" w:cs="Times New Roman"/>
      <w:b/>
      <w:spacing w:val="40"/>
      <w:sz w:val="20"/>
      <w:szCs w:val="20"/>
      <w:lang w:eastAsia="ru-RU"/>
    </w:rPr>
  </w:style>
  <w:style w:type="paragraph" w:customStyle="1" w:styleId="ConsPlusTitle">
    <w:name w:val="ConsPlusTitle"/>
    <w:rsid w:val="002905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2905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rsid w:val="0029055F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9055F"/>
    <w:pPr>
      <w:jc w:val="both"/>
    </w:pPr>
    <w:rPr>
      <w:lang w:eastAsia="zh-CN"/>
    </w:rPr>
  </w:style>
  <w:style w:type="character" w:customStyle="1" w:styleId="a5">
    <w:name w:val="Основной текст Знак"/>
    <w:basedOn w:val="a0"/>
    <w:link w:val="a4"/>
    <w:uiPriority w:val="99"/>
    <w:locked/>
    <w:rsid w:val="0029055F"/>
    <w:rPr>
      <w:rFonts w:ascii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rsid w:val="002905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9055F"/>
    <w:rPr>
      <w:rFonts w:ascii="Tahoma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uiPriority w:val="99"/>
    <w:rsid w:val="00F928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">
    <w:name w:val="Style2"/>
    <w:basedOn w:val="a"/>
    <w:uiPriority w:val="99"/>
    <w:rsid w:val="0066039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">
    <w:name w:val="Style3"/>
    <w:basedOn w:val="a"/>
    <w:uiPriority w:val="99"/>
    <w:rsid w:val="00660397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Calibri"/>
      <w:sz w:val="24"/>
      <w:szCs w:val="24"/>
    </w:rPr>
  </w:style>
  <w:style w:type="paragraph" w:customStyle="1" w:styleId="Style4">
    <w:name w:val="Style4"/>
    <w:basedOn w:val="a"/>
    <w:uiPriority w:val="99"/>
    <w:rsid w:val="0066039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5">
    <w:name w:val="Style5"/>
    <w:basedOn w:val="a"/>
    <w:uiPriority w:val="99"/>
    <w:rsid w:val="0066039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6">
    <w:name w:val="Style6"/>
    <w:basedOn w:val="a"/>
    <w:uiPriority w:val="99"/>
    <w:rsid w:val="0066039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7">
    <w:name w:val="Style7"/>
    <w:basedOn w:val="a"/>
    <w:uiPriority w:val="99"/>
    <w:rsid w:val="0066039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8">
    <w:name w:val="Style8"/>
    <w:basedOn w:val="a"/>
    <w:uiPriority w:val="99"/>
    <w:rsid w:val="0066039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9">
    <w:name w:val="Style9"/>
    <w:basedOn w:val="a"/>
    <w:uiPriority w:val="99"/>
    <w:rsid w:val="00660397"/>
    <w:pPr>
      <w:widowControl w:val="0"/>
      <w:autoSpaceDE w:val="0"/>
      <w:autoSpaceDN w:val="0"/>
      <w:adjustRightInd w:val="0"/>
      <w:spacing w:line="283" w:lineRule="exact"/>
    </w:pPr>
    <w:rPr>
      <w:rFonts w:eastAsia="Calibri"/>
      <w:sz w:val="24"/>
      <w:szCs w:val="24"/>
    </w:rPr>
  </w:style>
  <w:style w:type="paragraph" w:customStyle="1" w:styleId="Style10">
    <w:name w:val="Style10"/>
    <w:basedOn w:val="a"/>
    <w:uiPriority w:val="99"/>
    <w:rsid w:val="0066039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1">
    <w:name w:val="Style11"/>
    <w:basedOn w:val="a"/>
    <w:uiPriority w:val="99"/>
    <w:rsid w:val="00660397"/>
    <w:pPr>
      <w:widowControl w:val="0"/>
      <w:autoSpaceDE w:val="0"/>
      <w:autoSpaceDN w:val="0"/>
      <w:adjustRightInd w:val="0"/>
      <w:spacing w:line="278" w:lineRule="exact"/>
    </w:pPr>
    <w:rPr>
      <w:rFonts w:eastAsia="Calibri"/>
      <w:sz w:val="24"/>
      <w:szCs w:val="24"/>
    </w:rPr>
  </w:style>
  <w:style w:type="character" w:customStyle="1" w:styleId="FontStyle14">
    <w:name w:val="Font Style14"/>
    <w:basedOn w:val="a0"/>
    <w:uiPriority w:val="99"/>
    <w:rsid w:val="0066039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66039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6603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66039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sid w:val="00660397"/>
    <w:rPr>
      <w:rFonts w:ascii="Times New Roman" w:hAnsi="Times New Roman" w:cs="Times New Roman"/>
      <w:i/>
      <w:iCs/>
      <w:sz w:val="18"/>
      <w:szCs w:val="18"/>
    </w:rPr>
  </w:style>
  <w:style w:type="paragraph" w:styleId="a8">
    <w:name w:val="Title"/>
    <w:basedOn w:val="a"/>
    <w:link w:val="a9"/>
    <w:uiPriority w:val="99"/>
    <w:qFormat/>
    <w:locked/>
    <w:rsid w:val="00660397"/>
    <w:pPr>
      <w:jc w:val="center"/>
    </w:pPr>
    <w:rPr>
      <w:rFonts w:eastAsia="Calibri"/>
      <w:b/>
      <w:bCs/>
      <w:sz w:val="28"/>
    </w:rPr>
  </w:style>
  <w:style w:type="character" w:customStyle="1" w:styleId="a9">
    <w:name w:val="Название Знак"/>
    <w:basedOn w:val="a0"/>
    <w:link w:val="a8"/>
    <w:uiPriority w:val="99"/>
    <w:locked/>
    <w:rsid w:val="002D447C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rsid w:val="006603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D447C"/>
    <w:rPr>
      <w:rFonts w:ascii="Times New Roman" w:hAnsi="Times New Roman" w:cs="Times New Roman"/>
      <w:sz w:val="20"/>
      <w:szCs w:val="20"/>
    </w:rPr>
  </w:style>
  <w:style w:type="character" w:styleId="ac">
    <w:name w:val="page number"/>
    <w:basedOn w:val="a0"/>
    <w:uiPriority w:val="99"/>
    <w:rsid w:val="00660397"/>
    <w:rPr>
      <w:rFonts w:cs="Times New Roman"/>
    </w:rPr>
  </w:style>
  <w:style w:type="character" w:customStyle="1" w:styleId="FontStyle20">
    <w:name w:val="Font Style20"/>
    <w:basedOn w:val="a0"/>
    <w:uiPriority w:val="99"/>
    <w:rsid w:val="00F6168C"/>
    <w:rPr>
      <w:rFonts w:ascii="Times New Roman" w:hAnsi="Times New Roman" w:cs="Times New Roman"/>
      <w:sz w:val="18"/>
      <w:szCs w:val="18"/>
    </w:rPr>
  </w:style>
  <w:style w:type="paragraph" w:styleId="ad">
    <w:name w:val="footer"/>
    <w:basedOn w:val="a"/>
    <w:link w:val="ae"/>
    <w:uiPriority w:val="99"/>
    <w:rsid w:val="002601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C24A22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48C9"/>
    <w:rPr>
      <w:rFonts w:cs="Times New Roman"/>
    </w:rPr>
  </w:style>
  <w:style w:type="character" w:styleId="af">
    <w:name w:val="annotation reference"/>
    <w:basedOn w:val="a0"/>
    <w:uiPriority w:val="99"/>
    <w:rsid w:val="00FF5B90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FF5B90"/>
  </w:style>
  <w:style w:type="character" w:customStyle="1" w:styleId="af1">
    <w:name w:val="Текст примечания Знак"/>
    <w:basedOn w:val="a0"/>
    <w:link w:val="af0"/>
    <w:uiPriority w:val="99"/>
    <w:locked/>
    <w:rsid w:val="00FF5B90"/>
    <w:rPr>
      <w:rFonts w:ascii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FF5B9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FF5B90"/>
    <w:rPr>
      <w:rFonts w:ascii="Times New Roman" w:hAnsi="Times New Roman" w:cs="Times New Roman"/>
      <w:b/>
      <w:bCs/>
      <w:sz w:val="20"/>
      <w:szCs w:val="20"/>
    </w:rPr>
  </w:style>
  <w:style w:type="character" w:customStyle="1" w:styleId="af4">
    <w:name w:val="Знак Знак"/>
    <w:uiPriority w:val="99"/>
    <w:rsid w:val="003F731C"/>
    <w:rPr>
      <w:lang w:val="ru-RU" w:eastAsia="ru-RU"/>
    </w:rPr>
  </w:style>
  <w:style w:type="paragraph" w:styleId="af5">
    <w:name w:val="Normal (Web)"/>
    <w:basedOn w:val="a"/>
    <w:rsid w:val="00B92ACE"/>
    <w:pPr>
      <w:spacing w:before="100" w:after="100"/>
    </w:pPr>
    <w:rPr>
      <w:sz w:val="18"/>
    </w:rPr>
  </w:style>
  <w:style w:type="character" w:customStyle="1" w:styleId="ConsPlusNormal0">
    <w:name w:val="ConsPlusNormal Знак"/>
    <w:link w:val="ConsPlusNormal"/>
    <w:locked/>
    <w:rsid w:val="00B02DA8"/>
    <w:rPr>
      <w:rFonts w:ascii="Arial" w:eastAsia="Times New Roman" w:hAnsi="Arial" w:cs="Arial"/>
    </w:rPr>
  </w:style>
  <w:style w:type="character" w:customStyle="1" w:styleId="tw-cell-content">
    <w:name w:val="tw-cell-content"/>
    <w:basedOn w:val="a0"/>
    <w:rsid w:val="00B02DA8"/>
  </w:style>
  <w:style w:type="paragraph" w:styleId="af6">
    <w:name w:val="List Paragraph"/>
    <w:basedOn w:val="a"/>
    <w:uiPriority w:val="34"/>
    <w:qFormat/>
    <w:rsid w:val="0054197C"/>
    <w:pPr>
      <w:ind w:left="720"/>
      <w:contextualSpacing/>
    </w:pPr>
  </w:style>
  <w:style w:type="character" w:customStyle="1" w:styleId="itemtext">
    <w:name w:val="itemtext"/>
    <w:basedOn w:val="a0"/>
    <w:rsid w:val="000D2A05"/>
  </w:style>
  <w:style w:type="table" w:styleId="af7">
    <w:name w:val="Table Grid"/>
    <w:basedOn w:val="a1"/>
    <w:uiPriority w:val="59"/>
    <w:locked/>
    <w:rsid w:val="00EE738C"/>
    <w:rPr>
      <w:rFonts w:ascii="Times New Roman" w:eastAsia="Times New Roman" w:hAnsi="Times New Roman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128082076FD15F9EB5A29354AB23A11BDD08EBDDC4B16DD6D18473EA60DD753327F77ADB84677C312353FBF171246DD9F1B865317AD961C2FC6F48eCF" TargetMode="External"/><Relationship Id="rId13" Type="http://schemas.openxmlformats.org/officeDocument/2006/relationships/hyperlink" Target="consultantplus://offline/ref=D2128082076FD15F9EB5A29354AB23A11BDD08EBDDC4B16DD6D18473EA60DD753327F77ADB84677C312353F5F171246DD9F1B865317AD961C2FC6F48eCF" TargetMode="External"/><Relationship Id="rId18" Type="http://schemas.openxmlformats.org/officeDocument/2006/relationships/hyperlink" Target="consultantplus://offline/ref=6B4DA2E4122E38BA5013FEF5A2774E52D5086EEBF2992E01C58FA09C71D5711718C839A118D673D6340E3B68F1648DD7D3FB0DD95ED50379B3r7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2128082076FD15F9EB5A29354AB23A11BDD08EBDDC4B16DD6D18473EA60DD753327F77ADB84677C312353F5F171246DD9F1B865317AD961C2FC6F48eCF" TargetMode="External"/><Relationship Id="rId17" Type="http://schemas.openxmlformats.org/officeDocument/2006/relationships/hyperlink" Target="consultantplus://offline/ref=427FA0631EE1A368C883FD5AB50BF4340D5E9EB34D745C10B555CE66BCCC2BE14D9D9966D20DEAE6aAy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0D698AA76BBFD98EBCAB9B5986C2AECAEDB90017A4031758282626726C03EFEC83D1F7E8E02D904CC3B2d1A2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128082076FD15F9EB5A29354AB23A11BDD08EBDDC4B16DD6D18473EA60DD753327F77ADB84677C312353FAF171246DD9F1B865317AD961C2FC6F48e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2128082076FD15F9EB5A29354AB23A11BDD08EBDDC4B16DD6D18473EA60DD753327F77ADB84677C312358FEF171246DD9F1B865317AD961C2FC6F48eCF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D2128082076FD15F9EB5A29354AB23A11BDD08EBDDC4B16DD6D18473EA60DD753327F77ADB84677C312353FBF171246DD9F1B865317AD961C2FC6F48eCF" TargetMode="External"/><Relationship Id="rId19" Type="http://schemas.openxmlformats.org/officeDocument/2006/relationships/hyperlink" Target="consultantplus://offline/ref=6B4DA2E4122E38BA5013FEF5A2774E52D70B64EAFE9A2E01C58FA09C71D5711718C839A310D0788262413A34B5389ED7D9FB0FDA42BDr6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128082076FD15F9EB5A29354AB23A11BDD08EBDDC4B16DD6D18473EA60DD753327F77ADB84677C312353FAF171246DD9F1B865317AD961C2FC6F48eCF" TargetMode="External"/><Relationship Id="rId14" Type="http://schemas.openxmlformats.org/officeDocument/2006/relationships/hyperlink" Target="consultantplus://offline/ref=D2128082076FD15F9EB5A29354AB23A11BDD08EBDDC4B16DD6D18473EA60DD753327F77ADB84677C312353F5F171246DD9F1B865317AD961C2FC6F48eC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AB7A7-52B3-43EC-99B1-6F21AF2E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15070</Words>
  <Characters>85903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100772</CharactersWithSpaces>
  <SharedDoc>false</SharedDoc>
  <HLinks>
    <vt:vector size="54" baseType="variant">
      <vt:variant>
        <vt:i4>1310726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consultantplus://offline/ref=22555FF9D494C700ACA5CACD217D25351535FBEBFC87720A5E28A854D91A70G</vt:lpwstr>
      </vt:variant>
      <vt:variant>
        <vt:lpwstr/>
      </vt:variant>
      <vt:variant>
        <vt:i4>1310720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consultantplus://offline/ref=22555FF9D494C700ACA5CACD217D25351535FCEAFE85720A5E28A854D91A70G</vt:lpwstr>
      </vt:variant>
      <vt:variant>
        <vt:lpwstr/>
      </vt:variant>
      <vt:variant>
        <vt:i4>4653071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consultantplus://offline/ref=0B0D698AA76BBFD98EBCAB9B5986C2AECAEDB90017A4031758282626726C03EFEC83D1F7E8E02D904CC3B2d1A2C</vt:lpwstr>
      </vt:variant>
      <vt:variant>
        <vt:lpwstr/>
      </vt:variant>
      <vt:variant>
        <vt:i4>6422636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consultantplus://offline/ref=498A12625426F28DCA6E87EE4E614CB4AC0C79DA3012070E77FA41D6BEDFA285D6EC91CA211FFC7FKFP8D</vt:lpwstr>
      </vt:variant>
      <vt:variant>
        <vt:lpwstr/>
      </vt:variant>
      <vt:variant>
        <vt:i4>2556013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consultantplus://offline/ref=0F0F3C727C1F1DA7D5DF0DFD6039EC8F62BBD807D1DFA2CB85417F0DE4BB965AE5C387AF19CB495119FBFD6546F3D</vt:lpwstr>
      </vt:variant>
      <vt:variant>
        <vt:lpwstr/>
      </vt:variant>
      <vt:variant>
        <vt:i4>4587603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consultantplus://offline/ref=571616CB2448EEE2CB812777F1EF71E626F0719C00F57F1A1CAAE94325lCk7C</vt:lpwstr>
      </vt:variant>
      <vt:variant>
        <vt:lpwstr/>
      </vt:variant>
      <vt:variant>
        <vt:i4>327775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consultantplus://offline/ref=7FACFD70DEFDCBA0B7437C052431D8A1C0F089D125385E47327132B6C3w8h9C</vt:lpwstr>
      </vt:variant>
      <vt:variant>
        <vt:lpwstr/>
      </vt:variant>
      <vt:variant>
        <vt:i4>7405620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consultantplus://offline/ref=2544720FA0DCA3E558C63F8A7646DC254BD5ED64177B8699DEA851EDA2BEA561A9C5E1E46A0E85B9R5w8C</vt:lpwstr>
      </vt:variant>
      <vt:variant>
        <vt:lpwstr/>
      </vt:variant>
      <vt:variant>
        <vt:i4>1900642</vt:i4>
      </vt:variant>
      <vt:variant>
        <vt:i4>0</vt:i4>
      </vt:variant>
      <vt:variant>
        <vt:i4>0</vt:i4>
      </vt:variant>
      <vt:variant>
        <vt:i4>5</vt:i4>
      </vt:variant>
      <vt:variant>
        <vt:lpwstr>mailto:uszn-krap@mail.ru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23</cp:revision>
  <cp:lastPrinted>2021-06-16T04:35:00Z</cp:lastPrinted>
  <dcterms:created xsi:type="dcterms:W3CDTF">2020-10-21T09:58:00Z</dcterms:created>
  <dcterms:modified xsi:type="dcterms:W3CDTF">2021-06-22T09:40:00Z</dcterms:modified>
</cp:coreProperties>
</file>