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F3" w:rsidRPr="00C04BF3" w:rsidRDefault="00C04BF3" w:rsidP="00C04BF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bookmarkStart w:id="0" w:name="_GoBack"/>
      <w:bookmarkEnd w:id="0"/>
      <w:r w:rsidRPr="00C04BF3">
        <w:rPr>
          <w:rFonts w:ascii="Times New Roman" w:hAnsi="Times New Roman"/>
          <w:sz w:val="24"/>
          <w:szCs w:val="24"/>
          <w:lang w:eastAsia="zh-CN"/>
        </w:rPr>
        <w:t xml:space="preserve">Приложение </w:t>
      </w:r>
    </w:p>
    <w:p w:rsidR="00C04BF3" w:rsidRPr="00C04BF3" w:rsidRDefault="00C04BF3" w:rsidP="00C04BF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C04BF3">
        <w:rPr>
          <w:rFonts w:ascii="Times New Roman" w:hAnsi="Times New Roman"/>
          <w:sz w:val="24"/>
          <w:szCs w:val="24"/>
          <w:lang w:eastAsia="zh-CN"/>
        </w:rPr>
        <w:t>к</w:t>
      </w:r>
      <w:proofErr w:type="gramEnd"/>
      <w:r w:rsidRPr="00C04BF3">
        <w:rPr>
          <w:rFonts w:ascii="Times New Roman" w:hAnsi="Times New Roman"/>
          <w:sz w:val="24"/>
          <w:szCs w:val="24"/>
          <w:lang w:eastAsia="zh-CN"/>
        </w:rPr>
        <w:t xml:space="preserve"> постановлению администрации </w:t>
      </w:r>
    </w:p>
    <w:p w:rsidR="00C04BF3" w:rsidRPr="00C04BF3" w:rsidRDefault="00C04BF3" w:rsidP="00C04BF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C04BF3">
        <w:rPr>
          <w:rFonts w:ascii="Times New Roman" w:hAnsi="Times New Roman"/>
          <w:sz w:val="24"/>
          <w:szCs w:val="24"/>
          <w:lang w:eastAsia="zh-CN"/>
        </w:rPr>
        <w:t xml:space="preserve">Крапивинского муниципального округа </w:t>
      </w:r>
    </w:p>
    <w:p w:rsidR="00C04BF3" w:rsidRPr="00C04BF3" w:rsidRDefault="00C04BF3" w:rsidP="00C04BF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C04BF3">
        <w:rPr>
          <w:rFonts w:ascii="Times New Roman" w:hAnsi="Times New Roman"/>
          <w:sz w:val="24"/>
          <w:szCs w:val="24"/>
          <w:lang w:eastAsia="zh-CN"/>
        </w:rPr>
        <w:t>от</w:t>
      </w:r>
      <w:proofErr w:type="gramEnd"/>
      <w:r w:rsidRPr="00C04BF3">
        <w:rPr>
          <w:rFonts w:ascii="Times New Roman" w:hAnsi="Times New Roman"/>
          <w:sz w:val="24"/>
          <w:szCs w:val="24"/>
          <w:lang w:eastAsia="zh-CN"/>
        </w:rPr>
        <w:t xml:space="preserve"> «___» __________20___</w:t>
      </w:r>
    </w:p>
    <w:p w:rsidR="00C04BF3" w:rsidRDefault="00C04BF3" w:rsidP="00C04B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58479A" w:rsidRDefault="005923C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DC356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</w:t>
      </w:r>
    </w:p>
    <w:p w:rsidR="00DC3566" w:rsidRDefault="00DC3566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предоставления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муниципальной услуги </w:t>
      </w:r>
    </w:p>
    <w:p w:rsidR="00DC3566" w:rsidRDefault="009B4315" w:rsidP="009B431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9B4315">
        <w:rPr>
          <w:rFonts w:ascii="Times New Roman" w:hAnsi="Times New Roman"/>
          <w:b/>
          <w:bCs/>
          <w:sz w:val="28"/>
          <w:szCs w:val="28"/>
          <w:lang w:eastAsia="zh-CN" w:bidi="hi-IN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</w:r>
    </w:p>
    <w:p w:rsidR="009B4315" w:rsidRDefault="009B4315" w:rsidP="009B431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315" w:rsidRPr="00F366BC" w:rsidRDefault="009B4315" w:rsidP="009B4315">
      <w:pPr>
        <w:autoSpaceDE w:val="0"/>
        <w:spacing w:after="2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B4315" w:rsidRPr="00D40DB4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административный регламент)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66BC">
        <w:rPr>
          <w:rFonts w:ascii="Times New Roman" w:hAnsi="Times New Roman" w:cs="Times New Roman"/>
          <w:sz w:val="28"/>
          <w:szCs w:val="28"/>
        </w:rPr>
        <w:t xml:space="preserve"> нормативный </w:t>
      </w:r>
      <w:r w:rsidRPr="00D40DB4">
        <w:rPr>
          <w:rFonts w:ascii="Times New Roman" w:hAnsi="Times New Roman" w:cs="Times New Roman"/>
          <w:sz w:val="28"/>
          <w:szCs w:val="28"/>
        </w:rPr>
        <w:t>правовой акт, устанавливающий порядок предоставления и стандарт предоставления муниципальной услуги.</w:t>
      </w:r>
    </w:p>
    <w:p w:rsidR="009B4315" w:rsidRDefault="009B4315" w:rsidP="00536E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B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D45551">
        <w:rPr>
          <w:rFonts w:ascii="Times New Roman CYR" w:hAnsi="Times New Roman CYR"/>
          <w:color w:val="000000"/>
          <w:sz w:val="28"/>
          <w:szCs w:val="28"/>
        </w:rPr>
        <w:t xml:space="preserve">государственного автономного учреждения   «Уполномоченный многофункциональный центр  Кузбасса «Отдел «Мои документы» </w:t>
      </w:r>
      <w:r>
        <w:rPr>
          <w:rFonts w:ascii="Times New Roman CYR" w:hAnsi="Times New Roman CYR"/>
          <w:color w:val="000000"/>
          <w:sz w:val="28"/>
          <w:szCs w:val="28"/>
        </w:rPr>
        <w:t>Крапивинский</w:t>
      </w:r>
      <w:r w:rsidRPr="00D45551">
        <w:rPr>
          <w:rFonts w:ascii="Times New Roman CYR" w:hAnsi="Times New Roman CYR"/>
          <w:color w:val="000000"/>
          <w:sz w:val="28"/>
          <w:szCs w:val="28"/>
        </w:rPr>
        <w:t xml:space="preserve"> район, администрации </w:t>
      </w:r>
      <w:r>
        <w:rPr>
          <w:rFonts w:ascii="Times New Roman CYR" w:hAnsi="Times New Roman CYR"/>
          <w:color w:val="000000"/>
          <w:sz w:val="28"/>
          <w:szCs w:val="28"/>
        </w:rPr>
        <w:t>Крапивинского</w:t>
      </w:r>
      <w:r w:rsidRPr="00D45551">
        <w:rPr>
          <w:rFonts w:ascii="Times New Roman CYR" w:hAnsi="Times New Roman CYR"/>
          <w:color w:val="000000"/>
          <w:sz w:val="28"/>
          <w:szCs w:val="28"/>
        </w:rPr>
        <w:t xml:space="preserve"> муниципального округа</w:t>
      </w:r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D40DB4">
        <w:rPr>
          <w:rFonts w:ascii="Times New Roman" w:hAnsi="Times New Roman" w:cs="Times New Roman"/>
          <w:sz w:val="28"/>
          <w:szCs w:val="28"/>
        </w:rPr>
        <w:t xml:space="preserve">(далее - уполномоченные органы) </w:t>
      </w:r>
      <w:r w:rsidR="00536E34" w:rsidRPr="00536E34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536E34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536E34" w:rsidRPr="00536E34">
        <w:rPr>
          <w:rFonts w:ascii="Times New Roman" w:hAnsi="Times New Roman" w:cs="Times New Roman"/>
          <w:sz w:val="28"/>
          <w:szCs w:val="28"/>
        </w:rPr>
        <w:t xml:space="preserve"> «Управление по жизнеобеспечению и строительству администрации</w:t>
      </w:r>
      <w:r w:rsidR="00536E34">
        <w:rPr>
          <w:rFonts w:ascii="Times New Roman" w:hAnsi="Times New Roman" w:cs="Times New Roman"/>
          <w:sz w:val="28"/>
          <w:szCs w:val="28"/>
        </w:rPr>
        <w:t xml:space="preserve"> </w:t>
      </w:r>
      <w:r w:rsidR="00536E34" w:rsidRPr="00536E34">
        <w:rPr>
          <w:rFonts w:ascii="Times New Roman" w:hAnsi="Times New Roman" w:cs="Times New Roman"/>
          <w:sz w:val="28"/>
          <w:szCs w:val="28"/>
        </w:rPr>
        <w:t>Крапивинского муниципального округа»</w:t>
      </w:r>
      <w:r w:rsidR="00536E34">
        <w:rPr>
          <w:rFonts w:ascii="Times New Roman" w:hAnsi="Times New Roman" w:cs="Times New Roman"/>
          <w:sz w:val="28"/>
          <w:szCs w:val="28"/>
        </w:rPr>
        <w:t xml:space="preserve">, </w:t>
      </w:r>
      <w:r w:rsidRPr="00D40DB4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по </w:t>
      </w:r>
      <w:r w:rsidR="00560EEC">
        <w:rPr>
          <w:rFonts w:ascii="Times New Roman" w:hAnsi="Times New Roman" w:cs="Times New Roman"/>
          <w:sz w:val="28"/>
          <w:szCs w:val="28"/>
        </w:rPr>
        <w:t>признанию</w:t>
      </w:r>
      <w:r w:rsidR="00560EEC" w:rsidRPr="00560EEC">
        <w:rPr>
          <w:rFonts w:ascii="Times New Roman" w:hAnsi="Times New Roman" w:cs="Times New Roman"/>
          <w:sz w:val="28"/>
          <w:szCs w:val="28"/>
        </w:rPr>
        <w:t xml:space="preserve">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9B4315" w:rsidRPr="009B4315" w:rsidRDefault="009B4315" w:rsidP="009B4315">
      <w:pPr>
        <w:pStyle w:val="ConsPlusNormal"/>
        <w:numPr>
          <w:ilvl w:val="1"/>
          <w:numId w:val="5"/>
        </w:numPr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15">
        <w:rPr>
          <w:rFonts w:ascii="Times New Roman" w:hAnsi="Times New Roman" w:cs="Times New Roman"/>
          <w:b/>
          <w:sz w:val="28"/>
          <w:szCs w:val="28"/>
        </w:rPr>
        <w:t>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 заявителей</w:t>
      </w:r>
    </w:p>
    <w:p w:rsidR="009B4315" w:rsidRDefault="009B4315" w:rsidP="009B431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являются физические лица, индивидуальные предприниматели и юридические лица, указанные в пункте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66BC">
        <w:rPr>
          <w:rFonts w:ascii="Times New Roman" w:hAnsi="Times New Roman" w:cs="Times New Roman"/>
          <w:sz w:val="28"/>
          <w:szCs w:val="28"/>
        </w:rPr>
        <w:t xml:space="preserve"> 47 </w:t>
      </w:r>
      <w:r w:rsidRPr="00F366BC">
        <w:rPr>
          <w:rFonts w:ascii="Times New Roman" w:hAnsi="Times New Roman" w:cs="Times New Roman"/>
          <w:sz w:val="28"/>
          <w:szCs w:val="28"/>
        </w:rPr>
        <w:lastRenderedPageBreak/>
        <w:t>(далее - Положение), обратившиеся с запросом о предоставлении муниципальной услуги, выраженным в письменной или электронной форме, или заключением органа государственного надзора (контроля), или заключением экспертизы жилого помещения, или со сводным перечнем объектов (жилых помещений) (далее - заявитель, заявители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231E">
        <w:rPr>
          <w:rFonts w:ascii="Times New Roman" w:hAnsi="Times New Roman" w:cs="Times New Roman"/>
          <w:sz w:val="28"/>
          <w:szCs w:val="28"/>
        </w:rPr>
        <w:t>:</w:t>
      </w:r>
    </w:p>
    <w:p w:rsidR="00A5231E" w:rsidRDefault="00A5231E" w:rsidP="009B431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A5231E">
        <w:rPr>
          <w:rFonts w:ascii="Times New Roman" w:hAnsi="Times New Roman" w:cs="Times New Roman"/>
          <w:sz w:val="28"/>
          <w:szCs w:val="28"/>
        </w:rPr>
        <w:t>обственник</w:t>
      </w:r>
      <w:proofErr w:type="gramEnd"/>
      <w:r w:rsidRPr="00A5231E">
        <w:rPr>
          <w:rFonts w:ascii="Times New Roman" w:hAnsi="Times New Roman" w:cs="Times New Roman"/>
          <w:sz w:val="28"/>
          <w:szCs w:val="28"/>
        </w:rPr>
        <w:t>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</w:t>
      </w:r>
      <w:r>
        <w:rPr>
          <w:rFonts w:ascii="Times New Roman" w:hAnsi="Times New Roman" w:cs="Times New Roman"/>
          <w:sz w:val="28"/>
          <w:szCs w:val="28"/>
        </w:rPr>
        <w:t>ень объектов (жилых помещений).</w:t>
      </w:r>
    </w:p>
    <w:p w:rsidR="009B4315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A5231E" w:rsidRPr="00A5231E" w:rsidRDefault="00A5231E" w:rsidP="00A523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1E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A5231E" w:rsidRPr="00A5231E" w:rsidRDefault="00A5231E" w:rsidP="00A523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1E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A5231E" w:rsidRPr="00A5231E" w:rsidRDefault="00A5231E" w:rsidP="00A523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1E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A5231E" w:rsidRPr="00A5231E" w:rsidRDefault="00A5231E" w:rsidP="00A523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1E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A5231E" w:rsidRPr="00A5231E" w:rsidRDefault="00A5231E" w:rsidP="00A523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1E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A5231E" w:rsidRPr="00A5231E" w:rsidRDefault="00A5231E" w:rsidP="00A523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1E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A5231E" w:rsidRPr="00A5231E" w:rsidRDefault="00A5231E" w:rsidP="00A523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1E">
        <w:rPr>
          <w:rFonts w:ascii="Times New Roman" w:hAnsi="Times New Roman" w:cs="Times New Roman"/>
          <w:sz w:val="28"/>
          <w:szCs w:val="28"/>
        </w:rPr>
        <w:t>- представители в силу полномочий, основанных на доверенности или договоре;</w:t>
      </w:r>
    </w:p>
    <w:p w:rsidR="00A5231E" w:rsidRPr="00F366BC" w:rsidRDefault="00A5231E" w:rsidP="00A523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1E">
        <w:rPr>
          <w:rFonts w:ascii="Times New Roman" w:hAnsi="Times New Roman" w:cs="Times New Roman"/>
          <w:sz w:val="28"/>
          <w:szCs w:val="28"/>
        </w:rPr>
        <w:t>- участники юридического лица в предусмотренных законом случаях.</w:t>
      </w:r>
    </w:p>
    <w:p w:rsidR="009B4315" w:rsidRPr="00B0154C" w:rsidRDefault="009B4315" w:rsidP="00B0154C">
      <w:pPr>
        <w:pStyle w:val="ConsPlusNormal"/>
        <w:spacing w:before="220" w:after="2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4C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</w:t>
      </w:r>
      <w:r w:rsidR="00B0154C">
        <w:rPr>
          <w:rFonts w:ascii="Times New Roman" w:hAnsi="Times New Roman" w:cs="Times New Roman"/>
          <w:b/>
          <w:sz w:val="28"/>
          <w:szCs w:val="28"/>
        </w:rPr>
        <w:t>оставлении муниципальной услуги</w:t>
      </w:r>
    </w:p>
    <w:p w:rsidR="009B4315" w:rsidRPr="00536E34" w:rsidRDefault="009B4315" w:rsidP="009B4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1.3</w:t>
      </w:r>
      <w:r w:rsidRPr="00536E34">
        <w:rPr>
          <w:rFonts w:ascii="Times New Roman" w:hAnsi="Times New Roman"/>
          <w:sz w:val="28"/>
          <w:szCs w:val="28"/>
        </w:rPr>
        <w:t>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9B4315" w:rsidRPr="00536E34" w:rsidRDefault="009B4315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34">
        <w:rPr>
          <w:rFonts w:ascii="Times New Roman" w:hAnsi="Times New Roman"/>
          <w:sz w:val="28"/>
          <w:szCs w:val="28"/>
        </w:rPr>
        <w:t>-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(сайт);</w:t>
      </w:r>
    </w:p>
    <w:p w:rsidR="009B4315" w:rsidRPr="00F366BC" w:rsidRDefault="009B4315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6E34">
        <w:rPr>
          <w:rFonts w:ascii="Times New Roman" w:hAnsi="Times New Roman"/>
          <w:sz w:val="28"/>
          <w:szCs w:val="28"/>
        </w:rPr>
        <w:t xml:space="preserve">- путем размещения </w:t>
      </w:r>
      <w:r w:rsidRPr="00536E34">
        <w:rPr>
          <w:rFonts w:ascii="Times New Roman" w:hAnsi="Times New Roman"/>
          <w:sz w:val="28"/>
          <w:szCs w:val="28"/>
          <w:lang w:eastAsia="en-US"/>
        </w:rPr>
        <w:t xml:space="preserve">в федеральной </w:t>
      </w:r>
      <w:r w:rsidRPr="00F366BC">
        <w:rPr>
          <w:rFonts w:ascii="Times New Roman" w:hAnsi="Times New Roman"/>
          <w:sz w:val="28"/>
          <w:szCs w:val="28"/>
          <w:lang w:eastAsia="en-US"/>
        </w:rPr>
        <w:t>государственной информационной системе «Единый портал государственных и муниципальных услуг (функций)»</w:t>
      </w:r>
      <w:r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(www.gosuslugi.ru) (далее - </w:t>
      </w:r>
      <w:r w:rsidRPr="00F366BC">
        <w:rPr>
          <w:rFonts w:ascii="Times New Roman" w:hAnsi="Times New Roman"/>
          <w:sz w:val="28"/>
          <w:szCs w:val="28"/>
          <w:lang w:eastAsia="en-US"/>
        </w:rPr>
        <w:t>ЕПГУ</w:t>
      </w:r>
      <w:r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), в </w:t>
      </w:r>
      <w:r w:rsidRPr="00F366BC">
        <w:rPr>
          <w:rFonts w:ascii="Times New Roman" w:hAnsi="Times New Roman"/>
          <w:sz w:val="28"/>
          <w:szCs w:val="28"/>
          <w:lang w:eastAsia="en-US"/>
        </w:rPr>
        <w:t>информационной системе Кемеровской области</w:t>
      </w:r>
      <w:r w:rsidR="00536E34">
        <w:rPr>
          <w:rFonts w:ascii="Times New Roman" w:hAnsi="Times New Roman"/>
          <w:sz w:val="28"/>
          <w:szCs w:val="28"/>
          <w:lang w:eastAsia="en-US"/>
        </w:rPr>
        <w:t xml:space="preserve"> – Кузбасса </w:t>
      </w:r>
      <w:r w:rsidRPr="00F366BC">
        <w:rPr>
          <w:rFonts w:ascii="Times New Roman" w:hAnsi="Times New Roman"/>
          <w:sz w:val="28"/>
          <w:szCs w:val="28"/>
          <w:lang w:eastAsia="en-US"/>
        </w:rPr>
        <w:t>для предоставления государственных и муниципальных услуг (функций) (далее – РПГУ) (при наличии технической возможности)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9B4315" w:rsidRPr="00F366BC" w:rsidRDefault="009B4315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9B4315" w:rsidRPr="00F366BC" w:rsidRDefault="009B4315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путем публикации информационных материалов в средствах массовой информации (газета и т.д.);</w:t>
      </w:r>
    </w:p>
    <w:p w:rsidR="009B4315" w:rsidRPr="00F366BC" w:rsidRDefault="009B4315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посредством ответов на письменные обращения;</w:t>
      </w:r>
    </w:p>
    <w:p w:rsidR="009B4315" w:rsidRPr="00F366BC" w:rsidRDefault="009B4315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- </w:t>
      </w:r>
      <w:r w:rsidRPr="00475249">
        <w:rPr>
          <w:rFonts w:ascii="Times New Roman" w:hAnsi="Times New Roman"/>
          <w:sz w:val="28"/>
          <w:szCs w:val="28"/>
        </w:rPr>
        <w:t xml:space="preserve">сотрудником отдела </w:t>
      </w:r>
      <w:r w:rsidRPr="0009704B">
        <w:rPr>
          <w:rFonts w:ascii="Times New Roman" w:hAnsi="Times New Roman"/>
          <w:sz w:val="28"/>
          <w:szCs w:val="28"/>
        </w:rPr>
        <w:t>государст</w:t>
      </w:r>
      <w:r w:rsidR="00536E34">
        <w:rPr>
          <w:rFonts w:ascii="Times New Roman" w:hAnsi="Times New Roman"/>
          <w:sz w:val="28"/>
          <w:szCs w:val="28"/>
        </w:rPr>
        <w:t>венного автономного учреждения</w:t>
      </w:r>
      <w:r w:rsidRPr="0009704B">
        <w:rPr>
          <w:rFonts w:ascii="Times New Roman" w:hAnsi="Times New Roman"/>
          <w:sz w:val="28"/>
          <w:szCs w:val="28"/>
        </w:rPr>
        <w:t xml:space="preserve"> «Уполномоченный многоф</w:t>
      </w:r>
      <w:r w:rsidR="00C5275B">
        <w:rPr>
          <w:rFonts w:ascii="Times New Roman" w:hAnsi="Times New Roman"/>
          <w:sz w:val="28"/>
          <w:szCs w:val="28"/>
        </w:rPr>
        <w:t>ункциональный центр</w:t>
      </w:r>
      <w:r>
        <w:rPr>
          <w:rFonts w:ascii="Times New Roman" w:hAnsi="Times New Roman"/>
          <w:sz w:val="28"/>
          <w:szCs w:val="28"/>
        </w:rPr>
        <w:t xml:space="preserve"> Кузбасса «</w:t>
      </w:r>
      <w:r w:rsidRPr="0009704B">
        <w:rPr>
          <w:rFonts w:ascii="Times New Roman" w:hAnsi="Times New Roman"/>
          <w:sz w:val="28"/>
          <w:szCs w:val="28"/>
        </w:rPr>
        <w:t xml:space="preserve">Отдел «Мои </w:t>
      </w:r>
      <w:r w:rsidRPr="0009704B">
        <w:rPr>
          <w:rFonts w:ascii="Times New Roman" w:hAnsi="Times New Roman"/>
          <w:sz w:val="28"/>
          <w:szCs w:val="28"/>
        </w:rPr>
        <w:lastRenderedPageBreak/>
        <w:t xml:space="preserve">документы» </w:t>
      </w:r>
      <w:r w:rsidR="00536E34">
        <w:rPr>
          <w:rFonts w:ascii="Times New Roman" w:hAnsi="Times New Roman"/>
          <w:sz w:val="28"/>
          <w:szCs w:val="28"/>
        </w:rPr>
        <w:t>Крапивинский</w:t>
      </w:r>
      <w:r w:rsidRPr="0009704B">
        <w:rPr>
          <w:rFonts w:ascii="Times New Roman" w:hAnsi="Times New Roman"/>
          <w:sz w:val="28"/>
          <w:szCs w:val="28"/>
        </w:rPr>
        <w:t xml:space="preserve"> район</w:t>
      </w:r>
      <w:r w:rsidRPr="00D3761F">
        <w:rPr>
          <w:rFonts w:ascii="Times New Roman" w:hAnsi="Times New Roman"/>
          <w:sz w:val="28"/>
          <w:szCs w:val="28"/>
        </w:rPr>
        <w:t xml:space="preserve"> (далее – МФЦ)</w:t>
      </w:r>
      <w:r w:rsidRPr="00F366BC">
        <w:rPr>
          <w:rFonts w:ascii="Times New Roman" w:hAnsi="Times New Roman"/>
          <w:sz w:val="28"/>
          <w:szCs w:val="28"/>
        </w:rPr>
        <w:t xml:space="preserve"> в соответствии с пунктом 6.3 настоящего административного регламента.</w:t>
      </w:r>
    </w:p>
    <w:p w:rsidR="009B4315" w:rsidRPr="00F366BC" w:rsidRDefault="009B4315" w:rsidP="009B4315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9B4315" w:rsidRDefault="009B4315" w:rsidP="009B4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8" w:history="1">
        <w:r w:rsidR="00C5275B" w:rsidRPr="00E65622">
          <w:rPr>
            <w:rStyle w:val="a3"/>
            <w:rFonts w:ascii="Times New Roman" w:hAnsi="Times New Roman"/>
            <w:sz w:val="28"/>
            <w:szCs w:val="28"/>
          </w:rPr>
          <w:t>http://umfc42.ru/</w:t>
        </w:r>
      </w:hyperlink>
      <w:r w:rsidRPr="00F366BC">
        <w:rPr>
          <w:rFonts w:ascii="Times New Roman" w:hAnsi="Times New Roman"/>
          <w:sz w:val="28"/>
          <w:szCs w:val="28"/>
        </w:rPr>
        <w:t>.</w:t>
      </w:r>
    </w:p>
    <w:p w:rsidR="00C5275B" w:rsidRDefault="00C5275B" w:rsidP="00C5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</w:t>
      </w:r>
      <w:r w:rsidRPr="00C5275B">
        <w:rPr>
          <w:rFonts w:ascii="Times New Roman" w:hAnsi="Times New Roman"/>
          <w:sz w:val="28"/>
          <w:szCs w:val="28"/>
        </w:rPr>
        <w:t xml:space="preserve">Местонахождение </w:t>
      </w:r>
      <w:r>
        <w:rPr>
          <w:rFonts w:ascii="Times New Roman" w:hAnsi="Times New Roman"/>
          <w:sz w:val="28"/>
          <w:szCs w:val="28"/>
        </w:rPr>
        <w:t>администрации Крапивинского муниципального округа (далее – Администрация)</w:t>
      </w:r>
      <w:r w:rsidRPr="00C5275B">
        <w:rPr>
          <w:rFonts w:ascii="Times New Roman" w:hAnsi="Times New Roman"/>
          <w:sz w:val="28"/>
          <w:szCs w:val="28"/>
        </w:rPr>
        <w:t xml:space="preserve">: 652440, Кемеровская область – Кузбасс, Крапивинский район, </w:t>
      </w:r>
      <w:proofErr w:type="spellStart"/>
      <w:r w:rsidRPr="00C5275B">
        <w:rPr>
          <w:rFonts w:ascii="Times New Roman" w:hAnsi="Times New Roman"/>
          <w:sz w:val="28"/>
          <w:szCs w:val="28"/>
        </w:rPr>
        <w:t>пгт</w:t>
      </w:r>
      <w:proofErr w:type="spellEnd"/>
      <w:r w:rsidRPr="00C5275B">
        <w:rPr>
          <w:rFonts w:ascii="Times New Roman" w:hAnsi="Times New Roman"/>
          <w:sz w:val="28"/>
          <w:szCs w:val="28"/>
        </w:rPr>
        <w:t>. Крапи</w:t>
      </w:r>
      <w:r>
        <w:rPr>
          <w:rFonts w:ascii="Times New Roman" w:hAnsi="Times New Roman"/>
          <w:sz w:val="28"/>
          <w:szCs w:val="28"/>
        </w:rPr>
        <w:t>винский, улица Юбилейная, д. 15</w:t>
      </w:r>
      <w:r w:rsidRPr="00C5275B">
        <w:rPr>
          <w:rFonts w:ascii="Times New Roman" w:hAnsi="Times New Roman"/>
          <w:sz w:val="28"/>
          <w:szCs w:val="28"/>
        </w:rPr>
        <w:t>.</w:t>
      </w:r>
    </w:p>
    <w:p w:rsidR="00C5275B" w:rsidRPr="00C5275B" w:rsidRDefault="00C5275B" w:rsidP="00C5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75B">
        <w:rPr>
          <w:rFonts w:ascii="Times New Roman" w:hAnsi="Times New Roman"/>
          <w:sz w:val="28"/>
          <w:szCs w:val="28"/>
        </w:rPr>
        <w:t xml:space="preserve">Местонахождение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Pr="00C5275B">
        <w:rPr>
          <w:rFonts w:ascii="Times New Roman" w:hAnsi="Times New Roman"/>
          <w:sz w:val="28"/>
          <w:szCs w:val="28"/>
        </w:rPr>
        <w:t>Управление по жизнеобеспечению и строительству администрации Крапивинского муниципального округа»</w:t>
      </w:r>
      <w:r>
        <w:rPr>
          <w:rFonts w:ascii="Times New Roman" w:hAnsi="Times New Roman"/>
          <w:sz w:val="28"/>
          <w:szCs w:val="28"/>
        </w:rPr>
        <w:t xml:space="preserve"> (далее – МКУ «УЖС АКМО»)</w:t>
      </w:r>
      <w:r w:rsidRPr="00C5275B">
        <w:rPr>
          <w:rFonts w:ascii="Times New Roman" w:hAnsi="Times New Roman"/>
          <w:sz w:val="28"/>
          <w:szCs w:val="28"/>
        </w:rPr>
        <w:t xml:space="preserve">: 652440, Кемеровская область – Кузбасс, Крапивинский район, </w:t>
      </w:r>
      <w:proofErr w:type="spellStart"/>
      <w:r w:rsidRPr="00C5275B">
        <w:rPr>
          <w:rFonts w:ascii="Times New Roman" w:hAnsi="Times New Roman"/>
          <w:sz w:val="28"/>
          <w:szCs w:val="28"/>
        </w:rPr>
        <w:t>пгт</w:t>
      </w:r>
      <w:proofErr w:type="spellEnd"/>
      <w:r w:rsidRPr="00C5275B">
        <w:rPr>
          <w:rFonts w:ascii="Times New Roman" w:hAnsi="Times New Roman"/>
          <w:sz w:val="28"/>
          <w:szCs w:val="28"/>
        </w:rPr>
        <w:t>. Крапивинский, улица Юбилейная, д. 15.</w:t>
      </w:r>
    </w:p>
    <w:p w:rsidR="00C5275B" w:rsidRPr="00C5275B" w:rsidRDefault="00C5275B" w:rsidP="00C5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75B">
        <w:rPr>
          <w:rFonts w:ascii="Times New Roman" w:hAnsi="Times New Roman"/>
          <w:sz w:val="28"/>
          <w:szCs w:val="28"/>
        </w:rPr>
        <w:t>Телефон Администрации: 8(38446)22438. Телефон МКУ «УЖС АКМО»: 8(88446)22</w:t>
      </w:r>
      <w:r>
        <w:rPr>
          <w:rFonts w:ascii="Times New Roman" w:hAnsi="Times New Roman"/>
          <w:sz w:val="28"/>
          <w:szCs w:val="28"/>
        </w:rPr>
        <w:t>762</w:t>
      </w:r>
      <w:r w:rsidRPr="00C5275B">
        <w:rPr>
          <w:rFonts w:ascii="Times New Roman" w:hAnsi="Times New Roman"/>
          <w:sz w:val="28"/>
          <w:szCs w:val="28"/>
        </w:rPr>
        <w:t>.</w:t>
      </w:r>
    </w:p>
    <w:p w:rsidR="00C5275B" w:rsidRPr="00C5275B" w:rsidRDefault="00C5275B" w:rsidP="00C5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75B">
        <w:rPr>
          <w:rFonts w:ascii="Times New Roman" w:hAnsi="Times New Roman"/>
          <w:sz w:val="28"/>
          <w:szCs w:val="28"/>
        </w:rPr>
        <w:t xml:space="preserve">Адрес официального сайта в информационно-телекоммуникационной сети «Интернет»: http://www.krapivino.ru/ (далее - официальный сайт). </w:t>
      </w:r>
    </w:p>
    <w:p w:rsidR="00C5275B" w:rsidRPr="00F366BC" w:rsidRDefault="00C5275B" w:rsidP="00C5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75B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Уполномоченных органов: понедельник – пятница: с 08.3</w:t>
      </w:r>
      <w:r w:rsidRPr="00C5275B">
        <w:rPr>
          <w:rFonts w:ascii="Times New Roman" w:hAnsi="Times New Roman"/>
          <w:sz w:val="28"/>
          <w:szCs w:val="28"/>
        </w:rPr>
        <w:t>0 до 17.30 часов, перерыв на обед с 13.00 до 14.00 часов, выходной: суббота, воскресенье.</w:t>
      </w:r>
    </w:p>
    <w:p w:rsidR="009B4315" w:rsidRPr="00F366BC" w:rsidRDefault="009B4315" w:rsidP="009B4315">
      <w:pPr>
        <w:autoSpaceDE w:val="0"/>
        <w:spacing w:before="2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9B4315" w:rsidRPr="00F366BC" w:rsidRDefault="009B4315" w:rsidP="009B431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2.1. Наименование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9B4315" w:rsidRPr="00F366BC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процедуры:</w:t>
      </w:r>
    </w:p>
    <w:p w:rsidR="009B4315" w:rsidRPr="00F366BC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1) принятие постановления уполномоченного органа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Федерации;</w:t>
      </w:r>
    </w:p>
    <w:p w:rsidR="009B4315" w:rsidRPr="00F366BC" w:rsidRDefault="009B4315" w:rsidP="009B4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2) отказ в предоставлении услуги; </w:t>
      </w:r>
    </w:p>
    <w:p w:rsidR="009B4315" w:rsidRPr="00F366BC" w:rsidRDefault="009B4315" w:rsidP="009B431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9B4315" w:rsidRPr="00F366BC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9B4315" w:rsidRPr="00F366BC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9B4315" w:rsidRPr="00F366BC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9B4315" w:rsidRPr="00F366BC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- выдачи результата предоставления муниципальной услуги.</w:t>
      </w:r>
    </w:p>
    <w:p w:rsidR="009B4315" w:rsidRDefault="009B4315" w:rsidP="009B4315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В предоставлении муниципальной услуги уполномоченный орган в рамках межведомственного взаимодействия взаимодействует с</w:t>
      </w:r>
      <w:r w:rsidRPr="00180365">
        <w:rPr>
          <w:color w:val="000000" w:themeColor="text1"/>
        </w:rPr>
        <w:t xml:space="preserve"> </w:t>
      </w:r>
      <w:r w:rsidRPr="00180365">
        <w:rPr>
          <w:sz w:val="28"/>
          <w:szCs w:val="28"/>
        </w:rPr>
        <w:t xml:space="preserve">межведомственной комиссией при администрации </w:t>
      </w:r>
      <w:r w:rsidR="00B5186F">
        <w:rPr>
          <w:sz w:val="28"/>
          <w:szCs w:val="28"/>
        </w:rPr>
        <w:t>Крапивинского</w:t>
      </w:r>
      <w:r w:rsidRPr="00180365">
        <w:rPr>
          <w:sz w:val="28"/>
          <w:szCs w:val="28"/>
        </w:rPr>
        <w:t xml:space="preserve"> муниципального округа для оценки и </w:t>
      </w:r>
      <w:r w:rsidR="00560EEC" w:rsidRPr="00560EEC">
        <w:rPr>
          <w:sz w:val="28"/>
          <w:szCs w:val="28"/>
        </w:rPr>
        <w:t>признани</w:t>
      </w:r>
      <w:r w:rsidR="00560EEC">
        <w:rPr>
          <w:sz w:val="28"/>
          <w:szCs w:val="28"/>
        </w:rPr>
        <w:t>я</w:t>
      </w:r>
      <w:r w:rsidR="00560EEC" w:rsidRPr="00560EEC">
        <w:rPr>
          <w:sz w:val="28"/>
          <w:szCs w:val="28"/>
        </w:rPr>
        <w:t xml:space="preserve">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 </w:t>
      </w:r>
      <w:r w:rsidRPr="00F366BC">
        <w:rPr>
          <w:sz w:val="28"/>
          <w:szCs w:val="28"/>
        </w:rPr>
        <w:t>(далее – Комиссия)</w:t>
      </w:r>
      <w:r>
        <w:rPr>
          <w:sz w:val="28"/>
          <w:szCs w:val="28"/>
        </w:rPr>
        <w:t>.</w:t>
      </w:r>
    </w:p>
    <w:p w:rsidR="009B4315" w:rsidRPr="00F366BC" w:rsidRDefault="009B4315" w:rsidP="009B4315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 Заявитель вправе подать заявление на проведение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и документы через МФЦ в соответствии с соглашением о взаимодействии между МФЦ и уполномоченным органом, с помощью </w:t>
      </w:r>
      <w:r w:rsidRPr="00180365">
        <w:rPr>
          <w:sz w:val="28"/>
          <w:szCs w:val="28"/>
        </w:rPr>
        <w:t>ЕПГУ,</w:t>
      </w:r>
      <w:r w:rsidRPr="00F366BC">
        <w:rPr>
          <w:sz w:val="28"/>
          <w:szCs w:val="28"/>
        </w:rPr>
        <w:t xml:space="preserve"> РПГУ (при наличии технической возможности).</w:t>
      </w:r>
    </w:p>
    <w:p w:rsidR="009B4315" w:rsidRPr="00F366BC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Документы, указанные в пункте 2.6.1 административного регламента, предоставляются заявителем самостоятельно в уполномоченный орган, за исключением органа государственного надзора (контроля).</w:t>
      </w:r>
    </w:p>
    <w:p w:rsidR="009B4315" w:rsidRPr="00F366BC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B4315" w:rsidRPr="00F366BC" w:rsidRDefault="009B4315" w:rsidP="009B431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 </w:t>
      </w:r>
    </w:p>
    <w:p w:rsidR="009B4315" w:rsidRPr="00F366BC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6BC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</w:t>
      </w:r>
      <w:r w:rsidR="00B5186F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F366BC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Федерации;</w:t>
      </w:r>
    </w:p>
    <w:p w:rsidR="009B4315" w:rsidRPr="00F366BC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6BC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9B4315" w:rsidRPr="00F366BC" w:rsidRDefault="009B4315" w:rsidP="00B5186F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9B4315" w:rsidRPr="00F366BC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9B4315" w:rsidRPr="00F366BC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обращении;</w:t>
      </w:r>
    </w:p>
    <w:p w:rsidR="009B4315" w:rsidRPr="00F366BC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9C9">
        <w:rPr>
          <w:rFonts w:ascii="Times New Roman" w:hAnsi="Times New Roman" w:cs="Times New Roman"/>
          <w:sz w:val="28"/>
          <w:szCs w:val="28"/>
        </w:rPr>
        <w:t>- на ЕПГУ, РПГУ (при наличии технической возможности), в том числе в форме электронного</w:t>
      </w:r>
      <w:r w:rsidRPr="00F366BC">
        <w:rPr>
          <w:rFonts w:ascii="Times New Roman" w:hAnsi="Times New Roman" w:cs="Times New Roman"/>
          <w:sz w:val="28"/>
          <w:szCs w:val="28"/>
        </w:rPr>
        <w:t xml:space="preserve"> документа, подписанного электронной подписью.</w:t>
      </w:r>
    </w:p>
    <w:p w:rsidR="009B4315" w:rsidRPr="00F366BC" w:rsidRDefault="009B4315" w:rsidP="009B431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</w:t>
      </w:r>
      <w:r w:rsidRPr="00F366BC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услуги.</w:t>
      </w:r>
    </w:p>
    <w:p w:rsidR="009B4315" w:rsidRPr="00F366BC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</w:t>
      </w:r>
      <w:r w:rsidRPr="0026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="00B5186F" w:rsidRPr="00260B20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4</w:t>
      </w:r>
      <w:r w:rsidRPr="0026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дней </w:t>
      </w:r>
      <w:r w:rsidRPr="00F366BC">
        <w:rPr>
          <w:rFonts w:ascii="Times New Roman" w:hAnsi="Times New Roman" w:cs="Times New Roman"/>
          <w:sz w:val="28"/>
          <w:szCs w:val="28"/>
        </w:rPr>
        <w:t>с момента регистрации заявления.</w:t>
      </w:r>
    </w:p>
    <w:p w:rsidR="009B4315" w:rsidRPr="00F366BC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9B4315" w:rsidRPr="00F366BC" w:rsidRDefault="009B4315" w:rsidP="009B431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F366B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в сети «Интернет» на официальном сайте уполномоченного органа, ЕПГУ и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9B4315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9B4315" w:rsidRPr="00F366BC" w:rsidRDefault="009B4315" w:rsidP="009B431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1" w:name="P147"/>
      <w:bookmarkEnd w:id="1"/>
    </w:p>
    <w:p w:rsidR="009B4315" w:rsidRPr="00F366BC" w:rsidRDefault="009B4315" w:rsidP="009B431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napToGrid w:val="0"/>
          <w:sz w:val="28"/>
          <w:szCs w:val="28"/>
        </w:rPr>
        <w:t xml:space="preserve">2.6.1. </w:t>
      </w:r>
      <w:r w:rsidRPr="00F366BC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 (предоставляются заявителем самостоятельно, за исключением органа государственного надзора (контроля):</w:t>
      </w:r>
    </w:p>
    <w:p w:rsidR="009B4315" w:rsidRPr="00F366BC" w:rsidRDefault="009B4315" w:rsidP="009B4315">
      <w:pPr>
        <w:pStyle w:val="Style7"/>
        <w:widowControl/>
        <w:numPr>
          <w:ilvl w:val="0"/>
          <w:numId w:val="7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паспорт</w:t>
      </w:r>
      <w:proofErr w:type="gramEnd"/>
      <w:r w:rsidRPr="00F366BC">
        <w:rPr>
          <w:rStyle w:val="FontStyle16"/>
          <w:sz w:val="28"/>
          <w:szCs w:val="28"/>
        </w:rPr>
        <w:t xml:space="preserve"> либо иной документ, удостоверяющий личность;</w:t>
      </w:r>
    </w:p>
    <w:p w:rsidR="009B4315" w:rsidRPr="00F366BC" w:rsidRDefault="009B4315" w:rsidP="009B4315">
      <w:pPr>
        <w:pStyle w:val="Style7"/>
        <w:widowControl/>
        <w:numPr>
          <w:ilvl w:val="0"/>
          <w:numId w:val="7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документ</w:t>
      </w:r>
      <w:proofErr w:type="gramEnd"/>
      <w:r w:rsidRPr="00F366BC">
        <w:rPr>
          <w:rStyle w:val="FontStyle16"/>
          <w:sz w:val="28"/>
          <w:szCs w:val="28"/>
        </w:rPr>
        <w:t>, удостоверяющий в установленном законом порядке полномочия представителя;</w:t>
      </w:r>
    </w:p>
    <w:p w:rsidR="009B4315" w:rsidRPr="00260B20" w:rsidRDefault="009B4315" w:rsidP="009B4315">
      <w:pPr>
        <w:pStyle w:val="Style7"/>
        <w:widowControl/>
        <w:numPr>
          <w:ilvl w:val="0"/>
          <w:numId w:val="7"/>
        </w:numPr>
        <w:tabs>
          <w:tab w:val="clear" w:pos="1429"/>
        </w:tabs>
        <w:spacing w:line="240" w:lineRule="auto"/>
        <w:ind w:left="0" w:firstLine="709"/>
        <w:rPr>
          <w:rStyle w:val="FontStyle16"/>
          <w:color w:val="000000" w:themeColor="text1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заявление</w:t>
      </w:r>
      <w:proofErr w:type="gramEnd"/>
      <w:r w:rsidRPr="00F366BC">
        <w:rPr>
          <w:rStyle w:val="FontStyle16"/>
          <w:sz w:val="28"/>
          <w:szCs w:val="28"/>
        </w:rPr>
        <w:t xml:space="preserve"> о признании помещения жилым помещением или жилого помещения непригодным для проживания</w:t>
      </w:r>
      <w:r w:rsidRPr="00260B20">
        <w:rPr>
          <w:rStyle w:val="FontStyle16"/>
          <w:color w:val="000000" w:themeColor="text1"/>
          <w:sz w:val="28"/>
          <w:szCs w:val="28"/>
        </w:rPr>
        <w:t>, многоквартирного дома аварийным и подлежащим сносу или реконструкции, составленное по форме согласно приложениям 1 и 2 к настоящему административному регламенту;</w:t>
      </w:r>
    </w:p>
    <w:p w:rsidR="009B4315" w:rsidRPr="00F366BC" w:rsidRDefault="009B4315" w:rsidP="009B4315">
      <w:pPr>
        <w:pStyle w:val="Style7"/>
        <w:widowControl/>
        <w:numPr>
          <w:ilvl w:val="0"/>
          <w:numId w:val="7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копии</w:t>
      </w:r>
      <w:proofErr w:type="gramEnd"/>
      <w:r w:rsidRPr="00F366BC">
        <w:rPr>
          <w:rStyle w:val="FontStyle16"/>
          <w:sz w:val="28"/>
          <w:szCs w:val="28"/>
        </w:rPr>
        <w:t xml:space="preserve">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9B4315" w:rsidRPr="00F366BC" w:rsidRDefault="009B4315" w:rsidP="009B4315">
      <w:pPr>
        <w:pStyle w:val="Style7"/>
        <w:widowControl/>
        <w:numPr>
          <w:ilvl w:val="0"/>
          <w:numId w:val="7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в</w:t>
      </w:r>
      <w:proofErr w:type="gramEnd"/>
      <w:r w:rsidRPr="00F366BC">
        <w:rPr>
          <w:rStyle w:val="FontStyle16"/>
          <w:sz w:val="28"/>
          <w:szCs w:val="28"/>
        </w:rPr>
        <w:t xml:space="preserve"> отношении нежилого помещения для признания его в дальнейшем жилым помещением - проект реконструкции нежилого помещения;</w:t>
      </w:r>
    </w:p>
    <w:p w:rsidR="009B4315" w:rsidRPr="00F366BC" w:rsidRDefault="009B4315" w:rsidP="009B4315">
      <w:pPr>
        <w:pStyle w:val="Style7"/>
        <w:widowControl/>
        <w:numPr>
          <w:ilvl w:val="0"/>
          <w:numId w:val="7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заключение</w:t>
      </w:r>
      <w:proofErr w:type="gramEnd"/>
      <w:r w:rsidRPr="00F366BC">
        <w:rPr>
          <w:rStyle w:val="FontStyle16"/>
          <w:sz w:val="28"/>
          <w:szCs w:val="28"/>
        </w:rPr>
        <w:t xml:space="preserve">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9B4315" w:rsidRDefault="009B4315" w:rsidP="009B4315">
      <w:pPr>
        <w:numPr>
          <w:ilvl w:val="0"/>
          <w:numId w:val="7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366BC">
        <w:rPr>
          <w:rFonts w:ascii="Times New Roman" w:eastAsia="Calibri" w:hAnsi="Times New Roman"/>
          <w:sz w:val="28"/>
          <w:szCs w:val="28"/>
        </w:rPr>
        <w:t>заключение</w:t>
      </w:r>
      <w:proofErr w:type="gramEnd"/>
      <w:r w:rsidRPr="00F366BC">
        <w:rPr>
          <w:rFonts w:ascii="Times New Roman" w:eastAsia="Calibri" w:hAnsi="Times New Roman"/>
          <w:sz w:val="28"/>
          <w:szCs w:val="28"/>
        </w:rPr>
        <w:t xml:space="preserve"> специализированной проектно-изыскательской организации по результатам обследования элементов ограждающих и несущих конструкций жилого помещения - в случае, если Комиссией принято решение о необходимости предоставления такого заключения для принятия </w:t>
      </w:r>
      <w:r w:rsidRPr="00F366BC">
        <w:rPr>
          <w:rFonts w:ascii="Times New Roman" w:hAnsi="Times New Roman"/>
          <w:sz w:val="28"/>
          <w:szCs w:val="28"/>
        </w:rPr>
        <w:t xml:space="preserve">Комиссией </w:t>
      </w:r>
      <w:r w:rsidRPr="00F366BC">
        <w:rPr>
          <w:rFonts w:ascii="Times New Roman" w:hAnsi="Times New Roman"/>
          <w:sz w:val="28"/>
          <w:szCs w:val="28"/>
        </w:rPr>
        <w:lastRenderedPageBreak/>
        <w:t xml:space="preserve">итогового </w:t>
      </w:r>
      <w:r w:rsidRPr="00F366BC">
        <w:rPr>
          <w:rFonts w:ascii="Times New Roman" w:eastAsia="Calibri" w:hAnsi="Times New Roman"/>
          <w:sz w:val="28"/>
          <w:szCs w:val="28"/>
        </w:rPr>
        <w:t>решения, в том числе в случае, если предметом рассмотрения является помещение, нахо</w:t>
      </w:r>
      <w:r>
        <w:rPr>
          <w:rFonts w:ascii="Times New Roman" w:eastAsia="Calibri" w:hAnsi="Times New Roman"/>
          <w:sz w:val="28"/>
          <w:szCs w:val="28"/>
        </w:rPr>
        <w:t>дящееся в частной собственности;</w:t>
      </w:r>
    </w:p>
    <w:p w:rsidR="009B4315" w:rsidRPr="00F366BC" w:rsidRDefault="009B4315" w:rsidP="009B4315">
      <w:pPr>
        <w:pStyle w:val="Style7"/>
        <w:widowControl/>
        <w:numPr>
          <w:ilvl w:val="0"/>
          <w:numId w:val="7"/>
        </w:numPr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заявления</w:t>
      </w:r>
      <w:proofErr w:type="gramEnd"/>
      <w:r w:rsidRPr="00F366BC">
        <w:rPr>
          <w:rStyle w:val="FontStyle16"/>
          <w:sz w:val="28"/>
          <w:szCs w:val="28"/>
        </w:rPr>
        <w:t>, письма, жалобы граждан на неудовле</w:t>
      </w:r>
      <w:r>
        <w:rPr>
          <w:rStyle w:val="FontStyle16"/>
          <w:sz w:val="28"/>
          <w:szCs w:val="28"/>
        </w:rPr>
        <w:t>творительные условия проживания (на усмотрение заявителя).</w:t>
      </w:r>
    </w:p>
    <w:p w:rsidR="009B4315" w:rsidRPr="00F366BC" w:rsidRDefault="009B4315" w:rsidP="009B4315">
      <w:pPr>
        <w:pStyle w:val="Style7"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 (в зависимости от выбора заявителя). </w:t>
      </w:r>
    </w:p>
    <w:p w:rsidR="009B4315" w:rsidRPr="00F366BC" w:rsidRDefault="009B4315" w:rsidP="009B4315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Формирование запроса осуществляется посредством заполнения электронной формы запроса на ЕПГУ, РПГУ (при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9B4315" w:rsidRPr="00F366BC" w:rsidRDefault="009B4315" w:rsidP="009B4315">
      <w:pPr>
        <w:pStyle w:val="Style7"/>
        <w:widowControl/>
        <w:tabs>
          <w:tab w:val="left" w:pos="1418"/>
        </w:tabs>
        <w:spacing w:before="220"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napToGrid w:val="0"/>
          <w:sz w:val="28"/>
          <w:szCs w:val="28"/>
        </w:rPr>
        <w:t>2.6.2. Перечень документов, необходимых в соответствии с законодательными и иными нормативными правовыми актами для</w:t>
      </w:r>
      <w:r w:rsidRPr="00F366BC">
        <w:rPr>
          <w:sz w:val="28"/>
          <w:szCs w:val="28"/>
        </w:rPr>
        <w:t xml:space="preserve"> предоставления муниципальной услуги (запрашиваются Комиссией </w:t>
      </w:r>
      <w:r w:rsidRPr="00F366BC">
        <w:rPr>
          <w:rStyle w:val="FontStyle16"/>
          <w:sz w:val="28"/>
          <w:szCs w:val="28"/>
        </w:rPr>
        <w:t>с использованием межведомственных запросов в рамках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том числе в электронной форме (за исключением подпункта «г» настоящего пункта</w:t>
      </w:r>
      <w:r w:rsidRPr="00F366BC">
        <w:rPr>
          <w:sz w:val="28"/>
          <w:szCs w:val="28"/>
        </w:rPr>
        <w:t>)</w:t>
      </w:r>
      <w:r w:rsidRPr="00F366BC">
        <w:rPr>
          <w:rStyle w:val="FontStyle16"/>
          <w:sz w:val="28"/>
          <w:szCs w:val="28"/>
        </w:rPr>
        <w:t>:</w:t>
      </w:r>
    </w:p>
    <w:p w:rsidR="009B4315" w:rsidRPr="00F366BC" w:rsidRDefault="009B4315" w:rsidP="009B4315">
      <w:pPr>
        <w:pStyle w:val="Style7"/>
        <w:widowControl/>
        <w:numPr>
          <w:ilvl w:val="0"/>
          <w:numId w:val="25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сведения</w:t>
      </w:r>
      <w:proofErr w:type="gramEnd"/>
      <w:r w:rsidRPr="00F366BC">
        <w:rPr>
          <w:rStyle w:val="FontStyle16"/>
          <w:sz w:val="28"/>
          <w:szCs w:val="28"/>
        </w:rPr>
        <w:t xml:space="preserve"> из Единого государственного реестра недвижимости;</w:t>
      </w:r>
    </w:p>
    <w:p w:rsidR="009B4315" w:rsidRPr="00F366BC" w:rsidRDefault="009B4315" w:rsidP="009B4315">
      <w:pPr>
        <w:pStyle w:val="Style7"/>
        <w:widowControl/>
        <w:numPr>
          <w:ilvl w:val="0"/>
          <w:numId w:val="25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технический</w:t>
      </w:r>
      <w:proofErr w:type="gramEnd"/>
      <w:r w:rsidRPr="00F366BC">
        <w:rPr>
          <w:rStyle w:val="FontStyle16"/>
          <w:sz w:val="28"/>
          <w:szCs w:val="28"/>
        </w:rPr>
        <w:t xml:space="preserve"> паспорт жилого помещения, а для нежилых помещений - технический план;</w:t>
      </w:r>
    </w:p>
    <w:p w:rsidR="009B4315" w:rsidRPr="00F366BC" w:rsidRDefault="009B4315" w:rsidP="009B4315">
      <w:pPr>
        <w:pStyle w:val="Style7"/>
        <w:widowControl/>
        <w:numPr>
          <w:ilvl w:val="0"/>
          <w:numId w:val="25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заключения</w:t>
      </w:r>
      <w:proofErr w:type="gramEnd"/>
      <w:r w:rsidRPr="00F366BC">
        <w:rPr>
          <w:rStyle w:val="FontStyle16"/>
          <w:sz w:val="28"/>
          <w:szCs w:val="28"/>
        </w:rPr>
        <w:t xml:space="preserve"> (акты) соответствующих органов государственного надзора (контроля) в случае, если представление указанных документов решением Комиссии признано н</w:t>
      </w:r>
      <w:r>
        <w:rPr>
          <w:rStyle w:val="FontStyle16"/>
          <w:sz w:val="28"/>
          <w:szCs w:val="28"/>
        </w:rPr>
        <w:t>еобходимым для принятия решения.</w:t>
      </w:r>
    </w:p>
    <w:p w:rsidR="009B4315" w:rsidRPr="00F366BC" w:rsidRDefault="009B4315" w:rsidP="009B4315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Комиссия вправе запрашивать указанные в настоящем пункте документы в органах,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– в органах архитектуры, градостроительства и соответствующих организациях.</w:t>
      </w:r>
    </w:p>
    <w:p w:rsidR="009B4315" w:rsidRPr="00F366BC" w:rsidRDefault="009B4315" w:rsidP="009B4315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Заявитель вправе представить указанные в настоящем пункте документы и информацию по своей инициативе.</w:t>
      </w:r>
    </w:p>
    <w:p w:rsidR="009B4315" w:rsidRPr="00F366BC" w:rsidRDefault="009B4315" w:rsidP="009B4315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9B4315" w:rsidRPr="00F366BC" w:rsidRDefault="009B4315" w:rsidP="009B4315">
      <w:pPr>
        <w:pStyle w:val="Style7"/>
        <w:widowControl/>
        <w:tabs>
          <w:tab w:val="left" w:pos="1418"/>
        </w:tabs>
        <w:spacing w:before="220"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lastRenderedPageBreak/>
        <w:t>2.7. Уполномоченный орган не вправе требовать от заявителя или его представителя:</w:t>
      </w:r>
    </w:p>
    <w:p w:rsidR="009B4315" w:rsidRPr="00F366BC" w:rsidRDefault="009B4315" w:rsidP="009B4315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</w:t>
      </w:r>
      <w:r>
        <w:rPr>
          <w:sz w:val="28"/>
          <w:szCs w:val="28"/>
        </w:rPr>
        <w:t>,</w:t>
      </w:r>
      <w:r w:rsidRPr="00F366BC">
        <w:rPr>
          <w:sz w:val="28"/>
          <w:szCs w:val="28"/>
        </w:rPr>
        <w:t xml:space="preserve">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9B4315" w:rsidRDefault="009B4315" w:rsidP="009B4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</w:t>
      </w:r>
      <w:r w:rsidR="003A4024">
        <w:rPr>
          <w:rFonts w:ascii="Times New Roman" w:eastAsiaTheme="minorHAnsi" w:hAnsi="Times New Roman"/>
          <w:sz w:val="28"/>
          <w:szCs w:val="28"/>
          <w:lang w:eastAsia="en-US"/>
        </w:rPr>
        <w:t>Крапивинского муниципального округа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="003A4024">
        <w:rPr>
          <w:rFonts w:ascii="Times New Roman" w:eastAsiaTheme="minorHAnsi" w:hAnsi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услуг, в соответствии с нормативными правовыми актами Российской Федерации, нормативными правовыми актами администрации муниципального образования, за исключением документов, включенных в определенный </w:t>
      </w:r>
      <w:hyperlink r:id="rId10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 статьи 7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</w:t>
      </w:r>
      <w:r w:rsidR="003A4024">
        <w:rPr>
          <w:rFonts w:ascii="Times New Roman" w:eastAsiaTheme="minorHAnsi" w:hAnsi="Times New Roman"/>
          <w:sz w:val="28"/>
          <w:szCs w:val="28"/>
          <w:lang w:eastAsia="en-US"/>
        </w:rPr>
        <w:t>Крапивинского муниципального округа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собственной инициативе;</w:t>
      </w:r>
    </w:p>
    <w:p w:rsidR="009B4315" w:rsidRPr="00F366BC" w:rsidRDefault="009B4315" w:rsidP="009B4315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9B4315" w:rsidRPr="00F366BC" w:rsidRDefault="009B4315" w:rsidP="009B4315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закона.</w:t>
      </w:r>
    </w:p>
    <w:p w:rsidR="003A4024" w:rsidRPr="003A4024" w:rsidRDefault="009B4315" w:rsidP="003A402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024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 в приеме документов, необходимых для пред</w:t>
      </w:r>
      <w:r w:rsidR="003A4024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9B4315" w:rsidRPr="00F366BC" w:rsidRDefault="009B4315" w:rsidP="003A4024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</w:t>
      </w:r>
      <w:r w:rsidR="003A4024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предусмотрен в случае:</w:t>
      </w:r>
    </w:p>
    <w:p w:rsidR="009B4315" w:rsidRDefault="009B4315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отсутствие в запросе подписи, указания фамилии, имени, отчества, адреса заявителя;</w:t>
      </w:r>
    </w:p>
    <w:p w:rsidR="009B4315" w:rsidRDefault="009B4315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наличие исправлений и подчисток в запросе и в документах;</w:t>
      </w:r>
    </w:p>
    <w:p w:rsidR="009B4315" w:rsidRDefault="009B4315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представление документов, заполненных карандашом, имеющих серьезные повреждения, наличие которых не позволяет прочесть либо однозначно истолковать их содержание;</w:t>
      </w:r>
    </w:p>
    <w:p w:rsidR="009B4315" w:rsidRDefault="009B4315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4) отсутствие у представителя заявителя документа, подтверждающего его полномочия.</w:t>
      </w:r>
    </w:p>
    <w:p w:rsidR="009B4315" w:rsidRPr="003A4024" w:rsidRDefault="009B4315" w:rsidP="003A4024">
      <w:pPr>
        <w:pStyle w:val="Style7"/>
        <w:widowControl/>
        <w:tabs>
          <w:tab w:val="left" w:pos="1418"/>
        </w:tabs>
        <w:spacing w:before="220" w:line="240" w:lineRule="auto"/>
        <w:ind w:firstLine="567"/>
        <w:jc w:val="center"/>
        <w:rPr>
          <w:b/>
          <w:snapToGrid w:val="0"/>
          <w:sz w:val="28"/>
          <w:szCs w:val="28"/>
        </w:rPr>
      </w:pPr>
      <w:r w:rsidRPr="003A4024">
        <w:rPr>
          <w:b/>
          <w:sz w:val="28"/>
          <w:szCs w:val="28"/>
        </w:rPr>
        <w:t xml:space="preserve">2.9. </w:t>
      </w:r>
      <w:bookmarkStart w:id="2" w:name="P212"/>
      <w:bookmarkEnd w:id="2"/>
      <w:r w:rsidRPr="003A4024">
        <w:rPr>
          <w:b/>
          <w:snapToGrid w:val="0"/>
          <w:sz w:val="28"/>
          <w:szCs w:val="28"/>
        </w:rPr>
        <w:t>Исчерпывающий перечень оснований для приостановления и (или) отказа в пред</w:t>
      </w:r>
      <w:r w:rsidR="003A4024">
        <w:rPr>
          <w:b/>
          <w:snapToGrid w:val="0"/>
          <w:sz w:val="28"/>
          <w:szCs w:val="28"/>
        </w:rPr>
        <w:t>оставлении муниципальной услуги</w:t>
      </w:r>
    </w:p>
    <w:p w:rsidR="009B4315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315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Pr="00F366BC">
        <w:rPr>
          <w:rFonts w:ascii="Times New Roman" w:hAnsi="Times New Roman" w:cs="Times New Roman"/>
          <w:sz w:val="28"/>
          <w:szCs w:val="28"/>
        </w:rPr>
        <w:t>Приостановление муниципальной услуги законодательством Российской Федерации не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9B4315" w:rsidRPr="00F366BC" w:rsidRDefault="009B4315" w:rsidP="009B4315">
      <w:pPr>
        <w:pStyle w:val="af0"/>
        <w:tabs>
          <w:tab w:val="left" w:pos="1418"/>
        </w:tabs>
        <w:spacing w:before="2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Pr="00F366BC">
        <w:rPr>
          <w:sz w:val="28"/>
          <w:szCs w:val="28"/>
        </w:rPr>
        <w:t>Уполномоченный орган отказывает в выдаче заключения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 в случае, если:</w:t>
      </w:r>
    </w:p>
    <w:p w:rsidR="009B4315" w:rsidRPr="00F366BC" w:rsidRDefault="009B4315" w:rsidP="009B4315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275FB">
        <w:rPr>
          <w:sz w:val="28"/>
          <w:szCs w:val="28"/>
        </w:rPr>
        <w:t>представление</w:t>
      </w:r>
      <w:proofErr w:type="gramEnd"/>
      <w:r w:rsidRPr="008275FB">
        <w:rPr>
          <w:sz w:val="28"/>
          <w:szCs w:val="28"/>
        </w:rPr>
        <w:t xml:space="preserve"> неполного перечня документов, необходимых для оказания муниципальной услуги, обязанность по представлению которых возложена на заявителя</w:t>
      </w:r>
      <w:r w:rsidRPr="00F366BC">
        <w:rPr>
          <w:sz w:val="28"/>
          <w:szCs w:val="28"/>
        </w:rPr>
        <w:t>.</w:t>
      </w:r>
    </w:p>
    <w:p w:rsidR="009B4315" w:rsidRPr="00F366BC" w:rsidRDefault="009B4315" w:rsidP="009B4315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275FB">
        <w:rPr>
          <w:sz w:val="28"/>
          <w:szCs w:val="28"/>
        </w:rPr>
        <w:t>представление</w:t>
      </w:r>
      <w:proofErr w:type="gramEnd"/>
      <w:r w:rsidRPr="008275FB">
        <w:rPr>
          <w:sz w:val="28"/>
          <w:szCs w:val="28"/>
        </w:rPr>
        <w:t xml:space="preserve"> заявителем неправильно оформленных или утративших силу документов</w:t>
      </w:r>
      <w:r w:rsidR="003A4024">
        <w:rPr>
          <w:sz w:val="28"/>
          <w:szCs w:val="28"/>
        </w:rPr>
        <w:t>.</w:t>
      </w:r>
    </w:p>
    <w:p w:rsidR="009B4315" w:rsidRPr="00814169" w:rsidRDefault="009B4315" w:rsidP="00814169">
      <w:pPr>
        <w:pStyle w:val="af0"/>
        <w:tabs>
          <w:tab w:val="left" w:pos="1418"/>
        </w:tabs>
        <w:spacing w:before="220" w:beforeAutospacing="0" w:after="0" w:afterAutospacing="0"/>
        <w:ind w:firstLine="567"/>
        <w:jc w:val="center"/>
        <w:rPr>
          <w:b/>
          <w:sz w:val="28"/>
          <w:szCs w:val="28"/>
        </w:rPr>
      </w:pPr>
      <w:bookmarkStart w:id="3" w:name="P219"/>
      <w:bookmarkEnd w:id="3"/>
      <w:r w:rsidRPr="00814169">
        <w:rPr>
          <w:b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814169">
        <w:rPr>
          <w:b/>
          <w:sz w:val="28"/>
          <w:szCs w:val="28"/>
        </w:rPr>
        <w:t>оставлении муниципальной услуги</w:t>
      </w:r>
    </w:p>
    <w:p w:rsidR="009B4315" w:rsidRDefault="009B4315" w:rsidP="00814169">
      <w:pPr>
        <w:pStyle w:val="af0"/>
        <w:tabs>
          <w:tab w:val="left" w:pos="1418"/>
        </w:tabs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9B4315" w:rsidRPr="00F366BC" w:rsidRDefault="009B4315" w:rsidP="009B4315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1) подготовка проекта реконструкции нежилого помещения;</w:t>
      </w:r>
    </w:p>
    <w:p w:rsidR="009B4315" w:rsidRDefault="009B4315" w:rsidP="009B4315">
      <w:pPr>
        <w:pStyle w:val="af0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>2)</w:t>
      </w:r>
      <w:r w:rsidR="00814169">
        <w:rPr>
          <w:sz w:val="28"/>
          <w:szCs w:val="28"/>
        </w:rPr>
        <w:t xml:space="preserve"> </w:t>
      </w:r>
      <w:r w:rsidRPr="00F366BC">
        <w:rPr>
          <w:sz w:val="28"/>
          <w:szCs w:val="28"/>
        </w:rPr>
        <w:t xml:space="preserve">выдача </w:t>
      </w:r>
      <w:r w:rsidRPr="00F366BC">
        <w:rPr>
          <w:rStyle w:val="FontStyle16"/>
          <w:sz w:val="28"/>
          <w:szCs w:val="28"/>
        </w:rPr>
        <w:t>заключения специализированной проектной организации, проводившей обследование многоквартирного дома.</w:t>
      </w:r>
    </w:p>
    <w:p w:rsidR="009B4315" w:rsidRPr="00F366BC" w:rsidRDefault="009B4315" w:rsidP="009B4315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15" w:rsidRPr="00814169" w:rsidRDefault="009B4315" w:rsidP="00814169">
      <w:pPr>
        <w:pStyle w:val="af0"/>
        <w:tabs>
          <w:tab w:val="left" w:pos="1418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814169">
        <w:rPr>
          <w:b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</w:t>
      </w:r>
      <w:r w:rsidR="00814169">
        <w:rPr>
          <w:b/>
          <w:sz w:val="28"/>
          <w:szCs w:val="28"/>
        </w:rPr>
        <w:t>слуги</w:t>
      </w:r>
    </w:p>
    <w:p w:rsidR="009B4315" w:rsidRDefault="009B4315" w:rsidP="00814169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9B4315" w:rsidRPr="00814169" w:rsidRDefault="009B4315" w:rsidP="00814169">
      <w:pPr>
        <w:pStyle w:val="ConsPlusNormal"/>
        <w:spacing w:before="2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69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9B4315" w:rsidRDefault="009B4315" w:rsidP="00814169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9B4315" w:rsidRPr="00814169" w:rsidRDefault="009B4315" w:rsidP="00814169">
      <w:pPr>
        <w:pStyle w:val="ConsPlusNormal"/>
        <w:spacing w:before="2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69">
        <w:rPr>
          <w:rFonts w:ascii="Times New Roman" w:hAnsi="Times New Roman" w:cs="Times New Roman"/>
          <w:b/>
          <w:sz w:val="28"/>
          <w:szCs w:val="28"/>
        </w:rPr>
        <w:t>2.13. Максимальный срок ожидания в очереди при подаче заявления о предоставлении муниципальной услуги и при получении результата пред</w:t>
      </w:r>
      <w:r w:rsidR="00814169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814169" w:rsidRPr="00814169" w:rsidRDefault="00814169" w:rsidP="00814169">
      <w:pPr>
        <w:spacing w:before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169">
        <w:rPr>
          <w:rFonts w:ascii="Times New Roman" w:hAnsi="Times New Roman"/>
          <w:sz w:val="28"/>
          <w:szCs w:val="28"/>
        </w:rP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B4315" w:rsidRPr="00814169" w:rsidRDefault="009B4315" w:rsidP="00814169">
      <w:pPr>
        <w:pStyle w:val="ConsPlusNormal"/>
        <w:spacing w:before="2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69">
        <w:rPr>
          <w:rFonts w:ascii="Times New Roman" w:hAnsi="Times New Roman" w:cs="Times New Roman"/>
          <w:b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</w:t>
      </w:r>
      <w:r w:rsidR="00814169">
        <w:rPr>
          <w:rFonts w:ascii="Times New Roman" w:hAnsi="Times New Roman" w:cs="Times New Roman"/>
          <w:b/>
          <w:sz w:val="28"/>
          <w:szCs w:val="28"/>
        </w:rPr>
        <w:t>е</w:t>
      </w:r>
    </w:p>
    <w:p w:rsidR="009B4315" w:rsidRPr="008275FB" w:rsidRDefault="009B4315" w:rsidP="00814169">
      <w:pPr>
        <w:pStyle w:val="af0"/>
        <w:tabs>
          <w:tab w:val="left" w:pos="1418"/>
        </w:tabs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Регистрация заявления о предоставлении муниципальной услуги осуществляется в день его поступления в уполномоченный орган.</w:t>
      </w:r>
    </w:p>
    <w:p w:rsidR="009B4315" w:rsidRPr="008275FB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Заявление (уведомление),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9B4315" w:rsidRDefault="009B4315" w:rsidP="009B43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9B4315" w:rsidRPr="00814169" w:rsidRDefault="009B4315" w:rsidP="00814169">
      <w:pPr>
        <w:pStyle w:val="ConsPlusNormal"/>
        <w:spacing w:before="2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69">
        <w:rPr>
          <w:rFonts w:ascii="Times New Roman" w:hAnsi="Times New Roman" w:cs="Times New Roman"/>
          <w:b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14169" w:rsidRPr="00814169" w:rsidRDefault="00814169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2.15</w:t>
      </w:r>
      <w:r w:rsidRPr="00814169">
        <w:rPr>
          <w:rFonts w:ascii="Times New Roman" w:eastAsia="Calibri" w:hAnsi="Times New Roman"/>
          <w:sz w:val="28"/>
          <w:lang w:eastAsia="en-US"/>
        </w:rPr>
        <w:t xml:space="preserve">.1.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 </w:t>
      </w:r>
    </w:p>
    <w:p w:rsidR="00814169" w:rsidRPr="00814169" w:rsidRDefault="00814169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Рабочее место специалиста </w:t>
      </w:r>
      <w:r>
        <w:rPr>
          <w:rFonts w:ascii="Times New Roman" w:eastAsia="Calibri" w:hAnsi="Times New Roman"/>
          <w:sz w:val="28"/>
          <w:lang w:eastAsia="en-US"/>
        </w:rPr>
        <w:t>Уполномоченного органа</w:t>
      </w:r>
      <w:r w:rsidRPr="00814169">
        <w:rPr>
          <w:rFonts w:ascii="Times New Roman" w:eastAsia="Calibri" w:hAnsi="Times New Roman"/>
          <w:sz w:val="28"/>
          <w:lang w:eastAsia="en-US"/>
        </w:rPr>
        <w:t xml:space="preserve">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 </w:t>
      </w:r>
    </w:p>
    <w:p w:rsidR="00814169" w:rsidRPr="00814169" w:rsidRDefault="00814169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Вход в помещение </w:t>
      </w:r>
      <w:r w:rsidR="00555DCC" w:rsidRPr="00555DCC">
        <w:rPr>
          <w:rFonts w:ascii="Times New Roman" w:eastAsia="Calibri" w:hAnsi="Times New Roman"/>
          <w:sz w:val="28"/>
          <w:lang w:eastAsia="en-US"/>
        </w:rPr>
        <w:t>Уполномоченного органа</w:t>
      </w:r>
      <w:r w:rsidRPr="00814169">
        <w:rPr>
          <w:rFonts w:ascii="Times New Roman" w:eastAsia="Calibri" w:hAnsi="Times New Roman"/>
          <w:sz w:val="28"/>
          <w:lang w:eastAsia="en-US"/>
        </w:rPr>
        <w:t xml:space="preserve"> должен быть оборудован вывеской с указанием полного наименования </w:t>
      </w:r>
      <w:r w:rsidR="00555DCC" w:rsidRPr="00555DCC">
        <w:rPr>
          <w:rFonts w:ascii="Times New Roman" w:eastAsia="Calibri" w:hAnsi="Times New Roman"/>
          <w:sz w:val="28"/>
          <w:lang w:eastAsia="en-US"/>
        </w:rPr>
        <w:t>Уполномоченного органа</w:t>
      </w:r>
      <w:r w:rsidRPr="00814169">
        <w:rPr>
          <w:rFonts w:ascii="Times New Roman" w:eastAsia="Calibri" w:hAnsi="Times New Roman"/>
          <w:sz w:val="28"/>
          <w:lang w:eastAsia="en-US"/>
        </w:rPr>
        <w:t xml:space="preserve">, адреса, номера телефона для справок, приемных дней. </w:t>
      </w:r>
    </w:p>
    <w:p w:rsidR="00814169" w:rsidRPr="00814169" w:rsidRDefault="00814169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Заявители, обратившиеся в </w:t>
      </w:r>
      <w:r w:rsidR="00555DCC">
        <w:rPr>
          <w:rFonts w:ascii="Times New Roman" w:eastAsia="Calibri" w:hAnsi="Times New Roman"/>
          <w:sz w:val="28"/>
          <w:lang w:eastAsia="en-US"/>
        </w:rPr>
        <w:t>а</w:t>
      </w:r>
      <w:r w:rsidRPr="00814169">
        <w:rPr>
          <w:rFonts w:ascii="Times New Roman" w:eastAsia="Calibri" w:hAnsi="Times New Roman"/>
          <w:sz w:val="28"/>
          <w:lang w:eastAsia="en-US"/>
        </w:rPr>
        <w:t>дминистрацию</w:t>
      </w:r>
      <w:r w:rsidR="00555DCC">
        <w:rPr>
          <w:rFonts w:ascii="Times New Roman" w:eastAsia="Calibri" w:hAnsi="Times New Roman"/>
          <w:sz w:val="28"/>
          <w:lang w:eastAsia="en-US"/>
        </w:rPr>
        <w:t xml:space="preserve"> Крапивинского муниципального округа</w:t>
      </w:r>
      <w:r w:rsidRPr="00814169">
        <w:rPr>
          <w:rFonts w:ascii="Times New Roman" w:eastAsia="Calibri" w:hAnsi="Times New Roman"/>
          <w:sz w:val="28"/>
          <w:lang w:eastAsia="en-US"/>
        </w:rPr>
        <w:t xml:space="preserve">, непосредственно информируются: </w:t>
      </w:r>
    </w:p>
    <w:p w:rsidR="00814169" w:rsidRPr="00814169" w:rsidRDefault="00814169" w:rsidP="008141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- об исчерпывающем перечне документов, необходимых для предоставления муниципальной услуги, их комплектности; </w:t>
      </w:r>
    </w:p>
    <w:p w:rsidR="00814169" w:rsidRPr="00814169" w:rsidRDefault="00814169" w:rsidP="008141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- о порядке оказания муниципальной услуги, в том числе о документах, не требуемых от заявителя при предоставлении муниципальной услуги; </w:t>
      </w:r>
    </w:p>
    <w:p w:rsidR="00814169" w:rsidRPr="00814169" w:rsidRDefault="00814169" w:rsidP="008141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lastRenderedPageBreak/>
        <w:t xml:space="preserve">- о правильности оформления документов, необходимых для предоставления муниципальной услуги; </w:t>
      </w:r>
    </w:p>
    <w:p w:rsidR="00814169" w:rsidRPr="00814169" w:rsidRDefault="00814169" w:rsidP="008141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- об источниках получения документов, необходимых для предоставления муниципальной услуги; </w:t>
      </w:r>
    </w:p>
    <w:p w:rsidR="00814169" w:rsidRPr="00814169" w:rsidRDefault="00814169" w:rsidP="008141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- о порядке, сроках оформления документов, необходимых для предоставления муниципальной услуги, возможности их получения; </w:t>
      </w:r>
    </w:p>
    <w:p w:rsidR="00814169" w:rsidRPr="00814169" w:rsidRDefault="00814169" w:rsidP="008141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- об исчерпывающем перечне оснований для отказа в предоставлении муниципальной услуги. </w:t>
      </w:r>
    </w:p>
    <w:p w:rsidR="00814169" w:rsidRPr="00814169" w:rsidRDefault="00555DCC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2.</w:t>
      </w:r>
      <w:r w:rsidR="00814169" w:rsidRPr="00814169">
        <w:rPr>
          <w:rFonts w:ascii="Times New Roman" w:eastAsia="Calibri" w:hAnsi="Times New Roman"/>
          <w:sz w:val="28"/>
          <w:lang w:eastAsia="en-US"/>
        </w:rPr>
        <w:t>1</w:t>
      </w:r>
      <w:r>
        <w:rPr>
          <w:rFonts w:ascii="Times New Roman" w:eastAsia="Calibri" w:hAnsi="Times New Roman"/>
          <w:sz w:val="28"/>
          <w:lang w:eastAsia="en-US"/>
        </w:rPr>
        <w:t>5</w:t>
      </w:r>
      <w:r w:rsidR="00814169" w:rsidRPr="00814169">
        <w:rPr>
          <w:rFonts w:ascii="Times New Roman" w:eastAsia="Calibri" w:hAnsi="Times New Roman"/>
          <w:sz w:val="28"/>
          <w:lang w:eastAsia="en-US"/>
        </w:rPr>
        <w:t xml:space="preserve">.2. Помещения, в которых предоставляется муниципальная услуга: </w:t>
      </w:r>
    </w:p>
    <w:p w:rsidR="00814169" w:rsidRPr="00814169" w:rsidRDefault="00814169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- предпочтительно размещаются на нижних этажах зданий, или в отдельно стоящих зданиях, и должны быть оборудованы отдельным входом. </w:t>
      </w:r>
    </w:p>
    <w:p w:rsidR="00814169" w:rsidRPr="00814169" w:rsidRDefault="00814169" w:rsidP="008141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</w:t>
      </w:r>
    </w:p>
    <w:p w:rsidR="00814169" w:rsidRPr="00814169" w:rsidRDefault="00814169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>Входы в помещения:</w:t>
      </w:r>
    </w:p>
    <w:p w:rsidR="00814169" w:rsidRPr="00814169" w:rsidRDefault="00814169" w:rsidP="008141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-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 </w:t>
      </w:r>
    </w:p>
    <w:p w:rsidR="00814169" w:rsidRPr="00814169" w:rsidRDefault="00814169" w:rsidP="008141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 </w:t>
      </w:r>
    </w:p>
    <w:p w:rsidR="00814169" w:rsidRPr="00814169" w:rsidRDefault="00814169" w:rsidP="008141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- комплектуются необходимым оборудованием в целях создания комфортных условий для получателей муниципальной услуги. </w:t>
      </w:r>
    </w:p>
    <w:p w:rsidR="00814169" w:rsidRPr="00814169" w:rsidRDefault="00555DCC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2.</w:t>
      </w:r>
      <w:r w:rsidR="00814169" w:rsidRPr="00814169">
        <w:rPr>
          <w:rFonts w:ascii="Times New Roman" w:eastAsia="Calibri" w:hAnsi="Times New Roman"/>
          <w:sz w:val="28"/>
          <w:lang w:eastAsia="en-US"/>
        </w:rPr>
        <w:t>1</w:t>
      </w:r>
      <w:r>
        <w:rPr>
          <w:rFonts w:ascii="Times New Roman" w:eastAsia="Calibri" w:hAnsi="Times New Roman"/>
          <w:sz w:val="28"/>
          <w:lang w:eastAsia="en-US"/>
        </w:rPr>
        <w:t>5</w:t>
      </w:r>
      <w:r w:rsidR="00814169" w:rsidRPr="00814169">
        <w:rPr>
          <w:rFonts w:ascii="Times New Roman" w:eastAsia="Calibri" w:hAnsi="Times New Roman"/>
          <w:sz w:val="28"/>
          <w:lang w:eastAsia="en-US"/>
        </w:rPr>
        <w:t xml:space="preserve">.3. Требования к залу ожидания. </w:t>
      </w:r>
    </w:p>
    <w:p w:rsidR="00814169" w:rsidRPr="00814169" w:rsidRDefault="00814169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Места ожидания должны быть оборудованы стульями, кресельными секциями, скамьями. Количество мест ожидания определяется исходя из фактической нагрузки и возможностей для их размещения. </w:t>
      </w:r>
    </w:p>
    <w:p w:rsidR="00814169" w:rsidRPr="00814169" w:rsidRDefault="00555DCC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2.15</w:t>
      </w:r>
      <w:r w:rsidR="00814169" w:rsidRPr="00814169">
        <w:rPr>
          <w:rFonts w:ascii="Times New Roman" w:eastAsia="Calibri" w:hAnsi="Times New Roman"/>
          <w:sz w:val="28"/>
          <w:lang w:eastAsia="en-US"/>
        </w:rPr>
        <w:t xml:space="preserve">.4. Требования к местам для заполнения запросов о предоставлении муниципальной услуги. </w:t>
      </w:r>
    </w:p>
    <w:p w:rsidR="00814169" w:rsidRPr="00814169" w:rsidRDefault="00814169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 </w:t>
      </w:r>
    </w:p>
    <w:p w:rsidR="00814169" w:rsidRPr="00814169" w:rsidRDefault="00555DCC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2.</w:t>
      </w:r>
      <w:r w:rsidR="00814169" w:rsidRPr="00814169">
        <w:rPr>
          <w:rFonts w:ascii="Times New Roman" w:eastAsia="Calibri" w:hAnsi="Times New Roman"/>
          <w:sz w:val="28"/>
          <w:lang w:eastAsia="en-US"/>
        </w:rPr>
        <w:t>1</w:t>
      </w:r>
      <w:r>
        <w:rPr>
          <w:rFonts w:ascii="Times New Roman" w:eastAsia="Calibri" w:hAnsi="Times New Roman"/>
          <w:sz w:val="28"/>
          <w:lang w:eastAsia="en-US"/>
        </w:rPr>
        <w:t>5</w:t>
      </w:r>
      <w:r w:rsidR="00814169" w:rsidRPr="00814169">
        <w:rPr>
          <w:rFonts w:ascii="Times New Roman" w:eastAsia="Calibri" w:hAnsi="Times New Roman"/>
          <w:sz w:val="28"/>
          <w:lang w:eastAsia="en-US"/>
        </w:rPr>
        <w:t xml:space="preserve">.5. Требования к информационным стендам с образцами их заполнения и перечнем документов, необходимых для предоставления муниципальной услуги. </w:t>
      </w:r>
    </w:p>
    <w:p w:rsidR="00814169" w:rsidRPr="00814169" w:rsidRDefault="00814169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Места для информирования, предназначенные для ознакомления Заявителей с информационными материалами, оборудуются информационными стендами. На информационных стендах или информационных терминалах размещается визуальная, текстовая и мультимедийная информация о порядке </w:t>
      </w:r>
      <w:r w:rsidRPr="00814169">
        <w:rPr>
          <w:rFonts w:ascii="Times New Roman" w:eastAsia="Calibri" w:hAnsi="Times New Roman"/>
          <w:sz w:val="28"/>
          <w:lang w:eastAsia="en-US"/>
        </w:rPr>
        <w:lastRenderedPageBreak/>
        <w:t xml:space="preserve">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 </w:t>
      </w:r>
    </w:p>
    <w:p w:rsidR="00814169" w:rsidRPr="00814169" w:rsidRDefault="00555DCC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2.</w:t>
      </w:r>
      <w:r w:rsidR="00814169" w:rsidRPr="00814169">
        <w:rPr>
          <w:rFonts w:ascii="Times New Roman" w:eastAsia="Calibri" w:hAnsi="Times New Roman"/>
          <w:sz w:val="28"/>
          <w:lang w:eastAsia="en-US"/>
        </w:rPr>
        <w:t>1</w:t>
      </w:r>
      <w:r>
        <w:rPr>
          <w:rFonts w:ascii="Times New Roman" w:eastAsia="Calibri" w:hAnsi="Times New Roman"/>
          <w:sz w:val="28"/>
          <w:lang w:eastAsia="en-US"/>
        </w:rPr>
        <w:t>5</w:t>
      </w:r>
      <w:r w:rsidR="00814169" w:rsidRPr="00814169">
        <w:rPr>
          <w:rFonts w:ascii="Times New Roman" w:eastAsia="Calibri" w:hAnsi="Times New Roman"/>
          <w:sz w:val="28"/>
          <w:lang w:eastAsia="en-US"/>
        </w:rPr>
        <w:t xml:space="preserve">.6. Требования к обеспечению доступности для инвалидов в соответствии с законодательством Российской Федерации о социальной защите инвалидов: </w:t>
      </w:r>
    </w:p>
    <w:p w:rsidR="00814169" w:rsidRPr="00814169" w:rsidRDefault="00814169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- условия для беспрепятственного доступа к объектам, местам отдыха и к предоставляемым в них услугам; </w:t>
      </w:r>
    </w:p>
    <w:p w:rsidR="00814169" w:rsidRPr="00814169" w:rsidRDefault="00814169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- 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помощью специалистов, предоставляющих услуги, вспомогательных технологий; </w:t>
      </w:r>
    </w:p>
    <w:p w:rsidR="00814169" w:rsidRPr="00814169" w:rsidRDefault="00814169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- сопровождение инвалидов, имеющих стойкие расстройства функции зрения и самостоятельного передвижения по территории учреждения, организации, а также при пользовании услугами, предоставляемыми ими; </w:t>
      </w:r>
    </w:p>
    <w:p w:rsidR="00814169" w:rsidRPr="00814169" w:rsidRDefault="00814169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- содействие инвалиду при входе в здание и выходе из него, информирование инвалида о доступных маршрутах общественного транспорта; </w:t>
      </w:r>
    </w:p>
    <w:p w:rsidR="00814169" w:rsidRPr="00814169" w:rsidRDefault="00814169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</w:p>
    <w:p w:rsidR="00814169" w:rsidRPr="00814169" w:rsidRDefault="00814169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 </w:t>
      </w:r>
    </w:p>
    <w:p w:rsidR="00814169" w:rsidRPr="00814169" w:rsidRDefault="00814169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 </w:t>
      </w:r>
    </w:p>
    <w:p w:rsidR="00814169" w:rsidRPr="00814169" w:rsidRDefault="00814169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4169">
        <w:rPr>
          <w:rFonts w:ascii="Times New Roman" w:eastAsia="Calibri" w:hAnsi="Times New Roman"/>
          <w:sz w:val="28"/>
          <w:lang w:eastAsia="en-US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Крапивинского муниципального округа, минимальные меры для обеспечения доступа инвалидов к месту предоставления муниципальной услуги либо, когда это возможно, </w:t>
      </w:r>
      <w:r w:rsidRPr="00814169">
        <w:rPr>
          <w:rFonts w:ascii="Times New Roman" w:eastAsia="Calibri" w:hAnsi="Times New Roman"/>
          <w:sz w:val="28"/>
          <w:lang w:eastAsia="en-US"/>
        </w:rPr>
        <w:lastRenderedPageBreak/>
        <w:t xml:space="preserve">обеспечить предоставление необходимых услуг по месту жительства инвалида или в дистанционном режиме. </w:t>
      </w:r>
    </w:p>
    <w:p w:rsidR="00814169" w:rsidRPr="00814169" w:rsidRDefault="00555DCC" w:rsidP="0081416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2.</w:t>
      </w:r>
      <w:r w:rsidR="00814169" w:rsidRPr="00814169">
        <w:rPr>
          <w:rFonts w:ascii="Times New Roman" w:eastAsia="Calibri" w:hAnsi="Times New Roman"/>
          <w:sz w:val="28"/>
          <w:lang w:eastAsia="en-US"/>
        </w:rPr>
        <w:t>1</w:t>
      </w:r>
      <w:r>
        <w:rPr>
          <w:rFonts w:ascii="Times New Roman" w:eastAsia="Calibri" w:hAnsi="Times New Roman"/>
          <w:sz w:val="28"/>
          <w:lang w:eastAsia="en-US"/>
        </w:rPr>
        <w:t>5</w:t>
      </w:r>
      <w:r w:rsidR="00814169" w:rsidRPr="00814169">
        <w:rPr>
          <w:rFonts w:ascii="Times New Roman" w:eastAsia="Calibri" w:hAnsi="Times New Roman"/>
          <w:sz w:val="28"/>
          <w:lang w:eastAsia="en-US"/>
        </w:rPr>
        <w:t xml:space="preserve">.7. Должностные лица,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 </w:t>
      </w:r>
    </w:p>
    <w:p w:rsidR="009B4315" w:rsidRPr="00814169" w:rsidRDefault="009B4315" w:rsidP="00555DCC">
      <w:pPr>
        <w:adjustRightInd w:val="0"/>
        <w:spacing w:before="220"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4169">
        <w:rPr>
          <w:rFonts w:ascii="Times New Roman" w:hAnsi="Times New Roman"/>
          <w:b/>
          <w:sz w:val="28"/>
          <w:szCs w:val="28"/>
        </w:rPr>
        <w:t>2.16. Показатели доступности и качества му</w:t>
      </w:r>
      <w:r w:rsidR="00555DCC">
        <w:rPr>
          <w:rFonts w:ascii="Times New Roman" w:hAnsi="Times New Roman"/>
          <w:b/>
          <w:sz w:val="28"/>
          <w:szCs w:val="28"/>
        </w:rPr>
        <w:t>ниципальной услуги</w:t>
      </w:r>
    </w:p>
    <w:p w:rsidR="009B4315" w:rsidRPr="0008228E" w:rsidRDefault="009B4315" w:rsidP="009B4315">
      <w:pPr>
        <w:adjustRightInd w:val="0"/>
        <w:spacing w:before="22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9B4315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08228E">
        <w:rPr>
          <w:rFonts w:ascii="Times New Roman" w:hAnsi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9B4315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08228E">
        <w:rPr>
          <w:rFonts w:ascii="Times New Roman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9B4315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08228E">
        <w:rPr>
          <w:rFonts w:ascii="Times New Roman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9B4315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08228E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9B4315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08228E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9B4315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08228E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B4315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08228E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9B4315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08228E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9B4315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08228E">
        <w:rPr>
          <w:rFonts w:ascii="Times New Roman" w:hAnsi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9B4315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08228E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9B4315" w:rsidRPr="0008228E" w:rsidRDefault="009B4315" w:rsidP="009B4315">
      <w:pPr>
        <w:adjustRightInd w:val="0"/>
        <w:spacing w:before="22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08228E">
        <w:rPr>
          <w:rFonts w:ascii="Times New Roman" w:hAnsi="Times New Roman"/>
          <w:sz w:val="28"/>
          <w:szCs w:val="28"/>
        </w:rPr>
        <w:lastRenderedPageBreak/>
        <w:t>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9B4315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08228E">
        <w:rPr>
          <w:rFonts w:ascii="Times New Roman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9B4315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08228E">
        <w:rPr>
          <w:rFonts w:ascii="Times New Roman" w:hAnsi="Times New Roman"/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="009B4315" w:rsidRPr="0008228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9B4315" w:rsidRPr="000822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4315" w:rsidRPr="0008228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9B4315" w:rsidRPr="0008228E">
        <w:rPr>
          <w:rFonts w:ascii="Times New Roman" w:hAnsi="Times New Roman"/>
          <w:sz w:val="28"/>
          <w:szCs w:val="28"/>
        </w:rPr>
        <w:t>;</w:t>
      </w:r>
    </w:p>
    <w:p w:rsidR="009B4315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08228E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9B4315" w:rsidRPr="0008228E" w:rsidRDefault="009B4315" w:rsidP="009B4315">
      <w:pPr>
        <w:adjustRightInd w:val="0"/>
        <w:spacing w:before="22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9B4315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08228E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9B4315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08228E">
        <w:rPr>
          <w:rFonts w:ascii="Times New Roman" w:hAnsi="Times New Roman"/>
          <w:sz w:val="28"/>
          <w:szCs w:val="28"/>
        </w:rPr>
        <w:t>для подачи заявления и документов;</w:t>
      </w:r>
    </w:p>
    <w:p w:rsidR="009B4315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08228E">
        <w:rPr>
          <w:rFonts w:ascii="Times New Roman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9B4315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08228E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9B4315" w:rsidRPr="00555DCC" w:rsidRDefault="009B4315" w:rsidP="00555DCC">
      <w:pPr>
        <w:adjustRightInd w:val="0"/>
        <w:spacing w:before="220"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55DCC">
        <w:rPr>
          <w:rFonts w:ascii="Times New Roman" w:hAnsi="Times New Roman"/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</w:t>
      </w:r>
      <w:r w:rsidR="00555DCC">
        <w:rPr>
          <w:rFonts w:ascii="Times New Roman" w:hAnsi="Times New Roman"/>
          <w:b/>
          <w:sz w:val="28"/>
          <w:szCs w:val="28"/>
        </w:rPr>
        <w:t>ьной услуги в электронной форме</w:t>
      </w:r>
    </w:p>
    <w:p w:rsidR="009B4315" w:rsidRPr="0008228E" w:rsidRDefault="009B4315" w:rsidP="009B4315">
      <w:pPr>
        <w:adjustRightInd w:val="0"/>
        <w:spacing w:before="22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9B4315" w:rsidRPr="0008228E" w:rsidRDefault="009B4315" w:rsidP="009B4315">
      <w:pPr>
        <w:adjustRightInd w:val="0"/>
        <w:spacing w:before="22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9B4315" w:rsidRPr="0008228E" w:rsidRDefault="009B4315" w:rsidP="009B431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9B4315" w:rsidRPr="0008228E" w:rsidRDefault="009B4315" w:rsidP="009B431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1" w:history="1">
        <w:r w:rsidRPr="0008228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08228E">
        <w:rPr>
          <w:rFonts w:ascii="Times New Roman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формирование запроса; 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прием и регистрация уполномоченным органом запроса и документов;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результата предоставления муниципальной услуги;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сведений о ходе выполнения запроса;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9B4315" w:rsidRPr="0008228E" w:rsidRDefault="009B4315" w:rsidP="009B4315">
      <w:pPr>
        <w:adjustRightInd w:val="0"/>
        <w:spacing w:before="22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а</w:t>
      </w:r>
      <w:proofErr w:type="gramEnd"/>
      <w:r w:rsidRPr="0008228E">
        <w:rPr>
          <w:rFonts w:ascii="Times New Roman" w:hAnsi="Times New Roman"/>
          <w:sz w:val="28"/>
          <w:szCs w:val="28"/>
        </w:rPr>
        <w:t>) возможность копирования и сохранения запроса и иных документов, необходимых для предоставления услуги;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б</w:t>
      </w:r>
      <w:proofErr w:type="gramEnd"/>
      <w:r w:rsidRPr="0008228E">
        <w:rPr>
          <w:rFonts w:ascii="Times New Roman" w:hAnsi="Times New Roman"/>
          <w:sz w:val="28"/>
          <w:szCs w:val="28"/>
        </w:rPr>
        <w:t>) возможность печати на бумажном носителе копии электронной формы запроса;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в</w:t>
      </w:r>
      <w:proofErr w:type="gramEnd"/>
      <w:r w:rsidRPr="0008228E">
        <w:rPr>
          <w:rFonts w:ascii="Times New Roman" w:hAnsi="Times New Roman"/>
          <w:sz w:val="28"/>
          <w:szCs w:val="28"/>
        </w:rPr>
        <w:t>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08228E">
        <w:rPr>
          <w:rFonts w:ascii="Times New Roman" w:hAnsi="Times New Roman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д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) возможность вернуться на любой из этапов заполнения электронной формы запроса без </w:t>
      </w:r>
      <w:r>
        <w:rPr>
          <w:rFonts w:ascii="Times New Roman" w:hAnsi="Times New Roman"/>
          <w:sz w:val="28"/>
          <w:szCs w:val="28"/>
        </w:rPr>
        <w:t>потери</w:t>
      </w:r>
      <w:r w:rsidRPr="0008228E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е</w:t>
      </w:r>
      <w:proofErr w:type="gramEnd"/>
      <w:r w:rsidRPr="0008228E">
        <w:rPr>
          <w:rFonts w:ascii="Times New Roman" w:hAnsi="Times New Roman"/>
          <w:sz w:val="28"/>
          <w:szCs w:val="28"/>
        </w:rPr>
        <w:t>) возможность доступа заявителя на ЕПГУ, РПГУ к ранее поданным им запросам.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9B4315" w:rsidRPr="0008228E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9B4315" w:rsidRDefault="009B4315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555DCC">
        <w:rPr>
          <w:rFonts w:ascii="Times New Roman" w:hAnsi="Times New Roman"/>
          <w:sz w:val="28"/>
          <w:szCs w:val="28"/>
        </w:rPr>
        <w:t>.</w:t>
      </w:r>
    </w:p>
    <w:p w:rsidR="00555DCC" w:rsidRPr="0008228E" w:rsidRDefault="00555DCC" w:rsidP="009B4315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66BC">
        <w:rPr>
          <w:rFonts w:ascii="Times New Roman" w:hAnsi="Times New Roman"/>
          <w:b/>
          <w:sz w:val="28"/>
          <w:szCs w:val="28"/>
        </w:rPr>
        <w:t>административных</w:t>
      </w:r>
      <w:proofErr w:type="gramEnd"/>
      <w:r w:rsidRPr="00F366BC">
        <w:rPr>
          <w:rFonts w:ascii="Times New Roman" w:hAnsi="Times New Roman"/>
          <w:b/>
          <w:sz w:val="28"/>
          <w:szCs w:val="28"/>
        </w:rPr>
        <w:t xml:space="preserve"> процедур, требования к порядку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66BC">
        <w:rPr>
          <w:rFonts w:ascii="Times New Roman" w:hAnsi="Times New Roman"/>
          <w:b/>
          <w:sz w:val="28"/>
          <w:szCs w:val="28"/>
        </w:rPr>
        <w:t>их</w:t>
      </w:r>
      <w:proofErr w:type="gramEnd"/>
      <w:r w:rsidRPr="00F366BC">
        <w:rPr>
          <w:rFonts w:ascii="Times New Roman" w:hAnsi="Times New Roman"/>
          <w:b/>
          <w:sz w:val="28"/>
          <w:szCs w:val="28"/>
        </w:rPr>
        <w:t xml:space="preserve"> выполнения, в том числе особенности выполнения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F366BC">
        <w:rPr>
          <w:rFonts w:ascii="Times New Roman" w:hAnsi="Times New Roman"/>
          <w:b/>
          <w:sz w:val="28"/>
          <w:szCs w:val="28"/>
        </w:rPr>
        <w:t>административных</w:t>
      </w:r>
      <w:proofErr w:type="gramEnd"/>
      <w:r w:rsidRPr="00F366BC">
        <w:rPr>
          <w:rFonts w:ascii="Times New Roman" w:hAnsi="Times New Roman"/>
          <w:b/>
          <w:sz w:val="28"/>
          <w:szCs w:val="28"/>
        </w:rPr>
        <w:t xml:space="preserve"> процедур в электронной форме </w:t>
      </w:r>
    </w:p>
    <w:p w:rsidR="009B4315" w:rsidRPr="00F366BC" w:rsidRDefault="009B4315" w:rsidP="009B4315">
      <w:pPr>
        <w:suppressAutoHyphens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B4315" w:rsidRPr="00F366BC" w:rsidRDefault="009B4315" w:rsidP="009B431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9B4315" w:rsidRPr="00F366BC" w:rsidRDefault="009B4315" w:rsidP="009B431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принятие решения о</w:t>
      </w:r>
      <w:r w:rsidRPr="00EE7049">
        <w:rPr>
          <w:rFonts w:ascii="Times New Roman" w:hAnsi="Times New Roman"/>
          <w:sz w:val="28"/>
          <w:szCs w:val="28"/>
        </w:rPr>
        <w:t xml:space="preserve"> признании помещения жилым помещением или жилого помещения непригодным для проживания, многоквартирного дома </w:t>
      </w:r>
      <w:r w:rsidRPr="00EE7049">
        <w:rPr>
          <w:rFonts w:ascii="Times New Roman" w:hAnsi="Times New Roman"/>
          <w:sz w:val="28"/>
          <w:szCs w:val="28"/>
        </w:rPr>
        <w:lastRenderedPageBreak/>
        <w:t>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 xml:space="preserve"> либо от отказе в предоставлении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9B4315" w:rsidRDefault="009B4315" w:rsidP="009B431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выдача (направление) документов по результатам предоставления муниципальной услуги.</w:t>
      </w:r>
    </w:p>
    <w:p w:rsidR="009B4315" w:rsidRDefault="009B4315" w:rsidP="009B4315">
      <w:pPr>
        <w:suppressAutoHyphens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9B4315" w:rsidRDefault="009B4315" w:rsidP="009B4315">
      <w:pPr>
        <w:widowControl w:val="0"/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</w:t>
      </w:r>
      <w:r w:rsidRPr="00324772">
        <w:rPr>
          <w:rFonts w:ascii="Times New Roman" w:hAnsi="Times New Roman"/>
          <w:sz w:val="28"/>
          <w:szCs w:val="28"/>
        </w:rPr>
        <w:t>ЕПГУ,</w:t>
      </w:r>
      <w:r w:rsidRPr="00F366BC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возможности).</w:t>
      </w:r>
    </w:p>
    <w:p w:rsidR="009B4315" w:rsidRPr="00F366BC" w:rsidRDefault="009B4315" w:rsidP="009B4315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9B4315" w:rsidRPr="00F366BC" w:rsidRDefault="00555DCC" w:rsidP="009B4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F366B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B4315" w:rsidRPr="00F366BC" w:rsidRDefault="00555DCC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F366BC">
        <w:rPr>
          <w:rFonts w:ascii="Times New Roman" w:hAnsi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текст в заявлении поддается прочтению;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заявление подписано уполномоченным лицом;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Если представленные копии указанных документов нотариально не </w:t>
      </w:r>
      <w:r w:rsidRPr="00F366BC">
        <w:rPr>
          <w:rFonts w:ascii="Times New Roman" w:hAnsi="Times New Roman"/>
          <w:sz w:val="28"/>
          <w:szCs w:val="28"/>
        </w:rPr>
        <w:lastRenderedPageBreak/>
        <w:t>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документов, составляет 15 минут.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поступление заявления и приложенных к нему документов.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день регистрации заявления и приложенных к нему документов, специалист, ответственный за прием документов, передает поступившие документы </w:t>
      </w:r>
      <w:r w:rsidR="00555DCC">
        <w:rPr>
          <w:rFonts w:ascii="Times New Roman" w:hAnsi="Times New Roman"/>
          <w:sz w:val="28"/>
          <w:szCs w:val="28"/>
        </w:rPr>
        <w:t>главе Крапивинского муниципального округа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9B4315" w:rsidRDefault="00555DCC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Крапивинского муниципального округа</w:t>
      </w:r>
      <w:r w:rsidR="009B4315" w:rsidRPr="00F366BC">
        <w:rPr>
          <w:rFonts w:ascii="Times New Roman" w:hAnsi="Times New Roman"/>
          <w:sz w:val="28"/>
          <w:szCs w:val="28"/>
        </w:rPr>
        <w:t xml:space="preserve"> отписывает поступившие документы руководителю структурного подразделения, ответственного за </w:t>
      </w:r>
      <w:bookmarkStart w:id="4" w:name="_Hlk64279233"/>
      <w:r w:rsidR="009B4315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bookmarkEnd w:id="4"/>
      <w:r w:rsidR="009B4315" w:rsidRPr="00F366BC">
        <w:rPr>
          <w:rFonts w:ascii="Times New Roman" w:hAnsi="Times New Roman"/>
          <w:sz w:val="28"/>
          <w:szCs w:val="28"/>
        </w:rPr>
        <w:t>.</w:t>
      </w:r>
    </w:p>
    <w:p w:rsidR="009B4315" w:rsidRDefault="009B4315" w:rsidP="009B431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3.1.1.3. Прием и регистрация заявления и приложенных к нему документов в форме электронных документов.</w:t>
      </w:r>
    </w:p>
    <w:p w:rsidR="009B4315" w:rsidRPr="00324772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При направлении заявления в электронной форме (при наличии технической возможности) заявителю необходимо заполнить </w:t>
      </w:r>
      <w:r w:rsidRPr="00324772">
        <w:rPr>
          <w:rFonts w:ascii="Times New Roman" w:hAnsi="Times New Roman"/>
          <w:sz w:val="28"/>
          <w:szCs w:val="28"/>
        </w:rPr>
        <w:t>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9B4315" w:rsidRPr="00324772" w:rsidRDefault="009B4315" w:rsidP="009B4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772">
        <w:rPr>
          <w:rFonts w:ascii="Times New Roman" w:hAnsi="Times New Roman"/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:rsidR="009B4315" w:rsidRPr="00F366BC" w:rsidRDefault="009B4315" w:rsidP="009B4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772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</w:t>
      </w:r>
      <w:r w:rsidRPr="00F366BC">
        <w:rPr>
          <w:rFonts w:ascii="Times New Roman" w:hAnsi="Times New Roman"/>
          <w:sz w:val="28"/>
          <w:szCs w:val="28"/>
        </w:rPr>
        <w:t xml:space="preserve">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9B4315" w:rsidRPr="00F366BC" w:rsidRDefault="00555DCC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F366BC">
        <w:rPr>
          <w:rFonts w:ascii="Times New Roman" w:hAnsi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9B4315" w:rsidRPr="00324772" w:rsidRDefault="00555DCC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F366BC">
        <w:rPr>
          <w:rFonts w:ascii="Times New Roman" w:hAnsi="Times New Roman"/>
          <w:sz w:val="28"/>
          <w:szCs w:val="28"/>
        </w:rPr>
        <w:t>регистрирует документы в установленном порядке, в том числе в системе электронного документооборота (</w:t>
      </w:r>
      <w:r w:rsidR="009B4315" w:rsidRPr="00324772">
        <w:rPr>
          <w:rFonts w:ascii="Times New Roman" w:hAnsi="Times New Roman"/>
          <w:sz w:val="28"/>
          <w:szCs w:val="28"/>
        </w:rPr>
        <w:t xml:space="preserve">при наличии технической возможности) </w:t>
      </w:r>
      <w:r w:rsidR="009B4315" w:rsidRPr="00324772">
        <w:rPr>
          <w:rFonts w:ascii="Times New Roman" w:hAnsi="Times New Roman"/>
          <w:sz w:val="28"/>
          <w:szCs w:val="28"/>
        </w:rPr>
        <w:lastRenderedPageBreak/>
        <w:t>уполномоченного органа;</w:t>
      </w:r>
    </w:p>
    <w:p w:rsidR="009B4315" w:rsidRPr="00324772" w:rsidRDefault="00555DCC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324772">
        <w:rPr>
          <w:rFonts w:ascii="Times New Roman" w:hAnsi="Times New Roman"/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9B4315" w:rsidRPr="00324772" w:rsidRDefault="00555DCC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324772">
        <w:rPr>
          <w:rFonts w:ascii="Times New Roman" w:hAnsi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9B4315" w:rsidRPr="00F366BC" w:rsidRDefault="00555DCC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Крапивинского муниципального округа</w:t>
      </w:r>
      <w:r w:rsidR="009B4315" w:rsidRPr="00324772">
        <w:rPr>
          <w:rFonts w:ascii="Times New Roman" w:hAnsi="Times New Roman"/>
          <w:sz w:val="28"/>
          <w:szCs w:val="28"/>
        </w:rPr>
        <w:t xml:space="preserve"> отписывает</w:t>
      </w:r>
      <w:r w:rsidR="009B4315" w:rsidRPr="00F366BC">
        <w:rPr>
          <w:rFonts w:ascii="Times New Roman" w:hAnsi="Times New Roman"/>
          <w:sz w:val="28"/>
          <w:szCs w:val="28"/>
        </w:rPr>
        <w:t xml:space="preserve"> поступившие документы руководителю структурного подразделения, ответственного за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приложенных к нему документов в форме электронных документов составляет 1 день.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поступление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приложенных к нему документов.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прием, регистрация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приложенных к нему документов.</w:t>
      </w:r>
    </w:p>
    <w:p w:rsidR="009B4315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Информация о приеме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9B4315" w:rsidRPr="00F366BC" w:rsidRDefault="009B4315" w:rsidP="009B431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</w:t>
      </w:r>
      <w:r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Руководитель структурного подразделения, ответственного за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после получения зарегистрированных документов, знакомится с заявлением и приложенными к нему документами и поручает уполномоченному специалисту произвести проверку представленных документов.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если уполномоченным специалистом будет выявлено, что в перечне представленных заявителем документов отсутствуют документы, </w:t>
      </w:r>
      <w:r w:rsidRPr="00F366BC">
        <w:rPr>
          <w:rFonts w:ascii="Times New Roman" w:hAnsi="Times New Roman"/>
          <w:sz w:val="28"/>
          <w:szCs w:val="28"/>
        </w:rPr>
        <w:lastRenderedPageBreak/>
        <w:t>предусмотренные пунктом 2.6.</w:t>
      </w:r>
      <w:r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Межведомственные запросы направляются в срок не позднее 1 дня со дня получения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приложенных к нему документов от заявителя.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непредставление документов, предусмотренных пунктом 2.6.</w:t>
      </w:r>
      <w:r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9B4315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9B4315" w:rsidRPr="00F366BC" w:rsidRDefault="009B4315" w:rsidP="009B431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</w:t>
      </w:r>
      <w:r w:rsidRPr="006033B5">
        <w:rPr>
          <w:rFonts w:ascii="Times New Roman" w:hAnsi="Times New Roman"/>
          <w:sz w:val="28"/>
          <w:szCs w:val="28"/>
        </w:rPr>
        <w:t>3. Принятие решения о признании помещения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33B5">
        <w:rPr>
          <w:rFonts w:ascii="Times New Roman" w:hAnsi="Times New Roman"/>
          <w:sz w:val="28"/>
          <w:szCs w:val="28"/>
        </w:rPr>
        <w:t xml:space="preserve"> жилым помещением, жилого помещения непригодным для проживания и многоквартирного дома аварийным и подлежащим сносу или реконструкции, либо об отказе в предоставлении услуги.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административного регламента, в том числе по каналам межведомственного информационного взаимодействия.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</w:t>
      </w:r>
      <w:r w:rsidRPr="00F366BC">
        <w:rPr>
          <w:rFonts w:ascii="Times New Roman" w:hAnsi="Times New Roman"/>
          <w:sz w:val="28"/>
          <w:szCs w:val="28"/>
        </w:rPr>
        <w:lastRenderedPageBreak/>
        <w:t xml:space="preserve">ответственного за </w:t>
      </w:r>
      <w:r w:rsidRPr="00EE7049">
        <w:rPr>
          <w:rFonts w:ascii="Times New Roman" w:hAnsi="Times New Roman"/>
          <w:sz w:val="28"/>
          <w:szCs w:val="28"/>
        </w:rPr>
        <w:t>признани</w:t>
      </w:r>
      <w:r>
        <w:rPr>
          <w:rFonts w:ascii="Times New Roman" w:hAnsi="Times New Roman"/>
          <w:sz w:val="28"/>
          <w:szCs w:val="28"/>
        </w:rPr>
        <w:t>е</w:t>
      </w:r>
      <w:r w:rsidRPr="00EE7049">
        <w:rPr>
          <w:rFonts w:ascii="Times New Roman" w:hAnsi="Times New Roman"/>
          <w:sz w:val="28"/>
          <w:szCs w:val="28"/>
        </w:rPr>
        <w:t xml:space="preserve">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Уполномоченный специалист проводит проверку: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1) наличия документов, в том числе в электронном виде (при направлении заявления и документов в электронном виде через </w:t>
      </w:r>
      <w:r w:rsidRPr="00D827D1">
        <w:rPr>
          <w:rFonts w:ascii="Times New Roman" w:hAnsi="Times New Roman"/>
          <w:sz w:val="28"/>
          <w:szCs w:val="28"/>
        </w:rPr>
        <w:t>ЕПГУ, РПГУ</w:t>
      </w:r>
      <w:r w:rsidRPr="00F366BC">
        <w:rPr>
          <w:rFonts w:ascii="Times New Roman" w:hAnsi="Times New Roman"/>
          <w:sz w:val="28"/>
          <w:szCs w:val="28"/>
        </w:rPr>
        <w:t xml:space="preserve"> (при наличии технической возможности), необходимых для принятия решения о </w:t>
      </w:r>
      <w:r w:rsidRPr="00EE7049">
        <w:rPr>
          <w:rFonts w:ascii="Times New Roman" w:hAnsi="Times New Roman"/>
          <w:sz w:val="28"/>
          <w:szCs w:val="28"/>
        </w:rPr>
        <w:t>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 итогам проверки документов, учитывая основания, указанные в подпункте 2.9.</w:t>
      </w:r>
      <w:r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уполномоченный специалист подготавливает проект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в двух экземплярах, либо проект отказа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 указанием причин отказа в двух экземплярах.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направления заявителем запроса и документов в электронном виде </w:t>
      </w:r>
      <w:r w:rsidRPr="00D827D1">
        <w:rPr>
          <w:rFonts w:ascii="Times New Roman" w:hAnsi="Times New Roman"/>
          <w:sz w:val="28"/>
          <w:szCs w:val="28"/>
        </w:rPr>
        <w:t>через ЕПГУ, РПГУ</w:t>
      </w:r>
      <w:r w:rsidRPr="00F366BC">
        <w:rPr>
          <w:rFonts w:ascii="Times New Roman" w:hAnsi="Times New Roman"/>
          <w:sz w:val="28"/>
          <w:szCs w:val="28"/>
        </w:rPr>
        <w:t xml:space="preserve"> (при наличии технической возможности) и при этом в заявлении указано получение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уполномоченный специалист подготавливает либо проект решения о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в электронном виде, либо проект отказа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 указанием причин отказа, также в электронном виде.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Подготовленные проекты, в том числе в электронном виде, передаются (направляются в электронном виде) уполномоченным специалистом руководителю структурного подразделения уполномоченного органа.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 проверяет правильность подготовленных уполномоченным специалистом проектов, в том числе в электронном виде.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согласия и отсутствия замечаний к проектам, руководитель структурного подразделения уполномоченного органа передает (направляет в электронном виде) данные документы </w:t>
      </w:r>
      <w:r w:rsidR="00700BBE">
        <w:rPr>
          <w:rFonts w:ascii="Times New Roman" w:hAnsi="Times New Roman"/>
          <w:sz w:val="28"/>
          <w:szCs w:val="28"/>
        </w:rPr>
        <w:t>главе Крапивинского муниципального округа</w:t>
      </w:r>
      <w:r w:rsidRPr="00F366BC">
        <w:rPr>
          <w:rFonts w:ascii="Times New Roman" w:hAnsi="Times New Roman"/>
          <w:sz w:val="28"/>
          <w:szCs w:val="28"/>
        </w:rPr>
        <w:t xml:space="preserve"> для визирования.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наличия замечаний у </w:t>
      </w:r>
      <w:r w:rsidR="00700BBE">
        <w:rPr>
          <w:rFonts w:ascii="Times New Roman" w:hAnsi="Times New Roman"/>
          <w:sz w:val="28"/>
          <w:szCs w:val="28"/>
        </w:rPr>
        <w:t>главы Крапивинского муниципального округа</w:t>
      </w:r>
      <w:r w:rsidRPr="00F366BC">
        <w:rPr>
          <w:rFonts w:ascii="Times New Roman" w:hAnsi="Times New Roman"/>
          <w:sz w:val="28"/>
          <w:szCs w:val="28"/>
        </w:rPr>
        <w:t xml:space="preserve"> по проектам руководитель структурного подразделения уполномоченного органа возвращает уполномоченному специалисту документы с резолюцией о доработке.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Доработанные проекты передаются (направляются в электронном виде) </w:t>
      </w:r>
      <w:r w:rsidRPr="00F366BC">
        <w:rPr>
          <w:rFonts w:ascii="Times New Roman" w:hAnsi="Times New Roman"/>
          <w:sz w:val="28"/>
          <w:szCs w:val="28"/>
        </w:rPr>
        <w:lastRenderedPageBreak/>
        <w:t xml:space="preserve">уполномоченным специалистом руководителю структурного подразделения уполномоченного органа для направления </w:t>
      </w:r>
      <w:r w:rsidR="00700BBE">
        <w:rPr>
          <w:rFonts w:ascii="Times New Roman" w:hAnsi="Times New Roman"/>
          <w:sz w:val="28"/>
          <w:szCs w:val="28"/>
        </w:rPr>
        <w:t>главе Крапивинского муниципального округа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9B4315" w:rsidRPr="00F366BC" w:rsidRDefault="00700BBE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Крапивинского муниципального округа</w:t>
      </w:r>
      <w:r w:rsidR="009B4315" w:rsidRPr="00F366BC">
        <w:rPr>
          <w:rFonts w:ascii="Times New Roman" w:hAnsi="Times New Roman"/>
          <w:sz w:val="28"/>
          <w:szCs w:val="28"/>
        </w:rPr>
        <w:t xml:space="preserve"> при отсутствии замечаний: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87C">
        <w:rPr>
          <w:rFonts w:ascii="Times New Roman" w:hAnsi="Times New Roman"/>
          <w:sz w:val="28"/>
          <w:szCs w:val="28"/>
        </w:rPr>
        <w:t>- подписывает отказ в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r w:rsidRPr="00F366BC">
        <w:rPr>
          <w:rFonts w:ascii="Times New Roman" w:hAnsi="Times New Roman"/>
          <w:sz w:val="28"/>
          <w:szCs w:val="28"/>
        </w:rPr>
        <w:t xml:space="preserve"> реконструкции, на бумажном носителе в двух экземплярах и передает их руководителю структурного подразделения уполномоченного органа;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в случае если указано в заявлении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D827D1">
        <w:rPr>
          <w:rFonts w:ascii="Times New Roman" w:hAnsi="Times New Roman"/>
          <w:sz w:val="28"/>
          <w:szCs w:val="28"/>
        </w:rPr>
        <w:t>направленном через ЕПГУ, РПГУ (при</w:t>
      </w:r>
      <w:r w:rsidRPr="00F366BC">
        <w:rPr>
          <w:rFonts w:ascii="Times New Roman" w:hAnsi="Times New Roman"/>
          <w:sz w:val="28"/>
          <w:szCs w:val="28"/>
        </w:rPr>
        <w:t xml:space="preserve"> наличии технической возможности), о получении результата предоставления услуги в электронной форме, подписывает электронной подписью отказ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в форме электронного документа;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либо визирует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и передает их курирующему заместителю главы муниципального образования (далее – уполномоченное лицо), для подписания;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в случае если указано в заявлении о выдаче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D827D1">
        <w:rPr>
          <w:rFonts w:ascii="Times New Roman" w:hAnsi="Times New Roman"/>
          <w:sz w:val="28"/>
          <w:szCs w:val="28"/>
        </w:rPr>
        <w:t>направленном через ЕПГУ, РПГУ (при наличии технической возможности), о получении результата предоставления</w:t>
      </w:r>
      <w:r w:rsidRPr="00F366BC">
        <w:rPr>
          <w:rFonts w:ascii="Times New Roman" w:hAnsi="Times New Roman"/>
          <w:sz w:val="28"/>
          <w:szCs w:val="28"/>
        </w:rPr>
        <w:t xml:space="preserve"> услуги в электронной форме, подписывает электронной подписью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направляет его уполномоченному лицу для подписания электронной подписью.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Уполномоченное лицо подписывает и заверяет два экземпляра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специальной печатью администрации </w:t>
      </w:r>
      <w:r w:rsidR="00E119A8">
        <w:rPr>
          <w:rFonts w:ascii="Times New Roman" w:hAnsi="Times New Roman"/>
          <w:sz w:val="28"/>
          <w:szCs w:val="28"/>
        </w:rPr>
        <w:t xml:space="preserve">Крапивинского </w:t>
      </w:r>
      <w:r w:rsidRPr="00F366BC">
        <w:rPr>
          <w:rFonts w:ascii="Times New Roman" w:hAnsi="Times New Roman"/>
          <w:sz w:val="28"/>
          <w:szCs w:val="28"/>
        </w:rPr>
        <w:t>муниципального о</w:t>
      </w:r>
      <w:r w:rsidR="00E119A8">
        <w:rPr>
          <w:rFonts w:ascii="Times New Roman" w:hAnsi="Times New Roman"/>
          <w:sz w:val="28"/>
          <w:szCs w:val="28"/>
        </w:rPr>
        <w:t>круга</w:t>
      </w:r>
      <w:r w:rsidRPr="00F366BC">
        <w:rPr>
          <w:rFonts w:ascii="Times New Roman" w:hAnsi="Times New Roman"/>
          <w:sz w:val="28"/>
          <w:szCs w:val="28"/>
        </w:rPr>
        <w:t xml:space="preserve">, передает документы </w:t>
      </w:r>
      <w:r w:rsidR="00E119A8">
        <w:rPr>
          <w:rFonts w:ascii="Times New Roman" w:hAnsi="Times New Roman"/>
          <w:sz w:val="28"/>
          <w:szCs w:val="28"/>
        </w:rPr>
        <w:t>главе Крапивинского муниципального округа</w:t>
      </w:r>
      <w:r w:rsidRPr="00F366BC">
        <w:rPr>
          <w:rFonts w:ascii="Times New Roman" w:hAnsi="Times New Roman"/>
          <w:sz w:val="28"/>
          <w:szCs w:val="28"/>
        </w:rPr>
        <w:t xml:space="preserve"> для передачи руководителю структурного подразделения уполномоченного органа, ответственного за выдачу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выдачи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уполномоченное лицо подписывает решение электронной подписью и заверяет его электронной </w:t>
      </w:r>
      <w:r w:rsidRPr="00F366BC">
        <w:rPr>
          <w:rFonts w:ascii="Times New Roman" w:hAnsi="Times New Roman"/>
          <w:sz w:val="28"/>
          <w:szCs w:val="28"/>
        </w:rPr>
        <w:lastRenderedPageBreak/>
        <w:t xml:space="preserve">подписью администрации </w:t>
      </w:r>
      <w:r w:rsidR="00E119A8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Pr="00F366BC">
        <w:rPr>
          <w:rFonts w:ascii="Times New Roman" w:hAnsi="Times New Roman"/>
          <w:sz w:val="28"/>
          <w:szCs w:val="28"/>
        </w:rPr>
        <w:t xml:space="preserve">, далее направляет документы </w:t>
      </w:r>
      <w:r w:rsidR="00E119A8">
        <w:rPr>
          <w:rFonts w:ascii="Times New Roman" w:hAnsi="Times New Roman"/>
          <w:sz w:val="28"/>
          <w:szCs w:val="28"/>
        </w:rPr>
        <w:t>главе Крапивинского муниципального округа</w:t>
      </w:r>
      <w:r w:rsidRPr="00F366BC">
        <w:rPr>
          <w:rFonts w:ascii="Times New Roman" w:hAnsi="Times New Roman"/>
          <w:sz w:val="28"/>
          <w:szCs w:val="28"/>
        </w:rPr>
        <w:t xml:space="preserve"> для направления руководителю структурного подразделения уполномоченного органа, ответственного за выдачу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передает (направляет в электронном виде) полученные документы уполномоченному специалисту, подготавливавшему проект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проект отказа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для передачи (направления) специалисту, ответственному за прием-выдачу документов.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Заявителю подлежит выдаче (в случае выбора заявителем получения результата предоставления услуги в бумажном виде) один экземпляр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(либо отказа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реконструкции). Втор</w:t>
      </w:r>
      <w:r w:rsidR="00E119A8">
        <w:rPr>
          <w:rFonts w:ascii="Times New Roman" w:hAnsi="Times New Roman"/>
          <w:sz w:val="28"/>
          <w:szCs w:val="28"/>
        </w:rPr>
        <w:t>ой экземпляр решения о признании</w:t>
      </w:r>
      <w:r w:rsidRPr="00F366BC">
        <w:rPr>
          <w:rFonts w:ascii="Times New Roman" w:hAnsi="Times New Roman"/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 (отказа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 хранится в архиве уполномоченного органа.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подписанного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отказа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:rsidR="009B4315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</w:t>
      </w:r>
      <w:r w:rsidRPr="00D827D1">
        <w:rPr>
          <w:rFonts w:ascii="Times New Roman" w:hAnsi="Times New Roman"/>
          <w:sz w:val="28"/>
          <w:szCs w:val="28"/>
        </w:rPr>
        <w:t xml:space="preserve">поступления заявления и документов посредством ЕПГУ, РПГУ (при наличии технической возможности), формирует и направляет заявителю </w:t>
      </w:r>
      <w:r w:rsidRPr="00D827D1">
        <w:rPr>
          <w:rFonts w:ascii="Times New Roman" w:hAnsi="Times New Roman"/>
          <w:sz w:val="28"/>
          <w:szCs w:val="28"/>
        </w:rPr>
        <w:lastRenderedPageBreak/>
        <w:t>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</w:p>
    <w:p w:rsidR="009B4315" w:rsidRPr="00F366BC" w:rsidRDefault="009B4315" w:rsidP="009B431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процедуры выдачи документов является принятие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об отказе в выдаче такого решения и поступление к специалисту, ответственному за прием-выдачу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отказа в выдаче решения, обращение заявителя для получения документов.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Pr="00D827D1">
        <w:rPr>
          <w:rFonts w:ascii="Times New Roman" w:hAnsi="Times New Roman"/>
          <w:sz w:val="28"/>
          <w:szCs w:val="28"/>
        </w:rPr>
        <w:t>ЕПГУ,</w:t>
      </w:r>
      <w:r w:rsidRPr="00F366BC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 заявитель предъявляет следующие документы: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документ, удостоверяющий личность заявителя;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9B4315" w:rsidRPr="00D827D1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оригиналы документов, указанные в п.2.6.1 административного </w:t>
      </w:r>
      <w:r w:rsidRPr="00D827D1">
        <w:rPr>
          <w:rFonts w:ascii="Times New Roman" w:hAnsi="Times New Roman"/>
          <w:sz w:val="28"/>
          <w:szCs w:val="28"/>
        </w:rPr>
        <w:t>регламента, при направлении запроса и документов на предоставление услуги через ЕПГУ, РПГУ (при наличии технической возможности).</w:t>
      </w:r>
    </w:p>
    <w:p w:rsidR="009B4315" w:rsidRPr="00D827D1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7D1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9B4315" w:rsidRPr="00D827D1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7D1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9B4315" w:rsidRPr="00D827D1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7D1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9B4315" w:rsidRPr="00D827D1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7D1">
        <w:rPr>
          <w:rFonts w:ascii="Times New Roman" w:hAnsi="Times New Roman"/>
          <w:sz w:val="28"/>
          <w:szCs w:val="28"/>
        </w:rPr>
        <w:t>3) находит копию заявления;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7D1">
        <w:rPr>
          <w:rFonts w:ascii="Times New Roman" w:hAnsi="Times New Roman"/>
          <w:sz w:val="28"/>
          <w:szCs w:val="28"/>
        </w:rPr>
        <w:t>4)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5) знакомит заявителя </w:t>
      </w:r>
      <w:r>
        <w:rPr>
          <w:rFonts w:ascii="Times New Roman" w:hAnsi="Times New Roman"/>
          <w:sz w:val="28"/>
          <w:szCs w:val="28"/>
        </w:rPr>
        <w:t>с результатом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6) выдает заявителю </w:t>
      </w: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вносит запись о выдаче заявителю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отказа в выдаче решения в систему электронного документооборота (при наличии технической возможности) уполномоченного органа и в журнал регистрации;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8) отказывает в выдаче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отказе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в случаях: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</w:t>
      </w:r>
      <w:r w:rsidRPr="00D827D1">
        <w:rPr>
          <w:rFonts w:ascii="Times New Roman" w:hAnsi="Times New Roman"/>
          <w:sz w:val="28"/>
          <w:szCs w:val="28"/>
        </w:rPr>
        <w:t>через ЕПГУ, РПГУ (при</w:t>
      </w:r>
      <w:r w:rsidRPr="00F366BC">
        <w:rPr>
          <w:rFonts w:ascii="Times New Roman" w:hAnsi="Times New Roman"/>
          <w:sz w:val="28"/>
          <w:szCs w:val="28"/>
        </w:rPr>
        <w:t xml:space="preserve"> наличии технической возможности) и при указании в запросе о получении результата на бумажном носителе.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Если заявитель, не согласившись с решением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отказом в выдаче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отказался проставить свою подпись в получении документов,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отказ в выдаче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ему не выдается и специалист, ответственный за прием и выдачу документов, на копии заявления о выдаче решения проставляет отметку об отказе в получении решения либо отказа в выдаче решения путем внесения слов «Получить документы отказался», заверяет своей подписью.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отказа в выдаче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9B4315" w:rsidRPr="00D827D1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Pr="00D827D1">
        <w:rPr>
          <w:rFonts w:ascii="Times New Roman" w:hAnsi="Times New Roman"/>
          <w:sz w:val="28"/>
          <w:szCs w:val="28"/>
        </w:rPr>
        <w:t xml:space="preserve">ЕПГУ, РПГУ (при наличии технической возможности) и указании в запросе о получении результата предоставления услуги в электронном виде, специалист, </w:t>
      </w:r>
      <w:r w:rsidRPr="00D827D1">
        <w:rPr>
          <w:rFonts w:ascii="Times New Roman" w:hAnsi="Times New Roman"/>
          <w:sz w:val="28"/>
          <w:szCs w:val="28"/>
        </w:rPr>
        <w:lastRenderedPageBreak/>
        <w:t>ответственный за прием и выдачу документов:</w:t>
      </w:r>
    </w:p>
    <w:p w:rsidR="009B4315" w:rsidRPr="00D827D1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7D1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9B4315" w:rsidRPr="00D827D1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7D1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9B4315" w:rsidRPr="00D827D1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7D1">
        <w:rPr>
          <w:rFonts w:ascii="Times New Roman" w:hAnsi="Times New Roman"/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:rsidR="009B4315" w:rsidRPr="00D827D1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7D1">
        <w:rPr>
          <w:rFonts w:ascii="Times New Roman" w:hAnsi="Times New Roman"/>
          <w:sz w:val="28"/>
          <w:szCs w:val="28"/>
        </w:rPr>
        <w:t>4)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9B4315" w:rsidRPr="00D827D1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7D1">
        <w:rPr>
          <w:rFonts w:ascii="Times New Roman" w:hAnsi="Times New Roman"/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7D1">
        <w:rPr>
          <w:rFonts w:ascii="Times New Roman" w:hAnsi="Times New Roman"/>
          <w:sz w:val="28"/>
          <w:szCs w:val="28"/>
        </w:rPr>
        <w:t>В случае, если заявителю отказано в предоставлении муниципальной услуги, отказ найма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решения заявитель вправе</w:t>
      </w:r>
      <w:r w:rsidRPr="00F366BC">
        <w:rPr>
          <w:rFonts w:ascii="Times New Roman" w:hAnsi="Times New Roman"/>
          <w:sz w:val="28"/>
          <w:szCs w:val="28"/>
        </w:rPr>
        <w:t xml:space="preserve"> забрать в уполномоченном органе.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- не более 15 минут.  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Выдача результата предоставления муниципальной услуги возможна в день принятия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об отказе в выдаче такого решения.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принятие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об отказе в выдаче такого решения.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заявителю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отказа в выдаче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9B4315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4315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об исправлении </w:t>
      </w:r>
      <w:r w:rsidRPr="00F366BC">
        <w:rPr>
          <w:rFonts w:ascii="Times New Roman" w:hAnsi="Times New Roman"/>
          <w:sz w:val="28"/>
          <w:szCs w:val="28"/>
        </w:rPr>
        <w:lastRenderedPageBreak/>
        <w:t>ошибок и опечаток в документах, выданных в результате предоставления муниципальной услуги.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9B4315" w:rsidRPr="00D827D1" w:rsidRDefault="009B4315" w:rsidP="009B4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F366BC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 в результате предоставления муниципальной услуги</w:t>
      </w:r>
      <w:r w:rsidRPr="00F366BC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</w:t>
      </w:r>
      <w:r w:rsidRPr="00D827D1">
        <w:rPr>
          <w:rFonts w:ascii="Times New Roman" w:hAnsi="Times New Roman"/>
          <w:sz w:val="28"/>
          <w:szCs w:val="28"/>
          <w:lang w:eastAsia="en-US"/>
        </w:rPr>
        <w:t xml:space="preserve">том числе через ЕПГУ, РПГУ </w:t>
      </w:r>
      <w:r w:rsidRPr="00D827D1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D827D1">
        <w:rPr>
          <w:rFonts w:ascii="Times New Roman" w:hAnsi="Times New Roman"/>
          <w:sz w:val="28"/>
          <w:szCs w:val="28"/>
          <w:lang w:eastAsia="en-US"/>
        </w:rPr>
        <w:t>.</w:t>
      </w:r>
    </w:p>
    <w:p w:rsidR="009B4315" w:rsidRPr="00D827D1" w:rsidRDefault="009B4315" w:rsidP="009B4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27D1">
        <w:rPr>
          <w:rFonts w:ascii="Times New Roman" w:hAnsi="Times New Roman"/>
          <w:sz w:val="28"/>
          <w:szCs w:val="28"/>
          <w:lang w:eastAsia="en-US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7D1">
        <w:rPr>
          <w:rFonts w:ascii="Times New Roman" w:hAnsi="Times New Roman"/>
          <w:sz w:val="28"/>
          <w:szCs w:val="28"/>
        </w:rPr>
        <w:t>Результатом административной процедуры является в</w:t>
      </w:r>
      <w:r w:rsidRPr="00F366BC">
        <w:rPr>
          <w:rFonts w:ascii="Times New Roman" w:hAnsi="Times New Roman"/>
          <w:sz w:val="28"/>
          <w:szCs w:val="28"/>
        </w:rPr>
        <w:t>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9B4315" w:rsidRPr="00F366BC" w:rsidRDefault="009B4315" w:rsidP="009B4315">
      <w:pPr>
        <w:pStyle w:val="ConsPlusTitle"/>
        <w:spacing w:before="2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9B4315" w:rsidRPr="00F366BC" w:rsidRDefault="009B4315" w:rsidP="009B4315">
      <w:pPr>
        <w:pStyle w:val="ConsPlusNormal"/>
        <w:numPr>
          <w:ilvl w:val="1"/>
          <w:numId w:val="1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положений, а также принятием решений ответственными лицами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B4315" w:rsidRPr="00F366BC" w:rsidRDefault="009B4315" w:rsidP="009B431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Текущий контроль за соблюдением и исполнением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осуществляется </w:t>
      </w:r>
      <w:r w:rsidR="00AF24C0">
        <w:rPr>
          <w:rFonts w:ascii="Times New Roman" w:hAnsi="Times New Roman" w:cs="Times New Roman"/>
          <w:color w:val="000000"/>
          <w:sz w:val="28"/>
          <w:szCs w:val="28"/>
        </w:rPr>
        <w:t>главой Крапивинского муниципального округа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Для текущего контроля используются устная и письменная информация специалистов, </w:t>
      </w:r>
      <w:r w:rsidR="00AF24C0">
        <w:rPr>
          <w:rFonts w:ascii="Times New Roman" w:hAnsi="Times New Roman" w:cs="Times New Roman"/>
          <w:color w:val="000000"/>
          <w:sz w:val="28"/>
          <w:szCs w:val="28"/>
        </w:rPr>
        <w:t>главы Крапивинского муниципального округа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книги учета соответствующих документов.</w:t>
      </w:r>
    </w:p>
    <w:p w:rsidR="009B4315" w:rsidRPr="00F366BC" w:rsidRDefault="009B4315" w:rsidP="009B4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B4315" w:rsidRPr="00F366BC" w:rsidRDefault="009B4315" w:rsidP="009B4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eastAsia="Calibri" w:hAnsi="Times New Roman" w:cs="Times New Roman"/>
          <w:sz w:val="28"/>
          <w:szCs w:val="28"/>
        </w:rPr>
        <w:t>Общий контроль за предоставлением муниципальной услуги осуществляется уполномоченным органом.</w:t>
      </w:r>
    </w:p>
    <w:p w:rsidR="009B4315" w:rsidRPr="00F366BC" w:rsidRDefault="009B4315" w:rsidP="009B43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9B4315" w:rsidRPr="00F366BC" w:rsidRDefault="009B4315" w:rsidP="009B431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color w:val="000000"/>
          <w:sz w:val="28"/>
          <w:szCs w:val="28"/>
        </w:rPr>
        <w:t xml:space="preserve">Контроль за полнотой и качеством предоставления муниципальной услуги включает в себя </w:t>
      </w:r>
      <w:r w:rsidRPr="00F366BC">
        <w:rPr>
          <w:rFonts w:ascii="Times New Roman" w:eastAsia="Calibri" w:hAnsi="Times New Roman"/>
          <w:sz w:val="28"/>
          <w:szCs w:val="28"/>
        </w:rPr>
        <w:t xml:space="preserve"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специалистов </w:t>
      </w:r>
      <w:r w:rsidRPr="00F366BC">
        <w:rPr>
          <w:rFonts w:ascii="Times New Roman" w:hAnsi="Times New Roman"/>
          <w:color w:val="000000"/>
          <w:sz w:val="28"/>
          <w:szCs w:val="28"/>
        </w:rPr>
        <w:t>уполномоченного органа.</w:t>
      </w:r>
    </w:p>
    <w:p w:rsidR="009B4315" w:rsidRPr="00F366BC" w:rsidRDefault="009B4315" w:rsidP="009B431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администрации </w:t>
      </w:r>
      <w:r w:rsidR="00AF24C0">
        <w:rPr>
          <w:rFonts w:ascii="Times New Roman" w:hAnsi="Times New Roman"/>
          <w:sz w:val="28"/>
          <w:szCs w:val="28"/>
        </w:rPr>
        <w:t xml:space="preserve">Крапивинского </w:t>
      </w:r>
      <w:r w:rsidRPr="00F366BC">
        <w:rPr>
          <w:rFonts w:ascii="Times New Roman" w:hAnsi="Times New Roman"/>
          <w:sz w:val="28"/>
          <w:szCs w:val="28"/>
        </w:rPr>
        <w:t xml:space="preserve">муниципального </w:t>
      </w:r>
      <w:r w:rsidR="00AF24C0">
        <w:rPr>
          <w:rFonts w:ascii="Times New Roman" w:hAnsi="Times New Roman"/>
          <w:sz w:val="28"/>
          <w:szCs w:val="28"/>
        </w:rPr>
        <w:t>округа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9B4315" w:rsidRPr="00F366BC" w:rsidRDefault="009B4315" w:rsidP="009B431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устанавливаются </w:t>
      </w:r>
      <w:r w:rsidR="00AF24C0">
        <w:rPr>
          <w:rFonts w:ascii="Times New Roman" w:hAnsi="Times New Roman"/>
          <w:sz w:val="28"/>
          <w:szCs w:val="28"/>
        </w:rPr>
        <w:t>главой Крапивинского муниципального округа</w:t>
      </w:r>
      <w:r w:rsidRPr="00F366BC">
        <w:rPr>
          <w:rFonts w:ascii="Times New Roman" w:hAnsi="Times New Roman"/>
          <w:sz w:val="28"/>
          <w:szCs w:val="28"/>
        </w:rPr>
        <w:t>.</w:t>
      </w:r>
      <w:r w:rsidRPr="00F366BC">
        <w:rPr>
          <w:rFonts w:ascii="Times New Roman" w:hAnsi="Times New Roman"/>
          <w:color w:val="000000"/>
          <w:sz w:val="28"/>
          <w:szCs w:val="28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B4315" w:rsidRPr="00F366BC" w:rsidRDefault="009B4315" w:rsidP="009B431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  <w:r w:rsidRPr="00F366BC">
        <w:rPr>
          <w:rFonts w:ascii="Times New Roman" w:hAnsi="Times New Roman"/>
          <w:color w:val="000000"/>
          <w:sz w:val="28"/>
          <w:szCs w:val="28"/>
        </w:rPr>
        <w:t>Проверка также может проводиться по конкретному обращению заявителя. Результаты проверок оформляются в виде акта, в котором отмечаются выявленные недостатки и предложения по их устранению.</w:t>
      </w:r>
    </w:p>
    <w:p w:rsidR="009B4315" w:rsidRPr="00F366BC" w:rsidRDefault="009B4315" w:rsidP="009B4315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9B4315" w:rsidRPr="00F366BC" w:rsidRDefault="009B4315" w:rsidP="009B4315">
      <w:pPr>
        <w:widowControl w:val="0"/>
        <w:autoSpaceDE w:val="0"/>
        <w:autoSpaceDN w:val="0"/>
        <w:spacing w:before="2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4.3. Ответственность муниципальных служащих администрации </w:t>
      </w:r>
      <w:r w:rsidR="00AF24C0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Pr="00F366BC">
        <w:rPr>
          <w:rFonts w:ascii="Times New Roman" w:hAnsi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</w:t>
      </w:r>
      <w:r w:rsidRPr="00F366BC">
        <w:rPr>
          <w:rFonts w:ascii="Times New Roman" w:hAnsi="Times New Roman"/>
          <w:sz w:val="28"/>
          <w:szCs w:val="28"/>
        </w:rPr>
        <w:lastRenderedPageBreak/>
        <w:t>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B4315" w:rsidRPr="00F366BC" w:rsidRDefault="009B4315" w:rsidP="009B4315">
      <w:pPr>
        <w:widowControl w:val="0"/>
        <w:autoSpaceDE w:val="0"/>
        <w:autoSpaceDN w:val="0"/>
        <w:spacing w:before="2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9B4315" w:rsidRPr="00F366BC" w:rsidRDefault="009B4315" w:rsidP="009B4315">
      <w:pPr>
        <w:pStyle w:val="ConsPlusTitle"/>
        <w:spacing w:before="2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9B4315" w:rsidRPr="00F366BC" w:rsidRDefault="009B4315" w:rsidP="009B43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9B4315" w:rsidRPr="00F366BC" w:rsidRDefault="009B4315" w:rsidP="009B43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услугу, а также должностных лиц, муниципальных служащих при предоставлении муниципальной услуги</w:t>
      </w:r>
    </w:p>
    <w:p w:rsidR="009B4315" w:rsidRPr="00F366BC" w:rsidRDefault="009B4315" w:rsidP="009B431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 w:rsidR="00AF24C0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Pr="00F366BC">
        <w:rPr>
          <w:rFonts w:ascii="Times New Roman" w:hAnsi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="00AF24C0" w:rsidRPr="00AF24C0">
        <w:rPr>
          <w:rFonts w:ascii="Times New Roman" w:hAnsi="Times New Roman"/>
          <w:sz w:val="28"/>
          <w:szCs w:val="28"/>
        </w:rPr>
        <w:t xml:space="preserve">Крапивинского муниципального округа </w:t>
      </w:r>
      <w:r w:rsidRPr="00F366BC">
        <w:rPr>
          <w:rFonts w:ascii="Times New Roman" w:hAnsi="Times New Roman"/>
          <w:sz w:val="28"/>
          <w:szCs w:val="28"/>
        </w:rPr>
        <w:t>и (или) ее должностных лиц, муниципальных служащих при предоставлении муниципальной услуги.</w:t>
      </w:r>
    </w:p>
    <w:p w:rsidR="009B4315" w:rsidRPr="00F366BC" w:rsidRDefault="009B4315" w:rsidP="009B431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5.2. Предмет жалобы.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 xml:space="preserve">Предметом жалобы являются решения и действия (бездействие) администрации </w:t>
      </w:r>
      <w:r w:rsidR="00AF24C0" w:rsidRPr="00AF24C0">
        <w:rPr>
          <w:rFonts w:ascii="Times New Roman" w:hAnsi="Times New Roman"/>
          <w:sz w:val="28"/>
          <w:szCs w:val="28"/>
        </w:rPr>
        <w:t xml:space="preserve">Крапивинского муниципального округа </w:t>
      </w:r>
      <w:r w:rsidRPr="00F366BC">
        <w:rPr>
          <w:rFonts w:ascii="Times New Roman" w:hAnsi="Times New Roman"/>
          <w:sz w:val="28"/>
          <w:szCs w:val="28"/>
        </w:rPr>
        <w:t xml:space="preserve">(уполномоченного органа), должностного лица администрации </w:t>
      </w:r>
      <w:r w:rsidR="00AF24C0" w:rsidRPr="00AF24C0">
        <w:rPr>
          <w:rFonts w:ascii="Times New Roman" w:hAnsi="Times New Roman"/>
          <w:sz w:val="28"/>
          <w:szCs w:val="28"/>
        </w:rPr>
        <w:t xml:space="preserve">Крапивинского муниципального округа </w:t>
      </w:r>
      <w:r w:rsidRPr="00F366BC">
        <w:rPr>
          <w:rFonts w:ascii="Times New Roman" w:hAnsi="Times New Roman"/>
          <w:sz w:val="28"/>
          <w:szCs w:val="28"/>
        </w:rPr>
        <w:t>либо муниципального служащего.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Pr="00E03E89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</w:t>
      </w:r>
      <w:r w:rsidRPr="00F366BC">
        <w:rPr>
          <w:rFonts w:ascii="Times New Roman" w:hAnsi="Times New Roman"/>
          <w:sz w:val="28"/>
          <w:szCs w:val="28"/>
        </w:rPr>
        <w:lastRenderedPageBreak/>
        <w:t xml:space="preserve">возложена функция по предоставлению </w:t>
      </w:r>
      <w:r w:rsidRPr="00C83DF4">
        <w:rPr>
          <w:rFonts w:ascii="Times New Roman" w:hAnsi="Times New Roman"/>
          <w:sz w:val="28"/>
          <w:szCs w:val="28"/>
        </w:rPr>
        <w:t>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должна содержать: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 w:rsidR="008A4F4F" w:rsidRPr="008A4F4F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 w:rsidR="008A4F4F" w:rsidRPr="008A4F4F">
        <w:rPr>
          <w:rFonts w:ascii="Times New Roman" w:hAnsi="Times New Roman"/>
          <w:sz w:val="28"/>
          <w:szCs w:val="28"/>
        </w:rPr>
        <w:t xml:space="preserve">заместителю главы </w:t>
      </w:r>
      <w:r w:rsidR="008A4F4F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="008A4F4F" w:rsidRPr="008A4F4F">
        <w:rPr>
          <w:rFonts w:ascii="Times New Roman" w:hAnsi="Times New Roman"/>
          <w:sz w:val="28"/>
          <w:szCs w:val="28"/>
        </w:rPr>
        <w:t>, курирующего сферу жилищных отношений</w:t>
      </w:r>
      <w:r w:rsidR="008A4F4F">
        <w:rPr>
          <w:rFonts w:ascii="Times New Roman" w:hAnsi="Times New Roman"/>
          <w:sz w:val="28"/>
          <w:szCs w:val="28"/>
        </w:rPr>
        <w:t>.</w:t>
      </w:r>
    </w:p>
    <w:p w:rsidR="008A4F4F" w:rsidRDefault="009B4315" w:rsidP="008A4F4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заместителя </w:t>
      </w:r>
      <w:r w:rsidR="008A4F4F" w:rsidRPr="008A4F4F">
        <w:rPr>
          <w:rFonts w:ascii="Times New Roman" w:hAnsi="Times New Roman"/>
          <w:sz w:val="28"/>
          <w:szCs w:val="28"/>
        </w:rPr>
        <w:t>глав</w:t>
      </w:r>
      <w:r w:rsidR="008A4F4F">
        <w:rPr>
          <w:rFonts w:ascii="Times New Roman" w:hAnsi="Times New Roman"/>
          <w:sz w:val="28"/>
          <w:szCs w:val="28"/>
        </w:rPr>
        <w:t>ы</w:t>
      </w:r>
      <w:r w:rsidR="008A4F4F" w:rsidRPr="008A4F4F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Pr="00F366BC">
        <w:rPr>
          <w:rFonts w:ascii="Times New Roman" w:hAnsi="Times New Roman"/>
          <w:sz w:val="28"/>
          <w:szCs w:val="28"/>
        </w:rPr>
        <w:t xml:space="preserve"> подается </w:t>
      </w:r>
      <w:r w:rsidR="008A4F4F" w:rsidRPr="008A4F4F">
        <w:rPr>
          <w:rFonts w:ascii="Times New Roman" w:hAnsi="Times New Roman"/>
          <w:sz w:val="28"/>
          <w:szCs w:val="28"/>
        </w:rPr>
        <w:t>главе Крапивинского муниципального округа.</w:t>
      </w:r>
    </w:p>
    <w:p w:rsidR="009B4315" w:rsidRPr="00F366BC" w:rsidRDefault="009B4315" w:rsidP="008A4F4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9B4315" w:rsidRPr="001D7421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</w:t>
      </w:r>
      <w:r w:rsidRPr="001D7421">
        <w:rPr>
          <w:rFonts w:ascii="Times New Roman" w:hAnsi="Times New Roman"/>
          <w:sz w:val="28"/>
          <w:szCs w:val="28"/>
        </w:rPr>
        <w:t>муниципальную услугу, ЕПГУ, РПГУ, а также может быть принята при личном приеме заявителя.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7421">
        <w:rPr>
          <w:rFonts w:ascii="Times New Roman" w:hAnsi="Times New Roman"/>
          <w:sz w:val="28"/>
          <w:szCs w:val="28"/>
        </w:rPr>
        <w:t>В случае подачи жалобы при личном приеме</w:t>
      </w:r>
      <w:r w:rsidRPr="00F366BC">
        <w:rPr>
          <w:rFonts w:ascii="Times New Roman" w:hAnsi="Times New Roman"/>
          <w:sz w:val="28"/>
          <w:szCs w:val="28"/>
        </w:rPr>
        <w:t xml:space="preserve"> заявитель представляет документ, удостоверяющий его личность в соответствии с законодательством Российской Федерации.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B4315" w:rsidRPr="00F366BC" w:rsidRDefault="009B4315" w:rsidP="009B431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B4315" w:rsidRPr="00F366BC" w:rsidRDefault="009B4315" w:rsidP="009B431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законодательством Кемеровской области </w:t>
      </w:r>
      <w:r w:rsidR="008A4F4F">
        <w:rPr>
          <w:rFonts w:ascii="Times New Roman" w:hAnsi="Times New Roman"/>
          <w:sz w:val="28"/>
          <w:szCs w:val="28"/>
        </w:rPr>
        <w:t>–</w:t>
      </w:r>
      <w:r w:rsidRPr="00F366BC">
        <w:rPr>
          <w:rFonts w:ascii="Times New Roman" w:hAnsi="Times New Roman"/>
          <w:sz w:val="28"/>
          <w:szCs w:val="28"/>
        </w:rPr>
        <w:t xml:space="preserve"> Кузбасса.</w:t>
      </w:r>
    </w:p>
    <w:p w:rsidR="009B4315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законодательством Кемеровской области </w:t>
      </w:r>
      <w:r w:rsidR="008A4F4F">
        <w:rPr>
          <w:rFonts w:ascii="Times New Roman" w:hAnsi="Times New Roman"/>
          <w:sz w:val="28"/>
          <w:szCs w:val="28"/>
        </w:rPr>
        <w:t>–</w:t>
      </w:r>
      <w:r w:rsidRPr="00F366BC">
        <w:rPr>
          <w:rFonts w:ascii="Times New Roman" w:hAnsi="Times New Roman"/>
          <w:sz w:val="28"/>
          <w:szCs w:val="28"/>
        </w:rPr>
        <w:t xml:space="preserve"> Кузбасса не предусмотрено.</w:t>
      </w:r>
    </w:p>
    <w:p w:rsidR="009B4315" w:rsidRPr="00F366BC" w:rsidRDefault="009B4315" w:rsidP="009B431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9B4315" w:rsidRPr="008435FB" w:rsidRDefault="009B4315" w:rsidP="009B43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B4315" w:rsidRPr="008435FB" w:rsidRDefault="008A4F4F" w:rsidP="009B43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315" w:rsidRPr="008435F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9B4315" w:rsidRDefault="008A4F4F" w:rsidP="009B43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B4315"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9B4315" w:rsidRDefault="009B4315" w:rsidP="009B431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8A4F4F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E03E89">
        <w:rPr>
          <w:rFonts w:ascii="Times New Roman" w:hAnsi="Times New Roman" w:cs="Times New Roman"/>
          <w:sz w:val="28"/>
          <w:szCs w:val="28"/>
        </w:rPr>
        <w:t xml:space="preserve">Кемеровской области </w:t>
      </w:r>
      <w:r w:rsidR="008A4F4F">
        <w:rPr>
          <w:rFonts w:ascii="Times New Roman" w:hAnsi="Times New Roman" w:cs="Times New Roman"/>
          <w:sz w:val="28"/>
          <w:szCs w:val="28"/>
        </w:rPr>
        <w:t>–</w:t>
      </w:r>
      <w:r w:rsidRPr="00E03E89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8A4F4F">
        <w:rPr>
          <w:rFonts w:ascii="Times New Roman" w:hAnsi="Times New Roman" w:cs="Times New Roman"/>
          <w:sz w:val="28"/>
          <w:szCs w:val="28"/>
        </w:rPr>
        <w:t xml:space="preserve"> </w:t>
      </w:r>
      <w:r w:rsidRPr="00E03E89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9B4315" w:rsidRPr="008F3ACE" w:rsidRDefault="009B4315" w:rsidP="009B43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B4315" w:rsidRPr="004D60C8" w:rsidRDefault="009B4315" w:rsidP="009B4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4315" w:rsidRPr="00DD4EF7" w:rsidRDefault="009B4315" w:rsidP="009B43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9B4315" w:rsidRPr="008435FB" w:rsidRDefault="009B4315" w:rsidP="009B4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9B4315" w:rsidRPr="008435FB" w:rsidRDefault="008A4F4F" w:rsidP="009B4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315"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9B4315" w:rsidRPr="008435FB" w:rsidRDefault="008A4F4F" w:rsidP="009B4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315"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B4315" w:rsidRPr="008435FB" w:rsidRDefault="008A4F4F" w:rsidP="009B4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315"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B4315" w:rsidRPr="008435FB" w:rsidRDefault="008A4F4F" w:rsidP="009B4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315"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9B4315" w:rsidRPr="008435FB" w:rsidRDefault="009B4315" w:rsidP="009B4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B4315" w:rsidRPr="00F366BC" w:rsidRDefault="009B4315" w:rsidP="009B431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В ответе по результатам рассмотрения жалобы указываются: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9B4315" w:rsidRPr="00F366BC" w:rsidRDefault="009B4315" w:rsidP="009B431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9B4315" w:rsidRPr="00F366BC" w:rsidRDefault="009B4315" w:rsidP="009B431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B4315" w:rsidRPr="00F366BC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9B4315" w:rsidRPr="00F366BC" w:rsidRDefault="009B4315" w:rsidP="009B431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9B4315" w:rsidRPr="00C83DF4" w:rsidRDefault="009B4315" w:rsidP="009B43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 w:rsidR="008A4F4F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Pr="00F366B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Pr="00C83DF4">
        <w:rPr>
          <w:rFonts w:ascii="Times New Roman" w:hAnsi="Times New Roman"/>
          <w:sz w:val="28"/>
          <w:szCs w:val="28"/>
        </w:rPr>
        <w:t>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9B4315" w:rsidRDefault="009B4315" w:rsidP="009B4315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DF4">
        <w:rPr>
          <w:rFonts w:ascii="Times New Roman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статьи 7 Федерального закона от 27.07.2010 № 210-ФЗ, постановлением Правительства Российской Федерации от 16.08.2012 № 840 «О порядке подачи и рассмотрения жалоб на решения и действия </w:t>
      </w:r>
      <w:r w:rsidRPr="00C83DF4">
        <w:rPr>
          <w:rFonts w:ascii="Times New Roman" w:hAnsi="Times New Roman"/>
          <w:sz w:val="28"/>
          <w:szCs w:val="28"/>
        </w:rPr>
        <w:lastRenderedPageBreak/>
        <w:t>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8A4F4F" w:rsidRPr="00F366BC" w:rsidRDefault="008A4F4F" w:rsidP="009B4315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4315" w:rsidRPr="00F366BC" w:rsidRDefault="009B4315" w:rsidP="009B43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</w:t>
      </w:r>
      <w:r w:rsidR="008A4F4F">
        <w:rPr>
          <w:rFonts w:ascii="Times New Roman" w:hAnsi="Times New Roman"/>
          <w:b/>
          <w:sz w:val="28"/>
          <w:szCs w:val="28"/>
        </w:rPr>
        <w:t>рственных и муниципальных услуг</w:t>
      </w:r>
    </w:p>
    <w:p w:rsidR="009B4315" w:rsidRDefault="009B4315" w:rsidP="009B4315">
      <w:pPr>
        <w:autoSpaceDE w:val="0"/>
        <w:autoSpaceDN w:val="0"/>
        <w:adjustRightInd w:val="0"/>
        <w:spacing w:before="22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</w:t>
      </w:r>
      <w:r w:rsidRPr="008435FB">
        <w:rPr>
          <w:rFonts w:ascii="Times New Roman" w:hAnsi="Times New Roman"/>
          <w:sz w:val="28"/>
          <w:szCs w:val="28"/>
        </w:rPr>
        <w:t xml:space="preserve">.1. </w:t>
      </w:r>
      <w:r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9B4315" w:rsidRDefault="009B4315" w:rsidP="009B4315">
      <w:pPr>
        <w:autoSpaceDE w:val="0"/>
        <w:autoSpaceDN w:val="0"/>
        <w:adjustRightInd w:val="0"/>
        <w:spacing w:before="22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:rsidR="009B4315" w:rsidRDefault="009B4315" w:rsidP="009B4315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9B4315" w:rsidRDefault="009B4315" w:rsidP="009B4315">
      <w:pPr>
        <w:autoSpaceDE w:val="0"/>
        <w:autoSpaceDN w:val="0"/>
        <w:adjustRightInd w:val="0"/>
        <w:spacing w:after="2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Информирование о порядке предо</w:t>
      </w:r>
      <w:r w:rsidR="008A4F4F"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9B4315" w:rsidRDefault="009B4315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9B4315" w:rsidRDefault="008A4F4F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9B4315"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B4315" w:rsidRDefault="008A4F4F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B4315"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="009B4315" w:rsidRPr="00DC4A31">
        <w:rPr>
          <w:rFonts w:ascii="Times New Roman" w:hAnsi="Times New Roman"/>
          <w:sz w:val="28"/>
          <w:szCs w:val="28"/>
        </w:rPr>
        <w:br/>
      </w:r>
      <w:r w:rsidR="009B4315" w:rsidRPr="008435FB">
        <w:rPr>
          <w:rFonts w:ascii="Times New Roman" w:hAnsi="Times New Roman"/>
          <w:sz w:val="28"/>
          <w:szCs w:val="28"/>
        </w:rPr>
        <w:t xml:space="preserve"> №1</w:t>
      </w:r>
      <w:r w:rsidR="009B4315">
        <w:rPr>
          <w:rFonts w:ascii="Times New Roman" w:hAnsi="Times New Roman"/>
          <w:sz w:val="28"/>
          <w:szCs w:val="28"/>
        </w:rPr>
        <w:t>, 2</w:t>
      </w:r>
      <w:r w:rsidR="009B4315" w:rsidRPr="008435F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о предоставлении муниципальной услуги, в зависимости от цели обр</w:t>
      </w:r>
      <w:r w:rsidR="009B4315"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9B4315" w:rsidRDefault="008A4F4F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9B4315" w:rsidRDefault="008A4F4F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9B4315" w:rsidRDefault="008A4F4F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9B4315" w:rsidRDefault="008A4F4F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 w:rsidR="009B4315"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9B4315" w:rsidRDefault="008A4F4F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315"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9B4315" w:rsidRDefault="009B4315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9B4315" w:rsidRDefault="009B4315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9B4315" w:rsidRDefault="009B4315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:rsidR="009B4315" w:rsidRDefault="009B4315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="00862671">
        <w:rPr>
          <w:rFonts w:ascii="Times New Roman" w:hAnsi="Times New Roman"/>
          <w:sz w:val="28"/>
          <w:szCs w:val="28"/>
        </w:rPr>
        <w:t>предоставления</w:t>
      </w:r>
      <w:r w:rsidRPr="008435FB">
        <w:rPr>
          <w:rFonts w:ascii="Times New Roman" w:hAnsi="Times New Roman"/>
          <w:sz w:val="28"/>
          <w:szCs w:val="28"/>
        </w:rPr>
        <w:t xml:space="preserve"> муниципальной услуги, способах получения информации о ходе исполнения муниципальной услуги;</w:t>
      </w:r>
    </w:p>
    <w:p w:rsidR="009B4315" w:rsidRDefault="009B4315" w:rsidP="009B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2671">
        <w:rPr>
          <w:rFonts w:ascii="Times New Roman" w:hAnsi="Times New Roman"/>
          <w:sz w:val="28"/>
          <w:szCs w:val="28"/>
        </w:rPr>
        <w:t>уведомляет заявителя</w:t>
      </w:r>
      <w:r w:rsidRPr="008435FB">
        <w:rPr>
          <w:rFonts w:ascii="Times New Roman" w:hAnsi="Times New Roman"/>
          <w:sz w:val="28"/>
          <w:szCs w:val="28"/>
        </w:rPr>
        <w:t xml:space="preserve"> о том, что невостребованные документы хранятся в МФЦ в течение 30 дней, после чего передаются в уполномоченный орган.</w:t>
      </w:r>
    </w:p>
    <w:p w:rsidR="009B4315" w:rsidRPr="00730AFA" w:rsidRDefault="009B4315" w:rsidP="009B431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9B4315" w:rsidRDefault="009B4315" w:rsidP="009B431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9B4315" w:rsidRDefault="009B4315" w:rsidP="009B4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 xml:space="preserve">результата предоставления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>муниципальной услуги несет сотрудник МФЦ, уполномоченный руководителем МФЦ.</w:t>
      </w:r>
    </w:p>
    <w:p w:rsidR="009B4315" w:rsidRDefault="009B4315" w:rsidP="009B43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9B4315" w:rsidRDefault="009B4315" w:rsidP="009B4315">
      <w:pPr>
        <w:pStyle w:val="ConsPlusNormal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9B4315" w:rsidRDefault="009B4315" w:rsidP="009B431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</w:t>
      </w:r>
      <w:proofErr w:type="gramStart"/>
      <w:r w:rsidRPr="008435FB">
        <w:rPr>
          <w:rFonts w:ascii="Times New Roman" w:hAnsi="Times New Roman"/>
          <w:sz w:val="28"/>
          <w:szCs w:val="28"/>
        </w:rPr>
        <w:t xml:space="preserve">документы 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заявителю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9B4315" w:rsidRDefault="009B4315" w:rsidP="009B431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9B4315" w:rsidRDefault="009B4315" w:rsidP="009B431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9B4315" w:rsidRDefault="009B4315" w:rsidP="009B431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9B4315" w:rsidRPr="00F366BC" w:rsidRDefault="009B4315" w:rsidP="009B431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tbl>
      <w:tblPr>
        <w:tblW w:w="5864" w:type="dxa"/>
        <w:jc w:val="right"/>
        <w:tblLook w:val="04A0" w:firstRow="1" w:lastRow="0" w:firstColumn="1" w:lastColumn="0" w:noHBand="0" w:noVBand="1"/>
      </w:tblPr>
      <w:tblGrid>
        <w:gridCol w:w="5864"/>
      </w:tblGrid>
      <w:tr w:rsidR="009B4315" w:rsidRPr="00F366BC" w:rsidTr="009B4315">
        <w:trPr>
          <w:trHeight w:val="1022"/>
          <w:jc w:val="right"/>
        </w:trPr>
        <w:tc>
          <w:tcPr>
            <w:tcW w:w="5864" w:type="dxa"/>
          </w:tcPr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862671" w:rsidRDefault="00862671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</w:p>
          <w:p w:rsidR="009B4315" w:rsidRPr="00C83DF4" w:rsidRDefault="009B4315" w:rsidP="009B4315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 xml:space="preserve">ПРИЛОЖЕНИЕ </w:t>
            </w:r>
            <w:r>
              <w:rPr>
                <w:rFonts w:cs="Times New Roman"/>
                <w:sz w:val="22"/>
                <w:szCs w:val="28"/>
              </w:rPr>
              <w:t>1</w:t>
            </w:r>
          </w:p>
          <w:p w:rsidR="009B4315" w:rsidRPr="00C83DF4" w:rsidRDefault="009B4315" w:rsidP="009B4315">
            <w:pPr>
              <w:pStyle w:val="af1"/>
              <w:ind w:left="263"/>
              <w:jc w:val="right"/>
              <w:rPr>
                <w:rFonts w:cs="Times New Roman"/>
                <w:bCs/>
                <w:sz w:val="22"/>
                <w:szCs w:val="28"/>
              </w:rPr>
            </w:pPr>
            <w:proofErr w:type="gramStart"/>
            <w:r w:rsidRPr="00C83DF4">
              <w:rPr>
                <w:rFonts w:cs="Times New Roman"/>
                <w:sz w:val="22"/>
                <w:szCs w:val="28"/>
              </w:rPr>
              <w:t>к</w:t>
            </w:r>
            <w:proofErr w:type="gramEnd"/>
            <w:r w:rsidRPr="00C83DF4">
              <w:rPr>
                <w:rFonts w:cs="Times New Roman"/>
                <w:sz w:val="22"/>
                <w:szCs w:val="28"/>
              </w:rPr>
              <w:t xml:space="preserve"> административному регламенту предоставления муниципальной услуги «</w:t>
            </w:r>
            <w:r w:rsidRPr="00C83DF4">
              <w:rPr>
                <w:rFonts w:cs="Times New Roman"/>
                <w:bCs/>
                <w:sz w:val="22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9B4315" w:rsidRPr="00F366BC" w:rsidRDefault="009B4315" w:rsidP="009B4315">
            <w:pPr>
              <w:pStyle w:val="af1"/>
              <w:ind w:left="263"/>
              <w:jc w:val="right"/>
              <w:rPr>
                <w:rFonts w:cs="Times New Roman"/>
                <w:bCs/>
                <w:szCs w:val="28"/>
              </w:rPr>
            </w:pPr>
          </w:p>
          <w:p w:rsidR="009B4315" w:rsidRPr="00F366BC" w:rsidRDefault="009B4315" w:rsidP="009B4315">
            <w:pPr>
              <w:spacing w:after="0" w:line="240" w:lineRule="auto"/>
              <w:ind w:left="26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Председателю межведомственной комиссии 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      </w:r>
          </w:p>
          <w:p w:rsidR="009B4315" w:rsidRPr="00F366BC" w:rsidRDefault="009B4315" w:rsidP="009B43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9B4315" w:rsidRPr="00F366BC" w:rsidRDefault="009B4315" w:rsidP="009B43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66B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F366BC">
              <w:rPr>
                <w:rFonts w:ascii="Times New Roman" w:hAnsi="Times New Roman"/>
                <w:sz w:val="28"/>
                <w:szCs w:val="28"/>
              </w:rPr>
              <w:t xml:space="preserve"> гражданина (</w:t>
            </w:r>
            <w:proofErr w:type="spellStart"/>
            <w:r w:rsidRPr="00F366BC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F366BC">
              <w:rPr>
                <w:rFonts w:ascii="Times New Roman" w:hAnsi="Times New Roman"/>
                <w:sz w:val="28"/>
                <w:szCs w:val="28"/>
              </w:rPr>
              <w:t>)_____________________</w:t>
            </w:r>
          </w:p>
          <w:p w:rsidR="009B4315" w:rsidRPr="00F366BC" w:rsidRDefault="009B4315" w:rsidP="009B43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9B4315" w:rsidRPr="00F366BC" w:rsidRDefault="009B4315" w:rsidP="009B43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9B4315" w:rsidRPr="00F366BC" w:rsidRDefault="009B4315" w:rsidP="009B43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9B4315" w:rsidRPr="00F366BC" w:rsidRDefault="009B4315" w:rsidP="009B43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66BC">
              <w:rPr>
                <w:rFonts w:ascii="Times New Roman" w:hAnsi="Times New Roman"/>
                <w:sz w:val="28"/>
                <w:szCs w:val="28"/>
              </w:rPr>
              <w:t>адрес:_</w:t>
            </w:r>
            <w:proofErr w:type="gramEnd"/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B4315" w:rsidRPr="00F366BC" w:rsidRDefault="009B4315" w:rsidP="009B43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9B4315" w:rsidRPr="00F366BC" w:rsidRDefault="009B4315" w:rsidP="009B43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9B4315" w:rsidRPr="00F366BC" w:rsidRDefault="009B4315" w:rsidP="009B43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66BC">
              <w:rPr>
                <w:rFonts w:ascii="Times New Roman" w:hAnsi="Times New Roman"/>
                <w:sz w:val="28"/>
                <w:szCs w:val="28"/>
              </w:rPr>
              <w:t>телефон:_</w:t>
            </w:r>
            <w:proofErr w:type="gramEnd"/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9B4315" w:rsidRPr="00F366BC" w:rsidRDefault="009B4315" w:rsidP="009B43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-</w:t>
            </w: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:________________________________</w:t>
            </w:r>
          </w:p>
        </w:tc>
      </w:tr>
    </w:tbl>
    <w:p w:rsidR="009B4315" w:rsidRPr="00F366BC" w:rsidRDefault="009B4315" w:rsidP="009B4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OLE_LINK98"/>
      <w:bookmarkStart w:id="6" w:name="OLE_LINK97"/>
    </w:p>
    <w:p w:rsidR="009B4315" w:rsidRPr="00F366BC" w:rsidRDefault="009B4315" w:rsidP="009B4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ЗАЯВЛЕНИЕ</w:t>
      </w:r>
    </w:p>
    <w:p w:rsidR="009B4315" w:rsidRPr="00F366BC" w:rsidRDefault="009B4315" w:rsidP="009B4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многоквартирного жилого дома, расположенного по адресу: _________________________________________,</w:t>
      </w:r>
    </w:p>
    <w:p w:rsidR="009B4315" w:rsidRPr="00F366BC" w:rsidRDefault="009B4315" w:rsidP="009B4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в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целях признания его аварийным и подлежащим сносу (реконструкции).</w:t>
      </w:r>
    </w:p>
    <w:p w:rsidR="009B4315" w:rsidRPr="00F366BC" w:rsidRDefault="009B4315" w:rsidP="009B43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9B4315" w:rsidRPr="00F366BC" w:rsidRDefault="009B4315" w:rsidP="009B4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4315" w:rsidRPr="00F366BC" w:rsidRDefault="009B4315" w:rsidP="009B4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9B4315" w:rsidRPr="00F366BC" w:rsidRDefault="009B4315" w:rsidP="009B431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  <w:proofErr w:type="gramStart"/>
      <w:r w:rsidRPr="00F366BC">
        <w:rPr>
          <w:rFonts w:ascii="Times New Roman" w:hAnsi="Times New Roman"/>
          <w:sz w:val="28"/>
          <w:szCs w:val="28"/>
          <w:vertAlign w:val="superscript"/>
        </w:rPr>
        <w:t>подпись</w:t>
      </w:r>
      <w:proofErr w:type="gramEnd"/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дата</w:t>
      </w:r>
    </w:p>
    <w:p w:rsidR="009B4315" w:rsidRPr="00F366BC" w:rsidRDefault="009B4315" w:rsidP="009B4315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9B4315" w:rsidRPr="00F366BC" w:rsidRDefault="009B4315" w:rsidP="009B4315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</w:p>
    <w:p w:rsidR="009B4315" w:rsidRPr="00F366BC" w:rsidRDefault="009B4315" w:rsidP="009B4315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9B4315" w:rsidRPr="00F366BC" w:rsidRDefault="009B4315" w:rsidP="009B431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9B4315" w:rsidRPr="00C83DF4" w:rsidRDefault="009B4315" w:rsidP="009B4315">
      <w:pPr>
        <w:pStyle w:val="af1"/>
        <w:tabs>
          <w:tab w:val="left" w:pos="7305"/>
          <w:tab w:val="right" w:pos="9638"/>
        </w:tabs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lastRenderedPageBreak/>
        <w:t xml:space="preserve">ПРИЛОЖЕНИЕ </w:t>
      </w:r>
      <w:r>
        <w:rPr>
          <w:rFonts w:cs="Times New Roman"/>
          <w:sz w:val="22"/>
          <w:szCs w:val="28"/>
        </w:rPr>
        <w:t>2</w:t>
      </w:r>
    </w:p>
    <w:p w:rsidR="009B4315" w:rsidRPr="00C83DF4" w:rsidRDefault="009B4315" w:rsidP="009B4315">
      <w:pPr>
        <w:pStyle w:val="af1"/>
        <w:ind w:left="4253"/>
        <w:jc w:val="right"/>
        <w:rPr>
          <w:rFonts w:cs="Times New Roman"/>
          <w:bCs/>
          <w:sz w:val="22"/>
          <w:szCs w:val="28"/>
        </w:rPr>
      </w:pPr>
      <w:proofErr w:type="gramStart"/>
      <w:r w:rsidRPr="00C83DF4">
        <w:rPr>
          <w:rFonts w:cs="Times New Roman"/>
          <w:sz w:val="22"/>
          <w:szCs w:val="28"/>
        </w:rPr>
        <w:t>к</w:t>
      </w:r>
      <w:proofErr w:type="gramEnd"/>
      <w:r w:rsidRPr="00C83DF4">
        <w:rPr>
          <w:rFonts w:cs="Times New Roman"/>
          <w:sz w:val="22"/>
          <w:szCs w:val="28"/>
        </w:rPr>
        <w:t xml:space="preserve"> административному регламенту предоставления муниципальной услуги «</w:t>
      </w:r>
      <w:r w:rsidRPr="00C83DF4">
        <w:rPr>
          <w:rFonts w:cs="Times New Roman"/>
          <w:bCs/>
          <w:sz w:val="22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9B4315" w:rsidRPr="00F366BC" w:rsidRDefault="009B4315" w:rsidP="009B4315">
      <w:pPr>
        <w:pStyle w:val="af1"/>
        <w:ind w:left="4253"/>
        <w:jc w:val="right"/>
        <w:rPr>
          <w:rFonts w:cs="Times New Roman"/>
          <w:bCs/>
          <w:szCs w:val="28"/>
        </w:rPr>
      </w:pPr>
    </w:p>
    <w:p w:rsidR="009B4315" w:rsidRPr="00C83DF4" w:rsidRDefault="009B4315" w:rsidP="009B4315">
      <w:pPr>
        <w:pStyle w:val="af1"/>
        <w:ind w:left="4253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Председателю межведомственной комиссии 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</w:r>
    </w:p>
    <w:p w:rsidR="009B4315" w:rsidRPr="00F366BC" w:rsidRDefault="009B4315" w:rsidP="009B4315">
      <w:pPr>
        <w:pStyle w:val="af1"/>
        <w:jc w:val="right"/>
        <w:rPr>
          <w:rFonts w:cs="Times New Roman"/>
          <w:bCs/>
          <w:szCs w:val="28"/>
        </w:rPr>
      </w:pPr>
      <w:r w:rsidRPr="00F366BC">
        <w:rPr>
          <w:rFonts w:cs="Times New Roman"/>
          <w:bCs/>
          <w:szCs w:val="28"/>
        </w:rPr>
        <w:t>_______________________________</w:t>
      </w:r>
    </w:p>
    <w:p w:rsidR="009B4315" w:rsidRPr="00C83DF4" w:rsidRDefault="009B4315" w:rsidP="009B4315">
      <w:pPr>
        <w:pStyle w:val="af1"/>
        <w:jc w:val="right"/>
        <w:rPr>
          <w:rFonts w:cs="Times New Roman"/>
          <w:sz w:val="24"/>
          <w:szCs w:val="28"/>
        </w:rPr>
      </w:pPr>
      <w:proofErr w:type="gramStart"/>
      <w:r w:rsidRPr="00C83DF4">
        <w:rPr>
          <w:rFonts w:cs="Times New Roman"/>
          <w:sz w:val="24"/>
          <w:szCs w:val="28"/>
        </w:rPr>
        <w:t>от</w:t>
      </w:r>
      <w:proofErr w:type="gramEnd"/>
      <w:r w:rsidRPr="00C83DF4">
        <w:rPr>
          <w:rFonts w:cs="Times New Roman"/>
          <w:sz w:val="24"/>
          <w:szCs w:val="28"/>
        </w:rPr>
        <w:t xml:space="preserve"> гражданина (</w:t>
      </w:r>
      <w:proofErr w:type="spellStart"/>
      <w:r w:rsidRPr="00C83DF4">
        <w:rPr>
          <w:rFonts w:cs="Times New Roman"/>
          <w:sz w:val="24"/>
          <w:szCs w:val="28"/>
        </w:rPr>
        <w:t>ки</w:t>
      </w:r>
      <w:proofErr w:type="spellEnd"/>
      <w:r w:rsidRPr="00C83DF4">
        <w:rPr>
          <w:rFonts w:cs="Times New Roman"/>
          <w:sz w:val="24"/>
          <w:szCs w:val="28"/>
        </w:rPr>
        <w:t>)________________________</w:t>
      </w:r>
    </w:p>
    <w:p w:rsidR="009B4315" w:rsidRPr="00C83DF4" w:rsidRDefault="009B4315" w:rsidP="009B4315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9B4315" w:rsidRPr="00C83DF4" w:rsidRDefault="009B4315" w:rsidP="009B4315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9B4315" w:rsidRPr="00C83DF4" w:rsidRDefault="009B4315" w:rsidP="009B4315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9B4315" w:rsidRPr="00C83DF4" w:rsidRDefault="009B4315" w:rsidP="009B4315">
      <w:pPr>
        <w:pStyle w:val="af1"/>
        <w:jc w:val="right"/>
        <w:rPr>
          <w:rFonts w:cs="Times New Roman"/>
          <w:sz w:val="24"/>
          <w:szCs w:val="28"/>
        </w:rPr>
      </w:pPr>
      <w:proofErr w:type="gramStart"/>
      <w:r w:rsidRPr="00C83DF4">
        <w:rPr>
          <w:rFonts w:cs="Times New Roman"/>
          <w:sz w:val="24"/>
          <w:szCs w:val="28"/>
        </w:rPr>
        <w:t>адрес:_</w:t>
      </w:r>
      <w:proofErr w:type="gramEnd"/>
      <w:r w:rsidRPr="00C83DF4">
        <w:rPr>
          <w:rFonts w:cs="Times New Roman"/>
          <w:sz w:val="24"/>
          <w:szCs w:val="28"/>
        </w:rPr>
        <w:t>___________________________________</w:t>
      </w:r>
    </w:p>
    <w:p w:rsidR="009B4315" w:rsidRPr="00C83DF4" w:rsidRDefault="009B4315" w:rsidP="009B4315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9B4315" w:rsidRPr="00C83DF4" w:rsidRDefault="009B4315" w:rsidP="009B4315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9B4315" w:rsidRPr="00C83DF4" w:rsidRDefault="009B4315" w:rsidP="009B4315">
      <w:pPr>
        <w:pStyle w:val="af1"/>
        <w:jc w:val="right"/>
        <w:rPr>
          <w:rFonts w:cs="Times New Roman"/>
          <w:sz w:val="24"/>
          <w:szCs w:val="28"/>
        </w:rPr>
      </w:pPr>
      <w:proofErr w:type="gramStart"/>
      <w:r w:rsidRPr="00C83DF4">
        <w:rPr>
          <w:rFonts w:cs="Times New Roman"/>
          <w:sz w:val="24"/>
          <w:szCs w:val="28"/>
        </w:rPr>
        <w:t>телефон:_</w:t>
      </w:r>
      <w:proofErr w:type="gramEnd"/>
      <w:r w:rsidRPr="00C83DF4">
        <w:rPr>
          <w:rFonts w:cs="Times New Roman"/>
          <w:sz w:val="24"/>
          <w:szCs w:val="28"/>
        </w:rPr>
        <w:t>_________________________________</w:t>
      </w:r>
    </w:p>
    <w:p w:rsidR="009B4315" w:rsidRPr="00C83DF4" w:rsidRDefault="009B4315" w:rsidP="009B4315">
      <w:pPr>
        <w:pStyle w:val="af1"/>
        <w:jc w:val="right"/>
        <w:rPr>
          <w:rFonts w:cs="Times New Roman"/>
          <w:sz w:val="24"/>
          <w:szCs w:val="28"/>
        </w:rPr>
      </w:pPr>
      <w:proofErr w:type="gramStart"/>
      <w:r w:rsidRPr="00C83DF4">
        <w:rPr>
          <w:rFonts w:cs="Times New Roman"/>
          <w:sz w:val="24"/>
          <w:szCs w:val="28"/>
          <w:lang w:val="en-US"/>
        </w:rPr>
        <w:t>e</w:t>
      </w:r>
      <w:r w:rsidRPr="00C83DF4">
        <w:rPr>
          <w:rFonts w:cs="Times New Roman"/>
          <w:sz w:val="24"/>
          <w:szCs w:val="28"/>
        </w:rPr>
        <w:t>-</w:t>
      </w:r>
      <w:r w:rsidRPr="00C83DF4">
        <w:rPr>
          <w:rFonts w:cs="Times New Roman"/>
          <w:sz w:val="24"/>
          <w:szCs w:val="28"/>
          <w:lang w:val="en-US"/>
        </w:rPr>
        <w:t>mail</w:t>
      </w:r>
      <w:proofErr w:type="gramEnd"/>
      <w:r w:rsidRPr="00C83DF4">
        <w:rPr>
          <w:rFonts w:cs="Times New Roman"/>
          <w:sz w:val="24"/>
          <w:szCs w:val="28"/>
        </w:rPr>
        <w:t>:____________________________________</w:t>
      </w:r>
    </w:p>
    <w:p w:rsidR="009B4315" w:rsidRPr="00F366BC" w:rsidRDefault="009B4315" w:rsidP="009B4315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315" w:rsidRPr="00F366BC" w:rsidRDefault="009B4315" w:rsidP="009B4315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315" w:rsidRPr="00F366BC" w:rsidRDefault="009B4315" w:rsidP="009B4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ab/>
        <w:t>ЗАЯВЛЕНИЕ</w:t>
      </w:r>
    </w:p>
    <w:p w:rsidR="009B4315" w:rsidRPr="00F366BC" w:rsidRDefault="009B4315" w:rsidP="009B4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4315" w:rsidRPr="00F366BC" w:rsidRDefault="009B4315" w:rsidP="009B4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(жилого) помещения, расположенного по адресу: __________________________________________________________,</w:t>
      </w:r>
    </w:p>
    <w:p w:rsidR="009B4315" w:rsidRPr="00F366BC" w:rsidRDefault="009B4315" w:rsidP="009B4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в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целях признания его пригодным (непригодным) для проживания.</w:t>
      </w:r>
    </w:p>
    <w:p w:rsidR="009B4315" w:rsidRPr="00F366BC" w:rsidRDefault="009B4315" w:rsidP="009B4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315" w:rsidRPr="00F366BC" w:rsidRDefault="009B4315" w:rsidP="009B43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9B4315" w:rsidRPr="00F366BC" w:rsidRDefault="009B4315" w:rsidP="009B4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4315" w:rsidRPr="00F366BC" w:rsidRDefault="009B4315" w:rsidP="009B4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9B4315" w:rsidRPr="00F366BC" w:rsidRDefault="009B4315" w:rsidP="009B431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  <w:proofErr w:type="gramStart"/>
      <w:r w:rsidRPr="00F366BC">
        <w:rPr>
          <w:rFonts w:ascii="Times New Roman" w:hAnsi="Times New Roman"/>
          <w:sz w:val="28"/>
          <w:szCs w:val="28"/>
          <w:vertAlign w:val="superscript"/>
        </w:rPr>
        <w:t>подпись</w:t>
      </w:r>
      <w:proofErr w:type="gramEnd"/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дата</w:t>
      </w:r>
    </w:p>
    <w:p w:rsidR="009B4315" w:rsidRPr="00F366BC" w:rsidRDefault="009B4315" w:rsidP="009B4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5"/>
    <w:bookmarkEnd w:id="6"/>
    <w:p w:rsidR="009B4315" w:rsidRPr="00F366BC" w:rsidRDefault="009B4315" w:rsidP="009B431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9B4315" w:rsidRPr="00C83DF4" w:rsidRDefault="009B4315" w:rsidP="009B4315">
      <w:pPr>
        <w:pStyle w:val="af1"/>
        <w:ind w:left="3969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lastRenderedPageBreak/>
        <w:t xml:space="preserve">ПРИЛОЖЕНИЕ </w:t>
      </w:r>
      <w:r>
        <w:rPr>
          <w:rFonts w:cs="Times New Roman"/>
          <w:sz w:val="22"/>
          <w:szCs w:val="28"/>
        </w:rPr>
        <w:t>3</w:t>
      </w:r>
    </w:p>
    <w:p w:rsidR="009B4315" w:rsidRPr="00C83DF4" w:rsidRDefault="009B4315" w:rsidP="009B4315">
      <w:pPr>
        <w:pStyle w:val="af1"/>
        <w:ind w:left="4253"/>
        <w:jc w:val="right"/>
        <w:rPr>
          <w:rFonts w:cs="Times New Roman"/>
          <w:sz w:val="22"/>
          <w:szCs w:val="28"/>
        </w:rPr>
      </w:pPr>
      <w:proofErr w:type="gramStart"/>
      <w:r w:rsidRPr="00C83DF4">
        <w:rPr>
          <w:rFonts w:cs="Times New Roman"/>
          <w:sz w:val="22"/>
          <w:szCs w:val="28"/>
        </w:rPr>
        <w:t>к</w:t>
      </w:r>
      <w:proofErr w:type="gramEnd"/>
      <w:r w:rsidRPr="00C83DF4">
        <w:rPr>
          <w:rFonts w:cs="Times New Roman"/>
          <w:sz w:val="22"/>
          <w:szCs w:val="28"/>
        </w:rPr>
        <w:t xml:space="preserve"> административному регламенту предоставления муниципальной услуги «</w:t>
      </w:r>
      <w:r w:rsidRPr="00C83DF4">
        <w:rPr>
          <w:rFonts w:cs="Times New Roman"/>
          <w:bCs/>
          <w:sz w:val="22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9B4315" w:rsidRPr="00F366BC" w:rsidRDefault="009B4315" w:rsidP="009B4315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en-US"/>
        </w:rPr>
      </w:pPr>
    </w:p>
    <w:p w:rsidR="009B4315" w:rsidRPr="00F366BC" w:rsidRDefault="009B4315" w:rsidP="009B4315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9B4315" w:rsidRPr="00F366BC" w:rsidRDefault="009B4315" w:rsidP="009B4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АКТ</w:t>
      </w:r>
    </w:p>
    <w:p w:rsidR="009B4315" w:rsidRPr="00F366BC" w:rsidRDefault="009B4315" w:rsidP="009B4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обследования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помещения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  <w:t xml:space="preserve">      ________________________</w:t>
      </w:r>
    </w:p>
    <w:p w:rsidR="009B4315" w:rsidRPr="00F366BC" w:rsidRDefault="009B4315" w:rsidP="009B4315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B4315" w:rsidRPr="00F366BC" w:rsidRDefault="009B4315" w:rsidP="009B4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месторасположение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помещения, в том числе наименования</w:t>
      </w:r>
    </w:p>
    <w:p w:rsidR="009B4315" w:rsidRPr="00F366BC" w:rsidRDefault="009B4315" w:rsidP="009B4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населенного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пункта и улицы, номера дома и квартиры)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комиссия,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назначенная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F366BC">
        <w:rPr>
          <w:rFonts w:ascii="Times New Roman" w:hAnsi="Times New Roman" w:cs="Times New Roman"/>
          <w:sz w:val="28"/>
          <w:szCs w:val="28"/>
        </w:rPr>
        <w:t>_,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(</w:t>
      </w:r>
      <w:proofErr w:type="gramStart"/>
      <w:r w:rsidRPr="00C83DF4">
        <w:rPr>
          <w:rFonts w:ascii="Times New Roman" w:hAnsi="Times New Roman" w:cs="Times New Roman"/>
          <w:sz w:val="22"/>
          <w:szCs w:val="28"/>
        </w:rPr>
        <w:t>кем</w:t>
      </w:r>
      <w:proofErr w:type="gramEnd"/>
      <w:r w:rsidRPr="00C83DF4">
        <w:rPr>
          <w:rFonts w:ascii="Times New Roman" w:hAnsi="Times New Roman" w:cs="Times New Roman"/>
          <w:sz w:val="22"/>
          <w:szCs w:val="28"/>
        </w:rPr>
        <w:t xml:space="preserve"> назначена, наименование федерального органа исполнительной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proofErr w:type="gramStart"/>
      <w:r w:rsidRPr="00C83DF4">
        <w:rPr>
          <w:rFonts w:ascii="Times New Roman" w:hAnsi="Times New Roman" w:cs="Times New Roman"/>
          <w:sz w:val="22"/>
          <w:szCs w:val="28"/>
        </w:rPr>
        <w:t>власти</w:t>
      </w:r>
      <w:proofErr w:type="gramEnd"/>
      <w:r w:rsidRPr="00C83DF4">
        <w:rPr>
          <w:rFonts w:ascii="Times New Roman" w:hAnsi="Times New Roman" w:cs="Times New Roman"/>
          <w:sz w:val="22"/>
          <w:szCs w:val="28"/>
        </w:rPr>
        <w:t>, органа исполнительной власти субъекта Российской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Федерации, органа местного самоуправления, дата, номер решения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proofErr w:type="gramStart"/>
      <w:r w:rsidRPr="00C83DF4">
        <w:rPr>
          <w:rFonts w:ascii="Times New Roman" w:hAnsi="Times New Roman" w:cs="Times New Roman"/>
          <w:sz w:val="22"/>
          <w:szCs w:val="28"/>
        </w:rPr>
        <w:t>о</w:t>
      </w:r>
      <w:proofErr w:type="gramEnd"/>
      <w:r w:rsidRPr="00C83DF4">
        <w:rPr>
          <w:rFonts w:ascii="Times New Roman" w:hAnsi="Times New Roman" w:cs="Times New Roman"/>
          <w:sz w:val="22"/>
          <w:szCs w:val="28"/>
        </w:rPr>
        <w:t xml:space="preserve"> созыве комиссии)</w:t>
      </w:r>
    </w:p>
    <w:p w:rsidR="009B4315" w:rsidRPr="00F366BC" w:rsidRDefault="009B4315" w:rsidP="009B431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составе п</w:t>
      </w:r>
      <w:r>
        <w:rPr>
          <w:rFonts w:ascii="Times New Roman" w:hAnsi="Times New Roman" w:cs="Times New Roman"/>
          <w:sz w:val="28"/>
          <w:szCs w:val="28"/>
        </w:rPr>
        <w:t>редседателя 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proofErr w:type="gramEnd"/>
      <w:r w:rsidRPr="00C83DF4">
        <w:rPr>
          <w:rFonts w:ascii="Times New Roman" w:hAnsi="Times New Roman" w:cs="Times New Roman"/>
          <w:sz w:val="24"/>
          <w:szCs w:val="28"/>
        </w:rPr>
        <w:t>, занимаемая должность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место работы)</w:t>
      </w:r>
    </w:p>
    <w:p w:rsidR="009B4315" w:rsidRPr="00F366BC" w:rsidRDefault="009B4315" w:rsidP="009B431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членов комиссии _______________________________________________________________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proofErr w:type="gramEnd"/>
      <w:r w:rsidRPr="00C83DF4">
        <w:rPr>
          <w:rFonts w:ascii="Times New Roman" w:hAnsi="Times New Roman" w:cs="Times New Roman"/>
          <w:sz w:val="24"/>
          <w:szCs w:val="28"/>
        </w:rPr>
        <w:t>, занимаемая должность и место работы)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участии пригл</w:t>
      </w:r>
      <w:r>
        <w:rPr>
          <w:rFonts w:ascii="Times New Roman" w:hAnsi="Times New Roman" w:cs="Times New Roman"/>
          <w:sz w:val="28"/>
          <w:szCs w:val="28"/>
        </w:rPr>
        <w:t>ашенных экспертов 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proofErr w:type="gram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proofErr w:type="gramEnd"/>
      <w:r w:rsidRPr="00C83DF4">
        <w:rPr>
          <w:rFonts w:ascii="Times New Roman" w:hAnsi="Times New Roman" w:cs="Times New Roman"/>
          <w:sz w:val="24"/>
          <w:szCs w:val="28"/>
        </w:rPr>
        <w:t>, занимаемая должность и место работы)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приглашенного собственника помещения или уполномоченного им лица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proofErr w:type="gram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proofErr w:type="gramEnd"/>
      <w:r w:rsidRPr="00C83DF4">
        <w:rPr>
          <w:rFonts w:ascii="Times New Roman" w:hAnsi="Times New Roman" w:cs="Times New Roman"/>
          <w:sz w:val="24"/>
          <w:szCs w:val="28"/>
        </w:rPr>
        <w:t>, занимаемая должность и место работы)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произвела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обследование помещения по заявлению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реквизиты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заявителя: </w:t>
      </w:r>
      <w:proofErr w:type="spell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r w:rsidRPr="00C83DF4">
        <w:rPr>
          <w:rFonts w:ascii="Times New Roman" w:hAnsi="Times New Roman" w:cs="Times New Roman"/>
          <w:sz w:val="24"/>
          <w:szCs w:val="28"/>
        </w:rPr>
        <w:t xml:space="preserve"> и адрес - для физического лица,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наименование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организации и занимаемая должность -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юридического лица)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составила настоящий акт обследования помещения </w:t>
      </w:r>
      <w:r w:rsidRPr="00F366BC">
        <w:rPr>
          <w:rFonts w:ascii="Times New Roman" w:hAnsi="Times New Roman" w:cs="Times New Roman"/>
          <w:sz w:val="28"/>
          <w:szCs w:val="28"/>
        </w:rPr>
        <w:lastRenderedPageBreak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адрес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>, принадлежность помещения, кадастровый номер, год ввода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эксплуатацию)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Краткое описание состояния жилого помещения, инженерных систем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здания,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оборудования   и   механизмов   и   прилегающей к зданию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9B4315" w:rsidRPr="00F366BC" w:rsidRDefault="009B4315" w:rsidP="009B43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4315" w:rsidRPr="00F366BC" w:rsidRDefault="009B4315" w:rsidP="009B43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Сведения   о   несоответствиях    установленным    требованиям</w:t>
      </w:r>
    </w:p>
    <w:p w:rsidR="009B4315" w:rsidRPr="00F366BC" w:rsidRDefault="009B4315" w:rsidP="009B431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указанием фактических   значений показателя или описанием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несоответствия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Оценка результатов проведенного   инструментального контроля и</w:t>
      </w:r>
    </w:p>
    <w:p w:rsidR="009B4315" w:rsidRPr="00F366BC" w:rsidRDefault="009B4315" w:rsidP="009B431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видов контроля и исследований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F366BC">
        <w:rPr>
          <w:rFonts w:ascii="Times New Roman" w:hAnsi="Times New Roman" w:cs="Times New Roman"/>
          <w:sz w:val="28"/>
          <w:szCs w:val="28"/>
        </w:rPr>
        <w:t>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кем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проведен контроль (испытание), по каким показателям, какие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фактические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значения получены)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Рекомендации  межведомственной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комиссии и  предлагаемые  меры,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необходимо   принять   для обеспечения  безопасности или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создания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нормальных условий для постоянного проживания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Заключение    межведомственной    комиссии    по   результатам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обследования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помещения 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Приложение к акту: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результаты инструментального контроля;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результаты лабораторных испытаний;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результаты исследований;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заключения       экспертов     проектно-изыскательских    и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специализированных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другие материалы по решению межведомственной комиссии.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9B4315" w:rsidRPr="00F366BC" w:rsidRDefault="009B4315" w:rsidP="009B4315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B4315" w:rsidRPr="00F366BC" w:rsidRDefault="009B4315" w:rsidP="009B4315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B4315" w:rsidRPr="00F366BC" w:rsidRDefault="009B4315" w:rsidP="009B4315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B4315" w:rsidRPr="00F366BC" w:rsidRDefault="009B4315" w:rsidP="009B4315">
      <w:pPr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br w:type="page"/>
      </w:r>
    </w:p>
    <w:tbl>
      <w:tblPr>
        <w:tblW w:w="5528" w:type="dxa"/>
        <w:jc w:val="right"/>
        <w:tblLook w:val="04A0" w:firstRow="1" w:lastRow="0" w:firstColumn="1" w:lastColumn="0" w:noHBand="0" w:noVBand="1"/>
      </w:tblPr>
      <w:tblGrid>
        <w:gridCol w:w="5528"/>
      </w:tblGrid>
      <w:tr w:rsidR="009B4315" w:rsidRPr="00C83DF4" w:rsidTr="009B4315">
        <w:trPr>
          <w:trHeight w:val="1022"/>
          <w:jc w:val="right"/>
        </w:trPr>
        <w:tc>
          <w:tcPr>
            <w:tcW w:w="5528" w:type="dxa"/>
          </w:tcPr>
          <w:p w:rsidR="009B4315" w:rsidRPr="00C83DF4" w:rsidRDefault="009B4315" w:rsidP="009B4315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lastRenderedPageBreak/>
              <w:t xml:space="preserve">ПРИЛОЖЕНИЕ </w:t>
            </w:r>
            <w:r>
              <w:rPr>
                <w:rFonts w:cs="Times New Roman"/>
                <w:sz w:val="22"/>
                <w:szCs w:val="28"/>
              </w:rPr>
              <w:t>4</w:t>
            </w:r>
          </w:p>
          <w:p w:rsidR="009B4315" w:rsidRPr="00C83DF4" w:rsidRDefault="009B4315" w:rsidP="009B4315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proofErr w:type="gramStart"/>
            <w:r w:rsidRPr="00C83DF4">
              <w:rPr>
                <w:rFonts w:cs="Times New Roman"/>
                <w:sz w:val="22"/>
                <w:szCs w:val="28"/>
              </w:rPr>
              <w:t>к</w:t>
            </w:r>
            <w:proofErr w:type="gramEnd"/>
            <w:r w:rsidRPr="00C83DF4">
              <w:rPr>
                <w:rFonts w:cs="Times New Roman"/>
                <w:sz w:val="22"/>
                <w:szCs w:val="28"/>
              </w:rPr>
              <w:t xml:space="preserve"> административному регламенту предоставления муниципальной услуги «</w:t>
            </w:r>
            <w:r w:rsidRPr="00C83DF4">
              <w:rPr>
                <w:rFonts w:cs="Times New Roman"/>
                <w:bCs/>
                <w:sz w:val="22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</w:tbl>
    <w:p w:rsidR="009B4315" w:rsidRPr="00F366BC" w:rsidRDefault="009B4315" w:rsidP="009B4315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B4315" w:rsidRPr="00F366BC" w:rsidRDefault="009B4315" w:rsidP="009B4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Заключение</w:t>
      </w:r>
    </w:p>
    <w:p w:rsidR="009B4315" w:rsidRPr="00F366BC" w:rsidRDefault="009B4315" w:rsidP="009B4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оценке соответствия помещения (многоквартирного дома)</w:t>
      </w:r>
    </w:p>
    <w:p w:rsidR="009B4315" w:rsidRPr="00F366BC" w:rsidRDefault="009B4315" w:rsidP="009B4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, установленным в Положении о признании помещения</w:t>
      </w:r>
    </w:p>
    <w:p w:rsidR="009B4315" w:rsidRPr="00F366BC" w:rsidRDefault="009B4315" w:rsidP="009B4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жилым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помещением, жилого помещения непригодным для проживания,</w:t>
      </w:r>
    </w:p>
    <w:p w:rsidR="009B4315" w:rsidRPr="00F366BC" w:rsidRDefault="009B4315" w:rsidP="009B4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многоквартирного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дома аварийным и подлежащим сносу</w:t>
      </w:r>
    </w:p>
    <w:p w:rsidR="009B4315" w:rsidRPr="00F366BC" w:rsidRDefault="009B4315" w:rsidP="009B4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реконструкции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  <w:t xml:space="preserve">          ______________________</w:t>
      </w:r>
    </w:p>
    <w:p w:rsidR="009B4315" w:rsidRPr="00F366BC" w:rsidRDefault="009B4315" w:rsidP="009B4315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месторасположение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помещения, в том числе наименования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населенного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пункта и улицы, номера дома и квартиры)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комиссия,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назначенная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кем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назначена, наименование федерального органа исполнительной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власти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>, органа исполнительной власти субъекта Российской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Федерации, органа местного самоуправления, дата, номер решения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созыве комиссии)</w:t>
      </w:r>
    </w:p>
    <w:p w:rsidR="009B4315" w:rsidRPr="00F366BC" w:rsidRDefault="009B4315" w:rsidP="009B431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составе председателя 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proofErr w:type="gramEnd"/>
      <w:r w:rsidRPr="00C83DF4">
        <w:rPr>
          <w:rFonts w:ascii="Times New Roman" w:hAnsi="Times New Roman" w:cs="Times New Roman"/>
          <w:sz w:val="24"/>
          <w:szCs w:val="28"/>
        </w:rPr>
        <w:t>, занимаемая должность и место работы)</w:t>
      </w:r>
    </w:p>
    <w:p w:rsidR="009B4315" w:rsidRPr="00F366BC" w:rsidRDefault="009B4315" w:rsidP="009B431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членов комиссии 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proofErr w:type="gramEnd"/>
      <w:r w:rsidRPr="00C83DF4">
        <w:rPr>
          <w:rFonts w:ascii="Times New Roman" w:hAnsi="Times New Roman" w:cs="Times New Roman"/>
          <w:sz w:val="24"/>
          <w:szCs w:val="28"/>
        </w:rPr>
        <w:t>, занимаемая должность и место работы)</w:t>
      </w:r>
    </w:p>
    <w:p w:rsidR="009B4315" w:rsidRPr="00F366BC" w:rsidRDefault="009B4315" w:rsidP="009B431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участии приглашенных экспертов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F366BC">
        <w:rPr>
          <w:rFonts w:ascii="Times New Roman" w:hAnsi="Times New Roman" w:cs="Times New Roman"/>
          <w:sz w:val="28"/>
          <w:szCs w:val="28"/>
        </w:rPr>
        <w:t>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proofErr w:type="gramEnd"/>
      <w:r w:rsidRPr="00C83DF4">
        <w:rPr>
          <w:rFonts w:ascii="Times New Roman" w:hAnsi="Times New Roman" w:cs="Times New Roman"/>
          <w:sz w:val="24"/>
          <w:szCs w:val="28"/>
        </w:rPr>
        <w:t>, занимаемая должность и место работы)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приглашенного собственника помещения или уполномоченного им лица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C83DF4" w:rsidRDefault="009B4315" w:rsidP="009B43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proofErr w:type="gramEnd"/>
      <w:r w:rsidRPr="00C83DF4">
        <w:rPr>
          <w:rFonts w:ascii="Times New Roman" w:hAnsi="Times New Roman" w:cs="Times New Roman"/>
          <w:sz w:val="24"/>
          <w:szCs w:val="28"/>
        </w:rPr>
        <w:t>, занимаемая должность и место работы)</w:t>
      </w:r>
    </w:p>
    <w:p w:rsidR="009B4315" w:rsidRPr="00F366BC" w:rsidRDefault="009B4315" w:rsidP="009B431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результатам рассмотренных документов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приводится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перечень документов)</w:t>
      </w:r>
    </w:p>
    <w:p w:rsidR="009B4315" w:rsidRPr="00F366BC" w:rsidRDefault="009B4315" w:rsidP="009B431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на  основании акта межведомственной комиссии, составленного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>результатам обследования,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366BC">
        <w:rPr>
          <w:rFonts w:ascii="Times New Roman" w:hAnsi="Times New Roman" w:cs="Times New Roman"/>
          <w:sz w:val="28"/>
          <w:szCs w:val="28"/>
        </w:rPr>
        <w:t>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C83DF4" w:rsidRDefault="009B4315" w:rsidP="009B4315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приводится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заключение, взятое из акта обследования (в случае</w:t>
      </w:r>
    </w:p>
    <w:p w:rsidR="009B4315" w:rsidRPr="00C83DF4" w:rsidRDefault="009B4315" w:rsidP="009B4315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проведения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обследования), или указывается, что на основании</w:t>
      </w:r>
    </w:p>
    <w:p w:rsidR="009B4315" w:rsidRPr="00F366BC" w:rsidRDefault="009B4315" w:rsidP="009B4315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решения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межведомственной комиссии обследование не проводилось</w:t>
      </w:r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9B4315" w:rsidRPr="00F366BC" w:rsidRDefault="009B4315" w:rsidP="009B431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приняла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заключение о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366BC">
        <w:rPr>
          <w:rFonts w:ascii="Times New Roman" w:hAnsi="Times New Roman" w:cs="Times New Roman"/>
          <w:sz w:val="28"/>
          <w:szCs w:val="28"/>
        </w:rPr>
        <w:t>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B4315" w:rsidRPr="00C83DF4" w:rsidRDefault="009B4315" w:rsidP="009B4315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приводится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помещении непригодным для проживания и многоквартирного дома аварийным и подлежащим сносу или реконструкции)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Приложение к заключению: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перечень рассмотренных документов;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акт обследования помещения (в случае проведения обследования);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перечень   других   материалов,   запрошенных  межведомственной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комиссией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;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особое мнение членов межведомственной комиссии: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9B4315" w:rsidRPr="00F366BC" w:rsidRDefault="009B4315" w:rsidP="009B4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9B4315" w:rsidRPr="00F366BC" w:rsidRDefault="009B4315" w:rsidP="009B43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4315" w:rsidRPr="00F366BC" w:rsidRDefault="009B4315" w:rsidP="009B431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sectPr w:rsidR="00A24679" w:rsidRPr="001D3175" w:rsidSect="00E7086A">
      <w:footerReference w:type="default" r:id="rId12"/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591C5" w16cid:durableId="22FB2F92"/>
  <w16cid:commentId w16cid:paraId="48B5F6C0" w16cid:durableId="22FB2F93"/>
  <w16cid:commentId w16cid:paraId="07C808D5" w16cid:durableId="22FB2F94"/>
  <w16cid:commentId w16cid:paraId="20078821" w16cid:durableId="22FB2F95"/>
  <w16cid:commentId w16cid:paraId="5BFE2F08" w16cid:durableId="22FB2F96"/>
  <w16cid:commentId w16cid:paraId="415F25F7" w16cid:durableId="22FB2F97"/>
  <w16cid:commentId w16cid:paraId="7A404952" w16cid:durableId="22FB2F98"/>
  <w16cid:commentId w16cid:paraId="0F49D1C4" w16cid:durableId="22FB2F99"/>
  <w16cid:commentId w16cid:paraId="1E01132A" w16cid:durableId="22FB2F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08" w:rsidRDefault="00355008" w:rsidP="00F7578F">
      <w:pPr>
        <w:spacing w:after="0" w:line="240" w:lineRule="auto"/>
      </w:pPr>
      <w:r>
        <w:separator/>
      </w:r>
    </w:p>
  </w:endnote>
  <w:endnote w:type="continuationSeparator" w:id="0">
    <w:p w:rsidR="00355008" w:rsidRDefault="00355008" w:rsidP="00F7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658933"/>
      <w:docPartObj>
        <w:docPartGallery w:val="Page Numbers (Bottom of Page)"/>
        <w:docPartUnique/>
      </w:docPartObj>
    </w:sdtPr>
    <w:sdtEndPr/>
    <w:sdtContent>
      <w:p w:rsidR="00560EEC" w:rsidRDefault="00560EE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B6D">
          <w:rPr>
            <w:noProof/>
          </w:rPr>
          <w:t>4</w:t>
        </w:r>
        <w:r>
          <w:fldChar w:fldCharType="end"/>
        </w:r>
      </w:p>
    </w:sdtContent>
  </w:sdt>
  <w:p w:rsidR="00560EEC" w:rsidRDefault="00560E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08" w:rsidRDefault="00355008" w:rsidP="00F7578F">
      <w:pPr>
        <w:spacing w:after="0" w:line="240" w:lineRule="auto"/>
      </w:pPr>
      <w:r>
        <w:separator/>
      </w:r>
    </w:p>
  </w:footnote>
  <w:footnote w:type="continuationSeparator" w:id="0">
    <w:p w:rsidR="00355008" w:rsidRDefault="00355008" w:rsidP="00F7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0429"/>
    <w:multiLevelType w:val="multilevel"/>
    <w:tmpl w:val="91D070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0A5212"/>
    <w:multiLevelType w:val="multilevel"/>
    <w:tmpl w:val="971EE1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3D4F23"/>
    <w:multiLevelType w:val="multilevel"/>
    <w:tmpl w:val="8DFC9BF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">
    <w:nsid w:val="10B77EEB"/>
    <w:multiLevelType w:val="multilevel"/>
    <w:tmpl w:val="81CE1E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B025EA0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C4427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31A5501"/>
    <w:multiLevelType w:val="hybridMultilevel"/>
    <w:tmpl w:val="101ECCC2"/>
    <w:lvl w:ilvl="0" w:tplc="7A30F1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F95DDA"/>
    <w:multiLevelType w:val="multilevel"/>
    <w:tmpl w:val="9F5886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">
    <w:nsid w:val="397C0414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C59654A"/>
    <w:multiLevelType w:val="hybridMultilevel"/>
    <w:tmpl w:val="109C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90DD5"/>
    <w:multiLevelType w:val="multilevel"/>
    <w:tmpl w:val="4E3607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67A58"/>
    <w:multiLevelType w:val="hybridMultilevel"/>
    <w:tmpl w:val="8BCA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E2E68"/>
    <w:multiLevelType w:val="multilevel"/>
    <w:tmpl w:val="1CECC9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>
    <w:nsid w:val="4A7944D7"/>
    <w:multiLevelType w:val="multilevel"/>
    <w:tmpl w:val="56D4668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E817606"/>
    <w:multiLevelType w:val="multilevel"/>
    <w:tmpl w:val="420089E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6">
    <w:nsid w:val="4EEF64D6"/>
    <w:multiLevelType w:val="hybridMultilevel"/>
    <w:tmpl w:val="3E84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E188E"/>
    <w:multiLevelType w:val="multilevel"/>
    <w:tmpl w:val="CE7021B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8">
    <w:nsid w:val="5CB01C38"/>
    <w:multiLevelType w:val="multilevel"/>
    <w:tmpl w:val="902C8C1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0A15C22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730938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ECC53CD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F281901"/>
    <w:multiLevelType w:val="multilevel"/>
    <w:tmpl w:val="C87A71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3DA5072"/>
    <w:multiLevelType w:val="multilevel"/>
    <w:tmpl w:val="B8DC6B0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6BB247E"/>
    <w:multiLevelType w:val="multilevel"/>
    <w:tmpl w:val="69D8F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21"/>
  </w:num>
  <w:num w:numId="9">
    <w:abstractNumId w:val="20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  <w:num w:numId="14">
    <w:abstractNumId w:val="17"/>
  </w:num>
  <w:num w:numId="15">
    <w:abstractNumId w:val="0"/>
  </w:num>
  <w:num w:numId="16">
    <w:abstractNumId w:val="13"/>
  </w:num>
  <w:num w:numId="17">
    <w:abstractNumId w:val="22"/>
  </w:num>
  <w:num w:numId="18">
    <w:abstractNumId w:val="14"/>
  </w:num>
  <w:num w:numId="19">
    <w:abstractNumId w:val="24"/>
  </w:num>
  <w:num w:numId="20">
    <w:abstractNumId w:val="15"/>
  </w:num>
  <w:num w:numId="21">
    <w:abstractNumId w:val="2"/>
  </w:num>
  <w:num w:numId="22">
    <w:abstractNumId w:val="18"/>
  </w:num>
  <w:num w:numId="23">
    <w:abstractNumId w:val="23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4452"/>
    <w:rsid w:val="00004866"/>
    <w:rsid w:val="00004A61"/>
    <w:rsid w:val="00010F41"/>
    <w:rsid w:val="00014A71"/>
    <w:rsid w:val="00020B57"/>
    <w:rsid w:val="0002432D"/>
    <w:rsid w:val="00024F2F"/>
    <w:rsid w:val="000314AD"/>
    <w:rsid w:val="00034D0F"/>
    <w:rsid w:val="00041473"/>
    <w:rsid w:val="0005681F"/>
    <w:rsid w:val="00062364"/>
    <w:rsid w:val="00063F07"/>
    <w:rsid w:val="00066A59"/>
    <w:rsid w:val="00067560"/>
    <w:rsid w:val="000771B4"/>
    <w:rsid w:val="00090518"/>
    <w:rsid w:val="0009096E"/>
    <w:rsid w:val="00093D38"/>
    <w:rsid w:val="00095B01"/>
    <w:rsid w:val="000A3299"/>
    <w:rsid w:val="000A65A6"/>
    <w:rsid w:val="000A6CAD"/>
    <w:rsid w:val="000B0AC7"/>
    <w:rsid w:val="000B2CC9"/>
    <w:rsid w:val="000B44AC"/>
    <w:rsid w:val="000B511E"/>
    <w:rsid w:val="000B78E5"/>
    <w:rsid w:val="000C1303"/>
    <w:rsid w:val="000C584D"/>
    <w:rsid w:val="001015F4"/>
    <w:rsid w:val="001038A2"/>
    <w:rsid w:val="00103C60"/>
    <w:rsid w:val="00110EA2"/>
    <w:rsid w:val="001151C8"/>
    <w:rsid w:val="00117A9F"/>
    <w:rsid w:val="00123E1E"/>
    <w:rsid w:val="00131AAD"/>
    <w:rsid w:val="001347E8"/>
    <w:rsid w:val="001359FA"/>
    <w:rsid w:val="00136A72"/>
    <w:rsid w:val="00137DC4"/>
    <w:rsid w:val="00144092"/>
    <w:rsid w:val="00145C20"/>
    <w:rsid w:val="00151210"/>
    <w:rsid w:val="001526E8"/>
    <w:rsid w:val="00155362"/>
    <w:rsid w:val="001553A9"/>
    <w:rsid w:val="00163CB5"/>
    <w:rsid w:val="00166D82"/>
    <w:rsid w:val="00167D4D"/>
    <w:rsid w:val="00173CD4"/>
    <w:rsid w:val="00176F82"/>
    <w:rsid w:val="00187A1A"/>
    <w:rsid w:val="001A3ED4"/>
    <w:rsid w:val="001A5C18"/>
    <w:rsid w:val="001B14FF"/>
    <w:rsid w:val="001B2723"/>
    <w:rsid w:val="001B3481"/>
    <w:rsid w:val="001B6073"/>
    <w:rsid w:val="001C3F9C"/>
    <w:rsid w:val="001C4F3D"/>
    <w:rsid w:val="001D230E"/>
    <w:rsid w:val="001D3175"/>
    <w:rsid w:val="001D3EF8"/>
    <w:rsid w:val="001D4106"/>
    <w:rsid w:val="001E54A2"/>
    <w:rsid w:val="001F34EB"/>
    <w:rsid w:val="00204481"/>
    <w:rsid w:val="002055FF"/>
    <w:rsid w:val="002102BE"/>
    <w:rsid w:val="00216024"/>
    <w:rsid w:val="00225300"/>
    <w:rsid w:val="00234ECE"/>
    <w:rsid w:val="002415A1"/>
    <w:rsid w:val="002450AF"/>
    <w:rsid w:val="00246BF7"/>
    <w:rsid w:val="00250208"/>
    <w:rsid w:val="0025036A"/>
    <w:rsid w:val="00256A32"/>
    <w:rsid w:val="00260B20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684C"/>
    <w:rsid w:val="00290A58"/>
    <w:rsid w:val="002937C7"/>
    <w:rsid w:val="00294944"/>
    <w:rsid w:val="00295AE3"/>
    <w:rsid w:val="002965ED"/>
    <w:rsid w:val="002A4564"/>
    <w:rsid w:val="002A69A3"/>
    <w:rsid w:val="002B1181"/>
    <w:rsid w:val="002B2AB3"/>
    <w:rsid w:val="002C1C41"/>
    <w:rsid w:val="002C276B"/>
    <w:rsid w:val="002D1CDD"/>
    <w:rsid w:val="002D25CF"/>
    <w:rsid w:val="002E4D57"/>
    <w:rsid w:val="002E5070"/>
    <w:rsid w:val="002F01F6"/>
    <w:rsid w:val="002F0912"/>
    <w:rsid w:val="002F444A"/>
    <w:rsid w:val="002F5F6E"/>
    <w:rsid w:val="00316CDA"/>
    <w:rsid w:val="00335BFD"/>
    <w:rsid w:val="003360DE"/>
    <w:rsid w:val="003431B1"/>
    <w:rsid w:val="003446B7"/>
    <w:rsid w:val="00355008"/>
    <w:rsid w:val="00355AA8"/>
    <w:rsid w:val="00383CB3"/>
    <w:rsid w:val="003842F6"/>
    <w:rsid w:val="00386029"/>
    <w:rsid w:val="00387BBB"/>
    <w:rsid w:val="003942B9"/>
    <w:rsid w:val="00397255"/>
    <w:rsid w:val="00397CBF"/>
    <w:rsid w:val="003A02B7"/>
    <w:rsid w:val="003A4024"/>
    <w:rsid w:val="003A4D2A"/>
    <w:rsid w:val="003B4FBF"/>
    <w:rsid w:val="003C0E02"/>
    <w:rsid w:val="003C4063"/>
    <w:rsid w:val="003C7415"/>
    <w:rsid w:val="003D5ABE"/>
    <w:rsid w:val="003D6F64"/>
    <w:rsid w:val="003E37E3"/>
    <w:rsid w:val="003E4CB3"/>
    <w:rsid w:val="003F094F"/>
    <w:rsid w:val="003F2635"/>
    <w:rsid w:val="004003B0"/>
    <w:rsid w:val="00404AE2"/>
    <w:rsid w:val="00411195"/>
    <w:rsid w:val="004228C8"/>
    <w:rsid w:val="004241D7"/>
    <w:rsid w:val="00426B86"/>
    <w:rsid w:val="004312E2"/>
    <w:rsid w:val="004322C1"/>
    <w:rsid w:val="00432B6E"/>
    <w:rsid w:val="00435DAA"/>
    <w:rsid w:val="00441DB8"/>
    <w:rsid w:val="00450E77"/>
    <w:rsid w:val="00451470"/>
    <w:rsid w:val="00460D3E"/>
    <w:rsid w:val="004643F5"/>
    <w:rsid w:val="00465A37"/>
    <w:rsid w:val="004759E7"/>
    <w:rsid w:val="0047620B"/>
    <w:rsid w:val="00476D58"/>
    <w:rsid w:val="00486B6C"/>
    <w:rsid w:val="00490155"/>
    <w:rsid w:val="0049016C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C285E"/>
    <w:rsid w:val="004C72F2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20BA9"/>
    <w:rsid w:val="00521D08"/>
    <w:rsid w:val="00524B47"/>
    <w:rsid w:val="00527C7B"/>
    <w:rsid w:val="00533C8F"/>
    <w:rsid w:val="0053595E"/>
    <w:rsid w:val="00536E34"/>
    <w:rsid w:val="00545609"/>
    <w:rsid w:val="00550BDA"/>
    <w:rsid w:val="0055156F"/>
    <w:rsid w:val="00551910"/>
    <w:rsid w:val="00552A81"/>
    <w:rsid w:val="00555DCC"/>
    <w:rsid w:val="00560EEC"/>
    <w:rsid w:val="005642DF"/>
    <w:rsid w:val="005647FC"/>
    <w:rsid w:val="00572569"/>
    <w:rsid w:val="005812B6"/>
    <w:rsid w:val="0058479A"/>
    <w:rsid w:val="005874F4"/>
    <w:rsid w:val="005923C0"/>
    <w:rsid w:val="00594797"/>
    <w:rsid w:val="005A2252"/>
    <w:rsid w:val="005A5EBC"/>
    <w:rsid w:val="005B3E8C"/>
    <w:rsid w:val="005B557F"/>
    <w:rsid w:val="005C4FF6"/>
    <w:rsid w:val="005E775F"/>
    <w:rsid w:val="005F7BE4"/>
    <w:rsid w:val="00616D97"/>
    <w:rsid w:val="00637B44"/>
    <w:rsid w:val="0064067E"/>
    <w:rsid w:val="00640B82"/>
    <w:rsid w:val="00643707"/>
    <w:rsid w:val="006513AF"/>
    <w:rsid w:val="006537D0"/>
    <w:rsid w:val="00664EC8"/>
    <w:rsid w:val="00665CAC"/>
    <w:rsid w:val="00667B4C"/>
    <w:rsid w:val="00672CB4"/>
    <w:rsid w:val="006763E0"/>
    <w:rsid w:val="006842B8"/>
    <w:rsid w:val="00684F87"/>
    <w:rsid w:val="0068577F"/>
    <w:rsid w:val="006A4F44"/>
    <w:rsid w:val="006B03DE"/>
    <w:rsid w:val="006B54EC"/>
    <w:rsid w:val="006C5971"/>
    <w:rsid w:val="006C68BD"/>
    <w:rsid w:val="006C7992"/>
    <w:rsid w:val="006D2432"/>
    <w:rsid w:val="006D28CD"/>
    <w:rsid w:val="006D2C9F"/>
    <w:rsid w:val="006D5644"/>
    <w:rsid w:val="006E02FA"/>
    <w:rsid w:val="006E33F0"/>
    <w:rsid w:val="006E3BBA"/>
    <w:rsid w:val="006E6691"/>
    <w:rsid w:val="00700BBE"/>
    <w:rsid w:val="00703364"/>
    <w:rsid w:val="00704AA8"/>
    <w:rsid w:val="00706CB5"/>
    <w:rsid w:val="00712F3A"/>
    <w:rsid w:val="00715FB3"/>
    <w:rsid w:val="00720211"/>
    <w:rsid w:val="007260E3"/>
    <w:rsid w:val="007328B4"/>
    <w:rsid w:val="00733B6D"/>
    <w:rsid w:val="00733D54"/>
    <w:rsid w:val="00735651"/>
    <w:rsid w:val="007361AB"/>
    <w:rsid w:val="00736244"/>
    <w:rsid w:val="007367D3"/>
    <w:rsid w:val="007371F1"/>
    <w:rsid w:val="007377CD"/>
    <w:rsid w:val="00741F8F"/>
    <w:rsid w:val="007468F6"/>
    <w:rsid w:val="00750B84"/>
    <w:rsid w:val="00762347"/>
    <w:rsid w:val="00766CCC"/>
    <w:rsid w:val="007721F5"/>
    <w:rsid w:val="00782758"/>
    <w:rsid w:val="007832DF"/>
    <w:rsid w:val="0078429B"/>
    <w:rsid w:val="00791681"/>
    <w:rsid w:val="007A00F7"/>
    <w:rsid w:val="007A115C"/>
    <w:rsid w:val="007D14F6"/>
    <w:rsid w:val="007F4A1B"/>
    <w:rsid w:val="007F4C8F"/>
    <w:rsid w:val="007F619F"/>
    <w:rsid w:val="00801BBE"/>
    <w:rsid w:val="008021F5"/>
    <w:rsid w:val="00804EF2"/>
    <w:rsid w:val="00807335"/>
    <w:rsid w:val="00811220"/>
    <w:rsid w:val="00814169"/>
    <w:rsid w:val="00815CE9"/>
    <w:rsid w:val="0082232F"/>
    <w:rsid w:val="00823B63"/>
    <w:rsid w:val="00825C2A"/>
    <w:rsid w:val="0083480E"/>
    <w:rsid w:val="00837C5B"/>
    <w:rsid w:val="00843CB8"/>
    <w:rsid w:val="00845553"/>
    <w:rsid w:val="008467AA"/>
    <w:rsid w:val="008510AD"/>
    <w:rsid w:val="00861308"/>
    <w:rsid w:val="00862671"/>
    <w:rsid w:val="00863024"/>
    <w:rsid w:val="00870F34"/>
    <w:rsid w:val="00871A61"/>
    <w:rsid w:val="00873B65"/>
    <w:rsid w:val="00891EB5"/>
    <w:rsid w:val="008A2829"/>
    <w:rsid w:val="008A4BE8"/>
    <w:rsid w:val="008A4F4F"/>
    <w:rsid w:val="008B120C"/>
    <w:rsid w:val="008B7D27"/>
    <w:rsid w:val="008C3218"/>
    <w:rsid w:val="008D2503"/>
    <w:rsid w:val="008E540A"/>
    <w:rsid w:val="008F03C0"/>
    <w:rsid w:val="00901900"/>
    <w:rsid w:val="00917E7A"/>
    <w:rsid w:val="00921DE9"/>
    <w:rsid w:val="00927542"/>
    <w:rsid w:val="009279E5"/>
    <w:rsid w:val="00934634"/>
    <w:rsid w:val="00940403"/>
    <w:rsid w:val="0094365C"/>
    <w:rsid w:val="0094480F"/>
    <w:rsid w:val="00945E1C"/>
    <w:rsid w:val="0095008B"/>
    <w:rsid w:val="009646E6"/>
    <w:rsid w:val="00971E83"/>
    <w:rsid w:val="0097450C"/>
    <w:rsid w:val="00977ADD"/>
    <w:rsid w:val="00977B3A"/>
    <w:rsid w:val="00987B16"/>
    <w:rsid w:val="009947CE"/>
    <w:rsid w:val="009A2D7F"/>
    <w:rsid w:val="009A445C"/>
    <w:rsid w:val="009A6650"/>
    <w:rsid w:val="009A7DE2"/>
    <w:rsid w:val="009B336D"/>
    <w:rsid w:val="009B4315"/>
    <w:rsid w:val="009B5062"/>
    <w:rsid w:val="009B766F"/>
    <w:rsid w:val="009B7FE9"/>
    <w:rsid w:val="009C0346"/>
    <w:rsid w:val="009C2996"/>
    <w:rsid w:val="009C2F4D"/>
    <w:rsid w:val="009C3BAB"/>
    <w:rsid w:val="009C5552"/>
    <w:rsid w:val="009F0D7F"/>
    <w:rsid w:val="00A00587"/>
    <w:rsid w:val="00A02330"/>
    <w:rsid w:val="00A02461"/>
    <w:rsid w:val="00A07236"/>
    <w:rsid w:val="00A120F6"/>
    <w:rsid w:val="00A15665"/>
    <w:rsid w:val="00A164D9"/>
    <w:rsid w:val="00A22B84"/>
    <w:rsid w:val="00A24679"/>
    <w:rsid w:val="00A26500"/>
    <w:rsid w:val="00A27769"/>
    <w:rsid w:val="00A27B19"/>
    <w:rsid w:val="00A40059"/>
    <w:rsid w:val="00A43508"/>
    <w:rsid w:val="00A476B2"/>
    <w:rsid w:val="00A5231E"/>
    <w:rsid w:val="00A637E4"/>
    <w:rsid w:val="00A63B82"/>
    <w:rsid w:val="00A7379F"/>
    <w:rsid w:val="00A86655"/>
    <w:rsid w:val="00A91577"/>
    <w:rsid w:val="00A94313"/>
    <w:rsid w:val="00A94998"/>
    <w:rsid w:val="00AA387C"/>
    <w:rsid w:val="00AB2B77"/>
    <w:rsid w:val="00AB7F37"/>
    <w:rsid w:val="00AD2C81"/>
    <w:rsid w:val="00AD38BC"/>
    <w:rsid w:val="00AD4E06"/>
    <w:rsid w:val="00AD64E4"/>
    <w:rsid w:val="00AE2DD5"/>
    <w:rsid w:val="00AE633B"/>
    <w:rsid w:val="00AF24C0"/>
    <w:rsid w:val="00AF40BF"/>
    <w:rsid w:val="00B008D5"/>
    <w:rsid w:val="00B0154C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620F"/>
    <w:rsid w:val="00B271E3"/>
    <w:rsid w:val="00B31669"/>
    <w:rsid w:val="00B354FA"/>
    <w:rsid w:val="00B356C5"/>
    <w:rsid w:val="00B426DB"/>
    <w:rsid w:val="00B45D39"/>
    <w:rsid w:val="00B5186F"/>
    <w:rsid w:val="00B52D85"/>
    <w:rsid w:val="00B56A4B"/>
    <w:rsid w:val="00B57EB7"/>
    <w:rsid w:val="00B6192C"/>
    <w:rsid w:val="00B62180"/>
    <w:rsid w:val="00B63EC9"/>
    <w:rsid w:val="00B64FD6"/>
    <w:rsid w:val="00B6504E"/>
    <w:rsid w:val="00B70F73"/>
    <w:rsid w:val="00B73D06"/>
    <w:rsid w:val="00B76395"/>
    <w:rsid w:val="00B8192E"/>
    <w:rsid w:val="00B82EFB"/>
    <w:rsid w:val="00BA2C41"/>
    <w:rsid w:val="00BA4F7D"/>
    <w:rsid w:val="00BA70EB"/>
    <w:rsid w:val="00BB0ED8"/>
    <w:rsid w:val="00BB4BDD"/>
    <w:rsid w:val="00BB7C95"/>
    <w:rsid w:val="00BC3DC6"/>
    <w:rsid w:val="00BC4453"/>
    <w:rsid w:val="00BC74D2"/>
    <w:rsid w:val="00BD15F8"/>
    <w:rsid w:val="00BD6856"/>
    <w:rsid w:val="00BE0519"/>
    <w:rsid w:val="00BE6548"/>
    <w:rsid w:val="00BF78A2"/>
    <w:rsid w:val="00BF7D27"/>
    <w:rsid w:val="00C0427B"/>
    <w:rsid w:val="00C04BF3"/>
    <w:rsid w:val="00C159C4"/>
    <w:rsid w:val="00C218E6"/>
    <w:rsid w:val="00C22115"/>
    <w:rsid w:val="00C32909"/>
    <w:rsid w:val="00C4063F"/>
    <w:rsid w:val="00C52215"/>
    <w:rsid w:val="00C5275B"/>
    <w:rsid w:val="00C550B8"/>
    <w:rsid w:val="00C64E80"/>
    <w:rsid w:val="00C662B8"/>
    <w:rsid w:val="00C678FC"/>
    <w:rsid w:val="00C774EB"/>
    <w:rsid w:val="00C77ED7"/>
    <w:rsid w:val="00C9196C"/>
    <w:rsid w:val="00C956EC"/>
    <w:rsid w:val="00CA4F0C"/>
    <w:rsid w:val="00CB0C91"/>
    <w:rsid w:val="00CB3983"/>
    <w:rsid w:val="00CC1124"/>
    <w:rsid w:val="00CD565A"/>
    <w:rsid w:val="00CD7A5F"/>
    <w:rsid w:val="00CE0A30"/>
    <w:rsid w:val="00CE3D0F"/>
    <w:rsid w:val="00CE7EB1"/>
    <w:rsid w:val="00CF0D6E"/>
    <w:rsid w:val="00CF4D33"/>
    <w:rsid w:val="00CF6599"/>
    <w:rsid w:val="00D07EE1"/>
    <w:rsid w:val="00D106FA"/>
    <w:rsid w:val="00D118AC"/>
    <w:rsid w:val="00D171D7"/>
    <w:rsid w:val="00D2442E"/>
    <w:rsid w:val="00D2700A"/>
    <w:rsid w:val="00D363DF"/>
    <w:rsid w:val="00D3672A"/>
    <w:rsid w:val="00D412F5"/>
    <w:rsid w:val="00D542CE"/>
    <w:rsid w:val="00D55196"/>
    <w:rsid w:val="00D5618D"/>
    <w:rsid w:val="00D62746"/>
    <w:rsid w:val="00D65523"/>
    <w:rsid w:val="00D65741"/>
    <w:rsid w:val="00D65FCC"/>
    <w:rsid w:val="00D70484"/>
    <w:rsid w:val="00D76903"/>
    <w:rsid w:val="00D81222"/>
    <w:rsid w:val="00D818AE"/>
    <w:rsid w:val="00D872D6"/>
    <w:rsid w:val="00D90A49"/>
    <w:rsid w:val="00D93134"/>
    <w:rsid w:val="00D93F5A"/>
    <w:rsid w:val="00D95E22"/>
    <w:rsid w:val="00D97FD2"/>
    <w:rsid w:val="00DA1D3B"/>
    <w:rsid w:val="00DA71FB"/>
    <w:rsid w:val="00DB2ED5"/>
    <w:rsid w:val="00DB5833"/>
    <w:rsid w:val="00DC0E1E"/>
    <w:rsid w:val="00DC3566"/>
    <w:rsid w:val="00DC637D"/>
    <w:rsid w:val="00DD0D40"/>
    <w:rsid w:val="00DE1619"/>
    <w:rsid w:val="00DE3836"/>
    <w:rsid w:val="00DE6C29"/>
    <w:rsid w:val="00DE78E9"/>
    <w:rsid w:val="00DF6378"/>
    <w:rsid w:val="00DF6753"/>
    <w:rsid w:val="00E04482"/>
    <w:rsid w:val="00E119A8"/>
    <w:rsid w:val="00E12E60"/>
    <w:rsid w:val="00E1730D"/>
    <w:rsid w:val="00E264D6"/>
    <w:rsid w:val="00E33CE5"/>
    <w:rsid w:val="00E360F1"/>
    <w:rsid w:val="00E41533"/>
    <w:rsid w:val="00E43F1B"/>
    <w:rsid w:val="00E45334"/>
    <w:rsid w:val="00E45B4A"/>
    <w:rsid w:val="00E544F5"/>
    <w:rsid w:val="00E5565B"/>
    <w:rsid w:val="00E56AD3"/>
    <w:rsid w:val="00E63783"/>
    <w:rsid w:val="00E652E3"/>
    <w:rsid w:val="00E67F8C"/>
    <w:rsid w:val="00E7086A"/>
    <w:rsid w:val="00E70B20"/>
    <w:rsid w:val="00E735DA"/>
    <w:rsid w:val="00E738D0"/>
    <w:rsid w:val="00E76825"/>
    <w:rsid w:val="00E855AF"/>
    <w:rsid w:val="00E85C62"/>
    <w:rsid w:val="00E8687C"/>
    <w:rsid w:val="00E86DE6"/>
    <w:rsid w:val="00E9579D"/>
    <w:rsid w:val="00EA35D9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57C2"/>
    <w:rsid w:val="00ED00F6"/>
    <w:rsid w:val="00ED0D9B"/>
    <w:rsid w:val="00ED28CA"/>
    <w:rsid w:val="00ED449E"/>
    <w:rsid w:val="00ED679E"/>
    <w:rsid w:val="00ED7962"/>
    <w:rsid w:val="00EE5099"/>
    <w:rsid w:val="00EF1AA4"/>
    <w:rsid w:val="00EF366A"/>
    <w:rsid w:val="00EF3EBA"/>
    <w:rsid w:val="00F00D6D"/>
    <w:rsid w:val="00F01CA8"/>
    <w:rsid w:val="00F024E1"/>
    <w:rsid w:val="00F05588"/>
    <w:rsid w:val="00F10E1A"/>
    <w:rsid w:val="00F16DBC"/>
    <w:rsid w:val="00F21A5D"/>
    <w:rsid w:val="00F2203E"/>
    <w:rsid w:val="00F23C91"/>
    <w:rsid w:val="00F27309"/>
    <w:rsid w:val="00F308B1"/>
    <w:rsid w:val="00F321B8"/>
    <w:rsid w:val="00F350AC"/>
    <w:rsid w:val="00F53792"/>
    <w:rsid w:val="00F6006E"/>
    <w:rsid w:val="00F73790"/>
    <w:rsid w:val="00F74805"/>
    <w:rsid w:val="00F7578F"/>
    <w:rsid w:val="00F81192"/>
    <w:rsid w:val="00F82A37"/>
    <w:rsid w:val="00F83936"/>
    <w:rsid w:val="00F87165"/>
    <w:rsid w:val="00F90A16"/>
    <w:rsid w:val="00F9168C"/>
    <w:rsid w:val="00F951D1"/>
    <w:rsid w:val="00F96A33"/>
    <w:rsid w:val="00FA29C7"/>
    <w:rsid w:val="00FB68D4"/>
    <w:rsid w:val="00FC47AA"/>
    <w:rsid w:val="00FC6EB6"/>
    <w:rsid w:val="00FD07AF"/>
    <w:rsid w:val="00FD1B86"/>
    <w:rsid w:val="00FD3F14"/>
    <w:rsid w:val="00FD5325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7B171-B34F-4A09-887F-BA620702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CB3983"/>
  </w:style>
  <w:style w:type="character" w:customStyle="1" w:styleId="40">
    <w:name w:val="Заголовок 4 Знак"/>
    <w:basedOn w:val="a0"/>
    <w:link w:val="4"/>
    <w:uiPriority w:val="9"/>
    <w:semiHidden/>
    <w:rsid w:val="00C04BF3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4BF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c">
    <w:name w:val="header"/>
    <w:basedOn w:val="a"/>
    <w:link w:val="ad"/>
    <w:uiPriority w:val="99"/>
    <w:unhideWhenUsed/>
    <w:rsid w:val="00F7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578F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7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578F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rsid w:val="009B43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9B4315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rsid w:val="009B4315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9B4315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9B4315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9B4315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No Spacing"/>
    <w:qFormat/>
    <w:rsid w:val="009B4315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  <w:style w:type="character" w:styleId="af2">
    <w:name w:val="Strong"/>
    <w:qFormat/>
    <w:rsid w:val="009B4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fc42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D80F15E0E4E5BE39114C33DFD97FC89C61009565891106DF8394745DB1B7352429E3D938ECC2F17F001F19C2F02E19EFEDE6A2VAm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D80F15E0E4E5BE39114C33DFD97FC89C61009565891106DF8394745DB1B7352429E3DC3BE796A13B5E46488FBB231AF8F1E6A3BF10F534V1m9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9A3A-95AC-46C1-91BF-EE970E7F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17620</Words>
  <Characters>100439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""</cp:lastModifiedBy>
  <cp:revision>5</cp:revision>
  <cp:lastPrinted>2021-07-20T08:57:00Z</cp:lastPrinted>
  <dcterms:created xsi:type="dcterms:W3CDTF">2021-07-20T08:57:00Z</dcterms:created>
  <dcterms:modified xsi:type="dcterms:W3CDTF">2021-10-14T01:43:00Z</dcterms:modified>
</cp:coreProperties>
</file>