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76" w:type="dxa"/>
        <w:tblInd w:w="-106" w:type="dxa"/>
        <w:tblLayout w:type="fixed"/>
        <w:tblLook w:val="0000"/>
      </w:tblPr>
      <w:tblGrid>
        <w:gridCol w:w="236"/>
        <w:gridCol w:w="2644"/>
        <w:gridCol w:w="236"/>
        <w:gridCol w:w="5164"/>
        <w:gridCol w:w="1316"/>
        <w:gridCol w:w="2580"/>
      </w:tblGrid>
      <w:tr w:rsidR="002407D1" w:rsidRPr="00A226FA">
        <w:trPr>
          <w:gridAfter w:val="1"/>
          <w:wAfter w:w="2580" w:type="dxa"/>
          <w:trHeight w:val="2864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</w:tcBorders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Приложение 1</w:t>
            </w:r>
          </w:p>
          <w:p w:rsidR="002407D1" w:rsidRPr="00A226FA" w:rsidRDefault="002407D1" w:rsidP="004A4B04">
            <w:pPr>
              <w:jc w:val="right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к Ре</w:t>
            </w:r>
            <w:r>
              <w:rPr>
                <w:rFonts w:ascii="Arial" w:hAnsi="Arial" w:cs="Arial"/>
              </w:rPr>
              <w:t>шению Совета народных депутатов Барачатского</w:t>
            </w:r>
          </w:p>
          <w:p w:rsidR="002407D1" w:rsidRPr="00A226FA" w:rsidRDefault="002407D1" w:rsidP="004A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A226FA">
              <w:rPr>
                <w:rFonts w:ascii="Arial" w:hAnsi="Arial" w:cs="Arial"/>
              </w:rPr>
              <w:t>ельского поселения</w:t>
            </w:r>
            <w:r>
              <w:rPr>
                <w:rFonts w:ascii="Arial" w:hAnsi="Arial" w:cs="Arial"/>
              </w:rPr>
              <w:t>от 21.12.2012г. №32-75</w:t>
            </w:r>
          </w:p>
          <w:p w:rsidR="002407D1" w:rsidRDefault="002407D1" w:rsidP="004A4B04">
            <w:pPr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«О бюджете Барачатского сельского поселения на</w:t>
            </w:r>
          </w:p>
          <w:p w:rsidR="002407D1" w:rsidRDefault="002407D1" w:rsidP="004A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  <w:r w:rsidRPr="00A226F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и на плановый период 2014 и 2015</w:t>
            </w:r>
            <w:r w:rsidRPr="00A226FA">
              <w:rPr>
                <w:rFonts w:ascii="Arial" w:hAnsi="Arial" w:cs="Arial"/>
              </w:rPr>
              <w:t xml:space="preserve"> годов»</w:t>
            </w:r>
          </w:p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</w:p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</w:p>
          <w:p w:rsidR="002407D1" w:rsidRPr="000C7BC5" w:rsidRDefault="002407D1" w:rsidP="004A4B04">
            <w:pPr>
              <w:jc w:val="right"/>
              <w:rPr>
                <w:rFonts w:ascii="Arial" w:hAnsi="Arial" w:cs="Arial"/>
              </w:rPr>
            </w:pPr>
          </w:p>
          <w:p w:rsidR="002407D1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>Нормативы распределения доходов</w:t>
            </w:r>
          </w:p>
          <w:p w:rsidR="002407D1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в бюджет </w:t>
            </w:r>
            <w:r w:rsidRPr="00A226FA">
              <w:rPr>
                <w:rFonts w:ascii="Arial" w:hAnsi="Arial" w:cs="Arial"/>
                <w:b/>
                <w:bCs/>
              </w:rPr>
              <w:t>Барачатского поселения</w:t>
            </w:r>
          </w:p>
          <w:p w:rsidR="002407D1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 2013 год и на плановый период 2014 и 2015</w:t>
            </w:r>
            <w:r w:rsidRPr="00A226FA">
              <w:rPr>
                <w:rFonts w:ascii="Arial" w:hAnsi="Arial" w:cs="Arial"/>
                <w:b/>
                <w:bCs/>
              </w:rPr>
              <w:t xml:space="preserve"> годов</w:t>
            </w:r>
          </w:p>
          <w:p w:rsidR="002407D1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407D1" w:rsidRPr="000C7BC5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7D1" w:rsidRPr="00A226FA">
        <w:trPr>
          <w:gridAfter w:val="1"/>
          <w:wAfter w:w="2580" w:type="dxa"/>
          <w:trHeight w:val="1070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 xml:space="preserve">Код бюджетной классификации Российской Федерации 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>Наименование дохода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Бюдже-ты</w:t>
            </w:r>
            <w:r w:rsidRPr="00A226FA">
              <w:rPr>
                <w:rFonts w:ascii="Arial" w:hAnsi="Arial" w:cs="Arial"/>
                <w:b/>
                <w:bCs/>
              </w:rPr>
              <w:t>поселе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A226FA">
              <w:rPr>
                <w:rFonts w:ascii="Arial" w:hAnsi="Arial" w:cs="Arial"/>
                <w:b/>
                <w:bCs/>
              </w:rPr>
              <w:t>ний</w:t>
            </w:r>
          </w:p>
        </w:tc>
      </w:tr>
      <w:tr w:rsidR="002407D1" w:rsidRPr="00A226FA">
        <w:trPr>
          <w:gridAfter w:val="1"/>
          <w:wAfter w:w="2580" w:type="dxa"/>
          <w:trHeight w:val="39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>В ЧАСТИ ДОХОДОВ ОТ УПЛАТЫ ГОСУДАРСТВЕННОЙ ПОШЛИНЫ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07D1" w:rsidRPr="00A226FA">
        <w:trPr>
          <w:gridAfter w:val="1"/>
          <w:wAfter w:w="2580" w:type="dxa"/>
          <w:trHeight w:val="1890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1 08 04020 01 1</w:t>
            </w:r>
            <w:r w:rsidRPr="00A226FA">
              <w:rPr>
                <w:rFonts w:ascii="Arial" w:hAnsi="Arial" w:cs="Arial"/>
              </w:rPr>
              <w:t>000 110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 xml:space="preserve">Государственная пошлина за совершение нотариальных действий </w:t>
            </w:r>
            <w:r>
              <w:rPr>
                <w:rFonts w:ascii="Arial" w:hAnsi="Arial" w:cs="Arial"/>
              </w:rPr>
              <w:t xml:space="preserve">нотариусами государственных нотариальных контор и (или) </w:t>
            </w:r>
            <w:r w:rsidRPr="00A226FA">
              <w:rPr>
                <w:rFonts w:ascii="Arial" w:hAnsi="Arial" w:cs="Arial"/>
              </w:rPr>
              <w:t>должностными лицами</w:t>
            </w:r>
            <w:r>
              <w:rPr>
                <w:rFonts w:ascii="Arial" w:hAnsi="Arial" w:cs="Arial"/>
              </w:rPr>
              <w:t xml:space="preserve"> органов исполнительной власти</w:t>
            </w:r>
            <w:r w:rsidRPr="00A226FA">
              <w:rPr>
                <w:rFonts w:ascii="Arial" w:hAnsi="Arial" w:cs="Arial"/>
              </w:rPr>
              <w:t xml:space="preserve">, уполномоченными в соответствии с законодательными актами Российской Федерации </w:t>
            </w:r>
            <w:r>
              <w:rPr>
                <w:rFonts w:ascii="Arial" w:hAnsi="Arial" w:cs="Arial"/>
              </w:rPr>
              <w:t xml:space="preserve">и (или) законодательными актами субъектов Российской Федерации </w:t>
            </w:r>
            <w:r w:rsidRPr="00A226FA">
              <w:rPr>
                <w:rFonts w:ascii="Arial" w:hAnsi="Arial" w:cs="Arial"/>
              </w:rPr>
              <w:t>на совершение нотариальных действий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1890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1 08 04020 01 4000 110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 xml:space="preserve">Государственная пошлина за совершение нотариальных действий </w:t>
            </w:r>
            <w:r>
              <w:rPr>
                <w:rFonts w:ascii="Arial" w:hAnsi="Arial" w:cs="Arial"/>
              </w:rPr>
              <w:t xml:space="preserve">нотариусами государственных нотариальных контор и (или) </w:t>
            </w:r>
            <w:r w:rsidRPr="00A226FA">
              <w:rPr>
                <w:rFonts w:ascii="Arial" w:hAnsi="Arial" w:cs="Arial"/>
              </w:rPr>
              <w:t>должностными лицами</w:t>
            </w:r>
            <w:r>
              <w:rPr>
                <w:rFonts w:ascii="Arial" w:hAnsi="Arial" w:cs="Arial"/>
              </w:rPr>
              <w:t xml:space="preserve"> органов исполнительной власти</w:t>
            </w:r>
            <w:r w:rsidRPr="00A226FA">
              <w:rPr>
                <w:rFonts w:ascii="Arial" w:hAnsi="Arial" w:cs="Arial"/>
              </w:rPr>
              <w:t xml:space="preserve">, уполномоченными в соответствии с законодательными актами Российской Федерации </w:t>
            </w:r>
            <w:r>
              <w:rPr>
                <w:rFonts w:ascii="Arial" w:hAnsi="Arial" w:cs="Arial"/>
              </w:rPr>
              <w:t xml:space="preserve">и (или) законодательными актами субъектов Российской Федерации </w:t>
            </w:r>
            <w:r w:rsidRPr="00A226FA">
              <w:rPr>
                <w:rFonts w:ascii="Arial" w:hAnsi="Arial" w:cs="Arial"/>
              </w:rPr>
              <w:t>на совершение нотариальных действий</w:t>
            </w:r>
            <w:r>
              <w:rPr>
                <w:rFonts w:ascii="Arial" w:hAnsi="Arial" w:cs="Arial"/>
              </w:rPr>
              <w:t xml:space="preserve"> (прочие поступления)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39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 xml:space="preserve">В ЧАСТИ ДОХОДОВ ОТ ИСПОЛЬЗОВАНИЯ ИМУЩЕСТВА, </w:t>
            </w:r>
            <w:r>
              <w:rPr>
                <w:rFonts w:ascii="Arial" w:hAnsi="Arial" w:cs="Arial"/>
                <w:b/>
                <w:bCs/>
              </w:rPr>
              <w:t xml:space="preserve">НАХОДЯЩЕГОСЯ В ГОСУДАРСТВЕННОЙ </w:t>
            </w:r>
            <w:r w:rsidRPr="00A226FA">
              <w:rPr>
                <w:rFonts w:ascii="Arial" w:hAnsi="Arial" w:cs="Arial"/>
                <w:b/>
                <w:bCs/>
              </w:rPr>
              <w:t>И МУНИЦИПАЛЬНОЙ СОБСТВЕННОСТИ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 </w:t>
            </w:r>
          </w:p>
        </w:tc>
      </w:tr>
      <w:tr w:rsidR="002407D1" w:rsidRPr="00A226FA">
        <w:trPr>
          <w:gridAfter w:val="1"/>
          <w:wAfter w:w="2580" w:type="dxa"/>
          <w:trHeight w:val="150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111 09045 10 0000 120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 xml:space="preserve">Прочие поступления от использования </w:t>
            </w:r>
            <w:r>
              <w:rPr>
                <w:rFonts w:ascii="Arial" w:hAnsi="Arial" w:cs="Arial"/>
              </w:rPr>
              <w:t>и</w:t>
            </w:r>
            <w:r w:rsidRPr="00A226FA">
              <w:rPr>
                <w:rFonts w:ascii="Arial" w:hAnsi="Arial" w:cs="Arial"/>
              </w:rPr>
              <w:t>мущества, находя</w:t>
            </w:r>
            <w:r>
              <w:rPr>
                <w:rFonts w:ascii="Arial" w:hAnsi="Arial" w:cs="Arial"/>
              </w:rPr>
              <w:t>щегося в собственности поселения</w:t>
            </w:r>
            <w:r w:rsidRPr="00A226FA">
              <w:rPr>
                <w:rFonts w:ascii="Arial" w:hAnsi="Arial" w:cs="Arial"/>
              </w:rPr>
              <w:t xml:space="preserve"> (за исключением имущества муниципальных </w:t>
            </w:r>
            <w:r>
              <w:rPr>
                <w:rFonts w:ascii="Arial" w:hAnsi="Arial" w:cs="Arial"/>
              </w:rPr>
              <w:t xml:space="preserve">бюджетных и </w:t>
            </w:r>
            <w:r w:rsidRPr="00A226FA">
              <w:rPr>
                <w:rFonts w:ascii="Arial" w:hAnsi="Arial" w:cs="Arial"/>
              </w:rPr>
              <w:t>автономных учреждений, а также имущества муниципальных</w:t>
            </w:r>
            <w:r>
              <w:rPr>
                <w:rFonts w:ascii="Arial" w:hAnsi="Arial" w:cs="Arial"/>
              </w:rPr>
              <w:t xml:space="preserve"> унитарных</w:t>
            </w:r>
            <w:r w:rsidRPr="00A226FA">
              <w:rPr>
                <w:rFonts w:ascii="Arial" w:hAnsi="Arial" w:cs="Arial"/>
              </w:rPr>
              <w:t xml:space="preserve"> предприятий, в том числе казенных)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632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07D1" w:rsidRPr="00A226FA">
        <w:trPr>
          <w:gridAfter w:val="1"/>
          <w:wAfter w:w="2580" w:type="dxa"/>
          <w:trHeight w:val="702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 xml:space="preserve">1 13 </w:t>
            </w:r>
            <w:r>
              <w:rPr>
                <w:rFonts w:ascii="Arial" w:hAnsi="Arial" w:cs="Arial"/>
              </w:rPr>
              <w:t>01995</w:t>
            </w:r>
            <w:r w:rsidRPr="00A226FA">
              <w:rPr>
                <w:rFonts w:ascii="Arial" w:hAnsi="Arial" w:cs="Arial"/>
              </w:rPr>
              <w:t xml:space="preserve"> 10 0000 130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 xml:space="preserve">Прочие доходы от оказания платных услуг </w:t>
            </w:r>
            <w:r>
              <w:rPr>
                <w:rFonts w:ascii="Arial" w:hAnsi="Arial" w:cs="Arial"/>
              </w:rPr>
              <w:t xml:space="preserve">(работ) </w:t>
            </w:r>
            <w:r w:rsidRPr="00A226FA">
              <w:rPr>
                <w:rFonts w:ascii="Arial" w:hAnsi="Arial" w:cs="Arial"/>
              </w:rPr>
              <w:t>получателями средств бюджетов поселений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70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1 13 02995 10 0000 130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7D1" w:rsidRPr="00600537" w:rsidRDefault="002407D1" w:rsidP="005F016A">
            <w:pPr>
              <w:jc w:val="both"/>
              <w:rPr>
                <w:rFonts w:ascii="Arial" w:hAnsi="Arial" w:cs="Arial"/>
              </w:rPr>
            </w:pPr>
            <w:r w:rsidRPr="00600537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105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1 13 01995 10 0009 130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7D1" w:rsidRPr="00DF189F" w:rsidRDefault="002407D1" w:rsidP="005F016A">
            <w:pPr>
              <w:jc w:val="both"/>
              <w:rPr>
                <w:rFonts w:ascii="Arial" w:hAnsi="Arial" w:cs="Arial"/>
              </w:rPr>
            </w:pPr>
            <w:r w:rsidRPr="00600537">
              <w:rPr>
                <w:rFonts w:ascii="Arial" w:hAnsi="Arial" w:cs="Arial"/>
              </w:rPr>
              <w:t>Прочие доходы от оказания платных услуг(работ) получателями средств бюджетов поселений (</w:t>
            </w:r>
            <w:r>
              <w:rPr>
                <w:rFonts w:ascii="Arial" w:hAnsi="Arial" w:cs="Arial"/>
              </w:rPr>
              <w:t>прочие доходы</w:t>
            </w:r>
            <w:r w:rsidRPr="00600537">
              <w:rPr>
                <w:rFonts w:ascii="Arial" w:hAnsi="Arial" w:cs="Arial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70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D1" w:rsidRPr="00A226FA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1 13 02995 10 0003 130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7D1" w:rsidRPr="00600537" w:rsidRDefault="002407D1" w:rsidP="005F016A">
            <w:pPr>
              <w:jc w:val="both"/>
              <w:rPr>
                <w:rFonts w:ascii="Arial" w:hAnsi="Arial" w:cs="Arial"/>
              </w:rPr>
            </w:pPr>
            <w:r w:rsidRPr="00600537">
              <w:rPr>
                <w:rFonts w:ascii="Arial" w:hAnsi="Arial" w:cs="Arial"/>
              </w:rPr>
              <w:t>Прочие доходы от</w:t>
            </w:r>
            <w:r>
              <w:rPr>
                <w:rFonts w:ascii="Arial" w:hAnsi="Arial" w:cs="Arial"/>
              </w:rPr>
              <w:t xml:space="preserve">компенсации затрат </w:t>
            </w:r>
            <w:r w:rsidRPr="00600537">
              <w:rPr>
                <w:rFonts w:ascii="Arial" w:hAnsi="Arial" w:cs="Arial"/>
              </w:rPr>
              <w:t>бюджетов поселений (</w:t>
            </w:r>
            <w:r>
              <w:rPr>
                <w:rFonts w:ascii="Arial" w:hAnsi="Arial" w:cs="Arial"/>
              </w:rPr>
              <w:t>возврат дебиторской задолженности прошлых лет</w:t>
            </w:r>
            <w:r w:rsidRPr="00600537">
              <w:rPr>
                <w:rFonts w:ascii="Arial" w:hAnsi="Arial" w:cs="Arial"/>
              </w:rPr>
              <w:t>)</w:t>
            </w:r>
          </w:p>
          <w:p w:rsidR="002407D1" w:rsidRPr="00600537" w:rsidRDefault="002407D1" w:rsidP="00707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70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D1" w:rsidRPr="00A226FA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1 13 02995 10 0005 130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7D1" w:rsidRPr="00600537" w:rsidRDefault="002407D1" w:rsidP="005F016A">
            <w:pPr>
              <w:jc w:val="both"/>
              <w:rPr>
                <w:rFonts w:ascii="Arial" w:hAnsi="Arial" w:cs="Arial"/>
              </w:rPr>
            </w:pPr>
            <w:r w:rsidRPr="00600537">
              <w:rPr>
                <w:rFonts w:ascii="Arial" w:hAnsi="Arial" w:cs="Arial"/>
              </w:rPr>
              <w:t>Прочие доходы от компенсации затрат</w:t>
            </w:r>
            <w:r>
              <w:rPr>
                <w:rFonts w:ascii="Arial" w:hAnsi="Arial" w:cs="Arial"/>
              </w:rPr>
              <w:t xml:space="preserve"> бюджетов поселений(доходы от ком</w:t>
            </w:r>
            <w:r w:rsidRPr="00600537">
              <w:rPr>
                <w:rFonts w:ascii="Arial" w:hAnsi="Arial" w:cs="Arial"/>
              </w:rPr>
              <w:t>пенсации затрат бюджетов поселений)</w:t>
            </w:r>
          </w:p>
          <w:p w:rsidR="002407D1" w:rsidRPr="00600537" w:rsidRDefault="002407D1" w:rsidP="007079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70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1 13 02995 10 0009 130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7D1" w:rsidRPr="00600537" w:rsidRDefault="002407D1" w:rsidP="005F016A">
            <w:pPr>
              <w:jc w:val="both"/>
              <w:rPr>
                <w:rFonts w:ascii="Arial" w:hAnsi="Arial" w:cs="Arial"/>
              </w:rPr>
            </w:pPr>
            <w:r w:rsidRPr="00600537">
              <w:rPr>
                <w:rFonts w:ascii="Arial" w:hAnsi="Arial" w:cs="Arial"/>
              </w:rPr>
              <w:t>Прочие доходы от компенсации затрат бюджетов поселений (прочие доходы)</w:t>
            </w:r>
          </w:p>
          <w:p w:rsidR="002407D1" w:rsidRPr="00600537" w:rsidRDefault="002407D1" w:rsidP="004A4B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375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>В ЧАСТИ АДМИНИСТРАТИВНЫХ ПЛАТЕЖЕЙ И СБОРОВ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07D1" w:rsidRPr="00A226FA">
        <w:trPr>
          <w:gridAfter w:val="1"/>
          <w:wAfter w:w="2580" w:type="dxa"/>
          <w:trHeight w:val="765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 xml:space="preserve">1 15 02050 </w:t>
            </w:r>
            <w:r>
              <w:rPr>
                <w:rFonts w:ascii="Arial" w:hAnsi="Arial" w:cs="Arial"/>
              </w:rPr>
              <w:t>10</w:t>
            </w:r>
            <w:r w:rsidRPr="00A226FA">
              <w:rPr>
                <w:rFonts w:ascii="Arial" w:hAnsi="Arial" w:cs="Arial"/>
              </w:rPr>
              <w:t xml:space="preserve"> 0000 140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 xml:space="preserve">латежи, взимаемые органами управления (организациями) </w:t>
            </w:r>
            <w:r w:rsidRPr="00A226FA">
              <w:rPr>
                <w:rFonts w:ascii="Arial" w:hAnsi="Arial" w:cs="Arial"/>
              </w:rPr>
              <w:t>поселений за выполнение определенных функций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509"/>
        </w:trPr>
        <w:tc>
          <w:tcPr>
            <w:tcW w:w="8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>В ЧАСТИ ШТРАФОВ, САНКЦИЙ, ВОЗМЕЩЕНИЯ УЩЕРБА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07D1" w:rsidRPr="00A226FA">
        <w:trPr>
          <w:gridAfter w:val="1"/>
          <w:wAfter w:w="2580" w:type="dxa"/>
          <w:trHeight w:val="799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1 16 18050 10 0000 140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109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1 16 21050 10 0000 140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799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1 16 23051</w:t>
            </w:r>
            <w:r w:rsidRPr="00A226FA">
              <w:rPr>
                <w:rFonts w:ascii="Arial" w:hAnsi="Arial" w:cs="Arial"/>
              </w:rPr>
              <w:t xml:space="preserve"> 10 0000 140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 xml:space="preserve">Доходы от возмещения ущерба при </w:t>
            </w:r>
            <w:r>
              <w:rPr>
                <w:rFonts w:ascii="Arial" w:hAnsi="Arial" w:cs="Arial"/>
              </w:rPr>
              <w:t xml:space="preserve">возникновении страховых случаев по обязательному страхованию гражданской ответственности, когда выгодоприобретателями </w:t>
            </w:r>
            <w:r w:rsidRPr="00A226FA">
              <w:rPr>
                <w:rFonts w:ascii="Arial" w:hAnsi="Arial" w:cs="Arial"/>
              </w:rPr>
              <w:t>выступают получатели средств бюджетов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799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70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1 16 23052</w:t>
            </w:r>
            <w:r w:rsidRPr="00A226FA">
              <w:rPr>
                <w:rFonts w:ascii="Arial" w:hAnsi="Arial" w:cs="Arial"/>
              </w:rPr>
              <w:t xml:space="preserve"> 10 0000 140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CA134B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 xml:space="preserve">Доходы от возмещения ущерба при возникновении </w:t>
            </w:r>
            <w:r>
              <w:rPr>
                <w:rFonts w:ascii="Arial" w:hAnsi="Arial" w:cs="Arial"/>
              </w:rPr>
              <w:t xml:space="preserve">иных </w:t>
            </w:r>
            <w:r w:rsidRPr="00A226FA">
              <w:rPr>
                <w:rFonts w:ascii="Arial" w:hAnsi="Arial" w:cs="Arial"/>
              </w:rPr>
              <w:t>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109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1 16 25074</w:t>
            </w:r>
            <w:r w:rsidRPr="00A226FA">
              <w:rPr>
                <w:rFonts w:ascii="Arial" w:hAnsi="Arial" w:cs="Arial"/>
              </w:rPr>
              <w:t xml:space="preserve"> 10 0000 140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поселений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109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1 16 25085 10 0000 140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120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116 3200</w:t>
            </w:r>
            <w:r w:rsidRPr="00A226FA">
              <w:rPr>
                <w:rFonts w:ascii="Arial" w:hAnsi="Arial" w:cs="Arial"/>
              </w:rPr>
              <w:t>0 10 0000 140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both"/>
              <w:rPr>
                <w:rFonts w:ascii="Arial" w:hAnsi="Arial" w:cs="Arial"/>
              </w:rPr>
            </w:pPr>
            <w:r w:rsidRPr="0008789D">
              <w:rPr>
                <w:rFonts w:ascii="Arial" w:hAnsi="Arial" w:cs="Arial"/>
              </w:rPr>
              <w:t>Денежные взыскания, налагаемые в возмещение ущерба,причиненного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120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1 16 33050 10 0000 140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rPr>
                <w:rFonts w:ascii="Arial" w:hAnsi="Arial" w:cs="Arial"/>
              </w:rPr>
              <w:t>поселений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90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1 16 90050 10 0000 140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375"/>
        </w:trPr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>В ЧАСТИ ПРОЧИХ НЕНАЛОГОВЫХ ДОХОДОВ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07D1" w:rsidRPr="00A226FA">
        <w:trPr>
          <w:gridAfter w:val="1"/>
          <w:wAfter w:w="2580" w:type="dxa"/>
          <w:trHeight w:val="750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150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1 17 0202</w:t>
            </w:r>
            <w:r w:rsidRPr="00A226FA">
              <w:rPr>
                <w:rFonts w:ascii="Arial" w:hAnsi="Arial" w:cs="Arial"/>
              </w:rPr>
              <w:t>0 10 0000 180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07D1" w:rsidRPr="00A226FA" w:rsidRDefault="002407D1" w:rsidP="004A4B04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39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799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407D1" w:rsidRPr="00A226FA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7D1" w:rsidRPr="00892985" w:rsidRDefault="002407D1" w:rsidP="004A4B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 xml:space="preserve">БЕЗВОЗМЕЗДНЫЕ ПОСТУПЛЕНИЯ 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407D1" w:rsidRPr="00A226FA" w:rsidRDefault="002407D1" w:rsidP="002407D1">
            <w:pPr>
              <w:ind w:firstLineChars="100" w:firstLine="31680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100</w:t>
            </w:r>
          </w:p>
        </w:tc>
      </w:tr>
      <w:tr w:rsidR="002407D1" w:rsidRPr="00A226FA">
        <w:trPr>
          <w:gridAfter w:val="1"/>
          <w:wAfter w:w="2580" w:type="dxa"/>
          <w:trHeight w:val="37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</w:p>
        </w:tc>
      </w:tr>
      <w:tr w:rsidR="002407D1" w:rsidRPr="00A226FA">
        <w:trPr>
          <w:gridAfter w:val="1"/>
          <w:wAfter w:w="2580" w:type="dxa"/>
          <w:trHeight w:val="702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1.</w:t>
            </w:r>
            <w:r w:rsidRPr="00A226FA">
              <w:rPr>
                <w:rFonts w:ascii="Arial" w:hAnsi="Arial" w:cs="Arial"/>
              </w:rPr>
              <w:t xml:space="preserve"> Доходы по данной группе доходов подлежат зачислению в бюджет поселения по всем статьям, подстатьям и подгруппам </w:t>
            </w:r>
          </w:p>
        </w:tc>
      </w:tr>
      <w:tr w:rsidR="002407D1" w:rsidRPr="00A226FA">
        <w:trPr>
          <w:gridAfter w:val="1"/>
          <w:wAfter w:w="2580" w:type="dxa"/>
          <w:trHeight w:val="375"/>
        </w:trPr>
        <w:tc>
          <w:tcPr>
            <w:tcW w:w="2880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  <w:b/>
                <w:bCs/>
              </w:rPr>
            </w:pPr>
            <w:r w:rsidRPr="00A226FA">
              <w:rPr>
                <w:rFonts w:ascii="Arial" w:hAnsi="Arial" w:cs="Arial"/>
                <w:b/>
                <w:bCs/>
              </w:rPr>
              <w:t xml:space="preserve"> Примечание.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>Погашение задолженности по пеням и штрафам за несвоевременную уплату налогов и</w:t>
            </w:r>
            <w:r>
              <w:rPr>
                <w:rFonts w:ascii="Arial" w:hAnsi="Arial" w:cs="Arial"/>
              </w:rPr>
              <w:t xml:space="preserve"> сборов в бюджет в части отмененных налогов и сборов осуществляется по нормативам зачисления соответствующих налогов и сборов в бюджеты поселений.</w:t>
            </w:r>
          </w:p>
        </w:tc>
      </w:tr>
      <w:tr w:rsidR="002407D1" w:rsidRPr="00A226FA">
        <w:trPr>
          <w:gridAfter w:val="1"/>
          <w:wAfter w:w="2580" w:type="dxa"/>
          <w:trHeight w:val="702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</w:p>
        </w:tc>
      </w:tr>
      <w:tr w:rsidR="002407D1" w:rsidRPr="00A226FA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407D1" w:rsidRPr="00A226FA" w:rsidRDefault="002407D1" w:rsidP="004A4B04">
            <w:pPr>
              <w:rPr>
                <w:rFonts w:ascii="Arial" w:hAnsi="Arial" w:cs="Arial"/>
              </w:rPr>
            </w:pPr>
          </w:p>
        </w:tc>
      </w:tr>
    </w:tbl>
    <w:p w:rsidR="002407D1" w:rsidRPr="00A226FA" w:rsidRDefault="002407D1" w:rsidP="004A4B04">
      <w:pPr>
        <w:rPr>
          <w:rFonts w:ascii="Arial" w:hAnsi="Arial" w:cs="Arial"/>
        </w:rPr>
      </w:pPr>
    </w:p>
    <w:p w:rsidR="002407D1" w:rsidRDefault="002407D1" w:rsidP="004A4B04">
      <w:pPr>
        <w:jc w:val="both"/>
        <w:rPr>
          <w:rFonts w:ascii="Arial" w:hAnsi="Arial" w:cs="Arial"/>
        </w:rPr>
      </w:pPr>
    </w:p>
    <w:p w:rsidR="002407D1" w:rsidRDefault="002407D1" w:rsidP="004A4B04">
      <w:pPr>
        <w:jc w:val="both"/>
        <w:rPr>
          <w:rFonts w:ascii="Arial" w:hAnsi="Arial" w:cs="Arial"/>
        </w:rPr>
      </w:pPr>
    </w:p>
    <w:p w:rsidR="002407D1" w:rsidRDefault="002407D1" w:rsidP="004A4B04">
      <w:pPr>
        <w:jc w:val="both"/>
        <w:rPr>
          <w:rFonts w:ascii="Arial" w:hAnsi="Arial" w:cs="Arial"/>
        </w:rPr>
      </w:pPr>
    </w:p>
    <w:p w:rsidR="002407D1" w:rsidRDefault="002407D1" w:rsidP="004A4B04">
      <w:pPr>
        <w:jc w:val="both"/>
        <w:rPr>
          <w:rFonts w:ascii="Arial" w:hAnsi="Arial" w:cs="Arial"/>
        </w:rPr>
      </w:pPr>
    </w:p>
    <w:p w:rsidR="002407D1" w:rsidRDefault="002407D1" w:rsidP="004A4B04">
      <w:pPr>
        <w:jc w:val="both"/>
        <w:rPr>
          <w:rFonts w:ascii="Arial" w:hAnsi="Arial" w:cs="Arial"/>
        </w:rPr>
      </w:pPr>
    </w:p>
    <w:p w:rsidR="002407D1" w:rsidRPr="004A5DE6" w:rsidRDefault="002407D1" w:rsidP="00707943">
      <w:pPr>
        <w:shd w:val="clear" w:color="auto" w:fill="FFFFFF"/>
        <w:spacing w:line="317" w:lineRule="exact"/>
        <w:jc w:val="right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 xml:space="preserve">Приложение </w:t>
      </w:r>
      <w:r w:rsidRPr="004A5DE6">
        <w:rPr>
          <w:rFonts w:ascii="Arial" w:hAnsi="Arial" w:cs="Arial"/>
          <w:color w:val="000000"/>
          <w:spacing w:val="-3"/>
        </w:rPr>
        <w:t>2</w:t>
      </w:r>
    </w:p>
    <w:p w:rsidR="002407D1" w:rsidRPr="004A5DE6" w:rsidRDefault="002407D1" w:rsidP="00707943">
      <w:pPr>
        <w:jc w:val="right"/>
        <w:rPr>
          <w:rFonts w:ascii="Arial" w:hAnsi="Arial" w:cs="Arial"/>
        </w:rPr>
      </w:pPr>
      <w:r w:rsidRPr="004A5DE6">
        <w:rPr>
          <w:rFonts w:ascii="Arial" w:hAnsi="Arial" w:cs="Arial"/>
          <w:color w:val="000000"/>
          <w:spacing w:val="-3"/>
        </w:rPr>
        <w:t>к</w:t>
      </w:r>
      <w:r w:rsidRPr="004A5DE6">
        <w:rPr>
          <w:rFonts w:ascii="Arial" w:hAnsi="Arial" w:cs="Arial"/>
        </w:rPr>
        <w:t>Решению Совета народных депутатов</w:t>
      </w:r>
    </w:p>
    <w:p w:rsidR="002407D1" w:rsidRPr="004A5DE6" w:rsidRDefault="002407D1" w:rsidP="00707943">
      <w:pPr>
        <w:jc w:val="right"/>
        <w:rPr>
          <w:rFonts w:ascii="Arial" w:hAnsi="Arial" w:cs="Arial"/>
        </w:rPr>
      </w:pPr>
      <w:r w:rsidRPr="004A5DE6">
        <w:rPr>
          <w:rFonts w:ascii="Arial" w:hAnsi="Arial" w:cs="Arial"/>
        </w:rPr>
        <w:t>Барачатского сельского поселения</w:t>
      </w:r>
    </w:p>
    <w:p w:rsidR="002407D1" w:rsidRPr="004A5DE6" w:rsidRDefault="002407D1" w:rsidP="00707943">
      <w:pPr>
        <w:jc w:val="right"/>
        <w:rPr>
          <w:rFonts w:ascii="Arial" w:hAnsi="Arial" w:cs="Arial"/>
        </w:rPr>
      </w:pPr>
      <w:r w:rsidRPr="004A5DE6">
        <w:rPr>
          <w:rFonts w:ascii="Arial" w:hAnsi="Arial" w:cs="Arial"/>
        </w:rPr>
        <w:t>от 2</w:t>
      </w:r>
      <w:r>
        <w:rPr>
          <w:rFonts w:ascii="Arial" w:hAnsi="Arial" w:cs="Arial"/>
        </w:rPr>
        <w:t>1</w:t>
      </w:r>
      <w:r w:rsidRPr="004A5DE6">
        <w:rPr>
          <w:rFonts w:ascii="Arial" w:hAnsi="Arial" w:cs="Arial"/>
        </w:rPr>
        <w:t>.12.201</w:t>
      </w:r>
      <w:r>
        <w:rPr>
          <w:rFonts w:ascii="Arial" w:hAnsi="Arial" w:cs="Arial"/>
        </w:rPr>
        <w:t>2</w:t>
      </w:r>
      <w:r w:rsidRPr="004A5DE6">
        <w:rPr>
          <w:rFonts w:ascii="Arial" w:hAnsi="Arial" w:cs="Arial"/>
        </w:rPr>
        <w:t>г</w:t>
      </w:r>
      <w:r>
        <w:rPr>
          <w:rFonts w:ascii="Arial" w:hAnsi="Arial" w:cs="Arial"/>
        </w:rPr>
        <w:t>. №32-75</w:t>
      </w:r>
    </w:p>
    <w:p w:rsidR="002407D1" w:rsidRPr="004A5DE6" w:rsidRDefault="002407D1" w:rsidP="00707943">
      <w:pPr>
        <w:jc w:val="right"/>
        <w:rPr>
          <w:rFonts w:ascii="Arial" w:hAnsi="Arial" w:cs="Arial"/>
        </w:rPr>
      </w:pPr>
      <w:r w:rsidRPr="004A5DE6">
        <w:rPr>
          <w:rFonts w:ascii="Arial" w:hAnsi="Arial" w:cs="Arial"/>
        </w:rPr>
        <w:t xml:space="preserve">« О бюджете Барачатского сельского поселения </w:t>
      </w:r>
    </w:p>
    <w:p w:rsidR="002407D1" w:rsidRPr="004A5DE6" w:rsidRDefault="002407D1" w:rsidP="007079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на 2013</w:t>
      </w:r>
      <w:r w:rsidRPr="004A5DE6">
        <w:rPr>
          <w:rFonts w:ascii="Arial" w:hAnsi="Arial" w:cs="Arial"/>
        </w:rPr>
        <w:t xml:space="preserve"> год, и на плановый период 201</w:t>
      </w:r>
      <w:r>
        <w:rPr>
          <w:rFonts w:ascii="Arial" w:hAnsi="Arial" w:cs="Arial"/>
        </w:rPr>
        <w:t>4</w:t>
      </w:r>
      <w:r w:rsidRPr="004A5DE6">
        <w:rPr>
          <w:rFonts w:ascii="Arial" w:hAnsi="Arial" w:cs="Arial"/>
        </w:rPr>
        <w:t>-201</w:t>
      </w:r>
      <w:r>
        <w:rPr>
          <w:rFonts w:ascii="Arial" w:hAnsi="Arial" w:cs="Arial"/>
        </w:rPr>
        <w:t>5</w:t>
      </w:r>
      <w:r w:rsidRPr="004A5DE6">
        <w:rPr>
          <w:rFonts w:ascii="Arial" w:hAnsi="Arial" w:cs="Arial"/>
        </w:rPr>
        <w:t xml:space="preserve"> годов»</w:t>
      </w:r>
    </w:p>
    <w:p w:rsidR="002407D1" w:rsidRDefault="002407D1" w:rsidP="00707943">
      <w:pPr>
        <w:jc w:val="center"/>
        <w:rPr>
          <w:rFonts w:ascii="Arial" w:hAnsi="Arial" w:cs="Arial"/>
        </w:rPr>
      </w:pPr>
    </w:p>
    <w:p w:rsidR="002407D1" w:rsidRPr="004A5DE6" w:rsidRDefault="002407D1" w:rsidP="00707943">
      <w:pPr>
        <w:jc w:val="center"/>
        <w:rPr>
          <w:rFonts w:ascii="Arial" w:hAnsi="Arial" w:cs="Arial"/>
        </w:rPr>
      </w:pPr>
    </w:p>
    <w:p w:rsidR="002407D1" w:rsidRPr="004A5DE6" w:rsidRDefault="002407D1" w:rsidP="00707943">
      <w:pPr>
        <w:pStyle w:val="Heading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4A5DE6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 xml:space="preserve">и коды главных администраторов </w:t>
      </w:r>
    </w:p>
    <w:p w:rsidR="002407D1" w:rsidRPr="004A5DE6" w:rsidRDefault="002407D1" w:rsidP="00707943">
      <w:pPr>
        <w:pStyle w:val="Heading6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доходов </w:t>
      </w:r>
      <w:r w:rsidRPr="004A5DE6">
        <w:rPr>
          <w:rFonts w:ascii="Arial" w:hAnsi="Arial" w:cs="Arial"/>
          <w:sz w:val="24"/>
          <w:szCs w:val="24"/>
        </w:rPr>
        <w:t>бюджета Барачатского</w:t>
      </w:r>
      <w:r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4A5DE6">
        <w:rPr>
          <w:rFonts w:ascii="Arial" w:hAnsi="Arial" w:cs="Arial"/>
          <w:sz w:val="24"/>
          <w:szCs w:val="24"/>
        </w:rPr>
        <w:t xml:space="preserve">закрепляемые </w:t>
      </w:r>
    </w:p>
    <w:p w:rsidR="002407D1" w:rsidRPr="004A5DE6" w:rsidRDefault="002407D1" w:rsidP="00707943">
      <w:pPr>
        <w:pStyle w:val="Heading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4A5DE6">
        <w:rPr>
          <w:rFonts w:ascii="Arial" w:hAnsi="Arial" w:cs="Arial"/>
          <w:sz w:val="24"/>
          <w:szCs w:val="24"/>
        </w:rPr>
        <w:t>за ними виды (подвиды) доходов бюджета поселения</w:t>
      </w:r>
    </w:p>
    <w:p w:rsidR="002407D1" w:rsidRPr="004A5DE6" w:rsidRDefault="002407D1" w:rsidP="00707943">
      <w:pPr>
        <w:rPr>
          <w:rFonts w:ascii="Arial" w:hAnsi="Arial" w:cs="Arial"/>
        </w:rPr>
      </w:pPr>
    </w:p>
    <w:tbl>
      <w:tblPr>
        <w:tblW w:w="9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3200"/>
        <w:gridCol w:w="5200"/>
      </w:tblGrid>
      <w:tr w:rsidR="002407D1" w:rsidRPr="004A5DE6">
        <w:trPr>
          <w:cantSplit/>
          <w:trHeight w:val="360"/>
        </w:trPr>
        <w:tc>
          <w:tcPr>
            <w:tcW w:w="4508" w:type="dxa"/>
            <w:gridSpan w:val="2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 xml:space="preserve">Код бюджетной классификации </w:t>
            </w:r>
          </w:p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5200" w:type="dxa"/>
            <w:vMerge w:val="restart"/>
          </w:tcPr>
          <w:p w:rsidR="002407D1" w:rsidRPr="004A5DE6" w:rsidRDefault="002407D1" w:rsidP="00707943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E6">
              <w:rPr>
                <w:rFonts w:ascii="Arial" w:hAnsi="Arial" w:cs="Arial"/>
                <w:sz w:val="24"/>
                <w:szCs w:val="24"/>
              </w:rPr>
              <w:t>Наименование главных администрато</w:t>
            </w:r>
            <w:r>
              <w:rPr>
                <w:rFonts w:ascii="Arial" w:hAnsi="Arial" w:cs="Arial"/>
                <w:sz w:val="24"/>
                <w:szCs w:val="24"/>
              </w:rPr>
              <w:t xml:space="preserve">ров </w:t>
            </w:r>
            <w:r w:rsidRPr="004A5DE6">
              <w:rPr>
                <w:rFonts w:ascii="Arial" w:hAnsi="Arial" w:cs="Arial"/>
                <w:sz w:val="24"/>
                <w:szCs w:val="24"/>
              </w:rPr>
              <w:t>дох</w:t>
            </w:r>
            <w:r>
              <w:rPr>
                <w:rFonts w:ascii="Arial" w:hAnsi="Arial" w:cs="Arial"/>
                <w:sz w:val="24"/>
                <w:szCs w:val="24"/>
              </w:rPr>
              <w:t xml:space="preserve">одов </w:t>
            </w:r>
            <w:r w:rsidRPr="004A5DE6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</w:p>
          <w:p w:rsidR="002407D1" w:rsidRPr="004A5DE6" w:rsidRDefault="002407D1" w:rsidP="00707943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E6">
              <w:rPr>
                <w:rFonts w:ascii="Arial" w:hAnsi="Arial" w:cs="Arial"/>
                <w:sz w:val="24"/>
                <w:szCs w:val="24"/>
              </w:rPr>
              <w:t xml:space="preserve"> Барачатского по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селения </w:t>
            </w:r>
          </w:p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</w:p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</w:p>
        </w:tc>
      </w:tr>
      <w:tr w:rsidR="002407D1" w:rsidRPr="004A5DE6">
        <w:trPr>
          <w:cantSplit/>
          <w:trHeight w:val="1005"/>
        </w:trPr>
        <w:tc>
          <w:tcPr>
            <w:tcW w:w="1308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Главного</w:t>
            </w:r>
          </w:p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Администратора доходов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</w:p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 xml:space="preserve">Доходов бюджета поселения </w:t>
            </w:r>
          </w:p>
        </w:tc>
        <w:tc>
          <w:tcPr>
            <w:tcW w:w="5200" w:type="dxa"/>
            <w:vMerge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</w:p>
        </w:tc>
      </w:tr>
      <w:tr w:rsidR="002407D1" w:rsidRPr="004A5DE6">
        <w:trPr>
          <w:trHeight w:val="382"/>
        </w:trPr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  <w:b/>
                <w:bCs/>
              </w:rPr>
            </w:pPr>
            <w:r w:rsidRPr="004A5DE6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  <w:b/>
                <w:bCs/>
              </w:rPr>
              <w:t>Администраци</w:t>
            </w:r>
            <w:r>
              <w:rPr>
                <w:rFonts w:ascii="Arial" w:hAnsi="Arial" w:cs="Arial"/>
                <w:b/>
                <w:bCs/>
              </w:rPr>
              <w:t xml:space="preserve">я </w:t>
            </w:r>
            <w:r w:rsidRPr="004A5DE6">
              <w:rPr>
                <w:rFonts w:ascii="Arial" w:hAnsi="Arial" w:cs="Arial"/>
                <w:b/>
                <w:bCs/>
              </w:rPr>
              <w:t>Барачатского сельского поселения</w:t>
            </w:r>
          </w:p>
        </w:tc>
      </w:tr>
      <w:tr w:rsidR="002407D1" w:rsidRPr="004A5DE6">
        <w:trPr>
          <w:trHeight w:val="382"/>
        </w:trPr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  <w:snapToGrid w:val="0"/>
              </w:rPr>
            </w:pPr>
            <w:r w:rsidRPr="004A5DE6">
              <w:rPr>
                <w:rFonts w:ascii="Arial" w:hAnsi="Arial" w:cs="Arial"/>
                <w:snapToGrid w:val="0"/>
              </w:rPr>
              <w:t xml:space="preserve">1 08 04020 01 </w:t>
            </w:r>
            <w:r>
              <w:rPr>
                <w:rFonts w:ascii="Arial" w:hAnsi="Arial" w:cs="Arial"/>
                <w:snapToGrid w:val="0"/>
              </w:rPr>
              <w:t>1</w:t>
            </w:r>
            <w:r w:rsidRPr="004A5DE6">
              <w:rPr>
                <w:rFonts w:ascii="Arial" w:hAnsi="Arial" w:cs="Arial"/>
                <w:snapToGrid w:val="0"/>
              </w:rPr>
              <w:t>000 110</w:t>
            </w:r>
          </w:p>
          <w:p w:rsidR="002407D1" w:rsidRPr="004A5DE6" w:rsidRDefault="002407D1" w:rsidP="00707943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200" w:type="dxa"/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 xml:space="preserve">Государственная пошлина за совершение нотариальных действий </w:t>
            </w:r>
            <w:r>
              <w:rPr>
                <w:rFonts w:ascii="Arial" w:hAnsi="Arial" w:cs="Arial"/>
              </w:rPr>
              <w:t xml:space="preserve">нотариусами государственных нотариальных контор и (или) </w:t>
            </w:r>
            <w:r w:rsidRPr="00A226FA">
              <w:rPr>
                <w:rFonts w:ascii="Arial" w:hAnsi="Arial" w:cs="Arial"/>
              </w:rPr>
              <w:t>должностными лицами</w:t>
            </w:r>
            <w:r>
              <w:rPr>
                <w:rFonts w:ascii="Arial" w:hAnsi="Arial" w:cs="Arial"/>
              </w:rPr>
              <w:t xml:space="preserve"> органов исполнительной власти</w:t>
            </w:r>
            <w:r w:rsidRPr="00A226FA">
              <w:rPr>
                <w:rFonts w:ascii="Arial" w:hAnsi="Arial" w:cs="Arial"/>
              </w:rPr>
              <w:t xml:space="preserve">, уполномоченными в соответствии с законодательными актами Российской Федерации </w:t>
            </w:r>
            <w:r>
              <w:rPr>
                <w:rFonts w:ascii="Arial" w:hAnsi="Arial" w:cs="Arial"/>
              </w:rPr>
              <w:t xml:space="preserve">и (или) законодательными актами субъектов Российской Федерации </w:t>
            </w:r>
            <w:r w:rsidRPr="00A226FA">
              <w:rPr>
                <w:rFonts w:ascii="Arial" w:hAnsi="Arial" w:cs="Arial"/>
              </w:rPr>
              <w:t>на совершение нотариальных действий</w:t>
            </w:r>
          </w:p>
        </w:tc>
      </w:tr>
      <w:tr w:rsidR="002407D1" w:rsidRPr="004A5DE6">
        <w:trPr>
          <w:trHeight w:val="382"/>
        </w:trPr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2407D1" w:rsidRPr="004A5DE6" w:rsidRDefault="002407D1" w:rsidP="00707943">
            <w:pPr>
              <w:jc w:val="center"/>
              <w:rPr>
                <w:rFonts w:ascii="Arial" w:hAnsi="Arial" w:cs="Arial"/>
                <w:snapToGrid w:val="0"/>
              </w:rPr>
            </w:pPr>
            <w:r w:rsidRPr="004A5DE6">
              <w:rPr>
                <w:rFonts w:ascii="Arial" w:hAnsi="Arial" w:cs="Arial"/>
                <w:snapToGrid w:val="0"/>
              </w:rPr>
              <w:t>108 04020 01 4000 110</w:t>
            </w:r>
          </w:p>
        </w:tc>
        <w:tc>
          <w:tcPr>
            <w:tcW w:w="5200" w:type="dxa"/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 xml:space="preserve">Государственная пошлина за совершение нотариальных действий </w:t>
            </w:r>
            <w:r>
              <w:rPr>
                <w:rFonts w:ascii="Arial" w:hAnsi="Arial" w:cs="Arial"/>
              </w:rPr>
              <w:t xml:space="preserve">нотариусами государственных нотариальных контор и (или) </w:t>
            </w:r>
            <w:r w:rsidRPr="00A226FA">
              <w:rPr>
                <w:rFonts w:ascii="Arial" w:hAnsi="Arial" w:cs="Arial"/>
              </w:rPr>
              <w:t>должностными лицами</w:t>
            </w:r>
            <w:r>
              <w:rPr>
                <w:rFonts w:ascii="Arial" w:hAnsi="Arial" w:cs="Arial"/>
              </w:rPr>
              <w:t xml:space="preserve"> органов исполнительной власти</w:t>
            </w:r>
            <w:r w:rsidRPr="00A226FA">
              <w:rPr>
                <w:rFonts w:ascii="Arial" w:hAnsi="Arial" w:cs="Arial"/>
              </w:rPr>
              <w:t xml:space="preserve">, уполномоченными в соответствии с законодательными актами Российской Федерации </w:t>
            </w:r>
            <w:r>
              <w:rPr>
                <w:rFonts w:ascii="Arial" w:hAnsi="Arial" w:cs="Arial"/>
              </w:rPr>
              <w:t xml:space="preserve">и (или) законодательными актами субъектов Российской Федерации </w:t>
            </w:r>
            <w:r w:rsidRPr="00A226FA">
              <w:rPr>
                <w:rFonts w:ascii="Arial" w:hAnsi="Arial" w:cs="Arial"/>
              </w:rPr>
              <w:t>на совершение нотариальных действий</w:t>
            </w:r>
            <w:r>
              <w:rPr>
                <w:rFonts w:ascii="Arial" w:hAnsi="Arial" w:cs="Arial"/>
              </w:rPr>
              <w:t xml:space="preserve"> (прочие поступления)</w:t>
            </w:r>
          </w:p>
        </w:tc>
      </w:tr>
      <w:tr w:rsidR="002407D1" w:rsidRPr="004A5DE6">
        <w:trPr>
          <w:trHeight w:val="382"/>
        </w:trPr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  <w:snapToGrid w:val="0"/>
              </w:rPr>
            </w:pPr>
            <w:r w:rsidRPr="004A5DE6">
              <w:rPr>
                <w:rFonts w:ascii="Arial" w:hAnsi="Arial" w:cs="Arial"/>
                <w:snapToGrid w:val="0"/>
              </w:rPr>
              <w:t>111 09 045 10 0000 120</w:t>
            </w:r>
          </w:p>
        </w:tc>
        <w:tc>
          <w:tcPr>
            <w:tcW w:w="5200" w:type="dxa"/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 xml:space="preserve">Прочие поступления от использования </w:t>
            </w:r>
            <w:r>
              <w:rPr>
                <w:rFonts w:ascii="Arial" w:hAnsi="Arial" w:cs="Arial"/>
              </w:rPr>
              <w:t>и</w:t>
            </w:r>
            <w:r w:rsidRPr="00A226FA">
              <w:rPr>
                <w:rFonts w:ascii="Arial" w:hAnsi="Arial" w:cs="Arial"/>
              </w:rPr>
              <w:t>мущества, находя</w:t>
            </w:r>
            <w:r>
              <w:rPr>
                <w:rFonts w:ascii="Arial" w:hAnsi="Arial" w:cs="Arial"/>
              </w:rPr>
              <w:t>щегося в собственности поселения</w:t>
            </w:r>
            <w:r w:rsidRPr="00A226FA">
              <w:rPr>
                <w:rFonts w:ascii="Arial" w:hAnsi="Arial" w:cs="Arial"/>
              </w:rPr>
              <w:t xml:space="preserve"> (за исключением имущества муниципальных </w:t>
            </w:r>
            <w:r>
              <w:rPr>
                <w:rFonts w:ascii="Arial" w:hAnsi="Arial" w:cs="Arial"/>
              </w:rPr>
              <w:t xml:space="preserve">бюджетных и </w:t>
            </w:r>
            <w:r w:rsidRPr="00A226FA">
              <w:rPr>
                <w:rFonts w:ascii="Arial" w:hAnsi="Arial" w:cs="Arial"/>
              </w:rPr>
              <w:t>автономных учреждений, а также имущества муниципальных</w:t>
            </w:r>
            <w:r>
              <w:rPr>
                <w:rFonts w:ascii="Arial" w:hAnsi="Arial" w:cs="Arial"/>
              </w:rPr>
              <w:t xml:space="preserve"> унитарных</w:t>
            </w:r>
            <w:r w:rsidRPr="00A226FA">
              <w:rPr>
                <w:rFonts w:ascii="Arial" w:hAnsi="Arial" w:cs="Arial"/>
              </w:rPr>
              <w:t xml:space="preserve"> предприятий, в том числе казенных)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 xml:space="preserve">901 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1 13 01995 10 0000 130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 xml:space="preserve">901 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 xml:space="preserve">1 13 01995 10 0009 130 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Прочие доходы от оказания платных услуг</w:t>
            </w:r>
            <w:r>
              <w:rPr>
                <w:rFonts w:ascii="Arial" w:hAnsi="Arial" w:cs="Arial"/>
              </w:rPr>
              <w:t xml:space="preserve"> (работ)</w:t>
            </w:r>
            <w:r w:rsidRPr="004A5DE6">
              <w:rPr>
                <w:rFonts w:ascii="Arial" w:hAnsi="Arial" w:cs="Arial"/>
              </w:rPr>
              <w:t xml:space="preserve"> получателями средств бюджетов поселений (прочие доходы)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1 13 02995 10 0003</w:t>
            </w:r>
            <w:r w:rsidRPr="004A5DE6">
              <w:rPr>
                <w:rFonts w:ascii="Arial" w:hAnsi="Arial" w:cs="Arial"/>
              </w:rPr>
              <w:t xml:space="preserve"> 130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Прочие доходы от компенсации затрат бюджетов поселений (</w:t>
            </w:r>
            <w:r>
              <w:rPr>
                <w:rFonts w:ascii="Arial" w:hAnsi="Arial" w:cs="Arial"/>
              </w:rPr>
              <w:t>возврат дебиторской задолженности прошлых лет)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1 16 18050 10 0000 140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Денежные взыскания (штрафы) за нарушение бюджетного законодательст</w:t>
            </w:r>
            <w:r>
              <w:rPr>
                <w:rFonts w:ascii="Arial" w:hAnsi="Arial" w:cs="Arial"/>
              </w:rPr>
              <w:t xml:space="preserve">ва (в части </w:t>
            </w:r>
            <w:r w:rsidRPr="004A5DE6">
              <w:rPr>
                <w:rFonts w:ascii="Arial" w:hAnsi="Arial" w:cs="Arial"/>
              </w:rPr>
              <w:t>бюджетов поселений)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1 16 23051 10 0000 140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возмещения ущерба при </w:t>
            </w:r>
            <w:r w:rsidRPr="004A5DE6">
              <w:rPr>
                <w:rFonts w:ascii="Arial" w:hAnsi="Arial" w:cs="Arial"/>
              </w:rPr>
              <w:t>возник</w:t>
            </w:r>
            <w:r>
              <w:rPr>
                <w:rFonts w:ascii="Arial" w:hAnsi="Arial" w:cs="Arial"/>
              </w:rPr>
              <w:t xml:space="preserve">новении </w:t>
            </w:r>
            <w:r w:rsidRPr="004A5DE6">
              <w:rPr>
                <w:rFonts w:ascii="Arial" w:hAnsi="Arial" w:cs="Arial"/>
              </w:rPr>
              <w:t xml:space="preserve">страховых случаев по обязательному страхованию гражданской ответственности, когда выгодоприобретателями </w:t>
            </w:r>
            <w:r>
              <w:rPr>
                <w:rFonts w:ascii="Arial" w:hAnsi="Arial" w:cs="Arial"/>
              </w:rPr>
              <w:t xml:space="preserve">выступают </w:t>
            </w:r>
            <w:r w:rsidRPr="004A5DE6">
              <w:rPr>
                <w:rFonts w:ascii="Arial" w:hAnsi="Arial" w:cs="Arial"/>
              </w:rPr>
              <w:t>получате</w:t>
            </w:r>
            <w:r>
              <w:rPr>
                <w:rFonts w:ascii="Arial" w:hAnsi="Arial" w:cs="Arial"/>
              </w:rPr>
              <w:t xml:space="preserve">ли </w:t>
            </w:r>
            <w:r w:rsidRPr="004A5DE6">
              <w:rPr>
                <w:rFonts w:ascii="Arial" w:hAnsi="Arial" w:cs="Arial"/>
              </w:rPr>
              <w:t>средств бюджетов поселений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1 16 23052 10 0000 140</w:t>
            </w:r>
          </w:p>
        </w:tc>
        <w:tc>
          <w:tcPr>
            <w:tcW w:w="5200" w:type="dxa"/>
          </w:tcPr>
          <w:p w:rsidR="002407D1" w:rsidRPr="00A226FA" w:rsidRDefault="002407D1" w:rsidP="005F016A">
            <w:pPr>
              <w:jc w:val="both"/>
              <w:rPr>
                <w:rFonts w:ascii="Arial" w:hAnsi="Arial" w:cs="Arial"/>
              </w:rPr>
            </w:pPr>
            <w:r w:rsidRPr="00A226FA">
              <w:rPr>
                <w:rFonts w:ascii="Arial" w:hAnsi="Arial" w:cs="Arial"/>
              </w:rPr>
              <w:t xml:space="preserve">Доходы от возмещения ущерба при возникновении </w:t>
            </w:r>
            <w:r>
              <w:rPr>
                <w:rFonts w:ascii="Arial" w:hAnsi="Arial" w:cs="Arial"/>
              </w:rPr>
              <w:t xml:space="preserve">иных </w:t>
            </w:r>
            <w:r w:rsidRPr="00A226FA">
              <w:rPr>
                <w:rFonts w:ascii="Arial" w:hAnsi="Arial" w:cs="Arial"/>
              </w:rPr>
              <w:t>страховых случаев, когда выгодоприобретателями выступают получатели средств бюджетов поселений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116 25071 10 0000 140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Денежные взыскания (штрафы) </w:t>
            </w:r>
            <w:r w:rsidRPr="004A5DE6">
              <w:rPr>
                <w:rFonts w:ascii="Arial" w:hAnsi="Arial" w:cs="Arial"/>
              </w:rPr>
              <w:t>за нарушение лесного законодательства, находящихся в собственности поселений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116 25085 10 0000 140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Денежные взыскания (штрафы) </w:t>
            </w:r>
            <w:r w:rsidRPr="004A5DE6">
              <w:rPr>
                <w:rFonts w:ascii="Arial" w:hAnsi="Arial" w:cs="Arial"/>
              </w:rPr>
              <w:t>за нарушение водного законодательства, установленное на объек</w:t>
            </w:r>
            <w:r>
              <w:rPr>
                <w:rFonts w:ascii="Arial" w:hAnsi="Arial" w:cs="Arial"/>
              </w:rPr>
              <w:t>тах,</w:t>
            </w:r>
            <w:r w:rsidRPr="004A5DE6">
              <w:rPr>
                <w:rFonts w:ascii="Arial" w:hAnsi="Arial" w:cs="Arial"/>
              </w:rPr>
              <w:t>находящихся в собственности поселений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  <w:vAlign w:val="bottom"/>
          </w:tcPr>
          <w:p w:rsidR="002407D1" w:rsidRPr="004A5DE6" w:rsidRDefault="002407D1" w:rsidP="006E6EEC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1 16 33050 10 0000 140</w:t>
            </w:r>
          </w:p>
          <w:p w:rsidR="002407D1" w:rsidRPr="004A5DE6" w:rsidRDefault="002407D1" w:rsidP="00707943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1 16 90050 10 0000 140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</w:t>
            </w:r>
            <w:r>
              <w:rPr>
                <w:rFonts w:ascii="Arial" w:hAnsi="Arial" w:cs="Arial"/>
              </w:rPr>
              <w:t xml:space="preserve">ляемые в </w:t>
            </w:r>
            <w:r w:rsidRPr="004A5DE6">
              <w:rPr>
                <w:rFonts w:ascii="Arial" w:hAnsi="Arial" w:cs="Arial"/>
              </w:rPr>
              <w:t>бюджеты поселений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 xml:space="preserve">Невыясненные поступления, зачисляемые в бюджеты поселений 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A5DE6">
              <w:rPr>
                <w:rFonts w:ascii="Arial" w:hAnsi="Arial" w:cs="Arial"/>
                <w:snapToGrid w:val="0"/>
                <w:color w:val="000000"/>
              </w:rPr>
              <w:t>2 02 01001 10 0000 151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4A5DE6">
              <w:rPr>
                <w:rFonts w:ascii="Arial" w:hAnsi="Arial" w:cs="Arial"/>
                <w:snapToGrid w:val="0"/>
                <w:color w:val="000000"/>
              </w:rPr>
              <w:t xml:space="preserve">Дотации бюджетам 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поселений на выравнивание </w:t>
            </w:r>
            <w:r w:rsidRPr="004A5DE6">
              <w:rPr>
                <w:rFonts w:ascii="Arial" w:hAnsi="Arial" w:cs="Arial"/>
                <w:snapToGrid w:val="0"/>
                <w:color w:val="000000"/>
              </w:rPr>
              <w:t>бюджетной обеспеченности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pStyle w:val="TOC1"/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E6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  <w:snapToGrid w:val="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407D1" w:rsidRPr="004A5DE6"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snapToGrid w:val="0"/>
              </w:rPr>
            </w:pPr>
            <w:r w:rsidRPr="004A5DE6">
              <w:rPr>
                <w:rFonts w:ascii="Arial" w:hAnsi="Arial" w:cs="Arial"/>
              </w:rPr>
              <w:t>2 02 04999 10 0000 151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DE6">
              <w:rPr>
                <w:rFonts w:ascii="Arial" w:hAnsi="Arial" w:cs="Arial"/>
                <w:color w:val="000000"/>
                <w:sz w:val="24"/>
                <w:szCs w:val="24"/>
              </w:rPr>
              <w:t>Прочие</w:t>
            </w:r>
            <w:r w:rsidRPr="004A5DE6">
              <w:rPr>
                <w:rFonts w:ascii="Arial" w:hAnsi="Arial" w:cs="Arial"/>
                <w:snapToGrid w:val="0"/>
                <w:sz w:val="24"/>
                <w:szCs w:val="24"/>
              </w:rPr>
              <w:t xml:space="preserve"> межбюджетные трансферты, </w:t>
            </w:r>
            <w:r w:rsidRPr="004A5DE6">
              <w:rPr>
                <w:rFonts w:ascii="Arial" w:hAnsi="Arial" w:cs="Arial"/>
                <w:color w:val="000000"/>
                <w:sz w:val="24"/>
                <w:szCs w:val="24"/>
              </w:rPr>
              <w:t>пере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даваемые </w:t>
            </w:r>
            <w:r w:rsidRPr="004A5DE6">
              <w:rPr>
                <w:rFonts w:ascii="Arial" w:hAnsi="Arial" w:cs="Arial"/>
                <w:color w:val="000000"/>
                <w:sz w:val="24"/>
                <w:szCs w:val="24"/>
              </w:rPr>
              <w:t>бюджетам поселений</w:t>
            </w:r>
          </w:p>
        </w:tc>
      </w:tr>
      <w:tr w:rsidR="002407D1" w:rsidRPr="004A5DE6">
        <w:trPr>
          <w:trHeight w:val="309"/>
        </w:trPr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pStyle w:val="ConsNonformat"/>
              <w:keepLine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DE6">
              <w:rPr>
                <w:rFonts w:ascii="Arial" w:hAnsi="Arial" w:cs="Arial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pStyle w:val="ConsNonformat"/>
              <w:keepLine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DE6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pStyle w:val="ConsNonformat"/>
              <w:keepLines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DE6">
              <w:rPr>
                <w:rFonts w:ascii="Arial" w:hAnsi="Arial" w:cs="Arial"/>
                <w:color w:val="000000"/>
                <w:sz w:val="24"/>
                <w:szCs w:val="24"/>
              </w:rPr>
              <w:t>2 07 05000 10 0053 180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pStyle w:val="ConsNonformat"/>
              <w:keepLine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DE6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 (средства безвозмездных поступлений и иной, приносящей доход деятельности)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70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</w:t>
            </w:r>
            <w:r w:rsidRPr="004A5DE6">
              <w:rPr>
                <w:rFonts w:ascii="Arial" w:hAnsi="Arial" w:cs="Arial"/>
              </w:rPr>
              <w:t>9 05000 10 0000 151</w:t>
            </w:r>
          </w:p>
        </w:tc>
        <w:tc>
          <w:tcPr>
            <w:tcW w:w="5200" w:type="dxa"/>
          </w:tcPr>
          <w:p w:rsidR="002407D1" w:rsidRPr="004A5DE6" w:rsidRDefault="002407D1" w:rsidP="005F016A">
            <w:pPr>
              <w:jc w:val="both"/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407D1" w:rsidRPr="004A5DE6">
        <w:trPr>
          <w:trHeight w:val="367"/>
        </w:trPr>
        <w:tc>
          <w:tcPr>
            <w:tcW w:w="9708" w:type="dxa"/>
            <w:gridSpan w:val="3"/>
          </w:tcPr>
          <w:p w:rsidR="002407D1" w:rsidRPr="001942DC" w:rsidRDefault="002407D1" w:rsidP="009E1B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2DC">
              <w:rPr>
                <w:rFonts w:ascii="Arial" w:hAnsi="Arial" w:cs="Arial"/>
                <w:b/>
                <w:bCs/>
                <w:sz w:val="22"/>
                <w:szCs w:val="22"/>
              </w:rPr>
              <w:t>ИНЫЕ ДОХОДЫ БЮДЖЕТОВ ПОСЕЛЕНИЙ, АДМИНИСТРИРОВАНИЕ КОТОРЫХ МОЖЕТ ОСУЩЕСТВЛЯТЬСЯ ГЛАВНЫМИ АДМИНИСТРАТОРАМИ БЮДЖЕТОВ ПОСЕЛЕНИЙ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 w:rsidRPr="004A5DE6"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Pr="004A5DE6" w:rsidRDefault="002407D1" w:rsidP="00F74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1 13020651</w:t>
            </w:r>
            <w:r w:rsidRPr="004A5DE6">
              <w:rPr>
                <w:rFonts w:ascii="Arial" w:hAnsi="Arial" w:cs="Arial"/>
              </w:rPr>
              <w:t>0 0000 0</w:t>
            </w:r>
            <w:r>
              <w:rPr>
                <w:rFonts w:ascii="Arial" w:hAnsi="Arial" w:cs="Arial"/>
              </w:rPr>
              <w:t>3</w:t>
            </w:r>
            <w:r w:rsidRPr="004A5DE6">
              <w:rPr>
                <w:rFonts w:ascii="Arial" w:hAnsi="Arial" w:cs="Arial"/>
              </w:rPr>
              <w:t>0</w:t>
            </w:r>
          </w:p>
        </w:tc>
        <w:tc>
          <w:tcPr>
            <w:tcW w:w="5200" w:type="dxa"/>
          </w:tcPr>
          <w:p w:rsidR="002407D1" w:rsidRPr="004A5DE6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Pr="004A5DE6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F74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1 15 02050 10 0000 140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F74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1 16 21050 10 0000 140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F74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1 16 32050 10 0000 140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F74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1 17 02020 10 0000 180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F74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2 18 05000 10 0000 180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поселений от возврата организациями остатков субсидий прошлых лет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F74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2 02 01999 10 0000 151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дотации бюджетам населений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F74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2 02 02999 10 000 151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субсидии бюджетам населений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F74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2 02 03999 10 0000 151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субвенции бюджетам населений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F74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2 02 03024 10 0000 151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F74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2 02 04014 10 0000 151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поселений муниципальных районов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F74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2 02 04029 10 0000 151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F74E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2 02 09024 10 0000 151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C61E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2 02 09054 10 0000 151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2407D1" w:rsidRPr="004A5DE6">
        <w:trPr>
          <w:trHeight w:val="367"/>
        </w:trPr>
        <w:tc>
          <w:tcPr>
            <w:tcW w:w="1308" w:type="dxa"/>
          </w:tcPr>
          <w:p w:rsidR="002407D1" w:rsidRDefault="002407D1" w:rsidP="0070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3200" w:type="dxa"/>
          </w:tcPr>
          <w:p w:rsidR="002407D1" w:rsidRDefault="002407D1" w:rsidP="00C61E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2 03 05000 10 0000 180</w:t>
            </w:r>
          </w:p>
        </w:tc>
        <w:tc>
          <w:tcPr>
            <w:tcW w:w="5200" w:type="dxa"/>
          </w:tcPr>
          <w:p w:rsidR="002407D1" w:rsidRDefault="002407D1" w:rsidP="009E1B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государственных (муниципальных) в бюджеты поселений</w:t>
            </w:r>
          </w:p>
        </w:tc>
      </w:tr>
    </w:tbl>
    <w:p w:rsidR="002407D1" w:rsidRPr="004A5DE6" w:rsidRDefault="002407D1" w:rsidP="00707943">
      <w:pPr>
        <w:shd w:val="clear" w:color="auto" w:fill="FFFFFF"/>
        <w:spacing w:line="317" w:lineRule="exact"/>
        <w:rPr>
          <w:rFonts w:ascii="Arial" w:hAnsi="Arial" w:cs="Arial"/>
          <w:b/>
          <w:bCs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707943">
      <w:pPr>
        <w:jc w:val="right"/>
        <w:rPr>
          <w:sz w:val="28"/>
          <w:szCs w:val="28"/>
        </w:rPr>
      </w:pPr>
    </w:p>
    <w:p w:rsidR="002407D1" w:rsidRDefault="002407D1" w:rsidP="00CE068C">
      <w:pPr>
        <w:rPr>
          <w:sz w:val="28"/>
          <w:szCs w:val="28"/>
        </w:rPr>
      </w:pPr>
    </w:p>
    <w:p w:rsidR="002407D1" w:rsidRDefault="002407D1" w:rsidP="00CE068C">
      <w:pPr>
        <w:rPr>
          <w:sz w:val="28"/>
          <w:szCs w:val="28"/>
        </w:rPr>
      </w:pPr>
    </w:p>
    <w:p w:rsidR="002407D1" w:rsidRDefault="002407D1" w:rsidP="00707943">
      <w:pPr>
        <w:jc w:val="right"/>
        <w:rPr>
          <w:rFonts w:ascii="Arial" w:hAnsi="Arial" w:cs="Arial"/>
        </w:rPr>
      </w:pPr>
    </w:p>
    <w:p w:rsidR="002407D1" w:rsidRDefault="002407D1" w:rsidP="00707943">
      <w:pPr>
        <w:jc w:val="right"/>
        <w:rPr>
          <w:rFonts w:ascii="Arial" w:hAnsi="Arial" w:cs="Arial"/>
        </w:rPr>
      </w:pPr>
    </w:p>
    <w:p w:rsidR="002407D1" w:rsidRDefault="002407D1" w:rsidP="00707943">
      <w:pPr>
        <w:jc w:val="right"/>
        <w:rPr>
          <w:rFonts w:ascii="Arial" w:hAnsi="Arial" w:cs="Arial"/>
        </w:rPr>
      </w:pPr>
    </w:p>
    <w:p w:rsidR="002407D1" w:rsidRPr="00114909" w:rsidRDefault="002407D1" w:rsidP="007079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Pr="00114909">
        <w:rPr>
          <w:rFonts w:ascii="Arial" w:hAnsi="Arial" w:cs="Arial"/>
        </w:rPr>
        <w:t>3</w:t>
      </w:r>
    </w:p>
    <w:p w:rsidR="002407D1" w:rsidRPr="00114909" w:rsidRDefault="002407D1" w:rsidP="004A4B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</w:t>
      </w:r>
      <w:r w:rsidRPr="00114909">
        <w:rPr>
          <w:rFonts w:ascii="Arial" w:hAnsi="Arial" w:cs="Arial"/>
        </w:rPr>
        <w:t>Совета народных депутатов</w:t>
      </w:r>
    </w:p>
    <w:p w:rsidR="002407D1" w:rsidRPr="00114909" w:rsidRDefault="002407D1" w:rsidP="004A4B04">
      <w:pPr>
        <w:jc w:val="right"/>
        <w:rPr>
          <w:rFonts w:ascii="Arial" w:hAnsi="Arial" w:cs="Arial"/>
        </w:rPr>
      </w:pPr>
      <w:r w:rsidRPr="00114909">
        <w:rPr>
          <w:rFonts w:ascii="Arial" w:hAnsi="Arial" w:cs="Arial"/>
        </w:rPr>
        <w:t xml:space="preserve"> Бар</w:t>
      </w:r>
      <w:r>
        <w:rPr>
          <w:rFonts w:ascii="Arial" w:hAnsi="Arial" w:cs="Arial"/>
        </w:rPr>
        <w:t>ачатского сельского поселения от 21.12.2012</w:t>
      </w:r>
      <w:r w:rsidRPr="00114909">
        <w:rPr>
          <w:rFonts w:ascii="Arial" w:hAnsi="Arial" w:cs="Arial"/>
        </w:rPr>
        <w:t>г</w:t>
      </w:r>
      <w:r>
        <w:rPr>
          <w:rFonts w:ascii="Arial" w:hAnsi="Arial" w:cs="Arial"/>
        </w:rPr>
        <w:t>. №32-75</w:t>
      </w:r>
    </w:p>
    <w:p w:rsidR="002407D1" w:rsidRPr="00114909" w:rsidRDefault="002407D1" w:rsidP="004A4B04">
      <w:pPr>
        <w:jc w:val="right"/>
        <w:rPr>
          <w:rFonts w:ascii="Arial" w:hAnsi="Arial" w:cs="Arial"/>
        </w:rPr>
      </w:pPr>
      <w:r w:rsidRPr="00114909">
        <w:rPr>
          <w:rFonts w:ascii="Arial" w:hAnsi="Arial" w:cs="Arial"/>
        </w:rPr>
        <w:t>«О бюджете Барачатс</w:t>
      </w:r>
      <w:r>
        <w:rPr>
          <w:rFonts w:ascii="Arial" w:hAnsi="Arial" w:cs="Arial"/>
        </w:rPr>
        <w:t>кого сельского поселения на 2013</w:t>
      </w:r>
      <w:r w:rsidRPr="00114909">
        <w:rPr>
          <w:rFonts w:ascii="Arial" w:hAnsi="Arial" w:cs="Arial"/>
        </w:rPr>
        <w:t xml:space="preserve">год </w:t>
      </w:r>
    </w:p>
    <w:p w:rsidR="002407D1" w:rsidRPr="00114909" w:rsidRDefault="002407D1" w:rsidP="004A4B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и плановый период 2014 и 2015</w:t>
      </w:r>
      <w:r w:rsidRPr="00114909">
        <w:rPr>
          <w:rFonts w:ascii="Arial" w:hAnsi="Arial" w:cs="Arial"/>
        </w:rPr>
        <w:t xml:space="preserve"> годов»</w:t>
      </w:r>
    </w:p>
    <w:p w:rsidR="002407D1" w:rsidRPr="00114909" w:rsidRDefault="002407D1" w:rsidP="004A4B04">
      <w:pPr>
        <w:rPr>
          <w:rFonts w:ascii="Arial" w:hAnsi="Arial" w:cs="Arial"/>
        </w:rPr>
      </w:pPr>
    </w:p>
    <w:p w:rsidR="002407D1" w:rsidRPr="00CE068C" w:rsidRDefault="002407D1" w:rsidP="004A4B04">
      <w:pPr>
        <w:jc w:val="center"/>
        <w:rPr>
          <w:rFonts w:ascii="Arial" w:hAnsi="Arial" w:cs="Arial"/>
          <w:b/>
          <w:bCs/>
        </w:rPr>
      </w:pPr>
      <w:r w:rsidRPr="00CE068C">
        <w:rPr>
          <w:rFonts w:ascii="Arial" w:hAnsi="Arial" w:cs="Arial"/>
          <w:b/>
          <w:bCs/>
        </w:rPr>
        <w:t xml:space="preserve">Перечень и коды целевых статей расходов </w:t>
      </w:r>
    </w:p>
    <w:p w:rsidR="002407D1" w:rsidRPr="004C3001" w:rsidRDefault="002407D1" w:rsidP="004C3001">
      <w:pPr>
        <w:jc w:val="center"/>
        <w:rPr>
          <w:rFonts w:ascii="Arial" w:hAnsi="Arial" w:cs="Arial"/>
          <w:b/>
          <w:bCs/>
        </w:rPr>
      </w:pPr>
      <w:r w:rsidRPr="00CE068C">
        <w:rPr>
          <w:rFonts w:ascii="Arial" w:hAnsi="Arial" w:cs="Arial"/>
          <w:b/>
          <w:bCs/>
        </w:rPr>
        <w:t>бюджета Барачатского сельского поселения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63"/>
      </w:tblGrid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0010013</w:t>
            </w:r>
          </w:p>
        </w:tc>
        <w:tc>
          <w:tcPr>
            <w:tcW w:w="7663" w:type="dxa"/>
          </w:tcPr>
          <w:p w:rsidR="002407D1" w:rsidRPr="00D36A8B" w:rsidRDefault="002407D1" w:rsidP="009E1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сельскогопоселения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0010400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Центральный аппарат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0013600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2180100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 xml:space="preserve">Предупреждение и ликвидация последствий чрезвычайных ситуаций и стихийных бедствий 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6000001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Уличное освещение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6000003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Прочие мероприятия по благоустройству городских округов поселений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2480100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Мероприятия в топливно-энергетической области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3150201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Строительство,</w:t>
            </w:r>
            <w:r w:rsidRPr="00D36A8B">
              <w:rPr>
                <w:rFonts w:ascii="Arial" w:hAnsi="Arial" w:cs="Arial"/>
              </w:rPr>
              <w:t xml:space="preserve"> модернизация</w:t>
            </w:r>
            <w:r>
              <w:rPr>
                <w:rFonts w:ascii="Arial" w:hAnsi="Arial" w:cs="Arial"/>
              </w:rPr>
              <w:t xml:space="preserve">,ремонт и содержание </w:t>
            </w:r>
            <w:r w:rsidRPr="00D36A8B">
              <w:rPr>
                <w:rFonts w:ascii="Arial" w:hAnsi="Arial" w:cs="Arial"/>
              </w:rPr>
              <w:t>автомобильных дорог общего пользования,в том числе дорог в</w:t>
            </w:r>
            <w:r>
              <w:rPr>
                <w:rFonts w:ascii="Arial" w:hAnsi="Arial" w:cs="Arial"/>
              </w:rPr>
              <w:t xml:space="preserve"> поселениях (за исключением автомобильных дорог федерального значения)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3530003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Компенсация выпадающих доходов организациям, предоставляющим населению жилищные услуги теплоснабжения по тарифам, не обеспечивающим возмещение издержек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3530004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Компенсация выпадающих доходов организациям, предоставляющим населению жилищные услуги водоснабжения по тарифам, не обеспечивающим возмещение издержек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0920326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Выполнение других обязательств Крапивинского района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3530005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Компенсация выпадающих доходов организациям, предоставляющим населению услуги газ</w:t>
            </w:r>
            <w:r>
              <w:rPr>
                <w:rFonts w:ascii="Arial" w:hAnsi="Arial" w:cs="Arial"/>
              </w:rPr>
              <w:t xml:space="preserve">оснабжения по тарифам, </w:t>
            </w:r>
            <w:r w:rsidRPr="00D36A8B">
              <w:rPr>
                <w:rFonts w:ascii="Arial" w:hAnsi="Arial" w:cs="Arial"/>
              </w:rPr>
              <w:t>не обеспечивающим возмещение издержек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5226801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Обеспечение мероприятий по капитальному ремонту жилья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5226804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Обеспечение мероприятий долгосрочной целевой программы «Модернизация объектов коммунальной инфраструктуры и обеспечение энергетической эффективности и энергосбережения на территории Кемеровской области» программы «Подготовка к зиме»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0700400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Резервный фонд Коллегии Администрации Кемеровской области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0700500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Резервный фонд Администрации Крапивинского района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7950022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Муниципальная целевая программа «Модернизация объектов коммунальной инфраструктуры Крапивинского района на 2010-2013 г.»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7950005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Муниципальная целевая программа «Юбилейные и праздничные даты на 2011-2013 годы»</w:t>
            </w:r>
          </w:p>
        </w:tc>
      </w:tr>
      <w:tr w:rsidR="002407D1" w:rsidRPr="00D36A8B">
        <w:tc>
          <w:tcPr>
            <w:tcW w:w="1908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7950050</w:t>
            </w:r>
          </w:p>
        </w:tc>
        <w:tc>
          <w:tcPr>
            <w:tcW w:w="7663" w:type="dxa"/>
          </w:tcPr>
          <w:p w:rsidR="002407D1" w:rsidRPr="00D36A8B" w:rsidRDefault="002407D1" w:rsidP="00CE068C">
            <w:pPr>
              <w:rPr>
                <w:rFonts w:ascii="Arial" w:hAnsi="Arial" w:cs="Arial"/>
              </w:rPr>
            </w:pPr>
            <w:r w:rsidRPr="00D36A8B">
              <w:rPr>
                <w:rFonts w:ascii="Arial" w:hAnsi="Arial" w:cs="Arial"/>
              </w:rPr>
              <w:t>Муниципальная целевая программа «О социально-экономическом развитии Барачатского сельского поселения и проведение мероприятий по подготовке празднования Дня работников сельского хозяйства и перерабатывающей промышленности в Крапивинском муниципальном районе 2012г»</w:t>
            </w:r>
          </w:p>
        </w:tc>
      </w:tr>
    </w:tbl>
    <w:p w:rsidR="002407D1" w:rsidRDefault="002407D1" w:rsidP="004A4B04">
      <w:pPr>
        <w:jc w:val="both"/>
        <w:rPr>
          <w:rFonts w:ascii="Arial" w:hAnsi="Arial" w:cs="Arial"/>
        </w:rPr>
      </w:pPr>
    </w:p>
    <w:tbl>
      <w:tblPr>
        <w:tblW w:w="9859" w:type="dxa"/>
        <w:tblInd w:w="-106" w:type="dxa"/>
        <w:tblLook w:val="0000"/>
      </w:tblPr>
      <w:tblGrid>
        <w:gridCol w:w="30"/>
        <w:gridCol w:w="960"/>
        <w:gridCol w:w="20"/>
        <w:gridCol w:w="8400"/>
        <w:gridCol w:w="449"/>
      </w:tblGrid>
      <w:tr w:rsidR="002407D1" w:rsidRPr="000A45D9">
        <w:trPr>
          <w:gridBefore w:val="1"/>
          <w:gridAfter w:val="1"/>
          <w:wBefore w:w="30" w:type="dxa"/>
          <w:wAfter w:w="44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EB2C8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EB2C83">
            <w:pPr>
              <w:jc w:val="right"/>
              <w:rPr>
                <w:rFonts w:ascii="Arial" w:hAnsi="Arial" w:cs="Arial"/>
              </w:rPr>
            </w:pPr>
            <w:r w:rsidRPr="000A45D9">
              <w:rPr>
                <w:rFonts w:ascii="Arial" w:hAnsi="Arial" w:cs="Arial"/>
              </w:rPr>
              <w:t>Приложение 4</w:t>
            </w:r>
          </w:p>
        </w:tc>
      </w:tr>
      <w:tr w:rsidR="002407D1" w:rsidRPr="000A45D9">
        <w:trPr>
          <w:gridBefore w:val="1"/>
          <w:gridAfter w:val="1"/>
          <w:wBefore w:w="30" w:type="dxa"/>
          <w:wAfter w:w="44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4A4B0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EB2C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</w:t>
            </w:r>
            <w:r w:rsidRPr="000A45D9">
              <w:rPr>
                <w:rFonts w:ascii="Arial" w:hAnsi="Arial" w:cs="Arial"/>
              </w:rPr>
              <w:t>Совета народных депутатов</w:t>
            </w:r>
          </w:p>
        </w:tc>
      </w:tr>
      <w:tr w:rsidR="002407D1" w:rsidRPr="000A45D9">
        <w:trPr>
          <w:gridBefore w:val="1"/>
          <w:gridAfter w:val="1"/>
          <w:wBefore w:w="30" w:type="dxa"/>
          <w:wAfter w:w="44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4A4B0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EB2C83">
            <w:pPr>
              <w:jc w:val="right"/>
              <w:rPr>
                <w:rFonts w:ascii="Arial" w:hAnsi="Arial" w:cs="Arial"/>
              </w:rPr>
            </w:pPr>
            <w:r w:rsidRPr="000A45D9">
              <w:rPr>
                <w:rFonts w:ascii="Arial" w:hAnsi="Arial" w:cs="Arial"/>
              </w:rPr>
              <w:t>Бар</w:t>
            </w:r>
            <w:r>
              <w:rPr>
                <w:rFonts w:ascii="Arial" w:hAnsi="Arial" w:cs="Arial"/>
              </w:rPr>
              <w:t xml:space="preserve">ачатского сельского поселения </w:t>
            </w:r>
            <w:r w:rsidRPr="000A45D9">
              <w:rPr>
                <w:rFonts w:ascii="Arial" w:hAnsi="Arial" w:cs="Arial"/>
              </w:rPr>
              <w:t>от 2</w:t>
            </w:r>
            <w:r>
              <w:rPr>
                <w:rFonts w:ascii="Arial" w:hAnsi="Arial" w:cs="Arial"/>
              </w:rPr>
              <w:t>1.12.2012</w:t>
            </w:r>
            <w:r w:rsidRPr="000A45D9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 №32-75</w:t>
            </w:r>
          </w:p>
        </w:tc>
      </w:tr>
      <w:tr w:rsidR="002407D1" w:rsidRPr="000A45D9">
        <w:trPr>
          <w:gridBefore w:val="1"/>
          <w:gridAfter w:val="1"/>
          <w:wBefore w:w="30" w:type="dxa"/>
          <w:wAfter w:w="44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4A4B0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EB2C83">
            <w:pPr>
              <w:jc w:val="right"/>
              <w:rPr>
                <w:rFonts w:ascii="Arial" w:hAnsi="Arial" w:cs="Arial"/>
              </w:rPr>
            </w:pPr>
            <w:r w:rsidRPr="000A45D9">
              <w:rPr>
                <w:rFonts w:ascii="Arial" w:hAnsi="Arial" w:cs="Arial"/>
              </w:rPr>
              <w:t>«О бюджете Барачатс</w:t>
            </w:r>
            <w:r>
              <w:rPr>
                <w:rFonts w:ascii="Arial" w:hAnsi="Arial" w:cs="Arial"/>
              </w:rPr>
              <w:t>кого сельского поселения на 2013</w:t>
            </w:r>
            <w:r w:rsidRPr="000A45D9">
              <w:rPr>
                <w:rFonts w:ascii="Arial" w:hAnsi="Arial" w:cs="Arial"/>
              </w:rPr>
              <w:t xml:space="preserve"> год и </w:t>
            </w:r>
          </w:p>
        </w:tc>
      </w:tr>
      <w:tr w:rsidR="002407D1" w:rsidRPr="000A45D9">
        <w:trPr>
          <w:gridBefore w:val="1"/>
          <w:gridAfter w:val="1"/>
          <w:wBefore w:w="30" w:type="dxa"/>
          <w:wAfter w:w="449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4A4B0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EB2C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плановый период 2014 и 2015</w:t>
            </w:r>
            <w:r w:rsidRPr="000A45D9">
              <w:rPr>
                <w:rFonts w:ascii="Arial" w:hAnsi="Arial" w:cs="Arial"/>
              </w:rPr>
              <w:t xml:space="preserve"> годов»</w:t>
            </w:r>
          </w:p>
        </w:tc>
      </w:tr>
      <w:tr w:rsidR="002407D1" w:rsidRPr="000A45D9">
        <w:trPr>
          <w:gridBefore w:val="1"/>
          <w:gridAfter w:val="1"/>
          <w:wBefore w:w="30" w:type="dxa"/>
          <w:wAfter w:w="44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4A4B0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4A4B0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407D1" w:rsidRPr="000A45D9">
        <w:trPr>
          <w:gridBefore w:val="1"/>
          <w:gridAfter w:val="1"/>
          <w:wBefore w:w="30" w:type="dxa"/>
          <w:wAfter w:w="449" w:type="dxa"/>
          <w:trHeight w:val="37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07D1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Перечень и коды видов расходов </w:t>
            </w:r>
            <w:r w:rsidRPr="000A45D9">
              <w:rPr>
                <w:rFonts w:ascii="Arial" w:hAnsi="Arial" w:cs="Arial"/>
                <w:b/>
                <w:bCs/>
              </w:rPr>
              <w:t xml:space="preserve">бюджета </w:t>
            </w:r>
          </w:p>
          <w:p w:rsidR="002407D1" w:rsidRDefault="002407D1" w:rsidP="00FF50D8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5D9">
              <w:rPr>
                <w:rFonts w:ascii="Arial" w:hAnsi="Arial" w:cs="Arial"/>
                <w:b/>
                <w:bCs/>
              </w:rPr>
              <w:t xml:space="preserve">Барачатского сельского </w:t>
            </w:r>
            <w:r>
              <w:rPr>
                <w:rFonts w:ascii="Arial" w:hAnsi="Arial" w:cs="Arial"/>
                <w:b/>
                <w:bCs/>
              </w:rPr>
              <w:t>п</w:t>
            </w:r>
            <w:r w:rsidRPr="000A45D9">
              <w:rPr>
                <w:rFonts w:ascii="Arial" w:hAnsi="Arial" w:cs="Arial"/>
                <w:b/>
                <w:bCs/>
              </w:rPr>
              <w:t>оселения</w:t>
            </w:r>
          </w:p>
          <w:p w:rsidR="002407D1" w:rsidRPr="000A45D9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7D1" w:rsidRPr="000A45D9">
        <w:trPr>
          <w:gridBefore w:val="1"/>
          <w:gridAfter w:val="1"/>
          <w:wBefore w:w="30" w:type="dxa"/>
          <w:wAfter w:w="449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4A4B04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7D1" w:rsidRPr="000A45D9" w:rsidRDefault="002407D1" w:rsidP="00FF50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7D1" w:rsidRPr="00FF50D8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8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Наименование вида расхода</w:t>
            </w:r>
          </w:p>
        </w:tc>
      </w:tr>
      <w:tr w:rsidR="002407D1" w:rsidRPr="00FF50D8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8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Фонд оплаты труда и страховые взносы</w:t>
            </w:r>
          </w:p>
          <w:p w:rsidR="002407D1" w:rsidRPr="00FF50D8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07D1" w:rsidRPr="00FF50D8">
        <w:tblPrEx>
          <w:tblCellMar>
            <w:left w:w="30" w:type="dxa"/>
            <w:right w:w="30" w:type="dxa"/>
          </w:tblCellMar>
        </w:tblPrEx>
        <w:trPr>
          <w:trHeight w:val="363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8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Иные выплаты по персоналу, за исключением фонда оплаты труда</w:t>
            </w:r>
          </w:p>
          <w:p w:rsidR="002407D1" w:rsidRPr="00FF50D8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07D1" w:rsidRPr="00FF50D8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8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Фонд оплаты труда и страховые взносы</w:t>
            </w:r>
          </w:p>
          <w:p w:rsidR="002407D1" w:rsidRPr="00FF50D8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07D1" w:rsidRPr="00FF50D8">
        <w:tblPrEx>
          <w:tblCellMar>
            <w:left w:w="30" w:type="dxa"/>
            <w:right w:w="30" w:type="dxa"/>
          </w:tblCellMar>
        </w:tblPrEx>
        <w:trPr>
          <w:trHeight w:val="318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8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Иные выплаты по персоналу, за исключением фонда оплаты труда</w:t>
            </w:r>
          </w:p>
          <w:p w:rsidR="002407D1" w:rsidRPr="00FF50D8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07D1" w:rsidRPr="00FF50D8">
        <w:tblPrEx>
          <w:tblCellMar>
            <w:left w:w="30" w:type="dxa"/>
            <w:right w:w="30" w:type="dxa"/>
          </w:tblCellMar>
        </w:tblPrEx>
        <w:trPr>
          <w:trHeight w:val="549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8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  <w:p w:rsidR="002407D1" w:rsidRPr="00FF50D8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07D1" w:rsidRPr="00FF50D8">
        <w:tblPrEx>
          <w:tblCellMar>
            <w:left w:w="30" w:type="dxa"/>
            <w:right w:w="30" w:type="dxa"/>
          </w:tblCellMar>
        </w:tblPrEx>
        <w:trPr>
          <w:trHeight w:val="557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8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Закупка товаров, работ, услуг в целях капитального ремонта государственного (муниципального)</w:t>
            </w:r>
          </w:p>
          <w:p w:rsidR="002407D1" w:rsidRPr="00FF50D8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07D1" w:rsidRPr="00FF50D8">
        <w:tblPrEx>
          <w:tblCellMar>
            <w:left w:w="30" w:type="dxa"/>
            <w:right w:w="30" w:type="dxa"/>
          </w:tblCellMar>
        </w:tblPrEx>
        <w:trPr>
          <w:trHeight w:val="410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8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  <w:p w:rsidR="002407D1" w:rsidRPr="00FF50D8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07D1" w:rsidRPr="00FF50D8">
        <w:tblPrEx>
          <w:tblCellMar>
            <w:left w:w="30" w:type="dxa"/>
            <w:right w:w="30" w:type="dxa"/>
          </w:tblCellMar>
        </w:tblPrEx>
        <w:trPr>
          <w:trHeight w:val="402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8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выплаты населению</w:t>
            </w:r>
          </w:p>
          <w:p w:rsidR="002407D1" w:rsidRPr="00FF50D8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07D1" w:rsidRPr="00FF50D8">
        <w:tblPrEx>
          <w:tblCellMar>
            <w:left w:w="30" w:type="dxa"/>
            <w:right w:w="30" w:type="dxa"/>
          </w:tblCellMar>
        </w:tblPrEx>
        <w:trPr>
          <w:trHeight w:val="847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411</w:t>
            </w:r>
          </w:p>
        </w:tc>
        <w:tc>
          <w:tcPr>
            <w:tcW w:w="8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  <w:p w:rsidR="002407D1" w:rsidRPr="00FF50D8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07D1" w:rsidRPr="00FF50D8">
        <w:tblPrEx>
          <w:tblCellMar>
            <w:left w:w="30" w:type="dxa"/>
            <w:right w:w="30" w:type="dxa"/>
          </w:tblCellMar>
        </w:tblPrEx>
        <w:trPr>
          <w:trHeight w:val="785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810</w:t>
            </w:r>
          </w:p>
        </w:tc>
        <w:tc>
          <w:tcPr>
            <w:tcW w:w="8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 w:rsidP="00EB2C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Субсидии юридическим (кроме государственных(муниципальных учреждений) и физическим лицам</w:t>
            </w:r>
          </w:p>
        </w:tc>
      </w:tr>
      <w:tr w:rsidR="002407D1" w:rsidRPr="00FF50D8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8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  <w:p w:rsidR="002407D1" w:rsidRPr="00FF50D8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07D1" w:rsidRPr="00FF50D8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407D1" w:rsidRPr="00FF50D8" w:rsidRDefault="00240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8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7D1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  <w:p w:rsidR="002407D1" w:rsidRPr="00FF50D8" w:rsidRDefault="002407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2407D1" w:rsidRDefault="002407D1" w:rsidP="004A4B04">
      <w:pPr>
        <w:jc w:val="both"/>
        <w:rPr>
          <w:rFonts w:ascii="Arial" w:hAnsi="Arial" w:cs="Arial"/>
        </w:rPr>
      </w:pPr>
    </w:p>
    <w:p w:rsidR="002407D1" w:rsidRDefault="002407D1" w:rsidP="004A4B04">
      <w:pPr>
        <w:jc w:val="both"/>
        <w:rPr>
          <w:rFonts w:ascii="Arial" w:hAnsi="Arial" w:cs="Arial"/>
        </w:rPr>
      </w:pPr>
    </w:p>
    <w:p w:rsidR="002407D1" w:rsidRDefault="002407D1" w:rsidP="004A4B04">
      <w:pPr>
        <w:jc w:val="both"/>
        <w:rPr>
          <w:rFonts w:ascii="Arial" w:hAnsi="Arial" w:cs="Arial"/>
        </w:rPr>
      </w:pPr>
    </w:p>
    <w:p w:rsidR="002407D1" w:rsidRDefault="002407D1" w:rsidP="004A4B04">
      <w:pPr>
        <w:jc w:val="both"/>
        <w:rPr>
          <w:rFonts w:ascii="Arial" w:hAnsi="Arial" w:cs="Arial"/>
        </w:rPr>
      </w:pPr>
    </w:p>
    <w:p w:rsidR="002407D1" w:rsidRDefault="002407D1" w:rsidP="004A4B04">
      <w:pPr>
        <w:jc w:val="both"/>
        <w:rPr>
          <w:rFonts w:ascii="Arial" w:hAnsi="Arial" w:cs="Arial"/>
        </w:rPr>
      </w:pPr>
    </w:p>
    <w:p w:rsidR="002407D1" w:rsidRDefault="002407D1" w:rsidP="004A4B04">
      <w:pPr>
        <w:jc w:val="both"/>
        <w:rPr>
          <w:rFonts w:ascii="Arial" w:hAnsi="Arial" w:cs="Arial"/>
        </w:rPr>
      </w:pPr>
    </w:p>
    <w:p w:rsidR="002407D1" w:rsidRDefault="002407D1" w:rsidP="004A4B04">
      <w:pPr>
        <w:jc w:val="both"/>
        <w:rPr>
          <w:rFonts w:ascii="Arial" w:hAnsi="Arial" w:cs="Arial"/>
        </w:rPr>
      </w:pPr>
    </w:p>
    <w:p w:rsidR="002407D1" w:rsidRDefault="002407D1" w:rsidP="00FF50D8">
      <w:pPr>
        <w:rPr>
          <w:rFonts w:ascii="Arial" w:hAnsi="Arial" w:cs="Arial"/>
        </w:rPr>
      </w:pPr>
    </w:p>
    <w:tbl>
      <w:tblPr>
        <w:tblW w:w="16075" w:type="dxa"/>
        <w:tblInd w:w="-106" w:type="dxa"/>
        <w:tblLayout w:type="fixed"/>
        <w:tblLook w:val="0000"/>
      </w:tblPr>
      <w:tblGrid>
        <w:gridCol w:w="236"/>
        <w:gridCol w:w="1584"/>
        <w:gridCol w:w="720"/>
        <w:gridCol w:w="720"/>
        <w:gridCol w:w="720"/>
        <w:gridCol w:w="260"/>
        <w:gridCol w:w="469"/>
        <w:gridCol w:w="711"/>
        <w:gridCol w:w="180"/>
        <w:gridCol w:w="360"/>
        <w:gridCol w:w="900"/>
        <w:gridCol w:w="292"/>
        <w:gridCol w:w="540"/>
        <w:gridCol w:w="248"/>
        <w:gridCol w:w="1120"/>
        <w:gridCol w:w="98"/>
        <w:gridCol w:w="858"/>
        <w:gridCol w:w="406"/>
        <w:gridCol w:w="236"/>
        <w:gridCol w:w="236"/>
        <w:gridCol w:w="236"/>
        <w:gridCol w:w="178"/>
        <w:gridCol w:w="58"/>
        <w:gridCol w:w="2113"/>
        <w:gridCol w:w="388"/>
        <w:gridCol w:w="1192"/>
        <w:gridCol w:w="72"/>
        <w:gridCol w:w="164"/>
        <w:gridCol w:w="72"/>
        <w:gridCol w:w="236"/>
        <w:gridCol w:w="236"/>
        <w:gridCol w:w="236"/>
      </w:tblGrid>
      <w:tr w:rsidR="002407D1" w:rsidRPr="00FF50D8">
        <w:trPr>
          <w:gridBefore w:val="1"/>
          <w:gridAfter w:val="15"/>
          <w:wBefore w:w="236" w:type="dxa"/>
          <w:wAfter w:w="6059" w:type="dxa"/>
          <w:trHeight w:val="315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FF50D8" w:rsidRDefault="002407D1" w:rsidP="00FF5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</w:t>
            </w:r>
            <w:r w:rsidRPr="00FF50D8">
              <w:rPr>
                <w:rFonts w:ascii="Arial" w:hAnsi="Arial" w:cs="Arial"/>
              </w:rPr>
              <w:t>5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к Решению Совета народных депутатов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Барачатского сельского поселения</w:t>
            </w:r>
          </w:p>
          <w:p w:rsidR="002407D1" w:rsidRPr="00EC3F74" w:rsidRDefault="002407D1" w:rsidP="00EB2C8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от 21 12 2012</w:t>
            </w:r>
            <w:r w:rsidRPr="00EC3F74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 №32-75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EB2C83">
            <w:pPr>
              <w:jc w:val="right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"О бюджете Барачатс</w:t>
            </w:r>
            <w:r>
              <w:rPr>
                <w:rFonts w:ascii="Arial" w:hAnsi="Arial" w:cs="Arial"/>
              </w:rPr>
              <w:t>кого сельского поселения на 2013</w:t>
            </w:r>
            <w:r w:rsidRPr="00EC3F74">
              <w:rPr>
                <w:rFonts w:ascii="Arial" w:hAnsi="Arial" w:cs="Arial"/>
              </w:rPr>
              <w:t xml:space="preserve"> год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5A4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 плановый период 2014-2015 </w:t>
            </w:r>
            <w:r w:rsidRPr="00EC3F74">
              <w:rPr>
                <w:rFonts w:ascii="Arial" w:hAnsi="Arial" w:cs="Arial"/>
              </w:rPr>
              <w:t>годов"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5A45E7">
            <w:pPr>
              <w:jc w:val="right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.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100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5A45E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Распределение </w:t>
            </w:r>
            <w:r w:rsidRPr="00EC3F74">
              <w:rPr>
                <w:rFonts w:ascii="Arial" w:hAnsi="Arial" w:cs="Arial"/>
                <w:b/>
                <w:bCs/>
              </w:rPr>
              <w:t>бюджетных ассигнований Барач</w:t>
            </w:r>
            <w:r>
              <w:rPr>
                <w:rFonts w:ascii="Arial" w:hAnsi="Arial" w:cs="Arial"/>
                <w:b/>
                <w:bCs/>
              </w:rPr>
              <w:t xml:space="preserve">атского сельского поселения на </w:t>
            </w:r>
            <w:r w:rsidRPr="00EC3F74">
              <w:rPr>
                <w:rFonts w:ascii="Arial" w:hAnsi="Arial" w:cs="Arial"/>
                <w:b/>
                <w:bCs/>
              </w:rPr>
              <w:t>201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EC3F74">
              <w:rPr>
                <w:rFonts w:ascii="Arial" w:hAnsi="Arial" w:cs="Arial"/>
                <w:b/>
                <w:bCs/>
              </w:rPr>
              <w:t>-201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EC3F74">
              <w:rPr>
                <w:rFonts w:ascii="Arial" w:hAnsi="Arial" w:cs="Arial"/>
                <w:b/>
                <w:bCs/>
              </w:rPr>
              <w:t xml:space="preserve"> годы</w:t>
            </w:r>
          </w:p>
        </w:tc>
      </w:tr>
      <w:tr w:rsidR="002407D1" w:rsidRPr="00EC3F74">
        <w:trPr>
          <w:gridAfter w:val="15"/>
          <w:wAfter w:w="6059" w:type="dxa"/>
          <w:trHeight w:val="345"/>
        </w:trPr>
        <w:tc>
          <w:tcPr>
            <w:tcW w:w="1001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7D1" w:rsidRPr="00EC3F74" w:rsidRDefault="002407D1" w:rsidP="00EB2C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 разделам, подразделам, целевым статьям и видам расходов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1001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функциональной классификации</w:t>
            </w:r>
            <w:r w:rsidRPr="00EC3F74">
              <w:rPr>
                <w:rFonts w:ascii="Arial" w:hAnsi="Arial" w:cs="Arial"/>
                <w:b/>
                <w:bCs/>
              </w:rPr>
              <w:t xml:space="preserve"> расходов бюджетов Российской Федерации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31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тыс. рублей</w:t>
            </w:r>
          </w:p>
        </w:tc>
      </w:tr>
      <w:tr w:rsidR="002407D1" w:rsidRPr="00EC3F74">
        <w:trPr>
          <w:gridAfter w:val="15"/>
          <w:wAfter w:w="6059" w:type="dxa"/>
          <w:trHeight w:val="435"/>
        </w:trPr>
        <w:tc>
          <w:tcPr>
            <w:tcW w:w="2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Коды ведомственной классификации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</w:tr>
      <w:tr w:rsidR="002407D1" w:rsidRPr="00EC3F74">
        <w:trPr>
          <w:gridAfter w:val="15"/>
          <w:wAfter w:w="6059" w:type="dxa"/>
          <w:trHeight w:val="1395"/>
        </w:trPr>
        <w:tc>
          <w:tcPr>
            <w:tcW w:w="2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D1" w:rsidRPr="00EC3F74" w:rsidRDefault="002407D1" w:rsidP="004A4B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Вид расхода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D1" w:rsidRPr="00EC3F74" w:rsidRDefault="002407D1" w:rsidP="004A4B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D1" w:rsidRPr="00EC3F74" w:rsidRDefault="002407D1" w:rsidP="004A4B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D1" w:rsidRPr="00EC3F74" w:rsidRDefault="002407D1" w:rsidP="004A4B0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8</w:t>
            </w: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2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1892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1638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1638</w:t>
            </w:r>
          </w:p>
        </w:tc>
      </w:tr>
      <w:tr w:rsidR="002407D1" w:rsidRPr="00FF50D8">
        <w:trPr>
          <w:gridAfter w:val="15"/>
          <w:wAfter w:w="6059" w:type="dxa"/>
          <w:trHeight w:val="1260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FF50D8" w:rsidRDefault="002407D1" w:rsidP="004A4B0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F50D8">
              <w:rPr>
                <w:rFonts w:ascii="Arial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FF50D8" w:rsidRDefault="002407D1" w:rsidP="004A4B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50D8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FF50D8" w:rsidRDefault="002407D1" w:rsidP="004A4B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50D8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FF50D8" w:rsidRDefault="002407D1" w:rsidP="004A4B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50D8">
              <w:rPr>
                <w:rFonts w:ascii="Arial" w:hAnsi="Arial" w:cs="Arial"/>
                <w:b/>
                <w:bCs/>
                <w:i/>
                <w:iCs/>
              </w:rPr>
              <w:t>000 00 00 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FF50D8" w:rsidRDefault="002407D1" w:rsidP="004A4B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50D8">
              <w:rPr>
                <w:rFonts w:ascii="Arial" w:hAnsi="Arial" w:cs="Arial"/>
                <w:b/>
                <w:bCs/>
                <w:i/>
                <w:iCs/>
              </w:rPr>
              <w:t>000 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FF50D8" w:rsidRDefault="002407D1" w:rsidP="004A4B04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FF50D8" w:rsidRDefault="002407D1" w:rsidP="004A4B04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364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FF50D8" w:rsidRDefault="002407D1" w:rsidP="004A4B04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364</w:t>
            </w:r>
          </w:p>
        </w:tc>
      </w:tr>
      <w:tr w:rsidR="002407D1" w:rsidRPr="00EC3F74">
        <w:trPr>
          <w:gridAfter w:val="15"/>
          <w:wAfter w:w="6059" w:type="dxa"/>
          <w:trHeight w:val="630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сельскогопоселения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0010013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</w:t>
            </w:r>
          </w:p>
        </w:tc>
      </w:tr>
      <w:tr w:rsidR="002407D1" w:rsidRPr="00EC3F74">
        <w:trPr>
          <w:gridAfter w:val="15"/>
          <w:wAfter w:w="6059" w:type="dxa"/>
          <w:trHeight w:val="630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Выполнение функций муниципальными органами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0010013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</w:t>
            </w:r>
          </w:p>
        </w:tc>
      </w:tr>
      <w:tr w:rsidR="002407D1" w:rsidRPr="00FF50D8">
        <w:trPr>
          <w:gridAfter w:val="15"/>
          <w:wAfter w:w="6059" w:type="dxa"/>
          <w:trHeight w:val="1575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FF50D8" w:rsidRDefault="002407D1" w:rsidP="004A4B0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F50D8">
              <w:rPr>
                <w:rFonts w:ascii="Arial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FF50D8" w:rsidRDefault="002407D1" w:rsidP="004A4B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50D8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FF50D8" w:rsidRDefault="002407D1" w:rsidP="004A4B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50D8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FF50D8" w:rsidRDefault="002407D1" w:rsidP="004A4B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50D8">
              <w:rPr>
                <w:rFonts w:ascii="Arial" w:hAnsi="Arial" w:cs="Arial"/>
                <w:b/>
                <w:bCs/>
                <w:i/>
                <w:iCs/>
              </w:rPr>
              <w:t>0000000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FF50D8" w:rsidRDefault="002407D1" w:rsidP="004A4B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F50D8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FF50D8" w:rsidRDefault="002407D1" w:rsidP="004A4B04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FF50D8" w:rsidRDefault="002407D1" w:rsidP="00FF50D8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1274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FF50D8" w:rsidRDefault="002407D1" w:rsidP="004A4B04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1274</w:t>
            </w:r>
          </w:p>
        </w:tc>
      </w:tr>
      <w:tr w:rsidR="002407D1" w:rsidRPr="00EC3F74">
        <w:trPr>
          <w:gridAfter w:val="15"/>
          <w:wAfter w:w="6059" w:type="dxa"/>
          <w:trHeight w:val="630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0010400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1274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0010400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1274</w:t>
            </w:r>
          </w:p>
        </w:tc>
      </w:tr>
      <w:tr w:rsidR="002407D1" w:rsidRPr="00EC3F74">
        <w:trPr>
          <w:gridAfter w:val="15"/>
          <w:wAfter w:w="6059" w:type="dxa"/>
          <w:trHeight w:val="645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EC3F74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0010400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2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D21114">
            <w:pPr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D2111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D21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EC3F74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D2111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0010400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A069A4" w:rsidRDefault="002407D1" w:rsidP="004A4B04">
            <w:pPr>
              <w:jc w:val="center"/>
              <w:rPr>
                <w:rFonts w:ascii="Arial" w:hAnsi="Arial" w:cs="Arial"/>
              </w:rPr>
            </w:pPr>
            <w:r w:rsidRPr="00A069A4"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A069A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07D1" w:rsidRPr="00A069A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07D1" w:rsidRPr="00A069A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2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D21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общегосударст-венным управлением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D21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D21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D21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A069A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07D1" w:rsidRPr="00A069A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07D1" w:rsidRPr="00A069A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2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D21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выплаты</w:t>
            </w:r>
          </w:p>
          <w:p w:rsidR="002407D1" w:rsidRDefault="002407D1" w:rsidP="00D2111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D21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D21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D21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0920326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07D1" w:rsidRPr="00A069A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07D1" w:rsidRPr="00A069A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2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7D1" w:rsidRPr="00FF50D8" w:rsidRDefault="002407D1" w:rsidP="00D36A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D21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D21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D21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0920326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07D1" w:rsidRPr="00A069A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07D1" w:rsidRPr="00A069A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2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 xml:space="preserve">000 00 00 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52,2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53,7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53,8</w:t>
            </w:r>
          </w:p>
        </w:tc>
      </w:tr>
      <w:tr w:rsidR="002407D1" w:rsidRPr="00A069A4">
        <w:trPr>
          <w:gridAfter w:val="15"/>
          <w:wAfter w:w="6059" w:type="dxa"/>
          <w:trHeight w:val="630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A069A4" w:rsidRDefault="002407D1" w:rsidP="004A4B0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069A4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A069A4" w:rsidRDefault="002407D1" w:rsidP="004A4B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69A4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A069A4" w:rsidRDefault="002407D1" w:rsidP="004A4B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69A4">
              <w:rPr>
                <w:rFonts w:ascii="Arial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A069A4" w:rsidRDefault="002407D1" w:rsidP="004A4B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69A4">
              <w:rPr>
                <w:rFonts w:ascii="Arial" w:hAnsi="Arial" w:cs="Arial"/>
                <w:b/>
                <w:bCs/>
                <w:i/>
                <w:iCs/>
              </w:rPr>
              <w:t xml:space="preserve">000 00 00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A069A4" w:rsidRDefault="002407D1" w:rsidP="004A4B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069A4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A069A4" w:rsidRDefault="002407D1" w:rsidP="004A4B04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A069A4" w:rsidRDefault="002407D1" w:rsidP="004A4B04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53,7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A069A4" w:rsidRDefault="002407D1" w:rsidP="004A4B04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53,8</w:t>
            </w:r>
          </w:p>
        </w:tc>
      </w:tr>
      <w:tr w:rsidR="002407D1" w:rsidRPr="00EC3F74">
        <w:trPr>
          <w:gridAfter w:val="15"/>
          <w:wAfter w:w="6059" w:type="dxa"/>
          <w:trHeight w:val="945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Осуществление первичного воинского учета на территор</w:t>
            </w:r>
            <w:r>
              <w:rPr>
                <w:rFonts w:ascii="Arial" w:hAnsi="Arial" w:cs="Arial"/>
              </w:rPr>
              <w:t>и</w:t>
            </w:r>
            <w:r w:rsidRPr="00EC3F74">
              <w:rPr>
                <w:rFonts w:ascii="Arial" w:hAnsi="Arial" w:cs="Arial"/>
              </w:rPr>
              <w:t>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0013600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</w:t>
            </w:r>
          </w:p>
        </w:tc>
      </w:tr>
      <w:tr w:rsidR="002407D1" w:rsidRPr="00EC3F74">
        <w:trPr>
          <w:gridAfter w:val="15"/>
          <w:wAfter w:w="6059" w:type="dxa"/>
          <w:trHeight w:val="960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0013600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</w:t>
            </w: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2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1368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1447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Топливно-энергетический комплекс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000 00 00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1397</w:t>
            </w:r>
          </w:p>
        </w:tc>
      </w:tr>
      <w:tr w:rsidR="002407D1" w:rsidRPr="00EC3F74">
        <w:trPr>
          <w:gridAfter w:val="15"/>
          <w:wAfter w:w="6059" w:type="dxa"/>
          <w:trHeight w:val="975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Приобретение угля для коммунально-бытовых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2480100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1397</w:t>
            </w: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D1" w:rsidRPr="00FF50D8" w:rsidRDefault="002407D1" w:rsidP="001856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FF50D8">
              <w:rPr>
                <w:rFonts w:ascii="Arial" w:hAnsi="Arial" w:cs="Arial"/>
                <w:color w:val="000000"/>
              </w:rPr>
              <w:t>Субсидии юридическим (кроме государственных(муниципальных учреждений) и физическим лицам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2480100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1397</w:t>
            </w: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000 00 00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7D1" w:rsidRPr="00CE068C" w:rsidRDefault="002407D1" w:rsidP="00D36A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 и модернизация автомобильных дорог общего 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315 0201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7D1" w:rsidRPr="00FF50D8" w:rsidRDefault="002407D1" w:rsidP="00D36A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315 0201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25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735,2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655,9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07D1" w:rsidRPr="00EC3F74" w:rsidRDefault="002407D1" w:rsidP="000E06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565,9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4A4B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E2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E24">
              <w:rPr>
                <w:rFonts w:ascii="Arial" w:hAnsi="Arial" w:cs="Arial"/>
                <w:b/>
                <w:bCs/>
              </w:rPr>
              <w:t>350000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E2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270E2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270E2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551,2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270E2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560,9</w:t>
            </w:r>
          </w:p>
        </w:tc>
      </w:tr>
      <w:tr w:rsidR="002407D1" w:rsidRPr="00EC3F74">
        <w:trPr>
          <w:gridAfter w:val="15"/>
          <w:wAfter w:w="6059" w:type="dxa"/>
          <w:trHeight w:val="1260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270E24">
            <w:pPr>
              <w:rPr>
                <w:rFonts w:ascii="Arial" w:hAnsi="Arial" w:cs="Arial"/>
              </w:rPr>
            </w:pPr>
            <w:r w:rsidRPr="00270E24">
              <w:rPr>
                <w:rFonts w:ascii="Arial" w:hAnsi="Arial" w:cs="Arial"/>
              </w:rPr>
              <w:t>Компенсация выпадающих доходов организациям,предоставляющим населению жилищные услуги теплоснабжения по тарифам,не обеспечивающим возмещение издержек</w:t>
            </w:r>
          </w:p>
          <w:p w:rsidR="002407D1" w:rsidRPr="00270E2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270E24">
            <w:pPr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3530003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270E24">
            <w:pPr>
              <w:rPr>
                <w:rFonts w:ascii="Arial" w:hAnsi="Arial" w:cs="Arial"/>
                <w:b/>
                <w:bCs/>
              </w:rPr>
            </w:pPr>
            <w:r w:rsidRPr="00270E24">
              <w:rPr>
                <w:rFonts w:ascii="Arial" w:hAnsi="Arial" w:cs="Arial"/>
              </w:rPr>
              <w:t>Компенсация выпадающих доходоворганизациям,предоставляющим населению услуги водоснабжения и водоотведения по тарифам,не обеспечивающим возмещение издержек</w:t>
            </w:r>
          </w:p>
          <w:p w:rsidR="002407D1" w:rsidRPr="00EC3F74" w:rsidRDefault="002407D1" w:rsidP="004A4B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18568B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35300004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270E2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2407D1" w:rsidRPr="00EC3F74">
        <w:trPr>
          <w:gridAfter w:val="15"/>
          <w:wAfter w:w="6059" w:type="dxa"/>
          <w:trHeight w:val="1260"/>
        </w:trPr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270E24">
            <w:pPr>
              <w:rPr>
                <w:rFonts w:ascii="Arial" w:hAnsi="Arial" w:cs="Arial"/>
              </w:rPr>
            </w:pPr>
            <w:r w:rsidRPr="00270E24">
              <w:rPr>
                <w:rFonts w:ascii="Arial" w:hAnsi="Arial" w:cs="Arial"/>
              </w:rPr>
              <w:t xml:space="preserve"> Компенсация выпадающих доходов организациям,предоставляющим населению услуги газоснабжения по тарифам,не обеспечивающим возмещение издержек</w:t>
            </w:r>
          </w:p>
          <w:p w:rsidR="002407D1" w:rsidRPr="00270E2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35300005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</w:tr>
      <w:tr w:rsidR="002407D1" w:rsidRPr="00270E24">
        <w:trPr>
          <w:gridAfter w:val="15"/>
          <w:wAfter w:w="6059" w:type="dxa"/>
          <w:trHeight w:val="1260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270E2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70E24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  <w:p w:rsidR="002407D1" w:rsidRPr="00270E24" w:rsidRDefault="002407D1" w:rsidP="004A4B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E2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E2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270E2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270E2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270E2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407D1" w:rsidRPr="00EC3F74">
        <w:trPr>
          <w:gridAfter w:val="15"/>
          <w:wAfter w:w="6059" w:type="dxa"/>
          <w:trHeight w:val="1260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270E24" w:rsidRDefault="002407D1" w:rsidP="004A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407D1" w:rsidRPr="00EC3F74">
        <w:trPr>
          <w:gridAfter w:val="15"/>
          <w:wAfter w:w="6059" w:type="dxa"/>
          <w:trHeight w:val="1260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D1" w:rsidRPr="00FF50D8" w:rsidRDefault="002407D1" w:rsidP="00D36A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1D4940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1D4940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1D4940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D1" w:rsidRPr="00FF50D8" w:rsidRDefault="002407D1" w:rsidP="00D36A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F50D8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 w:rsidRPr="00EC3F74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1D4940" w:rsidRDefault="002407D1" w:rsidP="004A4B04">
            <w:pPr>
              <w:jc w:val="right"/>
              <w:rPr>
                <w:rFonts w:ascii="Arial" w:hAnsi="Arial" w:cs="Arial"/>
              </w:rPr>
            </w:pPr>
            <w:r w:rsidRPr="001D494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1D4940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1D4940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D1" w:rsidRPr="003E3BEF" w:rsidRDefault="002407D1" w:rsidP="00D36A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E3BEF">
              <w:rPr>
                <w:rFonts w:ascii="Arial" w:hAnsi="Arial" w:cs="Arial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3E3BEF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3E3BE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3E3BEF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3E3BE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3E3BEF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0000000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3E3BEF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3E3BEF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3E3BEF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3E3BEF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 w:rsidRPr="003E3BEF">
              <w:rPr>
                <w:rFonts w:ascii="Arial" w:hAnsi="Arial" w:cs="Arial"/>
                <w:b/>
                <w:bCs/>
              </w:rPr>
              <w:t>95,3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3E3BEF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 w:rsidRPr="003E3BEF">
              <w:rPr>
                <w:rFonts w:ascii="Arial" w:hAnsi="Arial" w:cs="Arial"/>
                <w:b/>
                <w:bCs/>
              </w:rPr>
              <w:t>195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D1" w:rsidRPr="003E3BEF" w:rsidRDefault="002407D1" w:rsidP="001D30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3BE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3E3BEF" w:rsidRDefault="002407D1" w:rsidP="004A4B04">
            <w:pPr>
              <w:jc w:val="center"/>
              <w:rPr>
                <w:rFonts w:ascii="Arial" w:hAnsi="Arial" w:cs="Arial"/>
              </w:rPr>
            </w:pPr>
            <w:r w:rsidRPr="003E3BEF">
              <w:rPr>
                <w:rFonts w:ascii="Arial" w:hAnsi="Arial" w:cs="Arial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3E3BEF" w:rsidRDefault="002407D1" w:rsidP="004A4B04">
            <w:pPr>
              <w:jc w:val="center"/>
              <w:rPr>
                <w:rFonts w:ascii="Arial" w:hAnsi="Arial" w:cs="Arial"/>
              </w:rPr>
            </w:pPr>
            <w:r w:rsidRPr="003E3BEF">
              <w:rPr>
                <w:rFonts w:ascii="Arial" w:hAnsi="Arial" w:cs="Arial"/>
              </w:rPr>
              <w:t>99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3E3BEF" w:rsidRDefault="002407D1" w:rsidP="004A4B04">
            <w:pPr>
              <w:jc w:val="center"/>
              <w:rPr>
                <w:rFonts w:ascii="Arial" w:hAnsi="Arial" w:cs="Arial"/>
              </w:rPr>
            </w:pPr>
            <w:r w:rsidRPr="003E3BEF">
              <w:rPr>
                <w:rFonts w:ascii="Arial" w:hAnsi="Arial" w:cs="Arial"/>
              </w:rPr>
              <w:t>9999999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3E3BEF" w:rsidRDefault="002407D1" w:rsidP="004A4B04">
            <w:pPr>
              <w:jc w:val="center"/>
              <w:rPr>
                <w:rFonts w:ascii="Arial" w:hAnsi="Arial" w:cs="Arial"/>
              </w:rPr>
            </w:pPr>
            <w:r w:rsidRPr="003E3BEF">
              <w:rPr>
                <w:rFonts w:ascii="Arial" w:hAnsi="Arial" w:cs="Arial"/>
              </w:rPr>
              <w:t>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3E3BEF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3E3BEF" w:rsidRDefault="002407D1" w:rsidP="004A4B04">
            <w:pPr>
              <w:jc w:val="right"/>
              <w:rPr>
                <w:rFonts w:ascii="Arial" w:hAnsi="Arial" w:cs="Arial"/>
              </w:rPr>
            </w:pPr>
            <w:r w:rsidRPr="003E3BEF">
              <w:rPr>
                <w:rFonts w:ascii="Arial" w:hAnsi="Arial" w:cs="Arial"/>
              </w:rPr>
              <w:t>95,3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3E3BEF" w:rsidRDefault="002407D1" w:rsidP="004A4B04">
            <w:pPr>
              <w:jc w:val="right"/>
              <w:rPr>
                <w:rFonts w:ascii="Arial" w:hAnsi="Arial" w:cs="Arial"/>
              </w:rPr>
            </w:pPr>
            <w:r w:rsidRPr="003E3BEF">
              <w:rPr>
                <w:rFonts w:ascii="Arial" w:hAnsi="Arial" w:cs="Arial"/>
              </w:rPr>
              <w:t>195</w:t>
            </w:r>
          </w:p>
        </w:tc>
      </w:tr>
      <w:tr w:rsidR="002407D1" w:rsidRPr="00EC3F74">
        <w:trPr>
          <w:gridAfter w:val="15"/>
          <w:wAfter w:w="6059" w:type="dxa"/>
          <w:trHeight w:val="315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D1" w:rsidRPr="003E3BEF" w:rsidRDefault="002407D1" w:rsidP="001D30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E3BE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3E3BEF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3E3BEF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3E3BEF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9999999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7D1" w:rsidRPr="003E3BEF" w:rsidRDefault="002407D1" w:rsidP="004A4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3E3BEF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3E3BEF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07D1" w:rsidRPr="003E3BEF" w:rsidRDefault="002407D1" w:rsidP="004A4B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</w:tr>
      <w:tr w:rsidR="002407D1" w:rsidRPr="00EC3F74">
        <w:trPr>
          <w:gridAfter w:val="15"/>
          <w:wAfter w:w="6059" w:type="dxa"/>
          <w:trHeight w:val="330"/>
        </w:trPr>
        <w:tc>
          <w:tcPr>
            <w:tcW w:w="686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407D1" w:rsidRPr="00EC3F74" w:rsidRDefault="002407D1" w:rsidP="004A4B0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3F74">
              <w:rPr>
                <w:rFonts w:ascii="Arial" w:hAnsi="Arial" w:cs="Arial"/>
                <w:b/>
                <w:bCs/>
              </w:rPr>
              <w:t>ИТОГО по бюджету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3564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3972,4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3810,9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3899,7</w:t>
            </w:r>
          </w:p>
        </w:tc>
      </w:tr>
      <w:tr w:rsidR="002407D1" w:rsidRPr="00EC3F74">
        <w:trPr>
          <w:gridAfter w:val="9"/>
          <w:wAfter w:w="4709" w:type="dxa"/>
          <w:trHeight w:val="300"/>
        </w:trPr>
        <w:tc>
          <w:tcPr>
            <w:tcW w:w="4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</w:tr>
      <w:tr w:rsidR="002407D1" w:rsidRPr="00EC3F74">
        <w:trPr>
          <w:gridBefore w:val="25"/>
          <w:wBefore w:w="13867" w:type="dxa"/>
          <w:trHeight w:val="300"/>
        </w:trPr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</w:rPr>
            </w:pPr>
          </w:p>
        </w:tc>
      </w:tr>
      <w:tr w:rsidR="002407D1" w:rsidRPr="00EC3F74">
        <w:trPr>
          <w:gridBefore w:val="22"/>
          <w:gridAfter w:val="4"/>
          <w:wBefore w:w="11308" w:type="dxa"/>
          <w:wAfter w:w="780" w:type="dxa"/>
          <w:trHeight w:val="315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7D1" w:rsidRPr="00EC3F74" w:rsidRDefault="002407D1" w:rsidP="004A4B0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2407D1" w:rsidRDefault="002407D1"/>
    <w:sectPr w:rsidR="002407D1" w:rsidSect="00EB2C83">
      <w:headerReference w:type="default" r:id="rId7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7D1" w:rsidRDefault="002407D1">
      <w:r>
        <w:separator/>
      </w:r>
    </w:p>
  </w:endnote>
  <w:endnote w:type="continuationSeparator" w:id="1">
    <w:p w:rsidR="002407D1" w:rsidRDefault="0024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7D1" w:rsidRDefault="002407D1">
      <w:r>
        <w:separator/>
      </w:r>
    </w:p>
  </w:footnote>
  <w:footnote w:type="continuationSeparator" w:id="1">
    <w:p w:rsidR="002407D1" w:rsidRDefault="00240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7D1" w:rsidRDefault="002407D1" w:rsidP="00D30A1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2407D1" w:rsidRDefault="002407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AE6"/>
    <w:multiLevelType w:val="hybridMultilevel"/>
    <w:tmpl w:val="12F0FEAA"/>
    <w:lvl w:ilvl="0" w:tplc="7B000F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02B"/>
    <w:multiLevelType w:val="hybridMultilevel"/>
    <w:tmpl w:val="3B9AD18A"/>
    <w:lvl w:ilvl="0" w:tplc="6BA06F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D04C8A"/>
    <w:multiLevelType w:val="hybridMultilevel"/>
    <w:tmpl w:val="85B296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919BA"/>
    <w:multiLevelType w:val="hybridMultilevel"/>
    <w:tmpl w:val="A2145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415A6"/>
    <w:multiLevelType w:val="hybridMultilevel"/>
    <w:tmpl w:val="EDEE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B04"/>
    <w:rsid w:val="00004314"/>
    <w:rsid w:val="0002101D"/>
    <w:rsid w:val="000213C6"/>
    <w:rsid w:val="00050DD9"/>
    <w:rsid w:val="000844F1"/>
    <w:rsid w:val="0008789D"/>
    <w:rsid w:val="000A45D9"/>
    <w:rsid w:val="000B1495"/>
    <w:rsid w:val="000C7BC5"/>
    <w:rsid w:val="000E0691"/>
    <w:rsid w:val="00114909"/>
    <w:rsid w:val="0018568B"/>
    <w:rsid w:val="001942DC"/>
    <w:rsid w:val="001A26C9"/>
    <w:rsid w:val="001C64D5"/>
    <w:rsid w:val="001D30D3"/>
    <w:rsid w:val="001D4940"/>
    <w:rsid w:val="001E66AC"/>
    <w:rsid w:val="002260E9"/>
    <w:rsid w:val="002407D1"/>
    <w:rsid w:val="00255CD4"/>
    <w:rsid w:val="00261152"/>
    <w:rsid w:val="00270E24"/>
    <w:rsid w:val="00271F9F"/>
    <w:rsid w:val="00273AA5"/>
    <w:rsid w:val="00275272"/>
    <w:rsid w:val="002933DF"/>
    <w:rsid w:val="002B432B"/>
    <w:rsid w:val="002F4023"/>
    <w:rsid w:val="0032687A"/>
    <w:rsid w:val="00394FFF"/>
    <w:rsid w:val="003A174A"/>
    <w:rsid w:val="003D6C17"/>
    <w:rsid w:val="003E3BEF"/>
    <w:rsid w:val="00401D4A"/>
    <w:rsid w:val="00403957"/>
    <w:rsid w:val="0043564E"/>
    <w:rsid w:val="00440816"/>
    <w:rsid w:val="004A4B04"/>
    <w:rsid w:val="004A5DE6"/>
    <w:rsid w:val="004C2AD8"/>
    <w:rsid w:val="004C3001"/>
    <w:rsid w:val="004F09A0"/>
    <w:rsid w:val="00563849"/>
    <w:rsid w:val="00595DF3"/>
    <w:rsid w:val="005A1202"/>
    <w:rsid w:val="005A45E7"/>
    <w:rsid w:val="005C36B5"/>
    <w:rsid w:val="005F016A"/>
    <w:rsid w:val="00600537"/>
    <w:rsid w:val="00623E82"/>
    <w:rsid w:val="00644CBA"/>
    <w:rsid w:val="006856D8"/>
    <w:rsid w:val="006E6EEC"/>
    <w:rsid w:val="006F61C4"/>
    <w:rsid w:val="006F79D0"/>
    <w:rsid w:val="00707943"/>
    <w:rsid w:val="00727E60"/>
    <w:rsid w:val="00744812"/>
    <w:rsid w:val="007A0362"/>
    <w:rsid w:val="007B41CA"/>
    <w:rsid w:val="007F2114"/>
    <w:rsid w:val="00821A85"/>
    <w:rsid w:val="00892985"/>
    <w:rsid w:val="008E2C2C"/>
    <w:rsid w:val="00910A58"/>
    <w:rsid w:val="00984FEE"/>
    <w:rsid w:val="00995BFC"/>
    <w:rsid w:val="009C7C98"/>
    <w:rsid w:val="009E1BF0"/>
    <w:rsid w:val="00A0558E"/>
    <w:rsid w:val="00A069A4"/>
    <w:rsid w:val="00A07A4E"/>
    <w:rsid w:val="00A21181"/>
    <w:rsid w:val="00A226FA"/>
    <w:rsid w:val="00A552B2"/>
    <w:rsid w:val="00A94A23"/>
    <w:rsid w:val="00B40E6A"/>
    <w:rsid w:val="00B45E25"/>
    <w:rsid w:val="00B83D5D"/>
    <w:rsid w:val="00BA46DB"/>
    <w:rsid w:val="00BB22F8"/>
    <w:rsid w:val="00BD7760"/>
    <w:rsid w:val="00C15C5C"/>
    <w:rsid w:val="00C61E68"/>
    <w:rsid w:val="00CA1133"/>
    <w:rsid w:val="00CA134B"/>
    <w:rsid w:val="00CE068C"/>
    <w:rsid w:val="00CE782A"/>
    <w:rsid w:val="00D01A9A"/>
    <w:rsid w:val="00D21114"/>
    <w:rsid w:val="00D30A16"/>
    <w:rsid w:val="00D36A8B"/>
    <w:rsid w:val="00D52BFD"/>
    <w:rsid w:val="00D702A5"/>
    <w:rsid w:val="00D87F9E"/>
    <w:rsid w:val="00DA5A5B"/>
    <w:rsid w:val="00DF189F"/>
    <w:rsid w:val="00E86AF4"/>
    <w:rsid w:val="00EB2C83"/>
    <w:rsid w:val="00EB5EA3"/>
    <w:rsid w:val="00EC3F74"/>
    <w:rsid w:val="00EE23C4"/>
    <w:rsid w:val="00EE7A33"/>
    <w:rsid w:val="00F17535"/>
    <w:rsid w:val="00F60BFC"/>
    <w:rsid w:val="00F701BF"/>
    <w:rsid w:val="00F74EE8"/>
    <w:rsid w:val="00FA0694"/>
    <w:rsid w:val="00FF50D8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4B04"/>
    <w:pPr>
      <w:keepNext/>
      <w:jc w:val="center"/>
      <w:outlineLvl w:val="0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A4B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7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7F4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4A4B04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307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A4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07F4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A4B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07F4"/>
    <w:rPr>
      <w:sz w:val="16"/>
      <w:szCs w:val="16"/>
    </w:rPr>
  </w:style>
  <w:style w:type="paragraph" w:styleId="BlockText">
    <w:name w:val="Block Text"/>
    <w:basedOn w:val="Normal"/>
    <w:uiPriority w:val="99"/>
    <w:rsid w:val="004A4B0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4A4B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7F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A4B04"/>
  </w:style>
  <w:style w:type="paragraph" w:styleId="TOC1">
    <w:name w:val="toc 1"/>
    <w:basedOn w:val="Normal"/>
    <w:next w:val="Normal"/>
    <w:autoRedefine/>
    <w:uiPriority w:val="99"/>
    <w:semiHidden/>
    <w:rsid w:val="004A4B04"/>
    <w:pPr>
      <w:widowControl w:val="0"/>
      <w:autoSpaceDE w:val="0"/>
      <w:autoSpaceDN w:val="0"/>
      <w:adjustRightInd w:val="0"/>
      <w:snapToGrid w:val="0"/>
    </w:pPr>
    <w:rPr>
      <w:sz w:val="18"/>
      <w:szCs w:val="18"/>
    </w:rPr>
  </w:style>
  <w:style w:type="paragraph" w:customStyle="1" w:styleId="ConsNonformat">
    <w:name w:val="ConsNonformat"/>
    <w:uiPriority w:val="99"/>
    <w:rsid w:val="004A4B0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A4B0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A4B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44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F4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CE78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2A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DA5A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5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13</Pages>
  <Words>2798</Words>
  <Characters>15955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Трегубов Дмитрий</cp:lastModifiedBy>
  <cp:revision>4</cp:revision>
  <cp:lastPrinted>2012-12-21T08:36:00Z</cp:lastPrinted>
  <dcterms:created xsi:type="dcterms:W3CDTF">2012-12-21T08:46:00Z</dcterms:created>
  <dcterms:modified xsi:type="dcterms:W3CDTF">2012-12-25T02:48:00Z</dcterms:modified>
</cp:coreProperties>
</file>