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7B" w:rsidRDefault="0033307B" w:rsidP="00A03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76053C" w:rsidRDefault="00F11024" w:rsidP="005808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10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Получить путевку на санаторно-курортное лечение</w:t>
      </w:r>
      <w:r w:rsidR="007605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работодателя </w:t>
      </w:r>
      <w:r w:rsidRPr="00F110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 счет средств социального страхования стало доступно работникам</w:t>
      </w:r>
      <w:r w:rsidR="007605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7605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предпенсионного</w:t>
      </w:r>
      <w:proofErr w:type="spellEnd"/>
      <w:r w:rsidR="007605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110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808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возраста</w:t>
      </w:r>
    </w:p>
    <w:p w:rsidR="0076053C" w:rsidRDefault="0076053C" w:rsidP="005808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03B3D" w:rsidRDefault="00A03B3D" w:rsidP="0033307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B3D">
        <w:rPr>
          <w:rFonts w:ascii="Times New Roman" w:eastAsia="Times New Roman" w:hAnsi="Times New Roman" w:cs="Times New Roman"/>
          <w:sz w:val="26"/>
          <w:szCs w:val="26"/>
          <w:lang w:eastAsia="ru-RU"/>
        </w:rPr>
        <w:t>28 января 2019 года вступ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Pr="00A03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законную силу поправки к Правилам финансового обеспечения предупредительных мер по сокращению производственного травматизма. Соответствующ</w:t>
      </w:r>
      <w:r w:rsidR="0033307B">
        <w:rPr>
          <w:rFonts w:ascii="Times New Roman" w:eastAsia="Times New Roman" w:hAnsi="Times New Roman" w:cs="Times New Roman"/>
          <w:sz w:val="26"/>
          <w:szCs w:val="26"/>
          <w:lang w:eastAsia="ru-RU"/>
        </w:rPr>
        <w:t>ий приказ Минтруда России № 764Н</w:t>
      </w:r>
      <w:r w:rsidRPr="00A03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издан 3 декабря 2018 года. </w:t>
      </w:r>
    </w:p>
    <w:p w:rsidR="00A03B3D" w:rsidRDefault="00A03B3D" w:rsidP="0033307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B3D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Ключевым изменением стало появление в перечне мероприятий, финансируемых Фондом социального страхования Р</w:t>
      </w:r>
      <w:r w:rsidR="0033307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</w:t>
      </w:r>
      <w:r w:rsidRPr="00A03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санаторно-курортного лечения работников </w:t>
      </w:r>
      <w:proofErr w:type="spellStart"/>
      <w:r w:rsidRPr="00A03B3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предпенсионного</w:t>
      </w:r>
      <w:proofErr w:type="spellEnd"/>
      <w:r w:rsidRPr="00A03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возраста (не ранее чем за пять лет до достижения ими возраста, дающего право на назначение страховой пенсии по старости).</w:t>
      </w:r>
    </w:p>
    <w:p w:rsidR="00A03B3D" w:rsidRDefault="00A03B3D" w:rsidP="0033307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Pr="00A03B3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роме того, Минтруд предусмотрел дополнительную льготу для страхователей, которые будут направлять сотрудников указанной категории на санаторно-курортное лечение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3B3D" w:rsidRDefault="00A03B3D" w:rsidP="0033307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этом случае объем средств, направляемых на финансовое обеспечение предупредительных мер, разрешено увеличить с 20 до 30 процентов от суммы страховых взносов на обязательное социальное страхование от несчастных случаев. </w:t>
      </w:r>
    </w:p>
    <w:p w:rsidR="00A03B3D" w:rsidRDefault="00A03B3D" w:rsidP="0033307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Еще одно изменение касается </w:t>
      </w:r>
      <w:r w:rsidR="006805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крупных </w:t>
      </w:r>
      <w:r w:rsidRPr="00A03B3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страхователей</w:t>
      </w:r>
      <w:r w:rsidR="006805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A03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Ранее решение территориального </w:t>
      </w:r>
      <w:r w:rsidR="006805E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отделения Ф</w:t>
      </w:r>
      <w:r w:rsidRPr="00A03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СС </w:t>
      </w:r>
      <w:r w:rsidR="006805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РФ </w:t>
      </w:r>
      <w:r w:rsidRPr="00A03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финансовом обеспечении предупредительных мер согласовывалось с Фондом в случае, если сумма страховых взносов организации на обязательное социальное страхование от несчастных случаев за предшествующий год превышала 10 </w:t>
      </w:r>
      <w:proofErr w:type="gramStart"/>
      <w:r w:rsidRPr="00A03B3D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gramEnd"/>
      <w:r w:rsidRPr="00A03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 Теперь, в соответствии с поправками, Фонд будет согласовывать </w:t>
      </w:r>
      <w:r w:rsidR="003330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планы финансового обеспечения предупредительных мер </w:t>
      </w:r>
      <w:r w:rsidRPr="00A03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организаций, </w:t>
      </w:r>
      <w:r w:rsidR="003330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начисленными страховыми взносами за прошлый </w:t>
      </w:r>
      <w:r w:rsidR="00376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</w:t>
      </w:r>
      <w:r w:rsidRPr="00A03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более 25 </w:t>
      </w:r>
      <w:proofErr w:type="gramStart"/>
      <w:r w:rsidRPr="00A03B3D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gramEnd"/>
      <w:r w:rsidRPr="00A03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 </w:t>
      </w:r>
    </w:p>
    <w:p w:rsidR="005808D7" w:rsidRPr="005808D7" w:rsidRDefault="005808D7" w:rsidP="005808D7">
      <w:pPr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808D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Информация Кузбасского регионального отделения Фонда социального страхования</w:t>
      </w:r>
    </w:p>
    <w:sectPr w:rsidR="005808D7" w:rsidRPr="00580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3D"/>
    <w:rsid w:val="00221A0A"/>
    <w:rsid w:val="0033307B"/>
    <w:rsid w:val="0037649A"/>
    <w:rsid w:val="005808D7"/>
    <w:rsid w:val="006805E9"/>
    <w:rsid w:val="006E5FAB"/>
    <w:rsid w:val="0076053C"/>
    <w:rsid w:val="00A03B3D"/>
    <w:rsid w:val="00DF55BB"/>
    <w:rsid w:val="00E83311"/>
    <w:rsid w:val="00F1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3B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3B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9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Найденова Татьяна Александровна</dc:creator>
  <cp:lastModifiedBy>user</cp:lastModifiedBy>
  <cp:revision>2</cp:revision>
  <cp:lastPrinted>2019-02-13T03:41:00Z</cp:lastPrinted>
  <dcterms:created xsi:type="dcterms:W3CDTF">2019-02-13T03:43:00Z</dcterms:created>
  <dcterms:modified xsi:type="dcterms:W3CDTF">2019-02-13T03:43:00Z</dcterms:modified>
</cp:coreProperties>
</file>