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9E1" w:rsidRPr="00130CAA" w:rsidRDefault="00B339E1" w:rsidP="00B339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0CAA">
        <w:rPr>
          <w:rFonts w:ascii="Times New Roman" w:hAnsi="Times New Roman" w:cs="Times New Roman"/>
          <w:sz w:val="28"/>
          <w:szCs w:val="28"/>
        </w:rPr>
        <w:t xml:space="preserve">Сводный отчет о проведении оценки </w:t>
      </w:r>
      <w:proofErr w:type="gramStart"/>
      <w:r w:rsidRPr="00130CAA">
        <w:rPr>
          <w:rFonts w:ascii="Times New Roman" w:hAnsi="Times New Roman" w:cs="Times New Roman"/>
          <w:sz w:val="28"/>
          <w:szCs w:val="28"/>
        </w:rPr>
        <w:t>регулирующего</w:t>
      </w:r>
      <w:proofErr w:type="gramEnd"/>
    </w:p>
    <w:p w:rsidR="00B339E1" w:rsidRPr="00130CAA" w:rsidRDefault="00B339E1" w:rsidP="00B339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0CAA">
        <w:rPr>
          <w:rFonts w:ascii="Times New Roman" w:hAnsi="Times New Roman" w:cs="Times New Roman"/>
          <w:sz w:val="28"/>
          <w:szCs w:val="28"/>
        </w:rPr>
        <w:t>воздействия</w:t>
      </w:r>
    </w:p>
    <w:p w:rsidR="00B339E1" w:rsidRPr="00130CAA" w:rsidRDefault="00B339E1" w:rsidP="00B339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84C78" w:rsidRDefault="00B339E1" w:rsidP="000078A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CAA">
        <w:rPr>
          <w:rFonts w:ascii="Times New Roman" w:hAnsi="Times New Roman" w:cs="Times New Roman"/>
          <w:sz w:val="28"/>
          <w:szCs w:val="28"/>
        </w:rPr>
        <w:t>Наименование проекта муниципального нормативного правового акта</w:t>
      </w:r>
      <w:r w:rsidR="00694492">
        <w:rPr>
          <w:rFonts w:ascii="Times New Roman" w:hAnsi="Times New Roman" w:cs="Times New Roman"/>
          <w:sz w:val="28"/>
          <w:szCs w:val="28"/>
        </w:rPr>
        <w:t xml:space="preserve"> </w:t>
      </w:r>
      <w:r w:rsidRPr="00130CAA">
        <w:rPr>
          <w:rFonts w:ascii="Times New Roman" w:hAnsi="Times New Roman" w:cs="Times New Roman"/>
          <w:sz w:val="28"/>
          <w:szCs w:val="28"/>
        </w:rPr>
        <w:t>(далее - проект акта):</w:t>
      </w:r>
      <w:r w:rsidR="00984C78">
        <w:rPr>
          <w:rFonts w:ascii="Times New Roman" w:hAnsi="Times New Roman" w:cs="Times New Roman"/>
          <w:sz w:val="28"/>
          <w:szCs w:val="28"/>
        </w:rPr>
        <w:t xml:space="preserve"> </w:t>
      </w:r>
      <w:r w:rsidR="000216F7" w:rsidRPr="00130CA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Крапивинского муниципального округа </w:t>
      </w:r>
      <w:r w:rsidR="000216F7" w:rsidRPr="00130CA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E5F64" w:rsidRPr="006E5F64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6E5F64" w:rsidRPr="006E5F6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6E5F64" w:rsidRPr="006E5F64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6E5F64" w:rsidRPr="006E5F64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6E5F64" w:rsidRPr="006E5F64">
        <w:rPr>
          <w:rFonts w:ascii="Times New Roman" w:hAnsi="Times New Roman" w:cs="Times New Roman"/>
          <w:sz w:val="28"/>
          <w:szCs w:val="28"/>
        </w:rPr>
        <w:t xml:space="preserve"> продукцией на территории </w:t>
      </w:r>
      <w:r w:rsidR="006E5F64" w:rsidRPr="006E5F64">
        <w:rPr>
          <w:rFonts w:ascii="Times New Roman" w:hAnsi="Times New Roman" w:cs="Times New Roman"/>
          <w:color w:val="000000"/>
          <w:sz w:val="28"/>
          <w:szCs w:val="32"/>
        </w:rPr>
        <w:t>Крапивинского муниципального округа</w:t>
      </w:r>
      <w:r w:rsidR="000216F7" w:rsidRPr="00BD73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216F7" w:rsidRPr="00BD7375">
        <w:rPr>
          <w:rFonts w:ascii="Times New Roman" w:hAnsi="Times New Roman" w:cs="Times New Roman"/>
          <w:sz w:val="28"/>
          <w:szCs w:val="28"/>
        </w:rPr>
        <w:t>.</w:t>
      </w:r>
    </w:p>
    <w:p w:rsidR="00B339E1" w:rsidRDefault="00B339E1" w:rsidP="00984C78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CAA">
        <w:rPr>
          <w:rFonts w:ascii="Times New Roman" w:hAnsi="Times New Roman" w:cs="Times New Roman"/>
          <w:sz w:val="28"/>
          <w:szCs w:val="28"/>
        </w:rPr>
        <w:t xml:space="preserve">Адрес размещения уведомления о подготовке проекта акта в информационно-телекоммуникационной сети Интернет (полный электронный адрес): </w:t>
      </w:r>
      <w:hyperlink r:id="rId6" w:history="1">
        <w:r w:rsidR="00F86C53" w:rsidRPr="0073720D">
          <w:rPr>
            <w:rStyle w:val="a3"/>
            <w:rFonts w:ascii="Times New Roman" w:hAnsi="Times New Roman" w:cs="Times New Roman"/>
            <w:sz w:val="28"/>
            <w:szCs w:val="28"/>
          </w:rPr>
          <w:t>https://krapivino.ru/node/8686</w:t>
        </w:r>
      </w:hyperlink>
      <w:r w:rsidR="00BD737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F86C53" w:rsidRPr="00130CAA" w:rsidRDefault="00F86C53" w:rsidP="00984C78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39E1" w:rsidRPr="00130CAA" w:rsidRDefault="00B339E1" w:rsidP="00F86C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0CAA">
        <w:rPr>
          <w:rFonts w:ascii="Times New Roman" w:hAnsi="Times New Roman" w:cs="Times New Roman"/>
          <w:sz w:val="28"/>
          <w:szCs w:val="28"/>
        </w:rPr>
        <w:t>Разработчик проекта акта: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576"/>
      </w:tblGrid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23D28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Администрация Крапивинского муниципального округа</w:t>
            </w:r>
          </w:p>
        </w:tc>
      </w:tr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23D28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 xml:space="preserve">652440, </w:t>
            </w:r>
            <w:proofErr w:type="spellStart"/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F86C53">
              <w:rPr>
                <w:rFonts w:ascii="Times New Roman" w:hAnsi="Times New Roman" w:cs="Times New Roman"/>
                <w:sz w:val="24"/>
                <w:szCs w:val="24"/>
              </w:rPr>
              <w:t xml:space="preserve">. Крапивинский, ул. </w:t>
            </w:r>
            <w:proofErr w:type="gramStart"/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Юбилейная</w:t>
            </w:r>
            <w:proofErr w:type="gramEnd"/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</w:tr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E3495" w:rsidP="003275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ПН-</w:t>
            </w:r>
            <w:r w:rsidR="00327587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3D28" w:rsidRPr="00F86C53">
              <w:rPr>
                <w:rFonts w:ascii="Times New Roman" w:hAnsi="Times New Roman" w:cs="Times New Roman"/>
                <w:sz w:val="24"/>
                <w:szCs w:val="24"/>
              </w:rPr>
              <w:t>08:</w:t>
            </w:r>
            <w:r w:rsidR="003275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3D28" w:rsidRPr="00F86C53">
              <w:rPr>
                <w:rFonts w:ascii="Times New Roman" w:hAnsi="Times New Roman" w:cs="Times New Roman"/>
                <w:sz w:val="24"/>
                <w:szCs w:val="24"/>
              </w:rPr>
              <w:t>-17:30</w:t>
            </w:r>
            <w:r w:rsidR="00327587">
              <w:rPr>
                <w:rFonts w:ascii="Times New Roman" w:hAnsi="Times New Roman" w:cs="Times New Roman"/>
                <w:sz w:val="24"/>
                <w:szCs w:val="24"/>
              </w:rPr>
              <w:t xml:space="preserve">, ПТ </w:t>
            </w:r>
            <w:r w:rsidR="00327587" w:rsidRPr="00F86C53">
              <w:rPr>
                <w:rFonts w:ascii="Times New Roman" w:hAnsi="Times New Roman" w:cs="Times New Roman"/>
                <w:sz w:val="24"/>
                <w:szCs w:val="24"/>
              </w:rPr>
              <w:t>08:</w:t>
            </w:r>
            <w:r w:rsidR="003275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27587" w:rsidRPr="00F86C5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3275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27587" w:rsidRPr="00F86C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2758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B339E1" w:rsidRPr="00130CAA" w:rsidRDefault="00B339E1" w:rsidP="00B339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39E1" w:rsidRPr="00130CAA" w:rsidRDefault="00B339E1" w:rsidP="00F86C5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CAA">
        <w:rPr>
          <w:rFonts w:ascii="Times New Roman" w:hAnsi="Times New Roman" w:cs="Times New Roman"/>
          <w:sz w:val="28"/>
          <w:szCs w:val="28"/>
        </w:rPr>
        <w:t>Контакты ответственного лица: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576"/>
      </w:tblGrid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E3495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Шульга Анастасия Сергеевна</w:t>
            </w:r>
          </w:p>
        </w:tc>
      </w:tr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E3495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предпринимательства и потребительского рынка</w:t>
            </w:r>
          </w:p>
        </w:tc>
      </w:tr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E3495" w:rsidP="00612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8 (38446) 22</w:t>
            </w:r>
            <w:r w:rsidR="00C85B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B339E1" w:rsidRPr="00130CAA" w:rsidTr="0061277E"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1" w:rsidRPr="00F86C53" w:rsidRDefault="00B339E1" w:rsidP="006127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39E1" w:rsidRPr="00F86C53" w:rsidRDefault="007E3495" w:rsidP="0061277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6C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oppr.22181@yandex.ru</w:t>
            </w:r>
          </w:p>
        </w:tc>
      </w:tr>
    </w:tbl>
    <w:p w:rsidR="00F86C53" w:rsidRPr="00130CAA" w:rsidRDefault="00B339E1" w:rsidP="00F86C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F8B">
        <w:rPr>
          <w:rFonts w:ascii="Times New Roman" w:hAnsi="Times New Roman" w:cs="Times New Roman"/>
          <w:b/>
          <w:sz w:val="28"/>
          <w:szCs w:val="28"/>
        </w:rPr>
        <w:t>Степень регулирующего воздействия проекта акта</w:t>
      </w:r>
      <w:r w:rsidR="00FF6A33" w:rsidRPr="00EF3F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3F8B">
        <w:rPr>
          <w:rFonts w:ascii="Times New Roman" w:hAnsi="Times New Roman" w:cs="Times New Roman"/>
          <w:b/>
          <w:sz w:val="28"/>
          <w:szCs w:val="28"/>
        </w:rPr>
        <w:t>(высокая/средняя/низкая):</w:t>
      </w:r>
      <w:r w:rsidR="003365ED">
        <w:rPr>
          <w:rFonts w:ascii="Times New Roman" w:hAnsi="Times New Roman" w:cs="Times New Roman"/>
          <w:sz w:val="28"/>
          <w:szCs w:val="28"/>
        </w:rPr>
        <w:t xml:space="preserve"> </w:t>
      </w:r>
      <w:r w:rsidR="001A2252">
        <w:rPr>
          <w:rFonts w:ascii="Times New Roman" w:hAnsi="Times New Roman" w:cs="Times New Roman"/>
          <w:sz w:val="28"/>
          <w:szCs w:val="28"/>
        </w:rPr>
        <w:t>средняя</w:t>
      </w:r>
      <w:r w:rsidR="007E3495" w:rsidRPr="00130CAA">
        <w:rPr>
          <w:rFonts w:ascii="Times New Roman" w:hAnsi="Times New Roman" w:cs="Times New Roman"/>
          <w:sz w:val="28"/>
          <w:szCs w:val="28"/>
        </w:rPr>
        <w:t>.</w:t>
      </w:r>
    </w:p>
    <w:p w:rsidR="00711D5F" w:rsidRDefault="00914780" w:rsidP="00711D5F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F3F8B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="00E8741F" w:rsidRPr="00EF3F8B">
        <w:rPr>
          <w:rFonts w:ascii="Times New Roman" w:hAnsi="Times New Roman" w:cs="Times New Roman"/>
          <w:b/>
          <w:sz w:val="28"/>
          <w:szCs w:val="28"/>
        </w:rPr>
        <w:t>проблемы, на решение которой направлен предлагаемый способ регулирования</w:t>
      </w:r>
      <w:r w:rsidRPr="00EF3F8B">
        <w:rPr>
          <w:rFonts w:ascii="Times New Roman" w:hAnsi="Times New Roman" w:cs="Times New Roman"/>
          <w:b/>
          <w:sz w:val="28"/>
          <w:szCs w:val="28"/>
        </w:rPr>
        <w:t>:</w:t>
      </w:r>
      <w:r w:rsidR="00153AF1" w:rsidRPr="003C5A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11D5F">
        <w:rPr>
          <w:rFonts w:ascii="Times New Roman" w:hAnsi="Times New Roman" w:cs="Times New Roman"/>
          <w:sz w:val="28"/>
          <w:szCs w:val="28"/>
        </w:rPr>
        <w:t xml:space="preserve">редлагаемый способ регулирования направлен на соблюдение особых требований, правил розничной торговли </w:t>
      </w:r>
      <w:r w:rsidR="00711D5F">
        <w:rPr>
          <w:rFonts w:ascii="Times New Roman" w:hAnsi="Times New Roman" w:cs="Times New Roman"/>
          <w:sz w:val="28"/>
          <w:szCs w:val="28"/>
        </w:rPr>
        <w:t>табачной</w:t>
      </w:r>
      <w:r w:rsidR="00711D5F">
        <w:rPr>
          <w:rFonts w:ascii="Times New Roman" w:hAnsi="Times New Roman" w:cs="Times New Roman"/>
          <w:sz w:val="28"/>
          <w:szCs w:val="28"/>
        </w:rPr>
        <w:t xml:space="preserve"> продукцией, исполнение 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>никотиносодержащей</w:t>
      </w:r>
      <w:proofErr w:type="spellEnd"/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продукции»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71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1D5F">
        <w:rPr>
          <w:rFonts w:ascii="Times New Roman" w:hAnsi="Times New Roman" w:cs="Times New Roman"/>
          <w:sz w:val="28"/>
          <w:szCs w:val="28"/>
        </w:rPr>
        <w:t>п</w:t>
      </w:r>
      <w:r w:rsidR="00711D5F">
        <w:rPr>
          <w:rFonts w:ascii="Times New Roman" w:hAnsi="Times New Roman" w:cs="Times New Roman"/>
          <w:sz w:val="28"/>
          <w:szCs w:val="28"/>
        </w:rPr>
        <w:t>остановления</w:t>
      </w:r>
      <w:r w:rsidR="00711D5F" w:rsidRPr="004F08E0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711D5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711D5F" w:rsidRPr="004F08E0">
        <w:rPr>
          <w:rFonts w:ascii="Times New Roman" w:hAnsi="Times New Roman" w:cs="Times New Roman"/>
          <w:sz w:val="28"/>
          <w:szCs w:val="28"/>
        </w:rPr>
        <w:t xml:space="preserve"> от 07.09.2026 N 1130</w:t>
      </w:r>
      <w:r w:rsidR="00711D5F" w:rsidRPr="004F08E0">
        <w:rPr>
          <w:rFonts w:ascii="Times New Roman" w:hAnsi="Times New Roman" w:cs="Times New Roman"/>
          <w:sz w:val="28"/>
          <w:szCs w:val="28"/>
        </w:rPr>
        <w:br/>
        <w:t>"Об утверждении Правил определения границ прилегающих территорий</w:t>
      </w:r>
      <w:proofErr w:type="gramEnd"/>
      <w:r w:rsidR="00711D5F" w:rsidRPr="004F08E0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gramStart"/>
      <w:r w:rsidR="00711D5F" w:rsidRPr="004F08E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711D5F" w:rsidRPr="004F08E0">
        <w:rPr>
          <w:rFonts w:ascii="Times New Roman" w:hAnsi="Times New Roman" w:cs="Times New Roman"/>
          <w:sz w:val="28"/>
          <w:szCs w:val="28"/>
        </w:rPr>
        <w:t xml:space="preserve"> запрещается розничная торговля табачной продукцией или </w:t>
      </w:r>
      <w:proofErr w:type="spellStart"/>
      <w:r w:rsidR="00711D5F"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711D5F" w:rsidRPr="004F08E0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711D5F"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711D5F" w:rsidRPr="004F08E0">
        <w:rPr>
          <w:rFonts w:ascii="Times New Roman" w:hAnsi="Times New Roman" w:cs="Times New Roman"/>
          <w:sz w:val="28"/>
          <w:szCs w:val="28"/>
        </w:rPr>
        <w:t xml:space="preserve"> продукции"</w:t>
      </w:r>
      <w:r w:rsidR="00711D5F">
        <w:rPr>
          <w:rFonts w:ascii="Times New Roman" w:hAnsi="Times New Roman" w:cs="Times New Roman"/>
          <w:sz w:val="28"/>
          <w:szCs w:val="28"/>
        </w:rPr>
        <w:t>.</w:t>
      </w:r>
    </w:p>
    <w:p w:rsidR="00D73984" w:rsidRPr="008833CD" w:rsidRDefault="00E8741F" w:rsidP="008833C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F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Цели предлагаемого регулирования и их соответствие принципам правового регулирования:</w:t>
      </w:r>
      <w:r w:rsidR="006E6F94" w:rsidRPr="006E6F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33C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73984">
        <w:rPr>
          <w:rFonts w:ascii="Times New Roman" w:hAnsi="Times New Roman" w:cs="Times New Roman"/>
          <w:bCs/>
          <w:sz w:val="28"/>
          <w:szCs w:val="28"/>
        </w:rPr>
        <w:t xml:space="preserve">редлагаемое регулирование осуществляется в целях защиты нравственности, здоровья, прав и законных интересов граждан, </w:t>
      </w:r>
      <w:r w:rsidR="00D7398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целях соблюдения законодательства, норм и правил в области розничной </w:t>
      </w:r>
      <w:r w:rsidR="00D73984">
        <w:rPr>
          <w:rFonts w:ascii="Times New Roman" w:hAnsi="Times New Roman" w:cs="Times New Roman"/>
          <w:bCs/>
          <w:sz w:val="28"/>
          <w:szCs w:val="28"/>
        </w:rPr>
        <w:t>торговли</w:t>
      </w:r>
      <w:r w:rsidR="00D739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3984">
        <w:rPr>
          <w:rFonts w:ascii="Times New Roman" w:hAnsi="Times New Roman" w:cs="Times New Roman"/>
          <w:bCs/>
          <w:sz w:val="28"/>
          <w:szCs w:val="28"/>
        </w:rPr>
        <w:t>табачной</w:t>
      </w:r>
      <w:r w:rsidR="00D73984">
        <w:rPr>
          <w:rFonts w:ascii="Times New Roman" w:hAnsi="Times New Roman" w:cs="Times New Roman"/>
          <w:bCs/>
          <w:sz w:val="28"/>
          <w:szCs w:val="28"/>
        </w:rPr>
        <w:t xml:space="preserve"> продукции. </w:t>
      </w:r>
    </w:p>
    <w:p w:rsidR="00D73984" w:rsidRDefault="00D73984" w:rsidP="00D73984">
      <w:pPr>
        <w:pStyle w:val="ConsPlusNonformat"/>
        <w:ind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16">
        <w:rPr>
          <w:rFonts w:ascii="Times New Roman" w:hAnsi="Times New Roman" w:cs="Times New Roman"/>
          <w:bCs/>
          <w:sz w:val="28"/>
          <w:szCs w:val="28"/>
        </w:rPr>
        <w:t>Утвер</w:t>
      </w:r>
      <w:r>
        <w:rPr>
          <w:rFonts w:ascii="Times New Roman" w:hAnsi="Times New Roman" w:cs="Times New Roman"/>
          <w:bCs/>
          <w:sz w:val="28"/>
          <w:szCs w:val="28"/>
        </w:rPr>
        <w:t>ждение</w:t>
      </w:r>
      <w:r w:rsidRPr="00AE2C16">
        <w:rPr>
          <w:rFonts w:ascii="Times New Roman" w:hAnsi="Times New Roman" w:cs="Times New Roman"/>
          <w:bCs/>
          <w:sz w:val="28"/>
          <w:szCs w:val="28"/>
        </w:rPr>
        <w:t xml:space="preserve"> перечня организаций и объектов, на прилегающих территориях к которым не допускается розничная </w:t>
      </w:r>
      <w:r>
        <w:rPr>
          <w:rFonts w:ascii="Times New Roman" w:hAnsi="Times New Roman" w:cs="Times New Roman"/>
          <w:bCs/>
          <w:sz w:val="28"/>
          <w:szCs w:val="28"/>
        </w:rPr>
        <w:t>торговля табачной продукцией</w:t>
      </w:r>
      <w:r w:rsidRPr="00AE2C16">
        <w:rPr>
          <w:rFonts w:ascii="Times New Roman" w:hAnsi="Times New Roman" w:cs="Times New Roman"/>
          <w:bCs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>Крапивинского</w:t>
      </w:r>
      <w:r w:rsidRPr="00AE2C1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</w:p>
    <w:p w:rsidR="00D73984" w:rsidRPr="008833CD" w:rsidRDefault="00D73984" w:rsidP="008833CD">
      <w:pPr>
        <w:ind w:left="-57"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462D">
        <w:rPr>
          <w:sz w:val="28"/>
          <w:szCs w:val="28"/>
        </w:rPr>
        <w:t xml:space="preserve">Утверждение </w:t>
      </w:r>
      <w:r w:rsidRPr="00AE2C16">
        <w:rPr>
          <w:sz w:val="28"/>
          <w:szCs w:val="28"/>
        </w:rPr>
        <w:t>Схемы</w:t>
      </w:r>
      <w:r>
        <w:rPr>
          <w:sz w:val="28"/>
          <w:szCs w:val="28"/>
        </w:rPr>
        <w:t xml:space="preserve"> </w:t>
      </w:r>
      <w:r w:rsidRPr="00AE2C16">
        <w:rPr>
          <w:sz w:val="28"/>
          <w:szCs w:val="28"/>
        </w:rPr>
        <w:t xml:space="preserve">границ прилегающих территорий к организациям и (или) объектам, на которых не допускается розничная </w:t>
      </w:r>
      <w:r>
        <w:rPr>
          <w:bCs/>
          <w:sz w:val="28"/>
          <w:szCs w:val="28"/>
        </w:rPr>
        <w:t>торговля табачной</w:t>
      </w:r>
      <w:r w:rsidRPr="00AE2C16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продукцией</w:t>
      </w:r>
      <w:r>
        <w:rPr>
          <w:sz w:val="28"/>
          <w:szCs w:val="28"/>
        </w:rPr>
        <w:t xml:space="preserve"> </w:t>
      </w:r>
      <w:r w:rsidRPr="0088462D">
        <w:rPr>
          <w:sz w:val="28"/>
          <w:szCs w:val="28"/>
        </w:rPr>
        <w:t>н</w:t>
      </w:r>
      <w:r>
        <w:rPr>
          <w:sz w:val="28"/>
          <w:szCs w:val="28"/>
        </w:rPr>
        <w:t xml:space="preserve">а территории </w:t>
      </w:r>
      <w:r w:rsidR="008833CD">
        <w:rPr>
          <w:bCs/>
          <w:sz w:val="28"/>
          <w:szCs w:val="28"/>
        </w:rPr>
        <w:t>Крапивинского</w:t>
      </w:r>
      <w:r>
        <w:rPr>
          <w:sz w:val="28"/>
          <w:szCs w:val="28"/>
        </w:rPr>
        <w:t xml:space="preserve"> муниципального округа. </w:t>
      </w:r>
    </w:p>
    <w:p w:rsidR="004F08E0" w:rsidRPr="004F08E0" w:rsidRDefault="004F08E0" w:rsidP="00F86C53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8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Действующие нормативные правовые акты, поручения, другие решения, из которых вытекает необходимость разработки проекта акта в данной области:</w:t>
      </w:r>
      <w:r w:rsidRPr="004F08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0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23.02.2013 № 15-ФЗ «Об охране здоровья граждан от воздействия окружающего </w:t>
      </w:r>
      <w:r w:rsidR="00CF0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табачного дыма, последствий потребления табака или потребления </w:t>
      </w:r>
      <w:proofErr w:type="spellStart"/>
      <w:r w:rsidR="00CF0051">
        <w:rPr>
          <w:rFonts w:ascii="Times New Roman" w:hAnsi="Times New Roman" w:cs="Times New Roman"/>
          <w:color w:val="000000" w:themeColor="text1"/>
          <w:sz w:val="28"/>
          <w:szCs w:val="28"/>
        </w:rPr>
        <w:t>никотиносодержащей</w:t>
      </w:r>
      <w:proofErr w:type="spellEnd"/>
      <w:r w:rsidR="00CF0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продукции», </w:t>
      </w:r>
      <w:r w:rsidR="00CF0051">
        <w:rPr>
          <w:rFonts w:ascii="Times New Roman" w:hAnsi="Times New Roman" w:cs="Times New Roman"/>
          <w:sz w:val="28"/>
          <w:szCs w:val="28"/>
        </w:rPr>
        <w:t>п</w:t>
      </w:r>
      <w:r w:rsidRPr="004F08E0">
        <w:rPr>
          <w:rFonts w:ascii="Times New Roman" w:hAnsi="Times New Roman" w:cs="Times New Roman"/>
          <w:sz w:val="28"/>
          <w:szCs w:val="28"/>
        </w:rPr>
        <w:t xml:space="preserve">остановление Правительства </w:t>
      </w:r>
      <w:r w:rsidR="00CF005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F08E0">
        <w:rPr>
          <w:rFonts w:ascii="Times New Roman" w:hAnsi="Times New Roman" w:cs="Times New Roman"/>
          <w:sz w:val="28"/>
          <w:szCs w:val="28"/>
        </w:rPr>
        <w:t xml:space="preserve"> от 07.09.2026 N 1130</w:t>
      </w:r>
      <w:r w:rsidRPr="004F08E0">
        <w:rPr>
          <w:rFonts w:ascii="Times New Roman" w:hAnsi="Times New Roman" w:cs="Times New Roman"/>
          <w:sz w:val="28"/>
          <w:szCs w:val="28"/>
        </w:rPr>
        <w:br/>
        <w:t xml:space="preserve">"Об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4F08E0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4F08E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4F08E0">
        <w:rPr>
          <w:rFonts w:ascii="Times New Roman" w:hAnsi="Times New Roman" w:cs="Times New Roman"/>
          <w:sz w:val="28"/>
          <w:szCs w:val="28"/>
        </w:rPr>
        <w:t xml:space="preserve"> продукции"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7975" w:rsidRPr="008833CD" w:rsidRDefault="00227975" w:rsidP="00F86C53">
      <w:pPr>
        <w:pStyle w:val="ConsPlusNonforma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833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предлагаемого регулирования и иных возможных способов решения проблемы:</w:t>
      </w:r>
      <w:r w:rsidR="008833CD" w:rsidRPr="008833C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833CD" w:rsidRPr="008833CD">
        <w:rPr>
          <w:rFonts w:ascii="Times New Roman" w:hAnsi="Times New Roman" w:cs="Times New Roman"/>
          <w:color w:val="000000" w:themeColor="text1"/>
          <w:sz w:val="28"/>
          <w:szCs w:val="28"/>
        </w:rPr>
        <w:t>не имеется.</w:t>
      </w:r>
    </w:p>
    <w:p w:rsidR="00227975" w:rsidRPr="00111FEE" w:rsidRDefault="00227975" w:rsidP="00F86C5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3F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группы субъектов предпринимательской и инвестиционной деятельности, иные лица, интересы которых будут затронуты предлагаемым правовым регулированием, оценка количества таких субъектов:</w:t>
      </w:r>
      <w:r w:rsidR="00111FEE" w:rsidRPr="00111F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1B18">
        <w:rPr>
          <w:rFonts w:ascii="Times New Roman" w:hAnsi="Times New Roman" w:cs="Times New Roman"/>
          <w:sz w:val="28"/>
          <w:szCs w:val="28"/>
        </w:rPr>
        <w:t>п</w:t>
      </w:r>
      <w:r w:rsidR="00D11B18">
        <w:rPr>
          <w:rFonts w:ascii="Times New Roman" w:hAnsi="Times New Roman" w:cs="Times New Roman"/>
          <w:sz w:val="28"/>
          <w:szCs w:val="28"/>
        </w:rPr>
        <w:t>роект правового акта затрагивает интересы субъектов малого и среднего предпринимательства, юридических и физических лиц.</w:t>
      </w:r>
    </w:p>
    <w:p w:rsidR="00A56527" w:rsidRPr="00D11B18" w:rsidRDefault="00A56527" w:rsidP="00F86C5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1B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Предполагаемая дата вступления в силу проекта нормативного правового акта, необходимость установления переходных положений (переходного периода):</w:t>
      </w:r>
      <w:r w:rsidR="00365CAE" w:rsidRPr="00D11B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ноябрь 2026 года.</w:t>
      </w:r>
    </w:p>
    <w:p w:rsidR="00D62B2A" w:rsidRPr="00E348B3" w:rsidRDefault="00D62B2A" w:rsidP="00F86C53">
      <w:pPr>
        <w:pStyle w:val="ConsPlusNonformat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48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Новые или изменяющие ранее предусмотренные обязанности для субъектов предпринимательской и инвестиционной деятельности:</w:t>
      </w:r>
      <w:r w:rsidR="00D11B18" w:rsidRPr="00E348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11B18" w:rsidRPr="00E3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соблюдение </w:t>
      </w:r>
      <w:r w:rsidR="00E348B3">
        <w:rPr>
          <w:rFonts w:ascii="Times New Roman" w:hAnsi="Times New Roman" w:cs="Times New Roman"/>
          <w:color w:val="000000" w:themeColor="text1"/>
          <w:sz w:val="28"/>
          <w:szCs w:val="28"/>
        </w:rPr>
        <w:t>правил и схем</w:t>
      </w:r>
      <w:r w:rsidR="00E348B3" w:rsidRPr="00E3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границ прилегающих территорий к организациям и (или) объектам, на которых не допускается розничная </w:t>
      </w:r>
      <w:r w:rsidR="00E348B3" w:rsidRPr="00E348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торговля табачной </w:t>
      </w:r>
      <w:r w:rsidR="00E348B3" w:rsidRPr="00E3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продукцией на территории </w:t>
      </w:r>
      <w:r w:rsidR="00E348B3" w:rsidRPr="00E348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Крапивинского</w:t>
      </w:r>
      <w:r w:rsidR="00E348B3" w:rsidRPr="00E3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округа.</w:t>
      </w:r>
    </w:p>
    <w:p w:rsidR="00D62B2A" w:rsidRPr="00E348B3" w:rsidRDefault="00D62B2A" w:rsidP="00F86C53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8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Оценка расходов субъектов предпринимательской и инвестиционной деятельности, связанных с необходимостью соблюдения </w:t>
      </w:r>
      <w:r w:rsidR="00702348" w:rsidRPr="00E348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установленных обязанностей либо изменением содержания таких обязанностей:</w:t>
      </w:r>
      <w:r w:rsidR="00111FEE" w:rsidRPr="00E3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провести оценку расходов</w:t>
      </w:r>
      <w:r w:rsidR="00365CAE" w:rsidRPr="00E348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субъектов предпринимательской и инвестиционной деятельности не представляется возможным.</w:t>
      </w:r>
    </w:p>
    <w:p w:rsidR="00B339E1" w:rsidRPr="00130CAA" w:rsidRDefault="00B339E1" w:rsidP="00984C7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30CAA">
        <w:rPr>
          <w:rFonts w:ascii="Times New Roman" w:hAnsi="Times New Roman" w:cs="Times New Roman"/>
          <w:sz w:val="28"/>
          <w:szCs w:val="28"/>
        </w:rPr>
        <w:t>Сведения о ре</w:t>
      </w:r>
      <w:r w:rsidR="0070183B">
        <w:rPr>
          <w:rFonts w:ascii="Times New Roman" w:hAnsi="Times New Roman" w:cs="Times New Roman"/>
          <w:sz w:val="28"/>
          <w:szCs w:val="28"/>
        </w:rPr>
        <w:t>зультатах публичного обсуждения:</w:t>
      </w:r>
    </w:p>
    <w:p w:rsidR="00B339E1" w:rsidRDefault="00927B6C" w:rsidP="00984C78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339E1" w:rsidRPr="00130CAA">
        <w:rPr>
          <w:rFonts w:ascii="Times New Roman" w:hAnsi="Times New Roman" w:cs="Times New Roman"/>
          <w:sz w:val="28"/>
          <w:szCs w:val="28"/>
        </w:rPr>
        <w:t>роки публичного обсуждения</w:t>
      </w:r>
      <w:r w:rsidR="00B339E1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142EDB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C454C9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5342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C454C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C454C9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5342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C454C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937BC" w:rsidRPr="00A418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96537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6537F" w:rsidRPr="00927B6C" w:rsidRDefault="00927B6C" w:rsidP="00984C78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7B6C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96537F" w:rsidRPr="00927B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ица, организации, </w:t>
      </w:r>
      <w:r w:rsidR="006E6F94" w:rsidRPr="00927B6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представившие предложения:</w:t>
      </w:r>
      <w:r w:rsidR="00790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339E1" w:rsidRPr="00130CAA" w:rsidRDefault="00B339E1" w:rsidP="00B339E1">
      <w:pPr>
        <w:rPr>
          <w:color w:val="000000" w:themeColor="text1"/>
          <w:sz w:val="28"/>
          <w:szCs w:val="28"/>
        </w:rPr>
      </w:pPr>
    </w:p>
    <w:sectPr w:rsidR="00B339E1" w:rsidRPr="00130CAA" w:rsidSect="00E834C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03D"/>
    <w:rsid w:val="000078A4"/>
    <w:rsid w:val="000216F7"/>
    <w:rsid w:val="00075E76"/>
    <w:rsid w:val="00076F40"/>
    <w:rsid w:val="000B49E3"/>
    <w:rsid w:val="000C39DF"/>
    <w:rsid w:val="00111FEE"/>
    <w:rsid w:val="0012158D"/>
    <w:rsid w:val="00130CAA"/>
    <w:rsid w:val="00142EDB"/>
    <w:rsid w:val="00153AF1"/>
    <w:rsid w:val="00187236"/>
    <w:rsid w:val="001A2252"/>
    <w:rsid w:val="001B35C8"/>
    <w:rsid w:val="001C1834"/>
    <w:rsid w:val="00212795"/>
    <w:rsid w:val="00227975"/>
    <w:rsid w:val="002C036D"/>
    <w:rsid w:val="002E7B04"/>
    <w:rsid w:val="00320814"/>
    <w:rsid w:val="00327587"/>
    <w:rsid w:val="003365ED"/>
    <w:rsid w:val="00365CAE"/>
    <w:rsid w:val="00377225"/>
    <w:rsid w:val="0038160A"/>
    <w:rsid w:val="003C0E23"/>
    <w:rsid w:val="003C5A71"/>
    <w:rsid w:val="004E7B14"/>
    <w:rsid w:val="004F08E0"/>
    <w:rsid w:val="005033E2"/>
    <w:rsid w:val="005122B1"/>
    <w:rsid w:val="00540373"/>
    <w:rsid w:val="00580742"/>
    <w:rsid w:val="005C703D"/>
    <w:rsid w:val="00606F81"/>
    <w:rsid w:val="00653429"/>
    <w:rsid w:val="00683305"/>
    <w:rsid w:val="00694492"/>
    <w:rsid w:val="006E5F64"/>
    <w:rsid w:val="006E6F94"/>
    <w:rsid w:val="0070183B"/>
    <w:rsid w:val="00702348"/>
    <w:rsid w:val="00711D5F"/>
    <w:rsid w:val="00722394"/>
    <w:rsid w:val="00723D28"/>
    <w:rsid w:val="00790BCC"/>
    <w:rsid w:val="007D3727"/>
    <w:rsid w:val="007E3495"/>
    <w:rsid w:val="00855F94"/>
    <w:rsid w:val="008624AE"/>
    <w:rsid w:val="008833CD"/>
    <w:rsid w:val="00914780"/>
    <w:rsid w:val="009204B3"/>
    <w:rsid w:val="00927B6C"/>
    <w:rsid w:val="00951CE8"/>
    <w:rsid w:val="0096537F"/>
    <w:rsid w:val="00984C78"/>
    <w:rsid w:val="00A4186C"/>
    <w:rsid w:val="00A4350C"/>
    <w:rsid w:val="00A56527"/>
    <w:rsid w:val="00A7128A"/>
    <w:rsid w:val="00B339E1"/>
    <w:rsid w:val="00B937BC"/>
    <w:rsid w:val="00BD1043"/>
    <w:rsid w:val="00BD7375"/>
    <w:rsid w:val="00BF69F4"/>
    <w:rsid w:val="00C13ED3"/>
    <w:rsid w:val="00C33036"/>
    <w:rsid w:val="00C454C9"/>
    <w:rsid w:val="00C85B89"/>
    <w:rsid w:val="00C94A3C"/>
    <w:rsid w:val="00CE7216"/>
    <w:rsid w:val="00CF0051"/>
    <w:rsid w:val="00D11B18"/>
    <w:rsid w:val="00D11FB7"/>
    <w:rsid w:val="00D51D1E"/>
    <w:rsid w:val="00D62B2A"/>
    <w:rsid w:val="00D73984"/>
    <w:rsid w:val="00DD311C"/>
    <w:rsid w:val="00E348B3"/>
    <w:rsid w:val="00E4692B"/>
    <w:rsid w:val="00E73D92"/>
    <w:rsid w:val="00E834C0"/>
    <w:rsid w:val="00E8741F"/>
    <w:rsid w:val="00ED4864"/>
    <w:rsid w:val="00EF3F8B"/>
    <w:rsid w:val="00EF4F53"/>
    <w:rsid w:val="00F262B6"/>
    <w:rsid w:val="00F31C54"/>
    <w:rsid w:val="00F65149"/>
    <w:rsid w:val="00F86C53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84"/>
    <w:pPr>
      <w:suppressAutoHyphens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225"/>
    <w:pPr>
      <w:keepNext/>
      <w:framePr w:hSpace="180" w:wrap="notBeside" w:hAnchor="margin" w:x="-432" w:y="534"/>
      <w:suppressAutoHyphens w:val="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225"/>
    <w:rPr>
      <w:sz w:val="28"/>
      <w:szCs w:val="24"/>
      <w:lang w:eastAsia="ru-RU"/>
    </w:rPr>
  </w:style>
  <w:style w:type="paragraph" w:customStyle="1" w:styleId="ConsPlusNormal">
    <w:name w:val="ConsPlusNormal"/>
    <w:rsid w:val="00B339E1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uiPriority w:val="99"/>
    <w:rsid w:val="00B339E1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qFormat/>
    <w:rsid w:val="00B339E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character" w:styleId="a3">
    <w:name w:val="Hyperlink"/>
    <w:basedOn w:val="a0"/>
    <w:uiPriority w:val="99"/>
    <w:unhideWhenUsed/>
    <w:rsid w:val="00914780"/>
    <w:rPr>
      <w:strike w:val="0"/>
      <w:dstrike w:val="0"/>
      <w:color w:val="336699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84"/>
    <w:pPr>
      <w:suppressAutoHyphens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225"/>
    <w:pPr>
      <w:keepNext/>
      <w:framePr w:hSpace="180" w:wrap="notBeside" w:hAnchor="margin" w:x="-432" w:y="534"/>
      <w:suppressAutoHyphens w:val="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225"/>
    <w:rPr>
      <w:sz w:val="28"/>
      <w:szCs w:val="24"/>
      <w:lang w:eastAsia="ru-RU"/>
    </w:rPr>
  </w:style>
  <w:style w:type="paragraph" w:customStyle="1" w:styleId="ConsPlusNormal">
    <w:name w:val="ConsPlusNormal"/>
    <w:rsid w:val="00B339E1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uiPriority w:val="99"/>
    <w:rsid w:val="00B339E1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qFormat/>
    <w:rsid w:val="00B339E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character" w:styleId="a3">
    <w:name w:val="Hyperlink"/>
    <w:basedOn w:val="a0"/>
    <w:uiPriority w:val="99"/>
    <w:unhideWhenUsed/>
    <w:rsid w:val="00914780"/>
    <w:rPr>
      <w:strike w:val="0"/>
      <w:dstrike w:val="0"/>
      <w:color w:val="3366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rapivino.ru/node/86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230D3-5979-4B1E-A21E-1A496DC50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Ащеулова Т.Я.</dc:creator>
  <cp:keywords/>
  <dc:description/>
  <cp:lastModifiedBy>Ащеулова Т.Я.</cp:lastModifiedBy>
  <cp:revision>39</cp:revision>
  <cp:lastPrinted>2026-10-16T02:11:00Z</cp:lastPrinted>
  <dcterms:created xsi:type="dcterms:W3CDTF">2023-05-25T04:30:00Z</dcterms:created>
  <dcterms:modified xsi:type="dcterms:W3CDTF">2026-10-16T02:12:00Z</dcterms:modified>
</cp:coreProperties>
</file>