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BF052" w14:textId="77777777" w:rsidR="00310A56" w:rsidRPr="00BC45AA" w:rsidRDefault="00310A56" w:rsidP="00BC4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6F4EC3" w14:textId="77777777" w:rsidR="00310A56" w:rsidRPr="00BC45AA" w:rsidRDefault="00310A56" w:rsidP="00BC45AA">
      <w:pPr>
        <w:spacing w:after="0" w:line="240" w:lineRule="auto"/>
        <w:jc w:val="right"/>
        <w:rPr>
          <w:rFonts w:ascii="Times New Roman" w:hAnsi="Times New Roman"/>
          <w:b/>
          <w:kern w:val="2"/>
          <w:lang w:eastAsia="ar-SA"/>
        </w:rPr>
      </w:pPr>
      <w:r w:rsidRPr="00BC45AA">
        <w:rPr>
          <w:rFonts w:ascii="Times New Roman" w:hAnsi="Times New Roman"/>
          <w:b/>
          <w:kern w:val="2"/>
          <w:lang w:eastAsia="ar-SA"/>
        </w:rPr>
        <w:t>Организатору аукциона:</w:t>
      </w:r>
    </w:p>
    <w:p w14:paraId="6A2D4190" w14:textId="77777777" w:rsidR="00310A56" w:rsidRPr="00BC45AA" w:rsidRDefault="00310A56" w:rsidP="00BC45A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hAnsi="Times New Roman"/>
          <w:b/>
          <w:kern w:val="2"/>
          <w:lang w:eastAsia="ar-SA"/>
        </w:rPr>
      </w:pPr>
      <w:r w:rsidRPr="00BC45AA">
        <w:rPr>
          <w:rFonts w:ascii="Times New Roman" w:hAnsi="Times New Roman"/>
          <w:b/>
          <w:kern w:val="2"/>
          <w:lang w:eastAsia="ar-SA"/>
        </w:rPr>
        <w:t>Комитет по управлению муниципальным имуществом</w:t>
      </w:r>
    </w:p>
    <w:p w14:paraId="65393064" w14:textId="77777777" w:rsidR="00310A56" w:rsidRPr="00BC45AA" w:rsidRDefault="00310A56" w:rsidP="00BC45A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hAnsi="Times New Roman"/>
          <w:b/>
          <w:kern w:val="2"/>
          <w:lang w:eastAsia="ar-SA"/>
        </w:rPr>
      </w:pPr>
      <w:r w:rsidRPr="00BC45AA">
        <w:rPr>
          <w:rFonts w:ascii="Times New Roman" w:hAnsi="Times New Roman"/>
          <w:b/>
          <w:kern w:val="2"/>
          <w:lang w:eastAsia="ar-SA"/>
        </w:rPr>
        <w:t>администрации Крапивинского муниципального округа</w:t>
      </w:r>
    </w:p>
    <w:p w14:paraId="5E024890" w14:textId="77777777" w:rsidR="00310A56" w:rsidRPr="00BC45AA" w:rsidRDefault="00310A56" w:rsidP="00BC45A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18A6AD28" w14:textId="77777777" w:rsidR="00310A56" w:rsidRPr="00BC45AA" w:rsidRDefault="00310A56" w:rsidP="00BC45A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BC45AA">
        <w:rPr>
          <w:rFonts w:ascii="Times New Roman" w:hAnsi="Times New Roman"/>
          <w:b/>
          <w:bCs/>
          <w:sz w:val="26"/>
          <w:szCs w:val="26"/>
        </w:rPr>
        <w:t xml:space="preserve">ЗАЯВКА </w:t>
      </w:r>
    </w:p>
    <w:p w14:paraId="4D4DA023" w14:textId="77777777" w:rsidR="00AB4EF0" w:rsidRDefault="00310A56" w:rsidP="00BC45A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C45AA">
        <w:rPr>
          <w:rFonts w:ascii="Times New Roman" w:hAnsi="Times New Roman"/>
          <w:b/>
          <w:bCs/>
          <w:sz w:val="20"/>
          <w:szCs w:val="20"/>
        </w:rPr>
        <w:t xml:space="preserve">НА УЧАСТИЕ В АУКЦИОНЕ </w:t>
      </w:r>
      <w:r w:rsidR="00AB4EF0">
        <w:rPr>
          <w:rFonts w:ascii="Times New Roman" w:hAnsi="Times New Roman"/>
          <w:b/>
          <w:bCs/>
          <w:sz w:val="20"/>
          <w:szCs w:val="20"/>
        </w:rPr>
        <w:t xml:space="preserve">НА ПРАВО ЗАКЛЮЧЕНИЯ </w:t>
      </w:r>
    </w:p>
    <w:p w14:paraId="360538EE" w14:textId="77777777" w:rsidR="00310A56" w:rsidRPr="00BC45AA" w:rsidRDefault="00AB4EF0" w:rsidP="00BC45A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ДОГОВОРА АРЕНДЫ</w:t>
      </w:r>
      <w:r w:rsidR="00310A56" w:rsidRPr="00BC45AA">
        <w:rPr>
          <w:rFonts w:ascii="Times New Roman" w:hAnsi="Times New Roman"/>
          <w:b/>
          <w:bCs/>
          <w:sz w:val="20"/>
          <w:szCs w:val="20"/>
        </w:rPr>
        <w:t xml:space="preserve"> ЗЕМЕЛЬНОГО УЧАСТКА</w:t>
      </w:r>
    </w:p>
    <w:p w14:paraId="0165D09E" w14:textId="77777777" w:rsidR="00310A56" w:rsidRPr="00BC45AA" w:rsidRDefault="00310A56" w:rsidP="00BC45A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DFDD763" w14:textId="5A7F26F0" w:rsidR="00310A56" w:rsidRDefault="005E6CD9" w:rsidP="00325FBD">
      <w:pPr>
        <w:pStyle w:val="8"/>
        <w:jc w:val="both"/>
        <w:rPr>
          <w:b w:val="0"/>
          <w:bCs/>
          <w:sz w:val="26"/>
          <w:szCs w:val="26"/>
        </w:rPr>
      </w:pPr>
      <w:r w:rsidRPr="00EC184A">
        <w:rPr>
          <w:bCs/>
        </w:rPr>
        <w:t>Предмет аукциона:</w:t>
      </w:r>
      <w:r w:rsidRPr="00EC184A">
        <w:rPr>
          <w:b w:val="0"/>
          <w:bCs/>
        </w:rPr>
        <w:t xml:space="preserve"> </w:t>
      </w:r>
      <w:r w:rsidR="00AB4EF0" w:rsidRPr="00EC184A">
        <w:rPr>
          <w:b w:val="0"/>
          <w:bCs/>
        </w:rPr>
        <w:t xml:space="preserve">право заключения договора аренды </w:t>
      </w:r>
      <w:r w:rsidRPr="00EC184A">
        <w:rPr>
          <w:b w:val="0"/>
          <w:bCs/>
        </w:rPr>
        <w:t>з</w:t>
      </w:r>
      <w:r w:rsidR="00052C77" w:rsidRPr="00EC184A">
        <w:rPr>
          <w:b w:val="0"/>
          <w:bCs/>
        </w:rPr>
        <w:t>емельн</w:t>
      </w:r>
      <w:r w:rsidR="00AB4EF0" w:rsidRPr="00EC184A">
        <w:rPr>
          <w:b w:val="0"/>
          <w:bCs/>
        </w:rPr>
        <w:t>ого</w:t>
      </w:r>
      <w:r w:rsidR="00052C77" w:rsidRPr="00EC184A">
        <w:rPr>
          <w:b w:val="0"/>
          <w:bCs/>
        </w:rPr>
        <w:t xml:space="preserve"> участ</w:t>
      </w:r>
      <w:r w:rsidR="00AB4EF0" w:rsidRPr="00EC184A">
        <w:rPr>
          <w:b w:val="0"/>
          <w:bCs/>
        </w:rPr>
        <w:t>ка</w:t>
      </w:r>
      <w:r w:rsidR="00052C77" w:rsidRPr="00EC184A">
        <w:rPr>
          <w:b w:val="0"/>
          <w:bCs/>
        </w:rPr>
        <w:t xml:space="preserve"> </w:t>
      </w:r>
      <w:r w:rsidR="00EC184A" w:rsidRPr="00EC184A">
        <w:rPr>
          <w:b w:val="0"/>
          <w:bCs/>
        </w:rPr>
        <w:t xml:space="preserve">из земель, право собственности на которые не разграничено, </w:t>
      </w:r>
      <w:r w:rsidR="00EC184A" w:rsidRPr="00EC184A">
        <w:rPr>
          <w:b w:val="0"/>
        </w:rPr>
        <w:t xml:space="preserve">площадью </w:t>
      </w:r>
      <w:r w:rsidR="00325FBD" w:rsidRPr="00325FBD">
        <w:rPr>
          <w:b w:val="0"/>
          <w:bCs/>
          <w:sz w:val="26"/>
          <w:szCs w:val="26"/>
        </w:rPr>
        <w:t xml:space="preserve">100 </w:t>
      </w:r>
      <w:r w:rsidR="00325FBD" w:rsidRPr="00325FBD">
        <w:rPr>
          <w:b w:val="0"/>
          <w:iCs/>
          <w:sz w:val="26"/>
          <w:szCs w:val="26"/>
        </w:rPr>
        <w:t>кв.м., кадастровый номер 42:05:0102002:1232, категории земель: земли населённых пун</w:t>
      </w:r>
      <w:r w:rsidR="00325FBD" w:rsidRPr="00325FBD">
        <w:rPr>
          <w:b w:val="0"/>
          <w:iCs/>
          <w:sz w:val="26"/>
          <w:szCs w:val="26"/>
        </w:rPr>
        <w:t>к</w:t>
      </w:r>
      <w:r w:rsidR="00325FBD" w:rsidRPr="00325FBD">
        <w:rPr>
          <w:b w:val="0"/>
          <w:iCs/>
          <w:sz w:val="26"/>
          <w:szCs w:val="26"/>
        </w:rPr>
        <w:t>тов, вид разрешенного использования: обслуживание автотранспорта,  расположенного по адресу: Кемеровская область, Крапивинский район, д. Шевели, ул.Земляничная,1Б</w:t>
      </w:r>
      <w:r w:rsidR="00325FBD">
        <w:rPr>
          <w:b w:val="0"/>
          <w:bCs/>
          <w:sz w:val="26"/>
          <w:szCs w:val="26"/>
        </w:rPr>
        <w:t>.</w:t>
      </w:r>
    </w:p>
    <w:p w14:paraId="051F59C6" w14:textId="77777777" w:rsidR="00325FBD" w:rsidRPr="00325FBD" w:rsidRDefault="00325FBD" w:rsidP="00325FBD">
      <w:pPr>
        <w:rPr>
          <w:lang w:eastAsia="ru-RU"/>
        </w:rPr>
      </w:pPr>
    </w:p>
    <w:p w14:paraId="1E3CDCF0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b/>
          <w:bCs/>
          <w:sz w:val="20"/>
          <w:szCs w:val="20"/>
        </w:rPr>
        <w:t xml:space="preserve">Претендент </w:t>
      </w:r>
      <w:r w:rsidRPr="00BC45AA">
        <w:rPr>
          <w:rFonts w:ascii="Times New Roman" w:hAnsi="Times New Roman" w:cs="Times New Roman"/>
          <w:sz w:val="20"/>
          <w:szCs w:val="20"/>
        </w:rPr>
        <w:t>(далее – также заявитель) 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_____</w:t>
      </w:r>
      <w:r w:rsidRPr="00BC45AA">
        <w:rPr>
          <w:rFonts w:ascii="Times New Roman" w:hAnsi="Times New Roman" w:cs="Times New Roman"/>
          <w:sz w:val="20"/>
          <w:szCs w:val="20"/>
        </w:rPr>
        <w:t>__________</w:t>
      </w:r>
    </w:p>
    <w:p w14:paraId="1FF4B337" w14:textId="77777777" w:rsidR="00310A56" w:rsidRPr="00BC45AA" w:rsidRDefault="00310A56" w:rsidP="00BC45AA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(наименование и организационно-правовая форма юридического лица либо Ф.И.О. физического лица)</w:t>
      </w:r>
    </w:p>
    <w:p w14:paraId="098BF829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______</w:t>
      </w:r>
      <w:r w:rsidRPr="00BC45AA">
        <w:rPr>
          <w:rFonts w:ascii="Times New Roman" w:hAnsi="Times New Roman" w:cs="Times New Roman"/>
          <w:sz w:val="20"/>
          <w:szCs w:val="20"/>
        </w:rPr>
        <w:t xml:space="preserve">_________________, </w:t>
      </w:r>
    </w:p>
    <w:p w14:paraId="59BBF2B1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действующего на основании___________________________________________________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______</w:t>
      </w:r>
      <w:r w:rsidRPr="00BC45AA">
        <w:rPr>
          <w:rFonts w:ascii="Times New Roman" w:hAnsi="Times New Roman" w:cs="Times New Roman"/>
          <w:sz w:val="20"/>
          <w:szCs w:val="20"/>
        </w:rPr>
        <w:t>___________</w:t>
      </w:r>
    </w:p>
    <w:p w14:paraId="1A5A5A2D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 xml:space="preserve">Сведения о претенденте </w:t>
      </w:r>
      <w:r w:rsidRPr="00BC45AA">
        <w:rPr>
          <w:rFonts w:ascii="Times New Roman" w:hAnsi="Times New Roman" w:cs="Times New Roman"/>
          <w:b/>
          <w:bCs/>
          <w:sz w:val="20"/>
          <w:szCs w:val="20"/>
        </w:rPr>
        <w:t>– юридическом лице</w:t>
      </w:r>
    </w:p>
    <w:p w14:paraId="17423D14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_____</w:t>
      </w:r>
      <w:r w:rsidRPr="00BC45AA">
        <w:rPr>
          <w:rFonts w:ascii="Times New Roman" w:hAnsi="Times New Roman" w:cs="Times New Roman"/>
          <w:sz w:val="20"/>
          <w:szCs w:val="20"/>
        </w:rPr>
        <w:t>______</w:t>
      </w:r>
    </w:p>
    <w:p w14:paraId="632DDBBD" w14:textId="77777777" w:rsidR="00310A56" w:rsidRPr="00BC45AA" w:rsidRDefault="00310A56" w:rsidP="00BC45AA">
      <w:pPr>
        <w:pStyle w:val="a4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BC45AA">
        <w:rPr>
          <w:rFonts w:ascii="Times New Roman" w:hAnsi="Times New Roman" w:cs="Times New Roman"/>
          <w:sz w:val="20"/>
          <w:szCs w:val="20"/>
          <w:vertAlign w:val="subscript"/>
        </w:rPr>
        <w:t>(указать регистрирующий орган и дату регистрации)</w:t>
      </w:r>
    </w:p>
    <w:p w14:paraId="7153D9B1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_____</w:t>
      </w:r>
      <w:r w:rsidRPr="00BC45AA">
        <w:rPr>
          <w:rFonts w:ascii="Times New Roman" w:hAnsi="Times New Roman" w:cs="Times New Roman"/>
          <w:sz w:val="20"/>
          <w:szCs w:val="20"/>
        </w:rPr>
        <w:t>_____</w:t>
      </w:r>
    </w:p>
    <w:p w14:paraId="38D35B0E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</w:t>
      </w:r>
      <w:r w:rsidRPr="00BC45AA">
        <w:rPr>
          <w:rFonts w:ascii="Times New Roman" w:hAnsi="Times New Roman" w:cs="Times New Roman"/>
          <w:sz w:val="20"/>
          <w:szCs w:val="20"/>
        </w:rPr>
        <w:t>_</w:t>
      </w:r>
    </w:p>
    <w:p w14:paraId="1F58F663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</w:t>
      </w:r>
    </w:p>
    <w:p w14:paraId="32F106B0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</w:t>
      </w:r>
    </w:p>
    <w:p w14:paraId="639A55CB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 xml:space="preserve">Банк______________________________________________ </w:t>
      </w:r>
      <w:r w:rsidR="00BC45AA" w:rsidRPr="00BC45AA">
        <w:rPr>
          <w:rFonts w:ascii="Times New Roman" w:hAnsi="Times New Roman" w:cs="Times New Roman"/>
          <w:sz w:val="20"/>
          <w:szCs w:val="20"/>
        </w:rPr>
        <w:t>БИК   _______________________________________,</w:t>
      </w:r>
      <w:r w:rsidR="00BC45AA">
        <w:rPr>
          <w:rFonts w:ascii="Times New Roman" w:hAnsi="Times New Roman" w:cs="Times New Roman"/>
          <w:sz w:val="20"/>
          <w:szCs w:val="20"/>
        </w:rPr>
        <w:t xml:space="preserve"> </w:t>
      </w:r>
      <w:r w:rsidRPr="00BC45AA">
        <w:rPr>
          <w:rFonts w:ascii="Times New Roman" w:hAnsi="Times New Roman" w:cs="Times New Roman"/>
          <w:sz w:val="20"/>
          <w:szCs w:val="20"/>
        </w:rPr>
        <w:t>р/с____________________________________________, к/с____________________________________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>_____</w:t>
      </w:r>
      <w:r w:rsidRPr="00BC45AA">
        <w:rPr>
          <w:rFonts w:ascii="Times New Roman" w:hAnsi="Times New Roman" w:cs="Times New Roman"/>
          <w:sz w:val="20"/>
          <w:szCs w:val="20"/>
        </w:rPr>
        <w:t xml:space="preserve">_,  </w:t>
      </w:r>
    </w:p>
    <w:p w14:paraId="32DA2E01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BC45AA">
        <w:rPr>
          <w:rFonts w:ascii="Times New Roman" w:hAnsi="Times New Roman" w:cs="Times New Roman"/>
          <w:i/>
          <w:sz w:val="20"/>
          <w:szCs w:val="20"/>
        </w:rPr>
        <w:t>контактный телефон_______________</w:t>
      </w:r>
    </w:p>
    <w:p w14:paraId="7723AD5C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 xml:space="preserve">Сведения о претенденте </w:t>
      </w:r>
      <w:r w:rsidRPr="00BC45AA">
        <w:rPr>
          <w:rFonts w:ascii="Times New Roman" w:hAnsi="Times New Roman" w:cs="Times New Roman"/>
          <w:b/>
          <w:bCs/>
          <w:sz w:val="20"/>
          <w:szCs w:val="20"/>
        </w:rPr>
        <w:t>– физическом лице</w:t>
      </w:r>
      <w:r w:rsidRPr="00BC45AA">
        <w:rPr>
          <w:rFonts w:ascii="Times New Roman" w:hAnsi="Times New Roman" w:cs="Times New Roman"/>
          <w:sz w:val="20"/>
          <w:szCs w:val="20"/>
        </w:rPr>
        <w:t>:</w:t>
      </w:r>
    </w:p>
    <w:p w14:paraId="2EBE89D3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Паспортные данные: № _________________________ выдан "_______"  ___________________ 20____ г.</w:t>
      </w:r>
    </w:p>
    <w:p w14:paraId="5EBA309A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</w:t>
      </w:r>
    </w:p>
    <w:p w14:paraId="27E772B1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</w:t>
      </w:r>
    </w:p>
    <w:p w14:paraId="7527B59B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</w:t>
      </w:r>
    </w:p>
    <w:p w14:paraId="0F6EFC30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 xml:space="preserve">Банк ___________________________________________ </w:t>
      </w:r>
      <w:r w:rsidR="00BC45AA" w:rsidRPr="00BC45AA">
        <w:rPr>
          <w:rFonts w:ascii="Times New Roman" w:hAnsi="Times New Roman" w:cs="Times New Roman"/>
          <w:sz w:val="20"/>
          <w:szCs w:val="20"/>
        </w:rPr>
        <w:t>БИК __________________________________</w:t>
      </w:r>
      <w:r w:rsidR="00BC45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CD8119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 xml:space="preserve">к/с ____________________________________________, </w:t>
      </w:r>
      <w:r w:rsidR="00BC45AA" w:rsidRPr="00BC45AA">
        <w:rPr>
          <w:rFonts w:ascii="Times New Roman" w:hAnsi="Times New Roman" w:cs="Times New Roman"/>
          <w:sz w:val="20"/>
          <w:szCs w:val="20"/>
        </w:rPr>
        <w:t>р/с _____________________________________,</w:t>
      </w:r>
    </w:p>
    <w:p w14:paraId="79DE76BE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Доверенное лицо_________________________________________________________________________</w:t>
      </w:r>
    </w:p>
    <w:p w14:paraId="667E4EFB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45AA">
        <w:rPr>
          <w:rFonts w:ascii="Times New Roman" w:hAnsi="Times New Roman" w:cs="Times New Roman"/>
          <w:sz w:val="20"/>
          <w:szCs w:val="20"/>
        </w:rPr>
        <w:t>Доверенность ________________________ паспорт_____________________________________________</w:t>
      </w:r>
    </w:p>
    <w:p w14:paraId="16A8EC0C" w14:textId="77777777" w:rsidR="00310A56" w:rsidRPr="00BC45AA" w:rsidRDefault="00310A56" w:rsidP="00BC45AA">
      <w:pPr>
        <w:pStyle w:val="a4"/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BC45AA">
        <w:rPr>
          <w:rFonts w:ascii="Times New Roman" w:hAnsi="Times New Roman" w:cs="Times New Roman"/>
          <w:i/>
          <w:sz w:val="20"/>
          <w:szCs w:val="20"/>
        </w:rPr>
        <w:t>контактный телефон_______________</w:t>
      </w:r>
    </w:p>
    <w:p w14:paraId="69743B4F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143352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C45AA">
        <w:rPr>
          <w:rFonts w:ascii="Times New Roman" w:hAnsi="Times New Roman"/>
          <w:b/>
          <w:bCs/>
          <w:sz w:val="20"/>
          <w:szCs w:val="20"/>
        </w:rPr>
        <w:t>Обязанности заявителя:</w:t>
      </w:r>
    </w:p>
    <w:p w14:paraId="4101A0AA" w14:textId="77777777" w:rsidR="00310A56" w:rsidRPr="00BC45AA" w:rsidRDefault="00310A56" w:rsidP="00BC45AA">
      <w:pPr>
        <w:pStyle w:val="a5"/>
        <w:spacing w:after="0"/>
        <w:jc w:val="both"/>
        <w:rPr>
          <w:rFonts w:ascii="Times New Roman" w:hAnsi="Times New Roman" w:cs="Times New Roman"/>
        </w:rPr>
      </w:pPr>
      <w:r w:rsidRPr="00BC45AA">
        <w:rPr>
          <w:rFonts w:ascii="Times New Roman" w:hAnsi="Times New Roman" w:cs="Times New Roman"/>
        </w:rPr>
        <w:t xml:space="preserve">1) Соблюдать условия аукциона, содержащиеся в извещении о проведении аукциона, опубликованном на официальном сайте сети Интернет для размещения информации о проведении торгов, определенном Правительством РФ: </w:t>
      </w:r>
      <w:r w:rsidRPr="00BC45AA">
        <w:rPr>
          <w:rStyle w:val="a3"/>
          <w:rFonts w:ascii="Times New Roman" w:hAnsi="Times New Roman" w:cs="Times New Roman"/>
        </w:rPr>
        <w:t>www.torgi.gov.ru</w:t>
      </w:r>
      <w:r w:rsidR="00BC45AA">
        <w:rPr>
          <w:rStyle w:val="a3"/>
          <w:rFonts w:ascii="Times New Roman" w:hAnsi="Times New Roman" w:cs="Times New Roman"/>
        </w:rPr>
        <w:t>.</w:t>
      </w:r>
    </w:p>
    <w:p w14:paraId="767D655C" w14:textId="77777777" w:rsidR="00310A56" w:rsidRPr="00BC45AA" w:rsidRDefault="00BC45AA" w:rsidP="00BC45AA">
      <w:p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10A56" w:rsidRPr="00BC45AA">
        <w:rPr>
          <w:rFonts w:ascii="Times New Roman" w:hAnsi="Times New Roman"/>
          <w:sz w:val="24"/>
          <w:szCs w:val="24"/>
        </w:rPr>
        <w:t xml:space="preserve">) В случае признания победителем аукциона заключить договор </w:t>
      </w:r>
      <w:r w:rsidR="00FC7D35">
        <w:rPr>
          <w:rFonts w:ascii="Times New Roman" w:hAnsi="Times New Roman"/>
          <w:sz w:val="24"/>
          <w:szCs w:val="24"/>
        </w:rPr>
        <w:t>аренды</w:t>
      </w:r>
      <w:r w:rsidR="00310A56" w:rsidRPr="00BC45AA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установленный извещением об аукционе срок.</w:t>
      </w:r>
    </w:p>
    <w:p w14:paraId="43A65ED3" w14:textId="77777777" w:rsidR="00310A56" w:rsidRPr="00BC45AA" w:rsidRDefault="00310A56" w:rsidP="00BC45AA">
      <w:pPr>
        <w:pStyle w:val="a7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</w:pPr>
      <w:r w:rsidRPr="00BC45AA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ab/>
        <w:t>Предварительно согласен на обработку Продавцом (Организатором торгов) персональных да</w:t>
      </w:r>
      <w:r w:rsidR="00BC45AA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нных согласно статье 3 </w:t>
      </w:r>
      <w:r w:rsidRPr="00BC45AA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Федерального закона от 27.07.2006 №</w:t>
      </w:r>
      <w:r w:rsidR="00BC45AA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r w:rsidRPr="00BC45AA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152-ФЗ в целях, не противоречащих действующему законодательству.</w:t>
      </w:r>
    </w:p>
    <w:p w14:paraId="6090ADC6" w14:textId="77777777" w:rsidR="00310A56" w:rsidRPr="00BC45AA" w:rsidRDefault="00310A56" w:rsidP="00BC45AA">
      <w:p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</w:p>
    <w:p w14:paraId="29677F11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Я осведомлен о порядке и сроках отзыва настоящей заявки, праве организатора аукциона отказаться от проведения аукциона в сроки, установленные законодательством, и согласен с тем, что организатор не несёт ответственности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</w:p>
    <w:p w14:paraId="02826581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lastRenderedPageBreak/>
        <w:t xml:space="preserve">Подписывая настоящую заявку, даю свое согласие на обработку персональных данных организатором торгов </w:t>
      </w:r>
      <w:r w:rsidR="00BC45AA">
        <w:rPr>
          <w:rFonts w:ascii="Times New Roman" w:hAnsi="Times New Roman"/>
          <w:sz w:val="24"/>
          <w:szCs w:val="24"/>
        </w:rPr>
        <w:t xml:space="preserve">- </w:t>
      </w:r>
      <w:r w:rsidRPr="00BC45AA">
        <w:rPr>
          <w:rFonts w:ascii="Times New Roman" w:hAnsi="Times New Roman"/>
          <w:sz w:val="24"/>
          <w:szCs w:val="24"/>
        </w:rPr>
        <w:t>КУМИ администрации КМО</w:t>
      </w:r>
      <w:r w:rsidR="00BC45AA">
        <w:rPr>
          <w:rFonts w:ascii="Times New Roman" w:hAnsi="Times New Roman"/>
          <w:sz w:val="24"/>
          <w:szCs w:val="24"/>
        </w:rPr>
        <w:t>,</w:t>
      </w:r>
      <w:r w:rsidRPr="00BC45AA">
        <w:rPr>
          <w:rFonts w:ascii="Times New Roman" w:hAnsi="Times New Roman"/>
          <w:sz w:val="24"/>
          <w:szCs w:val="24"/>
        </w:rPr>
        <w:t xml:space="preserve"> в целях рассмотрения заявок на участие в торгах и приложенных к ним документов, подготовки, проведения и документального оформления торгов, ведения переписки с субъектом персональных данных и иными лицами, получения сведений о субъекте персональных данных, необходимых для обработки его заявки и подведения итогов приема заявок, заключения договоров и протоколов по результатам подготовки и проведения торгов.</w:t>
      </w:r>
    </w:p>
    <w:p w14:paraId="5F7CAD6D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Гарантирую достоверность сведений, указанных в заявке и приложенных к ней документах.</w:t>
      </w:r>
    </w:p>
    <w:p w14:paraId="4D1604D8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Принимая решение об участии в аукционе, обязуюсь:</w:t>
      </w:r>
    </w:p>
    <w:p w14:paraId="60C49F91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 xml:space="preserve">1. Выполнять правила и условия проведения аукциона, указанные в информационном сообщении, а также условия договора </w:t>
      </w:r>
      <w:r w:rsidR="00FC7D35">
        <w:rPr>
          <w:rFonts w:ascii="Times New Roman" w:hAnsi="Times New Roman"/>
          <w:sz w:val="24"/>
          <w:szCs w:val="24"/>
        </w:rPr>
        <w:t>аренды</w:t>
      </w:r>
      <w:r w:rsidRPr="00BC45AA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14:paraId="722A7A5B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2. В случае признания победителем аукциона (единственным участником аукциона, единственным заявителем) обязуюсь</w:t>
      </w:r>
      <w:r w:rsidR="005E6CD9">
        <w:rPr>
          <w:rFonts w:ascii="Times New Roman" w:hAnsi="Times New Roman"/>
          <w:sz w:val="24"/>
          <w:szCs w:val="24"/>
        </w:rPr>
        <w:t xml:space="preserve"> з</w:t>
      </w:r>
      <w:r w:rsidRPr="00BC45AA">
        <w:rPr>
          <w:rFonts w:ascii="Times New Roman" w:hAnsi="Times New Roman"/>
          <w:sz w:val="24"/>
          <w:szCs w:val="24"/>
        </w:rPr>
        <w:t xml:space="preserve">аключить договор </w:t>
      </w:r>
      <w:r w:rsidR="00FC7D35">
        <w:rPr>
          <w:rFonts w:ascii="Times New Roman" w:hAnsi="Times New Roman"/>
          <w:sz w:val="24"/>
          <w:szCs w:val="24"/>
        </w:rPr>
        <w:t>аренды</w:t>
      </w:r>
      <w:r w:rsidRPr="00BC45AA">
        <w:rPr>
          <w:rFonts w:ascii="Times New Roman" w:hAnsi="Times New Roman"/>
          <w:sz w:val="24"/>
          <w:szCs w:val="24"/>
        </w:rPr>
        <w:t xml:space="preserve"> земельного участка в порядке и на условиях, указанных в </w:t>
      </w:r>
      <w:r w:rsidR="005E6CD9">
        <w:rPr>
          <w:rFonts w:ascii="Times New Roman" w:hAnsi="Times New Roman"/>
          <w:sz w:val="24"/>
          <w:szCs w:val="24"/>
        </w:rPr>
        <w:t xml:space="preserve">извещении об аукционе и </w:t>
      </w:r>
      <w:r w:rsidRPr="00BC45AA">
        <w:rPr>
          <w:rFonts w:ascii="Times New Roman" w:hAnsi="Times New Roman"/>
          <w:sz w:val="24"/>
          <w:szCs w:val="24"/>
        </w:rPr>
        <w:t>протоколе итогов электронного аукциона.</w:t>
      </w:r>
    </w:p>
    <w:p w14:paraId="62A4D87D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 xml:space="preserve">Мне известно, что: </w:t>
      </w:r>
    </w:p>
    <w:p w14:paraId="69120EBF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 xml:space="preserve">1. В случае отказа (уклонения) победителя аукциона (единственного участника аукциона, единственного заявителя) от подписания договора </w:t>
      </w:r>
      <w:r w:rsidR="00FC7D35">
        <w:rPr>
          <w:rFonts w:ascii="Times New Roman" w:hAnsi="Times New Roman"/>
          <w:sz w:val="24"/>
          <w:szCs w:val="24"/>
        </w:rPr>
        <w:t>аренды</w:t>
      </w:r>
      <w:r w:rsidRPr="00BC45AA">
        <w:rPr>
          <w:rFonts w:ascii="Times New Roman" w:hAnsi="Times New Roman"/>
          <w:sz w:val="24"/>
          <w:szCs w:val="24"/>
        </w:rPr>
        <w:t xml:space="preserve"> земельного участка сумма внесенного </w:t>
      </w:r>
      <w:r w:rsidR="00FC7D35">
        <w:rPr>
          <w:rFonts w:ascii="Times New Roman" w:hAnsi="Times New Roman"/>
          <w:sz w:val="24"/>
          <w:szCs w:val="24"/>
        </w:rPr>
        <w:t>такими победителем/участником аукциона</w:t>
      </w:r>
      <w:r w:rsidRPr="00BC45AA">
        <w:rPr>
          <w:rFonts w:ascii="Times New Roman" w:hAnsi="Times New Roman"/>
          <w:sz w:val="24"/>
          <w:szCs w:val="24"/>
        </w:rPr>
        <w:t xml:space="preserve"> задатка не возвращается.</w:t>
      </w:r>
    </w:p>
    <w:p w14:paraId="74CC9F55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 xml:space="preserve">2. Настоящим подтверждаю, что ознакомился с состоянием </w:t>
      </w:r>
      <w:r w:rsidR="005E6CD9">
        <w:rPr>
          <w:rFonts w:ascii="Times New Roman" w:hAnsi="Times New Roman"/>
          <w:sz w:val="24"/>
          <w:szCs w:val="24"/>
        </w:rPr>
        <w:t>предмета</w:t>
      </w:r>
      <w:r w:rsidRPr="00BC45AA">
        <w:rPr>
          <w:rFonts w:ascii="Times New Roman" w:hAnsi="Times New Roman"/>
          <w:sz w:val="24"/>
          <w:szCs w:val="24"/>
        </w:rPr>
        <w:t xml:space="preserve"> аукциона, претензий по качеству и состоянию объекта торгов не имею.</w:t>
      </w:r>
    </w:p>
    <w:p w14:paraId="690979EF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При признании проигравшим в аукционе либо подач</w:t>
      </w:r>
      <w:r w:rsidR="005E6CD9">
        <w:rPr>
          <w:rFonts w:ascii="Times New Roman" w:hAnsi="Times New Roman"/>
          <w:sz w:val="24"/>
          <w:szCs w:val="24"/>
        </w:rPr>
        <w:t>е</w:t>
      </w:r>
      <w:r w:rsidRPr="00BC45AA">
        <w:rPr>
          <w:rFonts w:ascii="Times New Roman" w:hAnsi="Times New Roman"/>
          <w:sz w:val="24"/>
          <w:szCs w:val="24"/>
        </w:rPr>
        <w:t xml:space="preserve"> заявления об отказе от участия в аукционе прошу </w:t>
      </w:r>
      <w:r w:rsidR="005E6CD9">
        <w:rPr>
          <w:rFonts w:ascii="Times New Roman" w:hAnsi="Times New Roman"/>
          <w:sz w:val="24"/>
          <w:szCs w:val="24"/>
        </w:rPr>
        <w:t>вернуть</w:t>
      </w:r>
      <w:r w:rsidRPr="00BC45AA">
        <w:rPr>
          <w:rFonts w:ascii="Times New Roman" w:hAnsi="Times New Roman"/>
          <w:sz w:val="24"/>
          <w:szCs w:val="24"/>
        </w:rPr>
        <w:t xml:space="preserve"> внесенный мной задаток на следующие реквизиты: </w:t>
      </w:r>
    </w:p>
    <w:p w14:paraId="2B97C1FB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45AA">
        <w:rPr>
          <w:rFonts w:ascii="Times New Roman" w:hAnsi="Times New Roman"/>
          <w:b/>
          <w:sz w:val="24"/>
          <w:szCs w:val="24"/>
        </w:rPr>
        <w:t>№ расчетного счета</w:t>
      </w:r>
      <w:r w:rsidR="005E6CD9">
        <w:rPr>
          <w:rFonts w:ascii="Times New Roman" w:hAnsi="Times New Roman"/>
          <w:b/>
          <w:sz w:val="24"/>
          <w:szCs w:val="24"/>
        </w:rPr>
        <w:t xml:space="preserve"> </w:t>
      </w:r>
      <w:r w:rsidRPr="00BC45AA">
        <w:rPr>
          <w:rFonts w:ascii="Times New Roman" w:hAnsi="Times New Roman"/>
          <w:b/>
          <w:sz w:val="24"/>
          <w:szCs w:val="24"/>
        </w:rPr>
        <w:t>__________________________________________________________;</w:t>
      </w:r>
    </w:p>
    <w:p w14:paraId="77F99332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45AA">
        <w:rPr>
          <w:rFonts w:ascii="Times New Roman" w:hAnsi="Times New Roman"/>
          <w:b/>
          <w:sz w:val="24"/>
          <w:szCs w:val="24"/>
        </w:rPr>
        <w:t>наименование банка___________________________</w:t>
      </w:r>
      <w:r w:rsidR="005E6CD9">
        <w:rPr>
          <w:rFonts w:ascii="Times New Roman" w:hAnsi="Times New Roman"/>
          <w:b/>
          <w:sz w:val="24"/>
          <w:szCs w:val="24"/>
        </w:rPr>
        <w:t>_________________</w:t>
      </w:r>
      <w:r w:rsidRPr="00BC45AA">
        <w:rPr>
          <w:rFonts w:ascii="Times New Roman" w:hAnsi="Times New Roman"/>
          <w:b/>
          <w:sz w:val="24"/>
          <w:szCs w:val="24"/>
        </w:rPr>
        <w:t>___________________________;</w:t>
      </w:r>
    </w:p>
    <w:p w14:paraId="3C90DD46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45AA">
        <w:rPr>
          <w:rFonts w:ascii="Times New Roman" w:hAnsi="Times New Roman"/>
          <w:b/>
          <w:sz w:val="24"/>
          <w:szCs w:val="24"/>
        </w:rPr>
        <w:t xml:space="preserve">БИК </w:t>
      </w:r>
      <w:proofErr w:type="spellStart"/>
      <w:r w:rsidRPr="00BC45AA">
        <w:rPr>
          <w:rFonts w:ascii="Times New Roman" w:hAnsi="Times New Roman"/>
          <w:b/>
          <w:sz w:val="24"/>
          <w:szCs w:val="24"/>
        </w:rPr>
        <w:t>Банка_____</w:t>
      </w:r>
      <w:r w:rsidR="005E6CD9">
        <w:rPr>
          <w:rFonts w:ascii="Times New Roman" w:hAnsi="Times New Roman"/>
          <w:b/>
          <w:sz w:val="24"/>
          <w:szCs w:val="24"/>
        </w:rPr>
        <w:t>__</w:t>
      </w:r>
      <w:r w:rsidRPr="00BC45AA">
        <w:rPr>
          <w:rFonts w:ascii="Times New Roman" w:hAnsi="Times New Roman"/>
          <w:b/>
          <w:sz w:val="24"/>
          <w:szCs w:val="24"/>
        </w:rPr>
        <w:t>_____ИНН</w:t>
      </w:r>
      <w:proofErr w:type="spellEnd"/>
      <w:r w:rsidR="005E6CD9">
        <w:rPr>
          <w:rFonts w:ascii="Times New Roman" w:hAnsi="Times New Roman"/>
          <w:b/>
          <w:sz w:val="24"/>
          <w:szCs w:val="24"/>
        </w:rPr>
        <w:t xml:space="preserve"> </w:t>
      </w:r>
      <w:r w:rsidRPr="00BC45AA">
        <w:rPr>
          <w:rFonts w:ascii="Times New Roman" w:hAnsi="Times New Roman"/>
          <w:b/>
          <w:sz w:val="24"/>
          <w:szCs w:val="24"/>
        </w:rPr>
        <w:t>Банка_______</w:t>
      </w:r>
      <w:r w:rsidR="005E6CD9">
        <w:rPr>
          <w:rFonts w:ascii="Times New Roman" w:hAnsi="Times New Roman"/>
          <w:b/>
          <w:sz w:val="24"/>
          <w:szCs w:val="24"/>
        </w:rPr>
        <w:t>______</w:t>
      </w:r>
      <w:r w:rsidRPr="00BC45AA">
        <w:rPr>
          <w:rFonts w:ascii="Times New Roman" w:hAnsi="Times New Roman"/>
          <w:b/>
          <w:sz w:val="24"/>
          <w:szCs w:val="24"/>
        </w:rPr>
        <w:t>_ КПП Банка___________________.</w:t>
      </w:r>
    </w:p>
    <w:p w14:paraId="1C85A6DD" w14:textId="77777777" w:rsidR="00310A56" w:rsidRPr="00BC45AA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F3D5B" w14:textId="77777777" w:rsidR="005E6CD9" w:rsidRDefault="00310A56" w:rsidP="00BC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Подпись Претендента (его полномочного представителя)_____________________</w:t>
      </w:r>
    </w:p>
    <w:p w14:paraId="36C1BA6E" w14:textId="77777777" w:rsidR="00721766" w:rsidRPr="005E6CD9" w:rsidRDefault="00310A56" w:rsidP="005E6C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5AA">
        <w:rPr>
          <w:rFonts w:ascii="Times New Roman" w:hAnsi="Times New Roman"/>
          <w:sz w:val="24"/>
          <w:szCs w:val="24"/>
        </w:rPr>
        <w:t>Дата «____»______20__г.</w:t>
      </w:r>
    </w:p>
    <w:sectPr w:rsidR="00721766" w:rsidRPr="005E6CD9" w:rsidSect="00C4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39"/>
    <w:rsid w:val="000102DF"/>
    <w:rsid w:val="00052C77"/>
    <w:rsid w:val="00183035"/>
    <w:rsid w:val="00310A56"/>
    <w:rsid w:val="00325FBD"/>
    <w:rsid w:val="005E6CD9"/>
    <w:rsid w:val="00650369"/>
    <w:rsid w:val="00721766"/>
    <w:rsid w:val="00752BD2"/>
    <w:rsid w:val="00767139"/>
    <w:rsid w:val="00780756"/>
    <w:rsid w:val="008830F7"/>
    <w:rsid w:val="00986F5F"/>
    <w:rsid w:val="00AB4EF0"/>
    <w:rsid w:val="00B66A15"/>
    <w:rsid w:val="00BC45AA"/>
    <w:rsid w:val="00C40F72"/>
    <w:rsid w:val="00D3670D"/>
    <w:rsid w:val="00E63C4C"/>
    <w:rsid w:val="00EC184A"/>
    <w:rsid w:val="00F40396"/>
    <w:rsid w:val="00FC6122"/>
    <w:rsid w:val="00FC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00A7"/>
  <w15:docId w15:val="{E2E6B3FF-77EF-4CF7-986A-77AC886C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56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8">
    <w:name w:val="heading 8"/>
    <w:basedOn w:val="a"/>
    <w:next w:val="a"/>
    <w:link w:val="80"/>
    <w:qFormat/>
    <w:rsid w:val="00310A56"/>
    <w:pPr>
      <w:keepNext/>
      <w:spacing w:after="0" w:line="240" w:lineRule="auto"/>
      <w:outlineLvl w:val="7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0A56"/>
    <w:rPr>
      <w:color w:val="0000FF"/>
      <w:u w:val="single"/>
    </w:rPr>
  </w:style>
  <w:style w:type="paragraph" w:customStyle="1" w:styleId="a4">
    <w:name w:val="договор"/>
    <w:uiPriority w:val="99"/>
    <w:rsid w:val="00310A56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kern w:val="0"/>
      <w:sz w:val="12"/>
      <w:szCs w:val="12"/>
      <w:lang w:eastAsia="ru-RU"/>
    </w:rPr>
  </w:style>
  <w:style w:type="paragraph" w:styleId="a5">
    <w:name w:val="Body Text"/>
    <w:basedOn w:val="a"/>
    <w:link w:val="a6"/>
    <w:uiPriority w:val="99"/>
    <w:rsid w:val="00310A56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10A56"/>
    <w:rPr>
      <w:rFonts w:ascii="Arial" w:eastAsia="Times New Roman" w:hAnsi="Arial" w:cs="Arial"/>
      <w:kern w:val="0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310A56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ru-RU"/>
    </w:rPr>
  </w:style>
  <w:style w:type="character" w:customStyle="1" w:styleId="a8">
    <w:name w:val="Заголовок Знак"/>
    <w:basedOn w:val="a0"/>
    <w:link w:val="a7"/>
    <w:uiPriority w:val="99"/>
    <w:rsid w:val="00310A56"/>
    <w:rPr>
      <w:rFonts w:ascii="Arial" w:eastAsia="Times New Roman" w:hAnsi="Arial" w:cs="Arial"/>
      <w:b/>
      <w:bCs/>
      <w:kern w:val="28"/>
      <w:sz w:val="32"/>
      <w:szCs w:val="32"/>
      <w:lang w:val="en-GB" w:eastAsia="ru-RU"/>
    </w:rPr>
  </w:style>
  <w:style w:type="character" w:customStyle="1" w:styleId="80">
    <w:name w:val="Заголовок 8 Знак"/>
    <w:basedOn w:val="a0"/>
    <w:link w:val="8"/>
    <w:rsid w:val="00310A56"/>
    <w:rPr>
      <w:rFonts w:ascii="Times New Roman" w:eastAsia="Times New Roman" w:hAnsi="Times New Roman" w:cs="Times New Roman"/>
      <w:b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Т</dc:creator>
  <cp:lastModifiedBy>Дима Дима</cp:lastModifiedBy>
  <cp:revision>4</cp:revision>
  <dcterms:created xsi:type="dcterms:W3CDTF">2024-04-17T06:44:00Z</dcterms:created>
  <dcterms:modified xsi:type="dcterms:W3CDTF">2024-08-27T01:34:00Z</dcterms:modified>
</cp:coreProperties>
</file>