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DA16" w14:textId="77777777" w:rsidR="002E54C6" w:rsidRPr="00731AE6" w:rsidRDefault="002E54C6" w:rsidP="002E54C6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к</w:t>
      </w:r>
      <w:r w:rsidRPr="00731AE6">
        <w:rPr>
          <w:rFonts w:ascii="Liberation Serif" w:hAnsi="Liberation Serif" w:cs="Liberation Serif"/>
          <w:bCs/>
          <w:sz w:val="28"/>
          <w:szCs w:val="28"/>
        </w:rPr>
        <w:t>омитет по управлению муниципальным имуществом администрации Крапивинского муниципального округа</w:t>
      </w:r>
    </w:p>
    <w:p w14:paraId="2B7A524A" w14:textId="77777777" w:rsidR="002E54C6" w:rsidRDefault="002E54C6" w:rsidP="002E54C6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0EB3A1A0" w14:textId="77777777" w:rsidR="002E54C6" w:rsidRPr="00E13632" w:rsidRDefault="002E54C6" w:rsidP="002E54C6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1C4C2835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продаже </w:t>
      </w:r>
    </w:p>
    <w:p w14:paraId="30AF2BC2" w14:textId="77A00113" w:rsidR="002E54C6" w:rsidRPr="00BB4C75" w:rsidRDefault="00F51A8F" w:rsidP="002E54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2E54C6"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</w:p>
    <w:p w14:paraId="4B2E7549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5A1E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BCC209E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полное наименование юридического лица, подающего заявку, почтовый индекс и адрес, ИНН, ОГРН </w:t>
      </w:r>
    </w:p>
    <w:p w14:paraId="010C2093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494A4C57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или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фамилия, имя, отчество и паспортные данные физического лица, подающего заявку, адрес (регистрации, почтовый), контактный телефон)</w:t>
      </w:r>
    </w:p>
    <w:p w14:paraId="425F9480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____________________________________,</w:t>
      </w:r>
    </w:p>
    <w:p w14:paraId="67D0D135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(фамилия, имя, отчество, должность (для представителя юридического лица)) </w:t>
      </w:r>
    </w:p>
    <w:p w14:paraId="50F6CEDF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14:paraId="276B1B14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(реквизиты документа, 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подтверждающего полномочия представителя)</w:t>
      </w:r>
    </w:p>
    <w:p w14:paraId="52FA8E7A" w14:textId="505625EB" w:rsidR="002E54C6" w:rsidRPr="00BB4C75" w:rsidRDefault="002E54C6" w:rsidP="002E54C6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sz w:val="24"/>
          <w:szCs w:val="24"/>
        </w:rPr>
        <w:t xml:space="preserve">принимая решение об участии в продаже </w:t>
      </w:r>
      <w:r w:rsidR="00F51A8F" w:rsidRPr="00F51A8F">
        <w:rPr>
          <w:sz w:val="24"/>
          <w:szCs w:val="24"/>
        </w:rPr>
        <w:t xml:space="preserve">посредством публичного предложения </w:t>
      </w:r>
      <w:r w:rsidRPr="00F51A8F">
        <w:rPr>
          <w:sz w:val="24"/>
          <w:szCs w:val="24"/>
        </w:rPr>
        <w:t>в электронной ф</w:t>
      </w:r>
      <w:r w:rsidRPr="00BB4C75">
        <w:rPr>
          <w:sz w:val="24"/>
          <w:szCs w:val="24"/>
        </w:rPr>
        <w:t xml:space="preserve">орме муниципального имущества: __________________________________________ (далее – Имущество), обязуюсь: </w:t>
      </w:r>
    </w:p>
    <w:p w14:paraId="7138D1B5" w14:textId="77777777" w:rsidR="002E54C6" w:rsidRPr="00BB4C75" w:rsidRDefault="002E54C6" w:rsidP="002E54C6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>(наименование имущества, его основные характеристики, местонахождение)</w:t>
      </w:r>
    </w:p>
    <w:p w14:paraId="2BD20278" w14:textId="1F1F626E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1) соблюдать условия проведения продажи имущества в электронной форме, содержащиеся в информационном сообщении о продаже муниципального </w:t>
      </w:r>
      <w:r w:rsidRPr="00F51A8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о предложения</w:t>
      </w:r>
      <w:r w:rsidRPr="00F51A8F">
        <w:rPr>
          <w:rFonts w:ascii="Times New Roman" w:hAnsi="Times New Roman" w:cs="Times New Roman"/>
          <w:sz w:val="24"/>
          <w:szCs w:val="24"/>
        </w:rPr>
        <w:t xml:space="preserve"> в электронной форме (далее – информационное сообщение</w:t>
      </w:r>
      <w:r w:rsidRPr="00BB4C75">
        <w:rPr>
          <w:rFonts w:ascii="Times New Roman" w:hAnsi="Times New Roman" w:cs="Times New Roman"/>
          <w:sz w:val="24"/>
          <w:szCs w:val="24"/>
        </w:rPr>
        <w:t xml:space="preserve">),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>размещенном в информационной-телекоммуникационной сети «Интернет»</w:t>
      </w:r>
      <w:r w:rsidRPr="00BB4C7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krapivino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hyperlink r:id="rId6" w:history="1"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4C75">
        <w:rPr>
          <w:rFonts w:ascii="Times New Roman" w:hAnsi="Times New Roman" w:cs="Times New Roman"/>
          <w:sz w:val="24"/>
          <w:szCs w:val="24"/>
        </w:rPr>
        <w:t xml:space="preserve">а также порядок проведения продажи имущества в электронной форме, установленный </w:t>
      </w:r>
      <w:r w:rsidRPr="00BB4C7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 декабря 2001 года № 178-ФЗ </w:t>
      </w:r>
      <w:r w:rsidRPr="00BB4C75">
        <w:rPr>
          <w:rFonts w:ascii="Times New Roman" w:hAnsi="Times New Roman" w:cs="Times New Roman"/>
          <w:sz w:val="24"/>
          <w:szCs w:val="24"/>
        </w:rPr>
        <w:t>«</w:t>
      </w:r>
      <w:r w:rsidRPr="00BB4C75">
        <w:rPr>
          <w:rFonts w:ascii="Times New Roman" w:eastAsia="Calibri" w:hAnsi="Times New Roman" w:cs="Times New Roman"/>
          <w:sz w:val="24"/>
          <w:szCs w:val="24"/>
        </w:rPr>
        <w:t>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BB4C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B576DC" w14:textId="22EBD010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8F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Pr="00F51A8F">
        <w:rPr>
          <w:rFonts w:ascii="Times New Roman" w:hAnsi="Times New Roman" w:cs="Times New Roman"/>
          <w:sz w:val="24"/>
          <w:szCs w:val="24"/>
        </w:rPr>
        <w:t>в электронной форме заключить договор купли-продажи имущества и произвести оплату стоимости Имущества, установленную по результатам</w:t>
      </w:r>
      <w:r w:rsidRPr="00BB4C75">
        <w:rPr>
          <w:rFonts w:ascii="Times New Roman" w:hAnsi="Times New Roman" w:cs="Times New Roman"/>
          <w:sz w:val="24"/>
          <w:szCs w:val="24"/>
        </w:rPr>
        <w:t xml:space="preserve">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 xml:space="preserve">в электронной форме, в сроки и на счет, </w:t>
      </w:r>
      <w:r w:rsidRPr="00BB4C75">
        <w:rPr>
          <w:rFonts w:ascii="Times New Roman" w:hAnsi="Times New Roman" w:cs="Times New Roman"/>
          <w:sz w:val="24"/>
          <w:szCs w:val="24"/>
        </w:rPr>
        <w:lastRenderedPageBreak/>
        <w:t>указанные в информационном сообщении и в договоре купли-продажи. С проектом договора купли-продажи ознакомлен, с условиями проекта договора купли-продажи согласен;</w:t>
      </w:r>
    </w:p>
    <w:p w14:paraId="769D9169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3) нести ответственность в случае неисполнения либо ненадлежащего исполнения обязанностей, указанных в пунктах 1–2 настоящей заявки, а также в соответствии с действующим законодательством. </w:t>
      </w:r>
    </w:p>
    <w:p w14:paraId="15E071E4" w14:textId="27F8C37A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располагает данными о Продавце, предмете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о предложения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 xml:space="preserve">в электронной форме, начальной цене продажи имущества, порядке, месте проведения, форме подачи предложений о цене имущества, порядке определения победителя, дате, времени и месте подведения итогов продажи имущества посредством предложения в электронной форме, порядке заключения договора купли-продажи и его условиях, последствиях уклонения или отказа от подписания договора купли-продажи. Условия проведения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 xml:space="preserve">в электронной форме на </w:t>
      </w:r>
      <w:r w:rsidRPr="00BB4C75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электронной площадке 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B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>Претенденту понятны.</w:t>
      </w:r>
    </w:p>
    <w:p w14:paraId="5E7DFE56" w14:textId="77777777" w:rsidR="002E54C6" w:rsidRPr="00BB4C75" w:rsidRDefault="002E54C6" w:rsidP="002E54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подтверждает, что ознакомлен с характеристиками Имущества, и ему была предоставлена возможность ознакомиться с состоянием Имущества, претензий к Продавцу не имеет.</w:t>
      </w:r>
    </w:p>
    <w:p w14:paraId="22930029" w14:textId="77777777" w:rsidR="002E54C6" w:rsidRPr="00BB4C75" w:rsidRDefault="002E54C6" w:rsidP="002E54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6D7957A0" w14:textId="77777777" w:rsidR="002E54C6" w:rsidRPr="00BB4C75" w:rsidRDefault="002E54C6" w:rsidP="002E54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Настоящей заявкой подтверждаю свое согласие на обработку персональных данных</w:t>
      </w:r>
      <w:r w:rsidRPr="00BB4C7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 июля 2006 года № 152-ФЗ «О персональных данных» в целях обеспечения соблюдения Федерального закона от 21 декабря 2001 года № 178-ФЗ «О приватизации государственного и муниципального имущества».</w:t>
      </w:r>
    </w:p>
    <w:p w14:paraId="63237B40" w14:textId="77777777" w:rsidR="002E54C6" w:rsidRPr="00BB4C75" w:rsidRDefault="002E54C6" w:rsidP="002E54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 и контактный телефон Претендента: ____________________________________________________________________</w:t>
      </w:r>
    </w:p>
    <w:p w14:paraId="633C3644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17FABDC0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E2993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69D9012" w14:textId="77777777" w:rsidR="002E54C6" w:rsidRPr="00BB4C75" w:rsidRDefault="002E54C6" w:rsidP="002E54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 …</w:t>
      </w:r>
    </w:p>
    <w:p w14:paraId="35ACC7B3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5EA9B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60837" w14:textId="77777777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1065D989" w14:textId="74DCFC0D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(его полномочного представителя) _______________</w:t>
      </w:r>
      <w:r w:rsidR="005F368E">
        <w:rPr>
          <w:rFonts w:ascii="Times New Roman" w:hAnsi="Times New Roman" w:cs="Times New Roman"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>(_______________________)</w:t>
      </w:r>
    </w:p>
    <w:p w14:paraId="2E570F0C" w14:textId="77777777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E914A0" w14:textId="2E14D84A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                                        М.П </w:t>
      </w:r>
      <w:r w:rsidR="005F368E">
        <w:rPr>
          <w:rFonts w:ascii="Times New Roman" w:hAnsi="Times New Roman" w:cs="Times New Roman"/>
          <w:sz w:val="24"/>
          <w:szCs w:val="24"/>
        </w:rPr>
        <w:t>(при наличии)</w:t>
      </w:r>
      <w:r w:rsidRPr="00BB4C75">
        <w:rPr>
          <w:rFonts w:ascii="Times New Roman" w:hAnsi="Times New Roman" w:cs="Times New Roman"/>
          <w:sz w:val="24"/>
          <w:szCs w:val="24"/>
        </w:rPr>
        <w:t xml:space="preserve">                     «____»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68E">
        <w:rPr>
          <w:rFonts w:ascii="Times New Roman" w:hAnsi="Times New Roman" w:cs="Times New Roman"/>
          <w:sz w:val="24"/>
          <w:szCs w:val="24"/>
        </w:rPr>
        <w:t>5</w:t>
      </w:r>
      <w:r w:rsidRPr="00BB4C75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2E54C6" w:rsidRPr="00BB4C75" w:rsidSect="00CB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437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F"/>
    <w:rsid w:val="00004F80"/>
    <w:rsid w:val="002E54C6"/>
    <w:rsid w:val="004C7CB0"/>
    <w:rsid w:val="005F368E"/>
    <w:rsid w:val="00721766"/>
    <w:rsid w:val="00801CFB"/>
    <w:rsid w:val="00CB215E"/>
    <w:rsid w:val="00E352CF"/>
    <w:rsid w:val="00F34713"/>
    <w:rsid w:val="00F40396"/>
    <w:rsid w:val="00F51A8F"/>
    <w:rsid w:val="00F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BCB"/>
  <w15:chartTrackingRefBased/>
  <w15:docId w15:val="{9436A80F-3168-4F0C-A646-AFB392D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4C6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2E54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4C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rsid w:val="002E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2025-04-01T09:47:00Z</dcterms:created>
  <dcterms:modified xsi:type="dcterms:W3CDTF">2025-04-01T09:47:00Z</dcterms:modified>
</cp:coreProperties>
</file>