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81217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242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960A73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Зеленогор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ского </w:t>
      </w:r>
      <w:r w:rsidR="00D3353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городс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поселения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пгт. Крапивинский                                          </w:t>
      </w:r>
      <w:r w:rsidR="0081217F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</w:t>
      </w:r>
      <w:bookmarkStart w:id="0" w:name="_GoBack"/>
      <w:bookmarkEnd w:id="0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                     </w:t>
      </w:r>
      <w:r w:rsidR="0081217F">
        <w:rPr>
          <w:rFonts w:ascii="Times New Roman" w:eastAsia="Times New Roman" w:hAnsi="Times New Roman" w:cs="Courier New"/>
          <w:sz w:val="23"/>
          <w:szCs w:val="23"/>
          <w:lang w:eastAsia="ru-RU"/>
        </w:rPr>
        <w:t>31.12.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960A7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Зеленогорск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ого </w:t>
      </w:r>
      <w:r w:rsidR="00D3353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город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лавы</w:t>
      </w:r>
      <w:r w:rsidR="00F20618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960A7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Зеленогор</w:t>
      </w:r>
      <w:r w:rsidR="006D07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городского поселения </w:t>
      </w:r>
      <w:proofErr w:type="spellStart"/>
      <w:r w:rsidR="00960A7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Сайберт</w:t>
      </w:r>
      <w:proofErr w:type="spellEnd"/>
      <w:r w:rsidR="00960A7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Ирины Федоровны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163296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действующего на основании Устава, с другой стороны, на основании решения Совета народных депутатов </w:t>
      </w:r>
      <w:r w:rsidR="00960A7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Зеленогорского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D3353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город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1E23AE">
        <w:rPr>
          <w:rFonts w:ascii="Times New Roman" w:eastAsia="Times New Roman" w:hAnsi="Times New Roman" w:cs="Courier New"/>
          <w:sz w:val="23"/>
          <w:szCs w:val="23"/>
          <w:lang w:eastAsia="ru-RU"/>
        </w:rPr>
        <w:t>28.12.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1E23AE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№11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960A7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Зеленогорского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D3353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город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5976FA" w:rsidRPr="0074104D" w:rsidRDefault="00DA21B8" w:rsidP="0059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r w:rsidR="005976FA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и рассмотрение проекта бюджета поселения, </w:t>
      </w:r>
      <w:r w:rsidR="005976FA" w:rsidRPr="0074104D">
        <w:rPr>
          <w:rFonts w:ascii="Times New Roman" w:eastAsia="Times New Roman" w:hAnsi="Times New Roman" w:cs="Times New Roman"/>
          <w:sz w:val="24"/>
          <w:szCs w:val="24"/>
        </w:rPr>
        <w:t>утверждение</w:t>
      </w:r>
      <w:r w:rsidR="005976FA">
        <w:rPr>
          <w:rFonts w:ascii="Times New Roman" w:eastAsia="Times New Roman" w:hAnsi="Times New Roman" w:cs="Times New Roman"/>
          <w:sz w:val="24"/>
          <w:szCs w:val="24"/>
        </w:rPr>
        <w:t xml:space="preserve"> и исполнение бюджета поселения, осуществление </w:t>
      </w:r>
      <w:proofErr w:type="gramStart"/>
      <w:r w:rsidR="005976FA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="005976FA">
        <w:rPr>
          <w:rFonts w:ascii="Times New Roman" w:eastAsia="Times New Roman" w:hAnsi="Times New Roman" w:cs="Times New Roman"/>
          <w:sz w:val="24"/>
          <w:szCs w:val="24"/>
        </w:rPr>
        <w:t xml:space="preserve"> его </w:t>
      </w:r>
      <w:r w:rsidR="005976FA" w:rsidRPr="0074104D">
        <w:rPr>
          <w:rFonts w:ascii="Times New Roman" w:eastAsia="Times New Roman" w:hAnsi="Times New Roman" w:cs="Times New Roman"/>
          <w:sz w:val="24"/>
          <w:szCs w:val="24"/>
        </w:rPr>
        <w:t>исполнением</w:t>
      </w:r>
      <w:r w:rsidR="005976FA">
        <w:rPr>
          <w:rFonts w:ascii="Times New Roman" w:eastAsia="Times New Roman" w:hAnsi="Times New Roman" w:cs="Times New Roman"/>
          <w:sz w:val="24"/>
          <w:szCs w:val="24"/>
        </w:rPr>
        <w:t>, составление и утверждение отчета об</w:t>
      </w:r>
      <w:r w:rsidR="005976FA" w:rsidRPr="00741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76FA">
        <w:rPr>
          <w:rFonts w:ascii="Times New Roman" w:eastAsia="Times New Roman" w:hAnsi="Times New Roman" w:cs="Times New Roman"/>
          <w:sz w:val="24"/>
          <w:szCs w:val="24"/>
        </w:rPr>
        <w:t>исполнении бюджета поселения</w:t>
      </w:r>
      <w:r w:rsidR="005976FA" w:rsidRPr="0074104D">
        <w:rPr>
          <w:rFonts w:ascii="Times New Roman" w:eastAsia="Times New Roman" w:hAnsi="Times New Roman" w:cs="Times New Roman"/>
          <w:sz w:val="24"/>
          <w:szCs w:val="24"/>
        </w:rPr>
        <w:t>, в части:</w:t>
      </w:r>
    </w:p>
    <w:p w:rsidR="005976FA" w:rsidRPr="0074104D" w:rsidRDefault="005976FA" w:rsidP="005976FA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прогноза социально-экономического развития территории; </w:t>
      </w:r>
    </w:p>
    <w:p w:rsidR="005976FA" w:rsidRPr="0074104D" w:rsidRDefault="005976FA" w:rsidP="005976FA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проекта штатного расписания; </w:t>
      </w:r>
    </w:p>
    <w:p w:rsidR="005976FA" w:rsidRPr="0074104D" w:rsidRDefault="005976FA" w:rsidP="005976FA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фонда оплаты труда органов местного самоуправления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976FA" w:rsidRPr="0074104D" w:rsidRDefault="005976FA" w:rsidP="005976FA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разработке и осуществлении бюджетной, налоговой, ценовой политики поселения;</w:t>
      </w:r>
    </w:p>
    <w:p w:rsidR="005976FA" w:rsidRPr="0074104D" w:rsidRDefault="005976FA" w:rsidP="005976FA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76FA" w:rsidRPr="0074104D" w:rsidRDefault="005976FA" w:rsidP="005976FA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совершенствованию структуры расходов бюджета.</w:t>
      </w:r>
    </w:p>
    <w:p w:rsidR="00DA21B8" w:rsidRPr="0074104D" w:rsidRDefault="00DA21B8" w:rsidP="0059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bCs/>
          <w:sz w:val="24"/>
          <w:szCs w:val="24"/>
        </w:rPr>
        <w:t>1.1.2. Установление, изменение и отмена местных налогов и сборов поселения, в части:</w:t>
      </w:r>
    </w:p>
    <w:p w:rsidR="00DA21B8" w:rsidRPr="0074104D" w:rsidRDefault="00DA21B8" w:rsidP="00DA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-    подготовки проектов нормативных актов об установлении ставок, порядке и сроков уплаты  местных налогов и сборов.</w:t>
      </w:r>
    </w:p>
    <w:p w:rsidR="00DA21B8" w:rsidRPr="0074104D" w:rsidRDefault="00DA21B8" w:rsidP="00DA21B8">
      <w:pPr>
        <w:keepNext/>
        <w:tabs>
          <w:tab w:val="left" w:pos="317"/>
        </w:tabs>
        <w:spacing w:after="0" w:line="240" w:lineRule="auto"/>
        <w:ind w:right="-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bCs/>
          <w:sz w:val="24"/>
          <w:szCs w:val="24"/>
        </w:rPr>
        <w:t>1.1.3. Владение, пользование и распоряжение имуществом, находящимся в муниципальной собственности поселения,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принятия правовых актов по вопросам управления и распор</w:t>
      </w:r>
      <w:r w:rsidR="001E23AE">
        <w:rPr>
          <w:rFonts w:ascii="Times New Roman" w:eastAsia="Times New Roman" w:hAnsi="Times New Roman" w:cs="Times New Roman"/>
          <w:sz w:val="24"/>
          <w:szCs w:val="24"/>
        </w:rPr>
        <w:t>яжения муниципальным имуществом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, процедур и механизмов оформления сделок с ним, а также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его использованием;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методического и правового обеспечения приватизации, управления и распор</w:t>
      </w:r>
      <w:r w:rsidR="001E23AE">
        <w:rPr>
          <w:rFonts w:ascii="Times New Roman" w:eastAsia="Times New Roman" w:hAnsi="Times New Roman" w:cs="Times New Roman"/>
          <w:sz w:val="24"/>
          <w:szCs w:val="24"/>
        </w:rPr>
        <w:t>яжения муниципальным имуществом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за счет средств местного бюджета;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оценки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согласования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залога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интересов собственника при приватизации муниципального имущества (в том числе жилья), передаче его в безвозмездное пользование, аренду, при решении вопросов о несостоятельности муниципальных предприятий, организаций, в других отношениях, связанных с управ</w:t>
      </w:r>
      <w:r w:rsidR="001E23AE">
        <w:rPr>
          <w:rFonts w:ascii="Times New Roman" w:eastAsia="Times New Roman" w:hAnsi="Times New Roman" w:cs="Times New Roman"/>
          <w:sz w:val="24"/>
          <w:szCs w:val="24"/>
        </w:rPr>
        <w:t>лением муниципальным имуществом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защиты имущественных прав и интересов собственника при решении вопросов управления объектами муниципальной собственности;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представления интересов поселения в суде при реализации прав предусмотренных Законом РФ от 24.07.2002 № 101-ФЗ «Об обороте земель сельскохозяйственного назначения»; 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администрирования следующих доходов в бюджет поселения: 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 учреждений и в хозяйственном ведении муниципальных предприятий, созданных поселением;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залоговые платежи, связанные с проведением аукционов;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доходы от продажи имущества и земельных участков;</w:t>
      </w:r>
    </w:p>
    <w:p w:rsidR="00DE6F55" w:rsidRPr="0074104D" w:rsidRDefault="00DE6F55" w:rsidP="00DE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1.1.4. Организация в границах поселения электро-, тепл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, газо-, и водоснабжения населения, водоотведения, снабжения населения топливом,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нормативных правовых актов устанавливающих нормативы потребления услуг;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платы граждан за услуги ЖКХ;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проектно-сметной документации на строительство, текущий и капитальный ремонт объектов;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технического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использованием, содержанием и ремонтом объектов ЖКХ;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сбор, анализ, свод статистической отчетности по оказанию услуг ЖКХ;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технического перевооружения и реконструкции объектов ЖКХ;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созданию, реорганизации и ликвидации муниципальных предприятий ЖКХ;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утверждения целевых программ по развитию объектов ЖКХ, в том числе программ ресурсосберегающих технологий, внедрения приборов регулирования и учета воды</w:t>
      </w:r>
      <w:r w:rsidR="00777B3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тепла и других энергоресурсов;</w:t>
      </w:r>
    </w:p>
    <w:p w:rsidR="00777B30" w:rsidRPr="0074104D" w:rsidRDefault="00B06C1E" w:rsidP="00B06C1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</w:t>
      </w:r>
      <w:r w:rsidR="00777B3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проведения проверок готовности к отопительному периоду.</w:t>
      </w:r>
    </w:p>
    <w:p w:rsidR="00DE6F55" w:rsidRPr="0074104D" w:rsidRDefault="00DE6F55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1.1.5. </w:t>
      </w:r>
      <w:proofErr w:type="gramStart"/>
      <w:r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74104D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законодательством</w:t>
        </w:r>
        <w:proofErr w:type="gramEnd"/>
      </w:hyperlink>
      <w:r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технического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строительством и ремонтом автомобильных дорог общего пользования, мостов и иных транспортных инженерн</w:t>
      </w:r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>ых сооружений местного значения;</w:t>
      </w:r>
    </w:p>
    <w:p w:rsidR="00DE6F55" w:rsidRPr="0074104D" w:rsidRDefault="00DE6F55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1.1.6.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строительства,</w:t>
      </w:r>
      <w:r w:rsidR="00B578AA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подготовки проектов муниципальных правовых актов по улучшению жилищных условий;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размера дохода в целях признания граждан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малоимущими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разработки и реализации целевых программ в жилищной сфере;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обеспечения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жилищного законодательства;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разработки, утверждения и реализации программы по капитальному ремонту многоквартирных домов и переселение граждан из ветхого и аварийного жилья;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строительства;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создания условий для жилищного строительства;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бюджетных денежных сре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перевода (не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)ж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илых помещений в (не)жилые, согласование переустройства и перепланировки жилых помещений в сельских поселениях;</w:t>
      </w:r>
    </w:p>
    <w:p w:rsidR="00DA21B8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признание жилых помеще</w:t>
      </w:r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 xml:space="preserve">ний </w:t>
      </w:r>
      <w:proofErr w:type="gramStart"/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>непригодными</w:t>
      </w:r>
      <w:proofErr w:type="gramEnd"/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 xml:space="preserve"> для проживания;</w:t>
      </w:r>
    </w:p>
    <w:p w:rsidR="00B578AA" w:rsidRPr="0074104D" w:rsidRDefault="00B578AA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осуществление муниципального жилищного контроля;</w:t>
      </w:r>
    </w:p>
    <w:p w:rsidR="00386379" w:rsidRPr="00386379" w:rsidRDefault="00DE6F55" w:rsidP="00386379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386379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1.1.7. </w:t>
      </w:r>
      <w:r w:rsidR="006E0D8B">
        <w:rPr>
          <w:rFonts w:ascii="Times New Roman" w:eastAsia="Times New Roman" w:hAnsi="Times New Roman" w:cs="Times New Roman"/>
          <w:sz w:val="24"/>
          <w:szCs w:val="24"/>
        </w:rPr>
        <w:t>Участие в профилактике терроризма и экстремизма,  а  также в минимизации и (или) ликвидации последствий проявлений терроризма и э</w:t>
      </w:r>
    </w:p>
    <w:p w:rsidR="006E0D8B" w:rsidRDefault="006E0D8B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экстремизма в границах поселения;</w:t>
      </w:r>
    </w:p>
    <w:p w:rsidR="006E0D8B" w:rsidRDefault="006E0D8B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1.1.8. С</w:t>
      </w:r>
      <w:r w:rsidRPr="006E0D8B">
        <w:rPr>
          <w:rFonts w:ascii="Times New Roman" w:eastAsia="Times New Roman" w:hAnsi="Times New Roman" w:cs="Times New Roman"/>
          <w:sz w:val="24"/>
          <w:szCs w:val="24"/>
        </w:rPr>
        <w:t>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DA21B8" w:rsidRPr="0074104D" w:rsidRDefault="00D73045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1.1.9. </w:t>
      </w:r>
      <w:r w:rsidR="00DA21B8" w:rsidRPr="0074104D">
        <w:rPr>
          <w:rFonts w:ascii="Times New Roman" w:eastAsia="Times New Roman" w:hAnsi="Times New Roman" w:cs="Times New Roman"/>
          <w:sz w:val="24"/>
          <w:szCs w:val="24"/>
        </w:rPr>
        <w:t>Создание условий для обеспечения жителей поселения услугами связи, общественного питания, торговли и бытового обслуживания,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анализа и подготовки информации о развитии торговой сети, бытового обслуживания населения;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подготовки и утверждения программ по результатам анализа и прогноза поддержки развития малого предпринимательства предложений по определению приоритетных направлений разв</w:t>
      </w:r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>ития малого предпринимательства;</w:t>
      </w:r>
    </w:p>
    <w:p w:rsidR="00DE6F55" w:rsidRPr="0074104D" w:rsidRDefault="00DE6F55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F302E9" w:rsidRPr="0074104D" w:rsidRDefault="00DA21B8" w:rsidP="00DA21B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D7304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генеральных планов поселения, правил землепользования и застройки поселений, разработка подготовленных на основе генеральных планов поселений</w:t>
      </w:r>
      <w:r w:rsidR="00310528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планировки территории и проектов межевания территории, разработка и утверждение градостроительных планов земельных участков, резервирование и изъятие земельных участков, в том числе путем выкупа, для муниципальных нужд, подготовка и выдача разрешения на строительство и разрешений на ввод объекта в эксплуатацию при строительстве, реконструкции объе</w:t>
      </w:r>
      <w:r w:rsidR="005570ED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</w:t>
      </w:r>
      <w:proofErr w:type="gramEnd"/>
      <w:r w:rsidR="005570ED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строительства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случаев, предусмотренных Градостроительным </w:t>
      </w:r>
      <w:hyperlink r:id="rId8" w:history="1">
        <w:r w:rsidRPr="0074104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Федерации), </w:t>
      </w:r>
      <w:r w:rsidR="00F302E9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разрешений на установку рекламных конструкций на территории Крапивинского муниципального района, аннулирование таких разрешений, выдача предписаний о демонтаже самовольно установленных рекламных конструкций, утверждение местных нормативов градостроительного проектирования поселения.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ab/>
        <w:t>Организация работы комиссии по выбору земельного участка для проектир</w:t>
      </w:r>
      <w:r w:rsidR="007372FF" w:rsidRPr="0074104D">
        <w:rPr>
          <w:rFonts w:ascii="Times New Roman" w:eastAsia="Times New Roman" w:hAnsi="Times New Roman" w:cs="Times New Roman"/>
          <w:sz w:val="24"/>
          <w:szCs w:val="24"/>
        </w:rPr>
        <w:t>ования и строительства объекта.</w:t>
      </w:r>
    </w:p>
    <w:p w:rsidR="005570ED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ab/>
      </w:r>
      <w:r w:rsidR="005570ED" w:rsidRPr="0074104D">
        <w:rPr>
          <w:rFonts w:ascii="Times New Roman" w:eastAsia="Times New Roman" w:hAnsi="Times New Roman" w:cs="Times New Roman"/>
          <w:sz w:val="24"/>
          <w:szCs w:val="24"/>
        </w:rPr>
        <w:t>Изменение разрешенного использования земельного участка, изменение назначение объекта.</w:t>
      </w:r>
    </w:p>
    <w:p w:rsidR="00DE6F55" w:rsidRPr="0074104D" w:rsidRDefault="00DE6F55" w:rsidP="00DA2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 xml:space="preserve">(в соответствии с Федеральным законом от 05.04.2013 года №44-ФЗ « О контрактной системе в сфере закупок товаров, работ, услуг для обеспечения </w:t>
      </w:r>
      <w:r w:rsidRPr="0074104D">
        <w:rPr>
          <w:rFonts w:ascii="Times New Roman" w:hAnsi="Times New Roman" w:cs="Times New Roman"/>
          <w:sz w:val="24"/>
          <w:szCs w:val="24"/>
        </w:rPr>
        <w:lastRenderedPageBreak/>
        <w:t>государственных и муниципальных нужд»).</w:t>
      </w:r>
    </w:p>
    <w:p w:rsidR="00DA21B8" w:rsidRPr="0074104D" w:rsidRDefault="00DA21B8" w:rsidP="00DA2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D73045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Создание, содержание и организация деятельности аварийно-спасательных служб и (или) аварийно-спасательных формирований на территории поселения, в части: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осуществления мероприятий по мобилизационной подготовке муниципальных предприятий и учреждений, находящихся на территории поселения.</w:t>
      </w:r>
    </w:p>
    <w:p w:rsidR="00D73045" w:rsidRPr="00D73045" w:rsidRDefault="00DA21B8" w:rsidP="00D73045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1.1.1</w:t>
      </w:r>
      <w:r w:rsidR="00D730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045" w:rsidRPr="00D73045">
        <w:rPr>
          <w:rFonts w:ascii="Times New Roman" w:eastAsia="Times New Roman" w:hAnsi="Times New Roman" w:cs="Times New Roman"/>
          <w:sz w:val="24"/>
          <w:szCs w:val="24"/>
        </w:rPr>
        <w:t>Осуществление мер по противодействию коррупции в границах поселения в части:</w:t>
      </w:r>
    </w:p>
    <w:p w:rsidR="00567A26" w:rsidRPr="0074104D" w:rsidRDefault="00D73045" w:rsidP="00152A9C">
      <w:pPr>
        <w:pStyle w:val="ConsPlusNormal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D73045">
        <w:rPr>
          <w:rFonts w:ascii="Times New Roman" w:eastAsia="Times New Roman" w:hAnsi="Times New Roman" w:cs="Times New Roman"/>
          <w:sz w:val="24"/>
          <w:szCs w:val="24"/>
        </w:rPr>
        <w:t>- осуществления антикоррупционной экспертизы проектов нормативно правовых актов и их проектов.</w:t>
      </w:r>
      <w:r w:rsidR="00152A9C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Настоящее Соглашение вступает в силу с 01.01.201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31.12.201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r w:rsidR="00960A7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Зеленогор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</w:t>
      </w:r>
      <w:r w:rsidR="00D3353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город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634CA" w:rsidRPr="0074104D" w:rsidRDefault="007634CA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D0D91" w:rsidRPr="005D0D91" w:rsidRDefault="005D0D91" w:rsidP="005D0D91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 w:rsidR="002D08E6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5D0D91" w:rsidRPr="005D0D91" w:rsidRDefault="005D0D91" w:rsidP="005D0D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DF1291" w:rsidRDefault="002D08E6" w:rsidP="002D08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D08E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D08E6" w:rsidRDefault="002D08E6" w:rsidP="00036B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 w:rsidR="00036B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D08E6" w:rsidRDefault="002D08E6" w:rsidP="002D08E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08E6" w:rsidRDefault="002D08E6" w:rsidP="002D08E6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D08E6" w:rsidRDefault="002D08E6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D08E6" w:rsidRPr="0068270E" w:rsidRDefault="002D08E6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Настоящее соглашение вступает в силу с момента подписания </w:t>
      </w:r>
      <w:r w:rsidR="0068270E"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соглашения.</w:t>
      </w:r>
    </w:p>
    <w:p w:rsidR="0068270E" w:rsidRPr="002D08E6" w:rsidRDefault="0068270E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</w:t>
      </w:r>
      <w:r w:rsidR="007B7D45" w:rsidRPr="0068270E">
        <w:rPr>
          <w:rFonts w:ascii="Times New Roman" w:hAnsi="Times New Roman" w:cs="Times New Roman"/>
          <w:sz w:val="23"/>
          <w:szCs w:val="23"/>
        </w:rPr>
        <w:t xml:space="preserve">и </w:t>
      </w:r>
      <w:r w:rsidR="007B7D45"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7B7D45" w:rsidRPr="007B7D45">
        <w:rPr>
          <w:rFonts w:ascii="Times New Roman" w:hAnsi="Times New Roman" w:cs="Times New Roman"/>
          <w:color w:val="FF0000"/>
          <w:sz w:val="23"/>
          <w:szCs w:val="23"/>
        </w:rPr>
        <w:t>Зеленогорского городского поселения</w:t>
      </w:r>
      <w:r w:rsidR="007B7D45"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 w:rsidR="007B7D45">
        <w:rPr>
          <w:rFonts w:ascii="Times New Roman" w:hAnsi="Times New Roman" w:cs="Times New Roman"/>
          <w:sz w:val="23"/>
          <w:szCs w:val="23"/>
        </w:rPr>
        <w:t>.</w:t>
      </w:r>
    </w:p>
    <w:p w:rsidR="002D08E6" w:rsidRPr="002D08E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="00960A7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Зеленогор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</w:t>
      </w:r>
      <w:r w:rsidR="00D3353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город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5976FA">
        <w:trPr>
          <w:trHeight w:val="1472"/>
        </w:trPr>
        <w:tc>
          <w:tcPr>
            <w:tcW w:w="402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960A73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Зеленогор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ского </w:t>
            </w:r>
            <w:r w:rsidR="00D3353A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городск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ого поселения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</w:t>
            </w:r>
            <w:r w:rsidR="00F20618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ка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960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  </w:t>
            </w:r>
            <w:r w:rsidR="00960A73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И.Ф. </w:t>
            </w:r>
            <w:proofErr w:type="spellStart"/>
            <w:r w:rsidR="00960A73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Сайберт</w:t>
            </w:r>
            <w:proofErr w:type="spellEnd"/>
          </w:p>
        </w:tc>
        <w:tc>
          <w:tcPr>
            <w:tcW w:w="1073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42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042B7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Т.Х. Биккулов</w:t>
            </w:r>
          </w:p>
        </w:tc>
      </w:tr>
    </w:tbl>
    <w:p w:rsidR="00010817" w:rsidRPr="0074104D" w:rsidRDefault="00010817"/>
    <w:sectPr w:rsidR="00010817" w:rsidRPr="0074104D" w:rsidSect="00B84808">
      <w:pgSz w:w="11906" w:h="16838"/>
      <w:pgMar w:top="993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36BC8"/>
    <w:rsid w:val="00042B72"/>
    <w:rsid w:val="000512EA"/>
    <w:rsid w:val="00152A9C"/>
    <w:rsid w:val="0015443A"/>
    <w:rsid w:val="00163296"/>
    <w:rsid w:val="001A6AF8"/>
    <w:rsid w:val="001E23AE"/>
    <w:rsid w:val="002D08E6"/>
    <w:rsid w:val="00310528"/>
    <w:rsid w:val="00320405"/>
    <w:rsid w:val="00386379"/>
    <w:rsid w:val="004125D4"/>
    <w:rsid w:val="00421E61"/>
    <w:rsid w:val="00476EDC"/>
    <w:rsid w:val="0051019A"/>
    <w:rsid w:val="00537233"/>
    <w:rsid w:val="005570ED"/>
    <w:rsid w:val="00567A26"/>
    <w:rsid w:val="005976FA"/>
    <w:rsid w:val="005C447D"/>
    <w:rsid w:val="005D0D91"/>
    <w:rsid w:val="005E5829"/>
    <w:rsid w:val="0068270E"/>
    <w:rsid w:val="00691B16"/>
    <w:rsid w:val="006D0764"/>
    <w:rsid w:val="006E0D8B"/>
    <w:rsid w:val="006F3A75"/>
    <w:rsid w:val="007041E0"/>
    <w:rsid w:val="007372FF"/>
    <w:rsid w:val="0074104D"/>
    <w:rsid w:val="007634CA"/>
    <w:rsid w:val="00777B30"/>
    <w:rsid w:val="007B7D45"/>
    <w:rsid w:val="008013BB"/>
    <w:rsid w:val="0081217F"/>
    <w:rsid w:val="00960A73"/>
    <w:rsid w:val="00B06C1E"/>
    <w:rsid w:val="00B578AA"/>
    <w:rsid w:val="00B84808"/>
    <w:rsid w:val="00C22984"/>
    <w:rsid w:val="00C605C4"/>
    <w:rsid w:val="00D3353A"/>
    <w:rsid w:val="00D73045"/>
    <w:rsid w:val="00D94CCB"/>
    <w:rsid w:val="00DA21B8"/>
    <w:rsid w:val="00DE6F55"/>
    <w:rsid w:val="00DF1291"/>
    <w:rsid w:val="00F20618"/>
    <w:rsid w:val="00F302E9"/>
    <w:rsid w:val="00F55110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28452BE66BB4F0079B21AE41227F88D75E844F7FC502BCE6EAF2700367EF76E5ECC6C94AE3A6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5EC5EED51185528CC1DB08A7076B8B2FB35D1E282619B55027F6DC99776B32132CF3266682C7928Z8y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190EA-9145-492F-A463-A8FC77A9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2016-01-25T09:38:00Z</cp:lastPrinted>
  <dcterms:created xsi:type="dcterms:W3CDTF">2016-01-26T02:48:00Z</dcterms:created>
  <dcterms:modified xsi:type="dcterms:W3CDTF">2016-01-27T08:10:00Z</dcterms:modified>
</cp:coreProperties>
</file>